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72" w:rsidRDefault="00215A72" w:rsidP="00215A72">
      <w:r>
        <w:rPr>
          <w:noProof/>
        </w:rPr>
        <mc:AlternateContent>
          <mc:Choice Requires="wps">
            <w:drawing>
              <wp:anchor distT="45720" distB="45720" distL="114300" distR="114300" simplePos="0" relativeHeight="251660288" behindDoc="0" locked="0" layoutInCell="1" allowOverlap="1" wp14:anchorId="587A426E" wp14:editId="6553574A">
                <wp:simplePos x="0" y="0"/>
                <wp:positionH relativeFrom="column">
                  <wp:posOffset>1580515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215A72" w:rsidRPr="00932239" w:rsidRDefault="00215A72" w:rsidP="00215A72">
                            <w:pPr>
                              <w:rPr>
                                <w:sz w:val="40"/>
                                <w:szCs w:val="40"/>
                              </w:rPr>
                            </w:pPr>
                            <w:r>
                              <w:rPr>
                                <w:rFonts w:ascii="Georgia" w:hAnsi="Georgia"/>
                                <w:sz w:val="40"/>
                                <w:szCs w:val="40"/>
                                <w:lang w:val="en-US"/>
                              </w:rPr>
                              <w:t>5</w:t>
                            </w:r>
                            <w:r>
                              <w:rPr>
                                <w:rFonts w:ascii="Georgia" w:hAnsi="Georgia"/>
                                <w:sz w:val="40"/>
                                <w:szCs w:val="40"/>
                              </w:rPr>
                              <w:t>4</w:t>
                            </w:r>
                            <w:r>
                              <w:rPr>
                                <w:rFonts w:ascii="Georgia" w:hAnsi="Georgia"/>
                                <w:sz w:val="40"/>
                                <w:szCs w:val="40"/>
                              </w:rPr>
                              <w:t xml:space="preserve">                           </w:t>
                            </w:r>
                            <w:proofErr w:type="gramStart"/>
                            <w:r>
                              <w:rPr>
                                <w:rFonts w:ascii="Georgia" w:hAnsi="Georgia"/>
                                <w:sz w:val="40"/>
                                <w:szCs w:val="40"/>
                              </w:rPr>
                              <w:t>21</w:t>
                            </w:r>
                            <w:r>
                              <w:rPr>
                                <w:rFonts w:ascii="Georgia" w:hAnsi="Georgia"/>
                                <w:sz w:val="40"/>
                                <w:szCs w:val="40"/>
                              </w:rPr>
                              <w:t xml:space="preserve"> декабря</w:t>
                            </w:r>
                            <w:proofErr w:type="gramEnd"/>
                            <w:r>
                              <w:rPr>
                                <w:rFonts w:ascii="Georgia" w:hAnsi="Georgia"/>
                                <w:sz w:val="40"/>
                                <w:szCs w:val="40"/>
                              </w:rPr>
                              <w:t xml:space="preserve"> </w:t>
                            </w:r>
                            <w:r w:rsidRPr="00932239">
                              <w:rPr>
                                <w:sz w:val="40"/>
                                <w:szCs w:val="40"/>
                              </w:rPr>
                              <w:t>20</w:t>
                            </w:r>
                            <w:r>
                              <w:rPr>
                                <w:sz w:val="40"/>
                                <w:szCs w:val="40"/>
                              </w:rPr>
                              <w:t>20</w:t>
                            </w:r>
                            <w:r w:rsidRPr="00932239">
                              <w:rPr>
                                <w:sz w:val="40"/>
                                <w:szCs w:val="40"/>
                              </w:rPr>
                              <w:t xml:space="preserve"> </w:t>
                            </w:r>
                            <w:r>
                              <w:rPr>
                                <w:sz w:val="40"/>
                                <w:szCs w:val="40"/>
                              </w:rPr>
                              <w:t>г</w:t>
                            </w:r>
                            <w:r w:rsidRPr="00932239">
                              <w:rPr>
                                <w:sz w:val="40"/>
                                <w:szCs w:val="40"/>
                              </w:rPr>
                              <w:t>од</w:t>
                            </w:r>
                            <w:r>
                              <w:rPr>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A426E" id="_x0000_t202" coordsize="21600,21600" o:spt="202" path="m,l,21600r21600,l21600,xe">
                <v:stroke joinstyle="miter"/>
                <v:path gradientshapeok="t" o:connecttype="rect"/>
              </v:shapetype>
              <v:shape id="Надпись 2" o:spid="_x0000_s1026" type="#_x0000_t202" style="position:absolute;margin-left:124.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" stroked="f">
                <v:textbox>
                  <w:txbxContent>
                    <w:p w:rsidR="00215A72" w:rsidRPr="00932239" w:rsidRDefault="00215A72" w:rsidP="00215A72">
                      <w:pPr>
                        <w:rPr>
                          <w:sz w:val="40"/>
                          <w:szCs w:val="40"/>
                        </w:rPr>
                      </w:pPr>
                      <w:r>
                        <w:rPr>
                          <w:rFonts w:ascii="Georgia" w:hAnsi="Georgia"/>
                          <w:sz w:val="40"/>
                          <w:szCs w:val="40"/>
                          <w:lang w:val="en-US"/>
                        </w:rPr>
                        <w:t>5</w:t>
                      </w:r>
                      <w:r>
                        <w:rPr>
                          <w:rFonts w:ascii="Georgia" w:hAnsi="Georgia"/>
                          <w:sz w:val="40"/>
                          <w:szCs w:val="40"/>
                        </w:rPr>
                        <w:t>4</w:t>
                      </w:r>
                      <w:r>
                        <w:rPr>
                          <w:rFonts w:ascii="Georgia" w:hAnsi="Georgia"/>
                          <w:sz w:val="40"/>
                          <w:szCs w:val="40"/>
                        </w:rPr>
                        <w:t xml:space="preserve">                           </w:t>
                      </w:r>
                      <w:proofErr w:type="gramStart"/>
                      <w:r>
                        <w:rPr>
                          <w:rFonts w:ascii="Georgia" w:hAnsi="Georgia"/>
                          <w:sz w:val="40"/>
                          <w:szCs w:val="40"/>
                        </w:rPr>
                        <w:t>21</w:t>
                      </w:r>
                      <w:r>
                        <w:rPr>
                          <w:rFonts w:ascii="Georgia" w:hAnsi="Georgia"/>
                          <w:sz w:val="40"/>
                          <w:szCs w:val="40"/>
                        </w:rPr>
                        <w:t xml:space="preserve"> декабря</w:t>
                      </w:r>
                      <w:proofErr w:type="gramEnd"/>
                      <w:r>
                        <w:rPr>
                          <w:rFonts w:ascii="Georgia" w:hAnsi="Georgia"/>
                          <w:sz w:val="40"/>
                          <w:szCs w:val="40"/>
                        </w:rPr>
                        <w:t xml:space="preserve"> </w:t>
                      </w:r>
                      <w:r w:rsidRPr="00932239">
                        <w:rPr>
                          <w:sz w:val="40"/>
                          <w:szCs w:val="40"/>
                        </w:rPr>
                        <w:t>20</w:t>
                      </w:r>
                      <w:r>
                        <w:rPr>
                          <w:sz w:val="40"/>
                          <w:szCs w:val="40"/>
                        </w:rPr>
                        <w:t>20</w:t>
                      </w:r>
                      <w:r w:rsidRPr="00932239">
                        <w:rPr>
                          <w:sz w:val="40"/>
                          <w:szCs w:val="40"/>
                        </w:rPr>
                        <w:t xml:space="preserve"> </w:t>
                      </w:r>
                      <w:r>
                        <w:rPr>
                          <w:sz w:val="40"/>
                          <w:szCs w:val="40"/>
                        </w:rPr>
                        <w:t>г</w:t>
                      </w:r>
                      <w:r w:rsidRPr="00932239">
                        <w:rPr>
                          <w:sz w:val="40"/>
                          <w:szCs w:val="40"/>
                        </w:rPr>
                        <w:t>од</w:t>
                      </w:r>
                      <w:r>
                        <w:rPr>
                          <w:sz w:val="40"/>
                          <w:szCs w:val="40"/>
                        </w:rPr>
                        <w:t>а</w:t>
                      </w:r>
                    </w:p>
                  </w:txbxContent>
                </v:textbox>
                <w10:wrap type="square"/>
              </v:shape>
            </w:pict>
          </mc:Fallback>
        </mc:AlternateContent>
      </w:r>
      <w:r w:rsidRPr="00932239">
        <w:rPr>
          <w:noProof/>
        </w:rPr>
        <w:drawing>
          <wp:anchor distT="0" distB="0" distL="114300" distR="114300" simplePos="0" relativeHeight="251659264" behindDoc="0" locked="0" layoutInCell="1" allowOverlap="1" wp14:anchorId="4948B036" wp14:editId="049CEAE7">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A72" w:rsidRPr="003A081B" w:rsidRDefault="00215A72" w:rsidP="00215A72">
      <w:pPr>
        <w:jc w:val="center"/>
        <w:rPr>
          <w:sz w:val="28"/>
          <w:szCs w:val="28"/>
        </w:rPr>
      </w:pPr>
      <w:r w:rsidRPr="003A081B">
        <w:rPr>
          <w:noProof/>
          <w:sz w:val="28"/>
          <w:szCs w:val="28"/>
        </w:rPr>
        <w:drawing>
          <wp:inline distT="0" distB="0" distL="0" distR="0" wp14:anchorId="12EC46E2" wp14:editId="0D6810F7">
            <wp:extent cx="4572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215A72" w:rsidRPr="002735BC" w:rsidRDefault="00215A72" w:rsidP="00215A72">
      <w:pPr>
        <w:ind w:left="5670"/>
        <w:jc w:val="center"/>
      </w:pPr>
      <w:r w:rsidRPr="002735BC">
        <w:t>Приложение</w:t>
      </w:r>
    </w:p>
    <w:p w:rsidR="00215A72" w:rsidRPr="002735BC" w:rsidRDefault="00215A72" w:rsidP="00215A72">
      <w:pPr>
        <w:ind w:left="5670"/>
        <w:jc w:val="center"/>
      </w:pPr>
    </w:p>
    <w:p w:rsidR="00215A72" w:rsidRPr="002735BC" w:rsidRDefault="00215A72" w:rsidP="00215A72">
      <w:pPr>
        <w:ind w:left="5670"/>
        <w:jc w:val="center"/>
      </w:pPr>
      <w:r w:rsidRPr="002735BC">
        <w:t>УТВЕРЖДЕНО</w:t>
      </w:r>
    </w:p>
    <w:p w:rsidR="00215A72" w:rsidRPr="002735BC" w:rsidRDefault="00215A72" w:rsidP="00215A72">
      <w:pPr>
        <w:ind w:left="5670"/>
        <w:jc w:val="center"/>
      </w:pPr>
      <w:proofErr w:type="gramStart"/>
      <w:r w:rsidRPr="002735BC">
        <w:t>распоряжением</w:t>
      </w:r>
      <w:proofErr w:type="gramEnd"/>
      <w:r w:rsidRPr="002735BC">
        <w:t xml:space="preserve"> департамента</w:t>
      </w:r>
    </w:p>
    <w:p w:rsidR="00215A72" w:rsidRPr="002735BC" w:rsidRDefault="00215A72" w:rsidP="00215A72">
      <w:pPr>
        <w:ind w:left="5670"/>
        <w:jc w:val="center"/>
      </w:pPr>
      <w:proofErr w:type="gramStart"/>
      <w:r w:rsidRPr="002735BC">
        <w:t>имущественных</w:t>
      </w:r>
      <w:proofErr w:type="gramEnd"/>
      <w:r w:rsidRPr="002735BC">
        <w:t xml:space="preserve"> и земельных</w:t>
      </w:r>
    </w:p>
    <w:p w:rsidR="00215A72" w:rsidRPr="002735BC" w:rsidRDefault="00215A72" w:rsidP="00215A72">
      <w:pPr>
        <w:ind w:left="5670"/>
        <w:jc w:val="center"/>
      </w:pPr>
      <w:proofErr w:type="gramStart"/>
      <w:r w:rsidRPr="002735BC">
        <w:t>отношений</w:t>
      </w:r>
      <w:proofErr w:type="gramEnd"/>
      <w:r w:rsidRPr="002735BC">
        <w:t xml:space="preserve"> Костромской области</w:t>
      </w:r>
    </w:p>
    <w:p w:rsidR="00215A72" w:rsidRPr="002735BC" w:rsidRDefault="00215A72" w:rsidP="00215A72">
      <w:pPr>
        <w:ind w:left="5670"/>
        <w:jc w:val="center"/>
      </w:pPr>
      <w:proofErr w:type="gramStart"/>
      <w:r w:rsidRPr="002735BC">
        <w:t>от</w:t>
      </w:r>
      <w:proofErr w:type="gramEnd"/>
      <w:r w:rsidRPr="002735BC">
        <w:t xml:space="preserve"> </w:t>
      </w:r>
      <w:r>
        <w:t xml:space="preserve">17.12.2020 </w:t>
      </w:r>
      <w:r w:rsidRPr="002735BC">
        <w:t xml:space="preserve">№ </w:t>
      </w:r>
      <w:r>
        <w:t>1375</w:t>
      </w:r>
    </w:p>
    <w:p w:rsidR="00215A72" w:rsidRPr="002735BC" w:rsidRDefault="00215A72" w:rsidP="00215A72">
      <w:pPr>
        <w:pStyle w:val="11"/>
        <w:outlineLvl w:val="0"/>
        <w:rPr>
          <w:rFonts w:ascii="Times New Roman" w:hAnsi="Times New Roman" w:cs="Times New Roman"/>
          <w:lang w:val="ru-RU"/>
        </w:rPr>
      </w:pPr>
    </w:p>
    <w:p w:rsidR="00215A72" w:rsidRPr="0079279A" w:rsidRDefault="00215A72" w:rsidP="00215A72">
      <w:pPr>
        <w:pStyle w:val="11"/>
        <w:outlineLvl w:val="0"/>
        <w:rPr>
          <w:rFonts w:ascii="Times New Roman" w:hAnsi="Times New Roman" w:cs="Times New Roman"/>
          <w:b/>
          <w:lang w:val="ru-RU"/>
        </w:rPr>
      </w:pPr>
      <w:r w:rsidRPr="0079279A">
        <w:rPr>
          <w:rFonts w:ascii="Times New Roman" w:hAnsi="Times New Roman" w:cs="Times New Roman"/>
          <w:b/>
          <w:lang w:val="ru-RU"/>
        </w:rPr>
        <w:t>ИЗВЕЩЕНИЕ</w:t>
      </w:r>
    </w:p>
    <w:p w:rsidR="00215A72" w:rsidRPr="0079279A" w:rsidRDefault="00215A72" w:rsidP="00215A72">
      <w:pPr>
        <w:jc w:val="center"/>
        <w:rPr>
          <w:b/>
        </w:rPr>
      </w:pPr>
      <w:r w:rsidRPr="0079279A">
        <w:rPr>
          <w:b/>
        </w:rPr>
        <w:t>О проведении публичных торгов в форме продажи посредством публичного предложения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w:t>
      </w:r>
    </w:p>
    <w:p w:rsidR="00215A72" w:rsidRPr="0079279A" w:rsidRDefault="00215A72" w:rsidP="00215A72">
      <w:pPr>
        <w:jc w:val="center"/>
        <w:rPr>
          <w:b/>
        </w:rPr>
      </w:pPr>
    </w:p>
    <w:p w:rsidR="00215A72" w:rsidRPr="0079279A" w:rsidRDefault="00215A72" w:rsidP="00215A72">
      <w:pPr>
        <w:tabs>
          <w:tab w:val="left" w:pos="720"/>
        </w:tabs>
        <w:ind w:firstLine="709"/>
        <w:jc w:val="both"/>
      </w:pPr>
      <w:r w:rsidRPr="0079279A">
        <w:t xml:space="preserve">Настоящее извещение, вносимые в него изменения, информационное сообщение об отказе проведения публичных торгов в форме продажи посредством публичного предложения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 размещаются на официальных сайтах: Российской Федерации для размещения информации о проведении торгов www.torgi.gov.ru, департамента имущественных и земельных отношений Костромской области </w:t>
      </w:r>
      <w:proofErr w:type="spellStart"/>
      <w:r w:rsidRPr="0079279A">
        <w:t>www</w:t>
      </w:r>
      <w:proofErr w:type="spellEnd"/>
      <w:r w:rsidRPr="0079279A">
        <w:t>.</w:t>
      </w:r>
      <w:proofErr w:type="spellStart"/>
      <w:r w:rsidRPr="0079279A">
        <w:rPr>
          <w:lang w:val="en-US"/>
        </w:rPr>
        <w:t>dizo</w:t>
      </w:r>
      <w:proofErr w:type="spellEnd"/>
      <w:r w:rsidRPr="0079279A">
        <w:t xml:space="preserve">44.ru, администрации муниципального района город Нерехта и Нерехтский район Костромской области </w:t>
      </w:r>
      <w:r w:rsidRPr="0079279A">
        <w:rPr>
          <w:lang w:val="en-US"/>
        </w:rPr>
        <w:t>www</w:t>
      </w:r>
      <w:r w:rsidRPr="0079279A">
        <w:t xml:space="preserve">.admnerehta.ru, администрации Пригородного сельского поселения муниципального района город Нерехта и Нерехтский район Костромской области </w:t>
      </w:r>
      <w:r w:rsidRPr="0079279A">
        <w:rPr>
          <w:lang w:val="en-US"/>
        </w:rPr>
        <w:t>www</w:t>
      </w:r>
      <w:r w:rsidRPr="0079279A">
        <w:t>.prigorodnoeadm.ru, в информационном бюллетене «Пригородный вестник»</w:t>
      </w:r>
    </w:p>
    <w:p w:rsidR="00215A72" w:rsidRPr="0079279A" w:rsidRDefault="00215A72" w:rsidP="00215A72">
      <w:pPr>
        <w:jc w:val="center"/>
        <w:rPr>
          <w:b/>
        </w:rPr>
      </w:pPr>
    </w:p>
    <w:p w:rsidR="00215A72" w:rsidRPr="00EC77EE" w:rsidRDefault="00215A72" w:rsidP="00215A72">
      <w:pPr>
        <w:ind w:firstLine="851"/>
        <w:jc w:val="both"/>
      </w:pPr>
      <w:r w:rsidRPr="00EC77EE">
        <w:rPr>
          <w:b/>
          <w:bCs/>
        </w:rPr>
        <w:t>Департамент имущественных и земельных отношений Костромской области</w:t>
      </w:r>
      <w:r w:rsidRPr="00EC77EE">
        <w:t xml:space="preserve"> извещает о проведении 26 января 2021 года в 11 часов 00 минут по московскому времени </w:t>
      </w:r>
      <w:r w:rsidRPr="00EC77EE">
        <w:lastRenderedPageBreak/>
        <w:t xml:space="preserve">по адресу: город Кострома, улица Калиновская, 38, </w:t>
      </w:r>
      <w:proofErr w:type="spellStart"/>
      <w:r w:rsidRPr="00EC77EE">
        <w:t>каб</w:t>
      </w:r>
      <w:proofErr w:type="spellEnd"/>
      <w:r w:rsidRPr="00EC77EE">
        <w:t xml:space="preserve">. 201, публичных торгов в форме продажи посредством публичного предложения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 (далее – торги). </w:t>
      </w:r>
    </w:p>
    <w:p w:rsidR="00215A72" w:rsidRPr="0079279A" w:rsidRDefault="00215A72" w:rsidP="00215A72">
      <w:pPr>
        <w:ind w:firstLine="709"/>
        <w:jc w:val="both"/>
      </w:pPr>
      <w:r w:rsidRPr="00EC77EE">
        <w:t>Торги проводятся в соответствии с статьями 448, 449.1 Гражданского кодекса Российской Федерации, Земельн</w:t>
      </w:r>
      <w:r>
        <w:t>ым</w:t>
      </w:r>
      <w:r w:rsidRPr="00EC77EE">
        <w:t xml:space="preserve"> кодекс</w:t>
      </w:r>
      <w:r>
        <w:t>ом</w:t>
      </w:r>
      <w:r w:rsidRPr="00EC77EE">
        <w:t xml:space="preserve"> Российской Федерации, статьей 6 Федерального закона Российской Федерации от 24 июля 2007 года № 101-ФЗ</w:t>
      </w:r>
      <w:r>
        <w:t xml:space="preserve"> </w:t>
      </w:r>
      <w:r w:rsidRPr="00EC77EE">
        <w:t xml:space="preserve">«Об обороте земель сельскохозяйственного назначения», Положением о департаменте имущественных и земельных отношений Костромской области, утвержденным постановлением губернатора Костромской области от 29 мая 2015 года № 96. решением </w:t>
      </w:r>
      <w:proofErr w:type="spellStart"/>
      <w:r w:rsidRPr="00EC77EE">
        <w:t>Нерехтского</w:t>
      </w:r>
      <w:proofErr w:type="spellEnd"/>
      <w:r w:rsidRPr="00EC77EE">
        <w:t xml:space="preserve"> районного суда Костромской области от 7 февраля 2019 года по делу № 2-18/2019, апелляционным определением судебной коллегии по гражданским делам Костромского областного</w:t>
      </w:r>
      <w:r w:rsidRPr="0079279A">
        <w:t xml:space="preserve"> суда </w:t>
      </w:r>
      <w:r>
        <w:t xml:space="preserve">        </w:t>
      </w:r>
      <w:r w:rsidRPr="0079279A">
        <w:t xml:space="preserve">от 31 июля 2019 года № 33-1455/2019, решением </w:t>
      </w:r>
      <w:proofErr w:type="spellStart"/>
      <w:r w:rsidRPr="0079279A">
        <w:t>Нерехтского</w:t>
      </w:r>
      <w:proofErr w:type="spellEnd"/>
      <w:r w:rsidRPr="0079279A">
        <w:t xml:space="preserve"> районного суда Костромской области от 10 февраля 2020 года по делу № 2-18/2020, определениями </w:t>
      </w:r>
      <w:proofErr w:type="spellStart"/>
      <w:r w:rsidRPr="0079279A">
        <w:t>Нерехтского</w:t>
      </w:r>
      <w:proofErr w:type="spellEnd"/>
      <w:r w:rsidRPr="0079279A">
        <w:t xml:space="preserve"> районного суда Костромской области от 14 мая 2020 года, </w:t>
      </w:r>
      <w:r>
        <w:t xml:space="preserve">от </w:t>
      </w:r>
      <w:r w:rsidRPr="0079279A">
        <w:t xml:space="preserve">19 июня 2020 года по делу № 2-18/2020, распоряжением департамента имущественных и земельных отношений Костромской области от </w:t>
      </w:r>
      <w:r>
        <w:t>17 декабря 2020 года</w:t>
      </w:r>
      <w:r w:rsidRPr="0079279A">
        <w:t xml:space="preserve"> № </w:t>
      </w:r>
      <w:r>
        <w:t>1375</w:t>
      </w:r>
      <w:r w:rsidRPr="0079279A">
        <w:t xml:space="preserve"> «</w:t>
      </w:r>
      <w:r w:rsidRPr="0079279A">
        <w:rPr>
          <w:bCs/>
        </w:rPr>
        <w:t>О проведении торгов в форме продажи посредством публичного предложения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w:t>
      </w:r>
    </w:p>
    <w:p w:rsidR="00215A72" w:rsidRPr="0079279A" w:rsidRDefault="00215A72" w:rsidP="00215A72">
      <w:pPr>
        <w:ind w:firstLine="709"/>
        <w:jc w:val="both"/>
      </w:pPr>
      <w:r w:rsidRPr="0079279A">
        <w:rPr>
          <w:b/>
        </w:rPr>
        <w:t>1. Организатор торгов:</w:t>
      </w:r>
      <w:r w:rsidRPr="0079279A">
        <w:t xml:space="preserve"> Департамент имущественных и земельных отношений Костромской области; место нахождения: 156013, Костромская область, город Кострома, улица Калиновская, 38; телефон (4942) 45-65-66, 45-20-23, e-</w:t>
      </w:r>
      <w:proofErr w:type="spellStart"/>
      <w:r w:rsidRPr="0079279A">
        <w:t>mail</w:t>
      </w:r>
      <w:proofErr w:type="spellEnd"/>
      <w:r w:rsidRPr="0079279A">
        <w:t xml:space="preserve">: </w:t>
      </w:r>
      <w:hyperlink r:id="rId7" w:history="1">
        <w:r w:rsidRPr="0079279A">
          <w:rPr>
            <w:rStyle w:val="ad"/>
            <w:color w:val="auto"/>
            <w:u w:val="none"/>
            <w:lang w:val="en-US"/>
          </w:rPr>
          <w:t>dizo</w:t>
        </w:r>
        <w:r w:rsidRPr="0079279A">
          <w:rPr>
            <w:rStyle w:val="ad"/>
            <w:color w:val="auto"/>
            <w:u w:val="none"/>
          </w:rPr>
          <w:t>@adm44.</w:t>
        </w:r>
      </w:hyperlink>
      <w:r w:rsidRPr="0079279A">
        <w:rPr>
          <w:lang w:val="en-US"/>
        </w:rPr>
        <w:t>ru</w:t>
      </w:r>
      <w:r w:rsidRPr="0079279A">
        <w:t xml:space="preserve">. </w:t>
      </w:r>
    </w:p>
    <w:p w:rsidR="00215A72" w:rsidRPr="0079279A" w:rsidRDefault="00215A72" w:rsidP="00215A72">
      <w:pPr>
        <w:pStyle w:val="af7"/>
        <w:tabs>
          <w:tab w:val="left" w:pos="1134"/>
        </w:tabs>
        <w:ind w:left="0" w:firstLine="709"/>
        <w:rPr>
          <w:rFonts w:ascii="Times New Roman" w:hAnsi="Times New Roman" w:cs="Times New Roman"/>
          <w:sz w:val="24"/>
          <w:szCs w:val="24"/>
        </w:rPr>
      </w:pPr>
      <w:r w:rsidRPr="0079279A">
        <w:rPr>
          <w:rFonts w:ascii="Times New Roman" w:hAnsi="Times New Roman" w:cs="Times New Roman"/>
          <w:b/>
          <w:sz w:val="24"/>
          <w:szCs w:val="24"/>
        </w:rPr>
        <w:t>2. Форма торгов:</w:t>
      </w:r>
      <w:r w:rsidRPr="0079279A">
        <w:rPr>
          <w:rFonts w:ascii="Times New Roman" w:hAnsi="Times New Roman" w:cs="Times New Roman"/>
          <w:sz w:val="24"/>
          <w:szCs w:val="24"/>
        </w:rPr>
        <w:t xml:space="preserve"> продажа посредством публичного предложения с использованием открытой формы подачи предложений о приобретении земельного участка в течение одного рабочего дня в рамках одной процедуры проведения продажи.</w:t>
      </w:r>
    </w:p>
    <w:p w:rsidR="00215A72" w:rsidRPr="0079279A" w:rsidRDefault="00215A72" w:rsidP="00215A72">
      <w:pPr>
        <w:ind w:firstLine="709"/>
        <w:jc w:val="both"/>
        <w:rPr>
          <w:b/>
        </w:rPr>
      </w:pPr>
      <w:r w:rsidRPr="0079279A">
        <w:rPr>
          <w:b/>
        </w:rPr>
        <w:t>3. Ограничения на участие в торгах:</w:t>
      </w:r>
    </w:p>
    <w:p w:rsidR="00215A72" w:rsidRPr="0079279A" w:rsidRDefault="00215A72" w:rsidP="00215A72">
      <w:pPr>
        <w:pStyle w:val="af7"/>
        <w:numPr>
          <w:ilvl w:val="0"/>
          <w:numId w:val="12"/>
        </w:numPr>
        <w:tabs>
          <w:tab w:val="left" w:pos="1134"/>
        </w:tabs>
        <w:ind w:left="0" w:firstLine="709"/>
        <w:rPr>
          <w:rFonts w:ascii="Times New Roman" w:hAnsi="Times New Roman" w:cs="Times New Roman"/>
          <w:sz w:val="24"/>
          <w:szCs w:val="24"/>
        </w:rPr>
      </w:pPr>
      <w:r w:rsidRPr="0079279A">
        <w:rPr>
          <w:rFonts w:ascii="Times New Roman" w:hAnsi="Times New Roman" w:cs="Times New Roman"/>
          <w:sz w:val="24"/>
          <w:szCs w:val="24"/>
        </w:rPr>
        <w:t>иностранные граждане,</w:t>
      </w:r>
      <w:r w:rsidRPr="0079279A">
        <w:rPr>
          <w:rFonts w:ascii="Times New Roman" w:eastAsia="Calibri" w:hAnsi="Times New Roman" w:cs="Times New Roman"/>
          <w:sz w:val="24"/>
          <w:szCs w:val="24"/>
          <w:lang w:eastAsia="en-US"/>
        </w:rPr>
        <w:t xml:space="preserve">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w:t>
      </w:r>
      <w:r w:rsidRPr="0079279A">
        <w:rPr>
          <w:rFonts w:ascii="Times New Roman" w:hAnsi="Times New Roman" w:cs="Times New Roman"/>
          <w:sz w:val="24"/>
          <w:szCs w:val="24"/>
        </w:rPr>
        <w:t xml:space="preserve"> (в соответствии со статьей 3 Федерального закона от                24 июля 2007 года № 101-ФЗ «Об обороте земель сельскохозяйственного назначения»);</w:t>
      </w:r>
    </w:p>
    <w:p w:rsidR="00215A72" w:rsidRPr="0079279A" w:rsidRDefault="00215A72" w:rsidP="00215A72">
      <w:pPr>
        <w:pStyle w:val="af7"/>
        <w:numPr>
          <w:ilvl w:val="0"/>
          <w:numId w:val="12"/>
        </w:numPr>
        <w:tabs>
          <w:tab w:val="left" w:pos="1134"/>
        </w:tabs>
        <w:ind w:left="0" w:firstLine="709"/>
        <w:rPr>
          <w:rFonts w:ascii="Times New Roman" w:hAnsi="Times New Roman" w:cs="Times New Roman"/>
          <w:sz w:val="24"/>
          <w:szCs w:val="24"/>
        </w:rPr>
      </w:pPr>
      <w:r w:rsidRPr="0079279A">
        <w:rPr>
          <w:rFonts w:ascii="Times New Roman" w:hAnsi="Times New Roman" w:cs="Times New Roman"/>
          <w:sz w:val="24"/>
          <w:szCs w:val="24"/>
        </w:rPr>
        <w:t>согласно пункту 9 статьи 6 Федерального закона от 24 июля 2007 года № 101-ФЗ «Об обороте земель сельскохозяйственного назначения»</w:t>
      </w:r>
      <w:r w:rsidRPr="0079279A">
        <w:rPr>
          <w:rFonts w:ascii="Times New Roman" w:eastAsia="Calibri" w:hAnsi="Times New Roman" w:cs="Times New Roman"/>
          <w:sz w:val="24"/>
          <w:szCs w:val="24"/>
          <w:lang w:eastAsia="en-US"/>
        </w:rPr>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215A72" w:rsidRPr="0079279A" w:rsidRDefault="00215A72" w:rsidP="00215A72">
      <w:pPr>
        <w:pStyle w:val="af7"/>
        <w:tabs>
          <w:tab w:val="left" w:pos="1134"/>
        </w:tabs>
        <w:ind w:left="0" w:firstLine="709"/>
        <w:rPr>
          <w:rFonts w:ascii="Times New Roman" w:hAnsi="Times New Roman" w:cs="Times New Roman"/>
          <w:sz w:val="24"/>
          <w:szCs w:val="24"/>
        </w:rPr>
      </w:pPr>
      <w:r w:rsidRPr="0079279A">
        <w:rPr>
          <w:rFonts w:ascii="Times New Roman" w:eastAsia="Calibri" w:hAnsi="Times New Roman" w:cs="Times New Roman"/>
          <w:sz w:val="24"/>
          <w:szCs w:val="24"/>
          <w:lang w:eastAsia="en-US"/>
        </w:rPr>
        <w:t>Обязанность доказать свое право на участие в торгах возлагается на заявителя.</w:t>
      </w:r>
    </w:p>
    <w:p w:rsidR="00215A72" w:rsidRPr="0079279A" w:rsidRDefault="00215A72" w:rsidP="00215A72">
      <w:pPr>
        <w:ind w:firstLine="709"/>
        <w:jc w:val="both"/>
      </w:pPr>
      <w:r w:rsidRPr="0079279A">
        <w:rPr>
          <w:b/>
        </w:rPr>
        <w:t>4. Форма собственности:</w:t>
      </w:r>
      <w:r w:rsidRPr="0079279A">
        <w:t xml:space="preserve"> частная собственность.</w:t>
      </w:r>
    </w:p>
    <w:p w:rsidR="00215A72" w:rsidRPr="0079279A" w:rsidRDefault="00215A72" w:rsidP="00215A72">
      <w:pPr>
        <w:ind w:firstLine="709"/>
        <w:jc w:val="both"/>
      </w:pPr>
      <w:r w:rsidRPr="0079279A">
        <w:rPr>
          <w:b/>
        </w:rPr>
        <w:t xml:space="preserve">5. Дата, время и место проведения торгов: </w:t>
      </w:r>
      <w:r w:rsidRPr="0079279A">
        <w:t>26 января 2021 года в 11 часов 00 минут по московскому времени по адресу: город Кострома, улица Калиновская, 38, департамент имущественных и земельных отношений Костромской области, кабинет 201.</w:t>
      </w:r>
    </w:p>
    <w:p w:rsidR="00215A72" w:rsidRPr="0079279A" w:rsidRDefault="00215A72" w:rsidP="00215A72">
      <w:pPr>
        <w:ind w:firstLine="709"/>
        <w:jc w:val="both"/>
      </w:pPr>
      <w:r w:rsidRPr="0079279A">
        <w:rPr>
          <w:b/>
        </w:rPr>
        <w:t xml:space="preserve">6. Дата, время и место приема заявок на участие в торгах: </w:t>
      </w:r>
      <w:r w:rsidRPr="0079279A">
        <w:t xml:space="preserve">с 25 декабря 2020 года по 25 января 2021 года по рабочим дням с 9:00 до 13:00 и с 14:00 до 18:00 по московскому </w:t>
      </w:r>
      <w:r w:rsidRPr="0079279A">
        <w:lastRenderedPageBreak/>
        <w:t>времени, по адресу: город Кострома, улица Калиновская, 38, департамент имущественных и земельных отношений Костромской области, кабинет 226, 227.</w:t>
      </w:r>
    </w:p>
    <w:p w:rsidR="00215A72" w:rsidRPr="0079279A" w:rsidRDefault="00215A72" w:rsidP="00215A72">
      <w:pPr>
        <w:ind w:firstLine="709"/>
        <w:jc w:val="both"/>
      </w:pPr>
      <w:r w:rsidRPr="0079279A">
        <w:rPr>
          <w:b/>
        </w:rPr>
        <w:t xml:space="preserve">7. Дата, время и место рассмотрения заявок на участие в торгах: </w:t>
      </w:r>
      <w:r w:rsidRPr="0079279A">
        <w:rPr>
          <w:bCs/>
        </w:rPr>
        <w:t xml:space="preserve">26 января          2021 года </w:t>
      </w:r>
      <w:r w:rsidRPr="0079279A">
        <w:t>в 9 часов 45 минут по московскому времени по адресу: город Кострома, улица Калиновская, 38, департамент имущественных и земельных отношений Костромской области, кабинет 201.</w:t>
      </w:r>
    </w:p>
    <w:p w:rsidR="00215A72" w:rsidRPr="0079279A" w:rsidRDefault="00215A72" w:rsidP="00215A72">
      <w:pPr>
        <w:ind w:firstLine="709"/>
        <w:jc w:val="both"/>
      </w:pPr>
      <w:r w:rsidRPr="0079279A">
        <w:rPr>
          <w:b/>
        </w:rPr>
        <w:t>8. Предмет торгов:</w:t>
      </w:r>
      <w:r w:rsidRPr="0079279A">
        <w:t xml:space="preserve"> земельный участок,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 </w:t>
      </w:r>
    </w:p>
    <w:p w:rsidR="00215A72" w:rsidRPr="0079279A" w:rsidRDefault="00215A72" w:rsidP="00215A72">
      <w:pPr>
        <w:ind w:firstLine="709"/>
        <w:jc w:val="center"/>
      </w:pPr>
    </w:p>
    <w:p w:rsidR="00215A72" w:rsidRPr="0079279A" w:rsidRDefault="00215A72" w:rsidP="00215A72">
      <w:pPr>
        <w:ind w:firstLine="709"/>
        <w:jc w:val="center"/>
      </w:pPr>
      <w:r w:rsidRPr="0079279A">
        <w:t>Лот № 1</w:t>
      </w:r>
    </w:p>
    <w:p w:rsidR="00215A72" w:rsidRPr="0079279A" w:rsidRDefault="00215A72" w:rsidP="00215A72">
      <w:pPr>
        <w:ind w:firstLine="709"/>
      </w:pPr>
      <w:r w:rsidRPr="0079279A">
        <w:t>- местоположение: Костромская область, район Нерехтский;</w:t>
      </w:r>
    </w:p>
    <w:p w:rsidR="00215A72" w:rsidRPr="0079279A" w:rsidRDefault="00215A72" w:rsidP="00215A72">
      <w:pPr>
        <w:ind w:firstLine="709"/>
      </w:pPr>
      <w:r w:rsidRPr="0079279A">
        <w:t>- кадастровый номер: 44:13:000000:497;</w:t>
      </w:r>
    </w:p>
    <w:p w:rsidR="00215A72" w:rsidRPr="0079279A" w:rsidRDefault="00215A72" w:rsidP="00215A72">
      <w:pPr>
        <w:ind w:firstLine="709"/>
      </w:pPr>
      <w:r w:rsidRPr="0079279A">
        <w:t>- площадь: 3465000 кв. м;</w:t>
      </w:r>
    </w:p>
    <w:p w:rsidR="00215A72" w:rsidRPr="0079279A" w:rsidRDefault="00215A72" w:rsidP="00215A72">
      <w:pPr>
        <w:ind w:firstLine="709"/>
      </w:pPr>
      <w:r w:rsidRPr="0079279A">
        <w:t>- категория земель: земли сельскохозяйственного назначения;</w:t>
      </w:r>
    </w:p>
    <w:p w:rsidR="00215A72" w:rsidRPr="0079279A" w:rsidRDefault="00215A72" w:rsidP="00215A72">
      <w:pPr>
        <w:ind w:firstLine="709"/>
      </w:pPr>
      <w:r w:rsidRPr="0079279A">
        <w:t>- разрешенное использование: для сельскохозяйственного производства;</w:t>
      </w:r>
    </w:p>
    <w:p w:rsidR="00215A72" w:rsidRPr="0079279A" w:rsidRDefault="00215A72" w:rsidP="00215A72">
      <w:pPr>
        <w:ind w:firstLine="709"/>
      </w:pPr>
      <w:r w:rsidRPr="0079279A">
        <w:t xml:space="preserve">- сведения о правах на земельный участок: право собственности </w:t>
      </w:r>
      <w:proofErr w:type="spellStart"/>
      <w:r w:rsidRPr="0079279A">
        <w:t>Бырдиной</w:t>
      </w:r>
      <w:proofErr w:type="spellEnd"/>
      <w:r w:rsidRPr="0079279A">
        <w:t xml:space="preserve"> А.К.;</w:t>
      </w:r>
    </w:p>
    <w:p w:rsidR="00215A72" w:rsidRPr="0079279A" w:rsidRDefault="00215A72" w:rsidP="00215A72">
      <w:pPr>
        <w:ind w:firstLine="709"/>
      </w:pPr>
      <w:r w:rsidRPr="0079279A">
        <w:t xml:space="preserve">- сведения об обременениях: отсутствуют; </w:t>
      </w:r>
    </w:p>
    <w:p w:rsidR="00215A72" w:rsidRPr="0079279A" w:rsidRDefault="00215A72" w:rsidP="00215A72">
      <w:pPr>
        <w:ind w:firstLine="709"/>
      </w:pPr>
      <w:r w:rsidRPr="0079279A">
        <w:t>- сведения об ограничениях: отсутствуют</w:t>
      </w:r>
    </w:p>
    <w:p w:rsidR="00215A72" w:rsidRPr="0079279A" w:rsidRDefault="00215A72" w:rsidP="00215A72">
      <w:pPr>
        <w:ind w:firstLine="708"/>
        <w:jc w:val="both"/>
      </w:pPr>
      <w:r w:rsidRPr="0079279A">
        <w:t>- сведения о границах земельного участка: границы определяются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w:t>
      </w:r>
    </w:p>
    <w:p w:rsidR="00215A72" w:rsidRPr="0079279A" w:rsidRDefault="00215A72" w:rsidP="00215A72">
      <w:pPr>
        <w:ind w:firstLine="708"/>
        <w:jc w:val="both"/>
      </w:pPr>
      <w:r w:rsidRPr="0079279A">
        <w:rPr>
          <w:bCs/>
          <w:iCs/>
        </w:rPr>
        <w:t xml:space="preserve">Цена первоначального предложения устанавливается в размере начальной цены земельного участка – </w:t>
      </w:r>
      <w:r w:rsidRPr="0079279A">
        <w:t>3 182 400 (Три миллиона сто восемьдесят две тысячи четыреста) рублей 00 копеек, в соответствии с распоряжением департамента имущественных и земельных отношений Костромской области от 12 октября 2020 года № 1029 «О проведении повторного аукциона по продаже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w:t>
      </w:r>
    </w:p>
    <w:p w:rsidR="00215A72" w:rsidRPr="0079279A" w:rsidRDefault="00215A72" w:rsidP="00215A72">
      <w:pPr>
        <w:autoSpaceDE w:val="0"/>
        <w:autoSpaceDN w:val="0"/>
        <w:adjustRightInd w:val="0"/>
        <w:ind w:firstLine="709"/>
        <w:jc w:val="both"/>
        <w:rPr>
          <w:bCs/>
          <w:iCs/>
        </w:rPr>
      </w:pPr>
      <w:r w:rsidRPr="0079279A">
        <w:rPr>
          <w:bCs/>
          <w:iCs/>
        </w:rPr>
        <w:t xml:space="preserve">Минимальная цена предложения, по которой может быть продан земельный участок («цена отсечения») – </w:t>
      </w:r>
      <w:r w:rsidRPr="0079279A">
        <w:t>1 591 200 (Один миллион пятьсот девяносто одна тысяча двести) рублей 00 копеек</w:t>
      </w:r>
      <w:r w:rsidRPr="0079279A">
        <w:rPr>
          <w:bCs/>
          <w:iCs/>
        </w:rPr>
        <w:t>.</w:t>
      </w:r>
    </w:p>
    <w:p w:rsidR="00215A72" w:rsidRPr="0079279A" w:rsidRDefault="00215A72" w:rsidP="00215A72">
      <w:pPr>
        <w:autoSpaceDE w:val="0"/>
        <w:autoSpaceDN w:val="0"/>
        <w:adjustRightInd w:val="0"/>
        <w:ind w:firstLine="709"/>
        <w:jc w:val="both"/>
        <w:outlineLvl w:val="1"/>
        <w:rPr>
          <w:bCs/>
          <w:iCs/>
        </w:rPr>
      </w:pPr>
      <w:r w:rsidRPr="0079279A">
        <w:rPr>
          <w:bCs/>
          <w:iCs/>
        </w:rPr>
        <w:t xml:space="preserve">Величина снижения цены первоначального предложения («шаг понижения») – </w:t>
      </w:r>
      <w:r w:rsidRPr="0079279A">
        <w:t>до минимальной цены предложения (шаг понижения - составляет не более 10% от цены первоначального предложения продажи земельного</w:t>
      </w:r>
      <w:r>
        <w:t xml:space="preserve"> участка</w:t>
      </w:r>
      <w:r w:rsidRPr="0079279A">
        <w:t>) – 318 240 (триста восемнадцать тысяч двести сорок) рублей, остается неизменным в течение всей продажи</w:t>
      </w:r>
      <w:r w:rsidRPr="0079279A">
        <w:rPr>
          <w:bCs/>
          <w:iCs/>
        </w:rPr>
        <w:t>.</w:t>
      </w:r>
    </w:p>
    <w:p w:rsidR="00215A72" w:rsidRPr="0079279A" w:rsidRDefault="00215A72" w:rsidP="00215A72">
      <w:pPr>
        <w:ind w:firstLine="720"/>
        <w:jc w:val="both"/>
        <w:rPr>
          <w:bCs/>
          <w:iCs/>
        </w:rPr>
      </w:pPr>
      <w:r w:rsidRPr="0079279A">
        <w:rPr>
          <w:bCs/>
          <w:iCs/>
        </w:rPr>
        <w:t xml:space="preserve">Величина повышения цены («шаг аукциона») – </w:t>
      </w:r>
      <w:r w:rsidRPr="0079279A">
        <w:rPr>
          <w:bCs/>
        </w:rPr>
        <w:t>(</w:t>
      </w:r>
      <w:r w:rsidRPr="0079279A">
        <w:t>не более 50% от «шага понижения») – 159 120 (сто пятьдесят девять тысяч сто двадцать) рублей, остается неизменным в течение всего аукциона</w:t>
      </w:r>
      <w:r w:rsidRPr="0079279A">
        <w:rPr>
          <w:bCs/>
          <w:iCs/>
        </w:rPr>
        <w:t>;</w:t>
      </w:r>
    </w:p>
    <w:p w:rsidR="00215A72" w:rsidRPr="0079279A" w:rsidRDefault="00215A72" w:rsidP="00215A72">
      <w:pPr>
        <w:autoSpaceDE w:val="0"/>
        <w:autoSpaceDN w:val="0"/>
        <w:adjustRightInd w:val="0"/>
        <w:ind w:firstLine="720"/>
        <w:jc w:val="both"/>
      </w:pPr>
      <w:r w:rsidRPr="0079279A">
        <w:rPr>
          <w:bCs/>
          <w:iCs/>
        </w:rPr>
        <w:t xml:space="preserve">Задаток – </w:t>
      </w:r>
      <w:r w:rsidRPr="0079279A">
        <w:t>160 000 (сто шестьдесят тысяч) рублей.</w:t>
      </w:r>
    </w:p>
    <w:p w:rsidR="00215A72" w:rsidRPr="0079279A" w:rsidRDefault="00215A72" w:rsidP="00215A72">
      <w:pPr>
        <w:ind w:firstLine="709"/>
        <w:jc w:val="both"/>
        <w:rPr>
          <w:bCs/>
        </w:rPr>
      </w:pPr>
      <w:r w:rsidRPr="0079279A">
        <w:rPr>
          <w:b/>
          <w:bCs/>
        </w:rPr>
        <w:t>9. Форма подачи предложений о цене земельного участка</w:t>
      </w:r>
      <w:r w:rsidRPr="0079279A">
        <w:rPr>
          <w:bCs/>
        </w:rPr>
        <w:t xml:space="preserve">, </w:t>
      </w:r>
      <w:r w:rsidRPr="0079279A">
        <w:t>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 (далее – Участок):</w:t>
      </w:r>
    </w:p>
    <w:p w:rsidR="00215A72" w:rsidRPr="0079279A" w:rsidRDefault="00215A72" w:rsidP="00215A72">
      <w:pPr>
        <w:autoSpaceDE w:val="0"/>
        <w:autoSpaceDN w:val="0"/>
        <w:adjustRightInd w:val="0"/>
        <w:ind w:firstLine="709"/>
        <w:jc w:val="both"/>
        <w:outlineLvl w:val="1"/>
      </w:pPr>
      <w:proofErr w:type="gramStart"/>
      <w:r w:rsidRPr="0079279A">
        <w:t>продажа</w:t>
      </w:r>
      <w:proofErr w:type="gramEnd"/>
      <w:r w:rsidRPr="0079279A">
        <w:t xml:space="preserve"> посредством публичного предложения осуществляется с использованием открытой формы подачи предложений о приобретении </w:t>
      </w:r>
      <w:r w:rsidRPr="0079279A">
        <w:rPr>
          <w:bCs/>
        </w:rPr>
        <w:t>Участка</w:t>
      </w:r>
      <w:r w:rsidRPr="0079279A">
        <w:t>, в течение одной процедуры проведения такой продажи.</w:t>
      </w:r>
    </w:p>
    <w:p w:rsidR="00215A72" w:rsidRPr="0079279A" w:rsidRDefault="00215A72" w:rsidP="00215A72">
      <w:pPr>
        <w:ind w:firstLine="709"/>
        <w:jc w:val="both"/>
        <w:rPr>
          <w:b/>
        </w:rPr>
      </w:pPr>
      <w:r w:rsidRPr="0079279A">
        <w:rPr>
          <w:b/>
        </w:rPr>
        <w:t>10. Порядок внесения и возврата задатка.</w:t>
      </w:r>
    </w:p>
    <w:p w:rsidR="00215A72" w:rsidRPr="0079279A" w:rsidRDefault="00215A72" w:rsidP="00215A72">
      <w:pPr>
        <w:ind w:firstLine="708"/>
      </w:pPr>
      <w:r w:rsidRPr="0079279A">
        <w:t xml:space="preserve">Задаток вносится до подачи заявки на участие в аукционе по следующим реквизитам: </w:t>
      </w:r>
    </w:p>
    <w:p w:rsidR="00215A72" w:rsidRPr="0079279A" w:rsidRDefault="00215A72" w:rsidP="00215A72">
      <w:pPr>
        <w:ind w:firstLine="709"/>
        <w:jc w:val="both"/>
      </w:pPr>
      <w:r w:rsidRPr="0079279A">
        <w:t xml:space="preserve">Получатель: департамент финансов Костромской области (департамент имущественных и земельных отношений Костромской области л/с 833010018) ОКТМО 34701000, ИНН 4401011825, КПП 440101001, расчётный счёт 40302810834694000074 банк </w:t>
      </w:r>
      <w:r w:rsidRPr="0079279A">
        <w:lastRenderedPageBreak/>
        <w:t xml:space="preserve">получателя: Отделение Кострома г. Кострома, БИК 043469001; назначение платежа: «задаток за участие в торгах 26 января 2021 года, кадастровый номер земельного участка ___________________________, лот № _______». </w:t>
      </w:r>
    </w:p>
    <w:p w:rsidR="00215A72" w:rsidRPr="0079279A" w:rsidRDefault="00215A72" w:rsidP="00215A72">
      <w:pPr>
        <w:ind w:firstLine="709"/>
        <w:jc w:val="both"/>
      </w:pPr>
      <w:r w:rsidRPr="0079279A">
        <w:t xml:space="preserve">Задаток должен поступить на лицевой счет организатора торгов не позднее                     9 часов 45 минут 26 января 2021 года. </w:t>
      </w:r>
    </w:p>
    <w:p w:rsidR="00215A72" w:rsidRPr="0079279A" w:rsidRDefault="00215A72" w:rsidP="00215A72">
      <w:pPr>
        <w:ind w:firstLine="709"/>
        <w:jc w:val="both"/>
        <w:rPr>
          <w:b/>
          <w:bCs/>
        </w:rPr>
      </w:pPr>
      <w:r w:rsidRPr="0079279A">
        <w:rPr>
          <w:b/>
          <w:bCs/>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15A72" w:rsidRPr="0079279A" w:rsidRDefault="00215A72" w:rsidP="00215A72">
      <w:pPr>
        <w:ind w:firstLine="709"/>
        <w:jc w:val="both"/>
      </w:pPr>
      <w:r w:rsidRPr="0079279A">
        <w:t>Документом, подтверждающим поступление задатка на счет организатора торгов, является выписка из его лицевого счета.</w:t>
      </w:r>
    </w:p>
    <w:p w:rsidR="00215A72" w:rsidRPr="0079279A" w:rsidRDefault="00215A72" w:rsidP="00215A72">
      <w:pPr>
        <w:ind w:firstLine="709"/>
        <w:jc w:val="both"/>
      </w:pPr>
      <w:r w:rsidRPr="0079279A">
        <w:t xml:space="preserve">Задаток, внесенный </w:t>
      </w:r>
      <w:r w:rsidRPr="0079279A">
        <w:rPr>
          <w:rStyle w:val="blk"/>
        </w:rPr>
        <w:t xml:space="preserve">лицом, признанным победителем торгов, </w:t>
      </w:r>
      <w:r w:rsidRPr="0079279A">
        <w:t xml:space="preserve">засчитывается в сумму оплаты </w:t>
      </w:r>
      <w:r w:rsidRPr="0079279A">
        <w:rPr>
          <w:rFonts w:eastAsia="Calibri"/>
          <w:lang w:eastAsia="en-US"/>
        </w:rPr>
        <w:t xml:space="preserve">приобретаемого </w:t>
      </w:r>
      <w:r w:rsidRPr="0079279A">
        <w:t>земельного участка.</w:t>
      </w:r>
    </w:p>
    <w:p w:rsidR="00215A72" w:rsidRPr="0079279A" w:rsidRDefault="00215A72" w:rsidP="00215A72">
      <w:pPr>
        <w:ind w:firstLine="709"/>
        <w:jc w:val="both"/>
      </w:pPr>
      <w:r w:rsidRPr="0079279A">
        <w:t xml:space="preserve">В случае неуплаты </w:t>
      </w:r>
      <w:r w:rsidRPr="0079279A">
        <w:rPr>
          <w:rStyle w:val="blk"/>
        </w:rPr>
        <w:t xml:space="preserve">лицом, признанным победителем торгов, </w:t>
      </w:r>
      <w:r w:rsidRPr="0079279A">
        <w:t>покупной цены в установленный срок, з</w:t>
      </w:r>
      <w:r w:rsidRPr="0079279A">
        <w:rPr>
          <w:rStyle w:val="blk"/>
        </w:rPr>
        <w:t>адаток, внесенный этим лицом, не возвращается.</w:t>
      </w:r>
    </w:p>
    <w:p w:rsidR="00215A72" w:rsidRPr="0079279A" w:rsidRDefault="00215A72" w:rsidP="00215A72">
      <w:pPr>
        <w:ind w:firstLine="709"/>
        <w:jc w:val="both"/>
      </w:pPr>
      <w:r w:rsidRPr="0079279A">
        <w:t>Организатор торгов обязан возвратить внесенный заявителем задаток:</w:t>
      </w:r>
    </w:p>
    <w:p w:rsidR="00215A72" w:rsidRPr="0079279A" w:rsidRDefault="00215A72" w:rsidP="00215A72">
      <w:pPr>
        <w:ind w:firstLine="709"/>
        <w:jc w:val="both"/>
      </w:pPr>
      <w:r w:rsidRPr="0079279A">
        <w:t xml:space="preserve">- в течение 3 (трех) рабочих дней со дня принятия решения </w:t>
      </w:r>
      <w:r w:rsidRPr="0079279A">
        <w:rPr>
          <w:rStyle w:val="blk"/>
        </w:rPr>
        <w:t>об отказе в проведении торгов;</w:t>
      </w:r>
    </w:p>
    <w:p w:rsidR="00215A72" w:rsidRPr="0079279A" w:rsidRDefault="00215A72" w:rsidP="00215A72">
      <w:pPr>
        <w:ind w:firstLine="709"/>
        <w:jc w:val="both"/>
      </w:pPr>
      <w:r w:rsidRPr="0079279A">
        <w:t>- в течение 3 (трех) рабочих дней со дня оформления протокола приема заявок на участие в торгах в случае, если заявитель не допущен к участию в торгах;</w:t>
      </w:r>
    </w:p>
    <w:p w:rsidR="00215A72" w:rsidRPr="0079279A" w:rsidRDefault="00215A72" w:rsidP="00215A72">
      <w:pPr>
        <w:ind w:firstLine="709"/>
        <w:jc w:val="both"/>
      </w:pPr>
      <w:r w:rsidRPr="0079279A">
        <w:t>- в течение 3 (трех) рабочих дней со дня подписания протокола о результатах торгов лицам, участвовавшим в торгах, но не победившим в них;</w:t>
      </w:r>
    </w:p>
    <w:p w:rsidR="00215A72" w:rsidRPr="0079279A" w:rsidRDefault="00215A72" w:rsidP="00215A72">
      <w:pPr>
        <w:ind w:firstLine="709"/>
        <w:jc w:val="both"/>
      </w:pPr>
      <w:r w:rsidRPr="0079279A">
        <w:t>- в течение 3 (трех) рабочих дней со дня регистрации уведомления об отзыве заявки в журнале приема заявок в случае отзыва заявителем заявки на участие в торгах до признания его участником торгов.</w:t>
      </w:r>
    </w:p>
    <w:p w:rsidR="00215A72" w:rsidRPr="0079279A" w:rsidRDefault="00215A72" w:rsidP="00215A72">
      <w:pPr>
        <w:ind w:firstLine="709"/>
        <w:jc w:val="both"/>
        <w:rPr>
          <w:strike/>
        </w:rPr>
      </w:pPr>
      <w:r w:rsidRPr="0079279A">
        <w:t>- в случае отзыва заявки заявителем позднее дня окончания срока приема заявок задаток возвращается в порядке, установленном для участников торгов.</w:t>
      </w:r>
    </w:p>
    <w:p w:rsidR="00215A72" w:rsidRPr="0079279A" w:rsidRDefault="00215A72" w:rsidP="00215A72">
      <w:pPr>
        <w:ind w:firstLine="709"/>
        <w:jc w:val="both"/>
        <w:rPr>
          <w:b/>
        </w:rPr>
      </w:pPr>
      <w:r w:rsidRPr="0079279A">
        <w:rPr>
          <w:b/>
        </w:rPr>
        <w:t xml:space="preserve">11. Порядок приема заявок на участие в торгах. </w:t>
      </w:r>
    </w:p>
    <w:p w:rsidR="00215A72" w:rsidRPr="0079279A" w:rsidRDefault="00215A72" w:rsidP="00215A72">
      <w:pPr>
        <w:ind w:firstLine="709"/>
        <w:jc w:val="both"/>
      </w:pPr>
      <w:r w:rsidRPr="0079279A">
        <w:t>Для участия в торгах заявитель представляет организатору торгов (лично или через своего представителя) заявку на участие в торгах (далее - заявка) по форме, приведенной в Приложении 1 к настоящему извещению, начиная с 25 декабря 2020 года в рабочие дни с                    9 часов 00 минут до 13 часов 00 минут и с 14 часов 00 минут до 18 часов 00 минут по московскому времени, по адресу: 156013, город Кострома, улица Калиновская, 38, департамент имущественных и земельных отношений Костромской области, кабинет 226, 227. Приём заявок прекращается 25 января 2020 года в 18 часов 00 минут по московскому времени.</w:t>
      </w:r>
    </w:p>
    <w:p w:rsidR="00215A72" w:rsidRPr="0079279A" w:rsidRDefault="00215A72" w:rsidP="00215A72">
      <w:pPr>
        <w:ind w:firstLine="709"/>
        <w:jc w:val="both"/>
      </w:pPr>
      <w:r w:rsidRPr="0079279A">
        <w:rPr>
          <w:rFonts w:eastAsia="Calibri"/>
          <w:lang w:eastAsia="en-US"/>
        </w:rPr>
        <w:t>Заявка на участие в торгах, поступившая по истечении срока приема заявок, возвращается заявителю в день ее поступления с отметкой об отказе в ее принятии.</w:t>
      </w:r>
    </w:p>
    <w:p w:rsidR="00215A72" w:rsidRPr="0079279A" w:rsidRDefault="00215A72" w:rsidP="00215A72">
      <w:pPr>
        <w:ind w:firstLine="709"/>
        <w:jc w:val="both"/>
      </w:pPr>
      <w:r w:rsidRPr="0079279A">
        <w:t>Заявка составляется в 2 экземплярах, один из которых остается у организатора торгов, другой - у заявителя. На каждом экземпляре заявки делается отметка о ее принятии с указанием ее номера, даты и времени ее принятия. К заявке прилагаются следующие документы:</w:t>
      </w:r>
    </w:p>
    <w:p w:rsidR="00215A72" w:rsidRPr="0079279A" w:rsidRDefault="00215A72" w:rsidP="00215A72">
      <w:pPr>
        <w:ind w:firstLine="709"/>
        <w:jc w:val="both"/>
      </w:pPr>
      <w:r w:rsidRPr="0079279A">
        <w:t>1) копии документов, удостоверяющих личность (для граждан);</w:t>
      </w:r>
    </w:p>
    <w:p w:rsidR="00215A72" w:rsidRPr="0079279A" w:rsidRDefault="00215A72" w:rsidP="00215A72">
      <w:pPr>
        <w:ind w:firstLine="709"/>
        <w:jc w:val="both"/>
      </w:pPr>
      <w:r w:rsidRPr="0079279A">
        <w:t>2) документы, подтверждающие внесение задатка,</w:t>
      </w:r>
    </w:p>
    <w:p w:rsidR="00215A72" w:rsidRPr="0079279A" w:rsidRDefault="00215A72" w:rsidP="00215A72">
      <w:pPr>
        <w:ind w:firstLine="709"/>
        <w:jc w:val="both"/>
      </w:pPr>
      <w:r w:rsidRPr="0079279A">
        <w:t>3) доверенность, в случае если от имени заявителя действует его представитель по доверенности,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заявителя подписана лицом, уполномоченным руководителем юридического лица, должен быть представлен документ, подтверждающий полномочия этого лица.</w:t>
      </w:r>
    </w:p>
    <w:p w:rsidR="00215A72" w:rsidRPr="0079279A" w:rsidRDefault="00215A72" w:rsidP="00215A72">
      <w:pPr>
        <w:ind w:firstLine="709"/>
        <w:jc w:val="both"/>
        <w:rPr>
          <w:rFonts w:eastAsia="Calibri"/>
          <w:lang w:eastAsia="en-US"/>
        </w:rPr>
      </w:pPr>
      <w:r w:rsidRPr="0079279A">
        <w:rPr>
          <w:rFonts w:eastAsia="Calibri"/>
          <w:lang w:eastAsia="en-US"/>
        </w:rPr>
        <w:t>Представление документов, подтверждающих внесение задатка, признается заключением соглашения о задатке.</w:t>
      </w:r>
    </w:p>
    <w:p w:rsidR="00215A72" w:rsidRPr="0079279A" w:rsidRDefault="00215A72" w:rsidP="00215A72">
      <w:pPr>
        <w:ind w:firstLine="709"/>
        <w:jc w:val="both"/>
        <w:rPr>
          <w:rFonts w:eastAsia="Calibri"/>
          <w:lang w:eastAsia="en-US"/>
        </w:rPr>
      </w:pPr>
      <w:r w:rsidRPr="0079279A">
        <w:lastRenderedPageBreak/>
        <w:t>О</w:t>
      </w:r>
      <w:r w:rsidRPr="0079279A">
        <w:rPr>
          <w:rFonts w:eastAsia="Calibri"/>
          <w:lang w:eastAsia="en-US"/>
        </w:rPr>
        <w:t>рганизатор торгов не вправе требовать представление иных документов, за исключением документов, указанных в подпунктах 1, 2, 3 настоящего пункта.</w:t>
      </w:r>
    </w:p>
    <w:p w:rsidR="00215A72" w:rsidRPr="0079279A" w:rsidRDefault="00215A72" w:rsidP="00215A72">
      <w:pPr>
        <w:ind w:firstLine="709"/>
        <w:jc w:val="both"/>
      </w:pPr>
      <w:r w:rsidRPr="0079279A">
        <w:rPr>
          <w:rFonts w:eastAsia="Calibri"/>
          <w:lang w:eastAsia="en-US"/>
        </w:rPr>
        <w:t xml:space="preserve">Организатор торгов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w:t>
      </w:r>
      <w:r w:rsidRPr="0079279A">
        <w:t>в качестве индивидуальных предпринимателей.</w:t>
      </w:r>
    </w:p>
    <w:p w:rsidR="00215A72" w:rsidRPr="0079279A" w:rsidRDefault="00215A72" w:rsidP="00215A72">
      <w:pPr>
        <w:ind w:firstLine="709"/>
        <w:jc w:val="both"/>
      </w:pPr>
      <w:r>
        <w:t>О</w:t>
      </w:r>
      <w:r w:rsidRPr="0079279A">
        <w:t xml:space="preserve">дин заявитель вправе подать только одну заявку на участие в торгах. </w:t>
      </w:r>
    </w:p>
    <w:p w:rsidR="00215A72" w:rsidRPr="0079279A" w:rsidRDefault="00215A72" w:rsidP="00215A72">
      <w:pPr>
        <w:ind w:firstLine="709"/>
        <w:jc w:val="both"/>
      </w:pPr>
      <w:r w:rsidRPr="0079279A">
        <w:t>Заявитель имеет право отозвать принятую организатором торгов заявку до момента признания его участником торгов, уведомив об этом в письменной форме организатора торгов.</w:t>
      </w:r>
    </w:p>
    <w:p w:rsidR="00215A72" w:rsidRPr="0079279A" w:rsidRDefault="00215A72" w:rsidP="00215A72">
      <w:pPr>
        <w:ind w:firstLine="709"/>
        <w:jc w:val="both"/>
        <w:rPr>
          <w:b/>
        </w:rPr>
      </w:pPr>
      <w:r w:rsidRPr="0079279A">
        <w:rPr>
          <w:b/>
        </w:rPr>
        <w:t>12. Требования к оформлению представляемых документов.</w:t>
      </w:r>
    </w:p>
    <w:p w:rsidR="00215A72" w:rsidRPr="0079279A" w:rsidRDefault="00215A72" w:rsidP="00215A72">
      <w:pPr>
        <w:autoSpaceDE w:val="0"/>
        <w:autoSpaceDN w:val="0"/>
        <w:adjustRightInd w:val="0"/>
        <w:ind w:firstLine="709"/>
        <w:jc w:val="both"/>
        <w:rPr>
          <w:bCs/>
        </w:rPr>
      </w:pPr>
      <w:r w:rsidRPr="0079279A">
        <w:t xml:space="preserve">Представляемые претендентами документы должны соответствовать </w:t>
      </w:r>
      <w:r w:rsidRPr="0079279A">
        <w:rPr>
          <w:bCs/>
        </w:rPr>
        <w:t>законодательству Российской Федерации.</w:t>
      </w:r>
    </w:p>
    <w:p w:rsidR="00215A72" w:rsidRPr="0079279A" w:rsidRDefault="00215A72" w:rsidP="00215A72">
      <w:pPr>
        <w:autoSpaceDE w:val="0"/>
        <w:autoSpaceDN w:val="0"/>
        <w:adjustRightInd w:val="0"/>
        <w:ind w:firstLine="709"/>
        <w:jc w:val="both"/>
      </w:pPr>
      <w:r w:rsidRPr="0079279A">
        <w:t>Документы оформляются на русском языке.</w:t>
      </w:r>
    </w:p>
    <w:p w:rsidR="00215A72" w:rsidRPr="0079279A" w:rsidRDefault="00215A72" w:rsidP="00215A72">
      <w:pPr>
        <w:autoSpaceDE w:val="0"/>
        <w:autoSpaceDN w:val="0"/>
        <w:adjustRightInd w:val="0"/>
        <w:ind w:firstLine="709"/>
        <w:jc w:val="both"/>
      </w:pPr>
      <w:r w:rsidRPr="0079279A">
        <w:t xml:space="preserve">Не подлежат рассмотрению документы, исполненные карандашом, имеющие подчистки, приписки иные не оговоренные в них исправления. </w:t>
      </w:r>
    </w:p>
    <w:p w:rsidR="00215A72" w:rsidRPr="0079279A" w:rsidRDefault="00215A72" w:rsidP="00215A72">
      <w:pPr>
        <w:ind w:firstLine="709"/>
        <w:jc w:val="both"/>
        <w:rPr>
          <w:b/>
        </w:rPr>
      </w:pPr>
      <w:r w:rsidRPr="0079279A">
        <w:rPr>
          <w:b/>
        </w:rPr>
        <w:t xml:space="preserve">13. Порядок определения участников торгов. </w:t>
      </w:r>
    </w:p>
    <w:p w:rsidR="00215A72" w:rsidRPr="0079279A" w:rsidRDefault="00215A72" w:rsidP="00215A72">
      <w:pPr>
        <w:ind w:firstLine="709"/>
        <w:jc w:val="both"/>
      </w:pPr>
      <w:r w:rsidRPr="0079279A">
        <w:t>Заявки рассматриваются Комиссией</w:t>
      </w:r>
      <w:r w:rsidRPr="0079279A">
        <w:rPr>
          <w:bCs/>
        </w:rPr>
        <w:t xml:space="preserve"> по проведению публичных торгов </w:t>
      </w:r>
      <w:r w:rsidRPr="0079279A">
        <w:t xml:space="preserve">по продаже земельных участков, в отношении которых вступило в законную силу решение суда об изъятии земельных участков из земель сельскохозяйственного назначения и об их продаже с публичных торгов, и по проведению продажи таких земельных участков посредством публичного предложения (далее – Комиссия) 26 января 2021 года с 9 часов 45 минут по московскому времени по адресу: г. Кострома, ул. Калиновская, 38, </w:t>
      </w:r>
      <w:proofErr w:type="spellStart"/>
      <w:r w:rsidRPr="0079279A">
        <w:t>каб</w:t>
      </w:r>
      <w:proofErr w:type="spellEnd"/>
      <w:r w:rsidRPr="0079279A">
        <w:t xml:space="preserve">. 201.  </w:t>
      </w:r>
    </w:p>
    <w:p w:rsidR="00215A72" w:rsidRPr="0079279A" w:rsidRDefault="00215A72" w:rsidP="00215A72">
      <w:pPr>
        <w:ind w:firstLine="709"/>
        <w:jc w:val="both"/>
      </w:pPr>
      <w:r w:rsidRPr="0079279A">
        <w:t>На основании результатов рассмотрения заявок Комиссией принимается одно из следующих решений:</w:t>
      </w:r>
    </w:p>
    <w:p w:rsidR="00215A72" w:rsidRPr="0079279A" w:rsidRDefault="00215A72" w:rsidP="00215A72">
      <w:pPr>
        <w:ind w:firstLine="709"/>
        <w:jc w:val="both"/>
      </w:pPr>
      <w:r w:rsidRPr="0079279A">
        <w:t>- о допуске к участию в торгах заявителя и о признании заявителя участником торгов;</w:t>
      </w:r>
    </w:p>
    <w:p w:rsidR="00215A72" w:rsidRPr="0079279A" w:rsidRDefault="00215A72" w:rsidP="00215A72">
      <w:pPr>
        <w:ind w:firstLine="709"/>
        <w:jc w:val="both"/>
      </w:pPr>
      <w:r w:rsidRPr="0079279A">
        <w:t xml:space="preserve">- об отказе заявителю в допуске к участию в торгах, </w:t>
      </w:r>
    </w:p>
    <w:p w:rsidR="00215A72" w:rsidRPr="0079279A" w:rsidRDefault="00215A72" w:rsidP="00215A72">
      <w:pPr>
        <w:ind w:firstLine="709"/>
        <w:jc w:val="both"/>
      </w:pPr>
      <w:proofErr w:type="gramStart"/>
      <w:r w:rsidRPr="0079279A">
        <w:t>которые</w:t>
      </w:r>
      <w:proofErr w:type="gramEnd"/>
      <w:r w:rsidRPr="0079279A">
        <w:t xml:space="preserve"> оформляются протоколом рассмотрения заявок на участие в торгах.</w:t>
      </w:r>
    </w:p>
    <w:p w:rsidR="00215A72" w:rsidRPr="0079279A" w:rsidRDefault="00215A72" w:rsidP="00215A72">
      <w:pPr>
        <w:ind w:firstLine="709"/>
        <w:jc w:val="both"/>
      </w:pPr>
      <w:r w:rsidRPr="0079279A">
        <w:t>Заявитель не допускается к участию в торгах в следующих случаях:</w:t>
      </w:r>
    </w:p>
    <w:p w:rsidR="00215A72" w:rsidRPr="0079279A" w:rsidRDefault="00215A72" w:rsidP="00215A72">
      <w:pPr>
        <w:ind w:firstLine="709"/>
        <w:jc w:val="both"/>
      </w:pPr>
      <w:r w:rsidRPr="0079279A">
        <w:t>- непредставление необходимых для участия в торгах документов или представление недостоверных сведений;</w:t>
      </w:r>
    </w:p>
    <w:p w:rsidR="00215A72" w:rsidRPr="0079279A" w:rsidRDefault="00215A72" w:rsidP="00215A72">
      <w:pPr>
        <w:ind w:firstLine="709"/>
        <w:jc w:val="both"/>
      </w:pPr>
      <w:r w:rsidRPr="0079279A">
        <w:t xml:space="preserve">- </w:t>
      </w:r>
      <w:proofErr w:type="spellStart"/>
      <w:r w:rsidRPr="0079279A">
        <w:t>непоступление</w:t>
      </w:r>
      <w:proofErr w:type="spellEnd"/>
      <w:r w:rsidRPr="0079279A">
        <w:t xml:space="preserve"> задатка на лицевой счет организатора торгов на дату рассмотрения заявок на участие в торгах;</w:t>
      </w:r>
    </w:p>
    <w:p w:rsidR="00215A72" w:rsidRPr="0079279A" w:rsidRDefault="00215A72" w:rsidP="00215A72">
      <w:pPr>
        <w:ind w:firstLine="709"/>
        <w:jc w:val="both"/>
      </w:pPr>
      <w:r w:rsidRPr="0079279A">
        <w:t>- подача заявки на участие в торгах лицом, которое в соответствии с Земельным кодексом Российской Федерации и другими федеральными законами Российской Федерации не имеет права быть участником торгов, покупателем земельного участка;</w:t>
      </w:r>
    </w:p>
    <w:p w:rsidR="00215A72" w:rsidRPr="0079279A" w:rsidRDefault="00215A72" w:rsidP="00215A72">
      <w:pPr>
        <w:ind w:firstLine="709"/>
        <w:jc w:val="both"/>
      </w:pPr>
      <w:r w:rsidRPr="0079279A">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15A72" w:rsidRPr="0079279A" w:rsidRDefault="00215A72" w:rsidP="00215A72">
      <w:pPr>
        <w:ind w:firstLine="709"/>
        <w:jc w:val="both"/>
      </w:pPr>
      <w:r w:rsidRPr="0079279A">
        <w:t>Заявителям, признанным участниками торгов, и заявителям, не допущенным к участию в торгах, организатор торгов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торгах.</w:t>
      </w:r>
    </w:p>
    <w:p w:rsidR="00215A72" w:rsidRPr="0079279A" w:rsidRDefault="00215A72" w:rsidP="00215A72">
      <w:pPr>
        <w:ind w:firstLine="709"/>
        <w:jc w:val="both"/>
      </w:pPr>
      <w:r w:rsidRPr="0079279A">
        <w:t xml:space="preserve">Протокол рассмотрения заявок на участие в торгах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для размещения информации о проведении </w:t>
      </w:r>
      <w:r w:rsidRPr="0079279A">
        <w:lastRenderedPageBreak/>
        <w:t xml:space="preserve">торгов </w:t>
      </w:r>
      <w:hyperlink r:id="rId8" w:history="1">
        <w:r w:rsidRPr="0079279A">
          <w:rPr>
            <w:rStyle w:val="ad"/>
            <w:color w:val="auto"/>
            <w:u w:val="none"/>
          </w:rPr>
          <w:t>www.torgi.gov.ru</w:t>
        </w:r>
      </w:hyperlink>
      <w:r w:rsidRPr="0079279A">
        <w:t xml:space="preserve"> не позднее, чем на следующий день после дня подписания протокола.</w:t>
      </w:r>
    </w:p>
    <w:p w:rsidR="00215A72" w:rsidRPr="0079279A" w:rsidRDefault="00215A72" w:rsidP="00215A72">
      <w:pPr>
        <w:ind w:firstLine="709"/>
        <w:jc w:val="both"/>
      </w:pPr>
      <w:r w:rsidRPr="0079279A">
        <w:t>Заявители, признанные участниками торгов, становятся участниками торгов с даты подписания организатором торгов протокола рассмотрения заявок на участие в торгах.</w:t>
      </w:r>
    </w:p>
    <w:p w:rsidR="00215A72" w:rsidRPr="0079279A" w:rsidRDefault="00215A72" w:rsidP="00215A72">
      <w:pPr>
        <w:suppressAutoHyphens/>
        <w:autoSpaceDE w:val="0"/>
        <w:ind w:firstLine="709"/>
        <w:jc w:val="both"/>
        <w:rPr>
          <w:lang w:eastAsia="ar-SA"/>
        </w:rPr>
      </w:pPr>
      <w:r w:rsidRPr="0079279A">
        <w:rPr>
          <w:b/>
        </w:rPr>
        <w:t>14. Порядок проведения торгов:</w:t>
      </w:r>
    </w:p>
    <w:p w:rsidR="00215A72" w:rsidRPr="0079279A" w:rsidRDefault="00215A72" w:rsidP="00215A72">
      <w:pPr>
        <w:pStyle w:val="af9"/>
        <w:ind w:firstLine="709"/>
        <w:jc w:val="both"/>
        <w:rPr>
          <w:rFonts w:ascii="Times New Roman" w:hAnsi="Times New Roman" w:cs="Times New Roman"/>
          <w:sz w:val="24"/>
          <w:szCs w:val="24"/>
        </w:rPr>
      </w:pPr>
      <w:r w:rsidRPr="0079279A">
        <w:rPr>
          <w:rFonts w:ascii="Times New Roman" w:eastAsia="MS Mincho" w:hAnsi="Times New Roman" w:cs="Times New Roman"/>
          <w:color w:val="000000"/>
          <w:sz w:val="24"/>
          <w:szCs w:val="24"/>
        </w:rPr>
        <w:t xml:space="preserve">Продажа </w:t>
      </w:r>
      <w:r w:rsidRPr="0079279A">
        <w:rPr>
          <w:rFonts w:ascii="Times New Roman" w:hAnsi="Times New Roman" w:cs="Times New Roman"/>
          <w:sz w:val="24"/>
          <w:szCs w:val="24"/>
        </w:rPr>
        <w:t>земельного участка</w:t>
      </w:r>
      <w:r w:rsidRPr="0079279A">
        <w:rPr>
          <w:rFonts w:ascii="Times New Roman" w:eastAsia="MS Mincho" w:hAnsi="Times New Roman" w:cs="Times New Roman"/>
          <w:color w:val="000000"/>
          <w:sz w:val="24"/>
          <w:szCs w:val="24"/>
        </w:rPr>
        <w:t xml:space="preserve"> осуществляется </w:t>
      </w:r>
      <w:r w:rsidRPr="0079279A">
        <w:rPr>
          <w:rFonts w:ascii="Times New Roman" w:eastAsia="MS Mincho" w:hAnsi="Times New Roman" w:cs="Times New Roman"/>
          <w:sz w:val="24"/>
          <w:szCs w:val="24"/>
        </w:rPr>
        <w:t xml:space="preserve">с использованием открытой формы подачи предложений о приобретении </w:t>
      </w:r>
      <w:r w:rsidRPr="0079279A">
        <w:rPr>
          <w:rFonts w:ascii="Times New Roman" w:hAnsi="Times New Roman" w:cs="Times New Roman"/>
          <w:sz w:val="24"/>
          <w:szCs w:val="24"/>
        </w:rPr>
        <w:t>земельного участка</w:t>
      </w:r>
      <w:r w:rsidRPr="0079279A">
        <w:rPr>
          <w:rFonts w:ascii="Times New Roman" w:eastAsia="MS Mincho" w:hAnsi="Times New Roman" w:cs="Times New Roman"/>
          <w:sz w:val="24"/>
          <w:szCs w:val="24"/>
        </w:rPr>
        <w:t xml:space="preserve"> в течение одного рабочего дня в рамках одной процедуры проведения продажи </w:t>
      </w:r>
      <w:r w:rsidRPr="0079279A">
        <w:rPr>
          <w:rFonts w:ascii="Times New Roman" w:hAnsi="Times New Roman" w:cs="Times New Roman"/>
          <w:sz w:val="24"/>
          <w:szCs w:val="24"/>
        </w:rPr>
        <w:t>в следующем порядке:</w:t>
      </w:r>
    </w:p>
    <w:p w:rsidR="00215A72" w:rsidRPr="0079279A" w:rsidRDefault="00215A72" w:rsidP="00215A72">
      <w:pPr>
        <w:ind w:firstLine="709"/>
        <w:jc w:val="both"/>
      </w:pPr>
      <w:r w:rsidRPr="0079279A">
        <w:t>1) продажа посредством публичного предложения проводится в установленный в настоящем извещением день и час;</w:t>
      </w:r>
    </w:p>
    <w:p w:rsidR="00215A72" w:rsidRPr="0079279A" w:rsidRDefault="00215A72" w:rsidP="00215A72">
      <w:pPr>
        <w:ind w:firstLine="709"/>
        <w:jc w:val="both"/>
      </w:pPr>
      <w:r w:rsidRPr="0079279A">
        <w:t>2) продажа проводится ведущим продажи в присутствии Комиссии;</w:t>
      </w:r>
    </w:p>
    <w:p w:rsidR="00215A72" w:rsidRPr="0079279A" w:rsidRDefault="00215A72" w:rsidP="00215A72">
      <w:pPr>
        <w:autoSpaceDE w:val="0"/>
        <w:autoSpaceDN w:val="0"/>
        <w:adjustRightInd w:val="0"/>
        <w:ind w:firstLine="709"/>
        <w:jc w:val="both"/>
      </w:pPr>
      <w:r w:rsidRPr="0079279A">
        <w:t>3) участникам торгов выдаются пронумерованные карточки участника торгов. Во время проведения торгов участник торгов может пользоваться только одной карточкой;</w:t>
      </w:r>
    </w:p>
    <w:p w:rsidR="00215A72" w:rsidRPr="0079279A" w:rsidRDefault="00215A72" w:rsidP="00215A72">
      <w:pPr>
        <w:ind w:firstLine="709"/>
        <w:jc w:val="both"/>
      </w:pPr>
      <w:r w:rsidRPr="0079279A">
        <w:t>4) процедура торгов начинается с объявления ведущим об открытии торгов;</w:t>
      </w:r>
    </w:p>
    <w:p w:rsidR="00215A72" w:rsidRPr="0079279A" w:rsidRDefault="00215A72" w:rsidP="00215A72">
      <w:pPr>
        <w:ind w:firstLine="709"/>
        <w:jc w:val="both"/>
      </w:pPr>
      <w:r w:rsidRPr="0079279A">
        <w:t>5) после открытия торгов ведущим оглашаются наименование предмета продажи,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15A72" w:rsidRPr="0079279A" w:rsidRDefault="00215A72" w:rsidP="00215A72">
      <w:pPr>
        <w:ind w:firstLine="709"/>
        <w:jc w:val="both"/>
      </w:pPr>
      <w:r w:rsidRPr="0079279A">
        <w:t>6)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земельного участка ведущим осуществляется последовательное снижение цены на "шаг понижения".</w:t>
      </w:r>
    </w:p>
    <w:p w:rsidR="00215A72" w:rsidRPr="0079279A" w:rsidRDefault="00215A72" w:rsidP="00215A72">
      <w:pPr>
        <w:ind w:firstLine="709"/>
        <w:jc w:val="both"/>
      </w:pPr>
      <w:r w:rsidRPr="0079279A">
        <w:t>Предложения о приобретении земельного участка заявляются участниками торгов поднятием карточек после оглашения цены первоначального предложения или цены предложения, сложившейся на соответствующем "шаге понижения";</w:t>
      </w:r>
    </w:p>
    <w:p w:rsidR="00215A72" w:rsidRPr="0079279A" w:rsidRDefault="00215A72" w:rsidP="00215A72">
      <w:pPr>
        <w:ind w:firstLine="709"/>
        <w:jc w:val="both"/>
      </w:pPr>
      <w:r w:rsidRPr="0079279A">
        <w:t>7) право приобретения земельного участка принадлежит участнику торгов,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земельного участка после троекратного повторения ведущим сложившейся цены продажи земельного участка. Ведущий продажи объявляет о продаже земельного участка, называет номер карточки участника торгов, который подтвердил начальную или последующую цену, указывает на этого участника и оглашает цену продажи земельного участка;</w:t>
      </w:r>
    </w:p>
    <w:p w:rsidR="00215A72" w:rsidRPr="0079279A" w:rsidRDefault="00215A72" w:rsidP="00215A72">
      <w:pPr>
        <w:ind w:firstLine="709"/>
        <w:jc w:val="both"/>
      </w:pPr>
      <w:r w:rsidRPr="0079279A">
        <w:t>8) в случае, если несколько участников торгов подтверждают цену первоначального предложения или цену предложения, сложившуюся на одном из "шагов понижения", для всех участников продажи земельного участка проводится аукцион по установленным правилам проведения аукциона, предусматривающим открытую форму подачи предложений о цене земельного участка. Начальной ценой земельного участка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земельного участка, право его приобретения принадлежит участнику аукциона, который первым подтвердил начальную цену земельного участка. После завершения аукциона ведущий объявляет о продаже земельного участка, называет победителя продажи, цену и номер карточки победителя.</w:t>
      </w:r>
    </w:p>
    <w:p w:rsidR="00215A72" w:rsidRPr="0079279A" w:rsidRDefault="00215A72" w:rsidP="00215A72">
      <w:pPr>
        <w:ind w:firstLine="709"/>
        <w:jc w:val="both"/>
      </w:pPr>
      <w:r w:rsidRPr="0079279A">
        <w:t>Уведомление о признании участника торгов победителем торгов выдается победителю или его полномочному представителю под расписку в день подведения итогов торгов.</w:t>
      </w:r>
    </w:p>
    <w:p w:rsidR="00215A72" w:rsidRPr="0079279A" w:rsidRDefault="00215A72" w:rsidP="00215A72">
      <w:pPr>
        <w:ind w:firstLine="709"/>
        <w:jc w:val="both"/>
      </w:pPr>
      <w:r w:rsidRPr="0079279A">
        <w:t xml:space="preserve">Результаты торгов оформляются протоколом о результатах торгов в 2-х (двух) экземплярах, один из которых передается победителю торгов, второй остается у организатора торгов. </w:t>
      </w:r>
    </w:p>
    <w:p w:rsidR="00215A72" w:rsidRPr="0079279A" w:rsidRDefault="00215A72" w:rsidP="00215A72">
      <w:pPr>
        <w:ind w:firstLine="709"/>
        <w:jc w:val="both"/>
        <w:rPr>
          <w:rStyle w:val="blk"/>
        </w:rPr>
      </w:pPr>
      <w:r w:rsidRPr="0079279A">
        <w:t xml:space="preserve">Протокол о результатах торгов подписывается организатором торгов в день проведения торгов и </w:t>
      </w:r>
      <w:r w:rsidRPr="0079279A">
        <w:rPr>
          <w:rStyle w:val="blk"/>
        </w:rPr>
        <w:t xml:space="preserve">в течение одного рабочего дня со дня его подписания размещается на </w:t>
      </w:r>
      <w:r w:rsidRPr="0079279A">
        <w:rPr>
          <w:rStyle w:val="blk"/>
        </w:rPr>
        <w:lastRenderedPageBreak/>
        <w:t xml:space="preserve">официальном сайте </w:t>
      </w:r>
      <w:r w:rsidRPr="0079279A">
        <w:t xml:space="preserve">Российской Федерации для размещения информации о проведении торгов </w:t>
      </w:r>
      <w:hyperlink r:id="rId9" w:history="1">
        <w:r w:rsidRPr="0079279A">
          <w:rPr>
            <w:rStyle w:val="ad"/>
            <w:color w:val="auto"/>
            <w:u w:val="none"/>
          </w:rPr>
          <w:t>www.torgi.gov.ru</w:t>
        </w:r>
      </w:hyperlink>
      <w:r w:rsidRPr="0079279A">
        <w:rPr>
          <w:rStyle w:val="blk"/>
        </w:rPr>
        <w:t>.</w:t>
      </w:r>
    </w:p>
    <w:p w:rsidR="00215A72" w:rsidRPr="0079279A" w:rsidRDefault="00215A72" w:rsidP="00215A72">
      <w:pPr>
        <w:suppressAutoHyphens/>
        <w:spacing w:line="100" w:lineRule="atLeast"/>
        <w:ind w:firstLine="709"/>
        <w:jc w:val="both"/>
        <w:rPr>
          <w:b/>
          <w:kern w:val="1"/>
          <w:lang w:eastAsia="ar-SA"/>
        </w:rPr>
      </w:pPr>
      <w:r w:rsidRPr="0079279A">
        <w:rPr>
          <w:rFonts w:eastAsia="SimSun"/>
          <w:b/>
          <w:kern w:val="1"/>
          <w:lang w:eastAsia="ar-SA"/>
        </w:rPr>
        <w:t xml:space="preserve">15. </w:t>
      </w:r>
      <w:r w:rsidRPr="0079279A">
        <w:rPr>
          <w:b/>
          <w:kern w:val="1"/>
          <w:lang w:eastAsia="ar-SA"/>
        </w:rPr>
        <w:t>Торги признаются несостоявшимися в случае, если:</w:t>
      </w:r>
    </w:p>
    <w:p w:rsidR="00215A72" w:rsidRPr="0079279A" w:rsidRDefault="00215A72" w:rsidP="00215A72">
      <w:pPr>
        <w:ind w:firstLine="709"/>
        <w:jc w:val="both"/>
      </w:pPr>
      <w:r w:rsidRPr="0079279A">
        <w:t>1) не было подано ни одной заявки на участие в торгах либо ни один из заявителей не признан участником торгов;</w:t>
      </w:r>
    </w:p>
    <w:p w:rsidR="00215A72" w:rsidRPr="0079279A" w:rsidRDefault="00215A72" w:rsidP="00215A72">
      <w:pPr>
        <w:ind w:firstLine="709"/>
        <w:jc w:val="both"/>
      </w:pPr>
      <w:r w:rsidRPr="0079279A">
        <w:t>2) принято решение о признании только одного заявителя участником торгов;</w:t>
      </w:r>
    </w:p>
    <w:p w:rsidR="00215A72" w:rsidRPr="0079279A" w:rsidRDefault="00215A72" w:rsidP="00215A72">
      <w:pPr>
        <w:ind w:firstLine="709"/>
        <w:jc w:val="both"/>
      </w:pPr>
      <w:r w:rsidRPr="0079279A">
        <w:t xml:space="preserve">3) после троекратного объявления ведущим минимальной цены предложения (цены отсечения) ни один из участников не поднял карточку. </w:t>
      </w:r>
    </w:p>
    <w:p w:rsidR="00215A72" w:rsidRPr="0079279A" w:rsidRDefault="00215A72" w:rsidP="00215A72">
      <w:pPr>
        <w:autoSpaceDE w:val="0"/>
        <w:autoSpaceDN w:val="0"/>
        <w:adjustRightInd w:val="0"/>
        <w:ind w:firstLine="709"/>
        <w:jc w:val="both"/>
        <w:rPr>
          <w:rStyle w:val="blk"/>
        </w:rPr>
      </w:pPr>
      <w:r w:rsidRPr="0079279A">
        <w:t xml:space="preserve">Организатор торгов вправе отказаться от проведения торгов </w:t>
      </w:r>
      <w:r w:rsidRPr="0079279A">
        <w:rPr>
          <w:rStyle w:val="blk"/>
        </w:rPr>
        <w:t>в случаях и порядке, установленных действующим законодательством Российской Федерации, но не позднее           22 января 2021 года.</w:t>
      </w:r>
    </w:p>
    <w:p w:rsidR="00215A72" w:rsidRPr="0079279A" w:rsidRDefault="00215A72" w:rsidP="00215A72">
      <w:pPr>
        <w:ind w:firstLine="709"/>
        <w:jc w:val="both"/>
        <w:rPr>
          <w:rStyle w:val="blk"/>
          <w:b/>
        </w:rPr>
      </w:pPr>
      <w:r w:rsidRPr="0079279A">
        <w:rPr>
          <w:rStyle w:val="blk"/>
          <w:b/>
        </w:rPr>
        <w:t>16. Порядок заключения договора купли-продажи.</w:t>
      </w:r>
    </w:p>
    <w:p w:rsidR="00215A72" w:rsidRPr="0079279A" w:rsidRDefault="00215A72" w:rsidP="00215A72">
      <w:pPr>
        <w:ind w:firstLine="709"/>
        <w:jc w:val="both"/>
      </w:pPr>
      <w:r w:rsidRPr="0079279A">
        <w:t xml:space="preserve">Договор купли-продажи земельного участка заключается с победителем торгов в течение 30 дней со дня направления ему проекта договора купли-продажи (Приложение №2), но не ранее чем через 10 дней со дня размещения информации о результатах торгов на официальном сайте Российской Федерации в сети «Интернет». </w:t>
      </w:r>
    </w:p>
    <w:p w:rsidR="00215A72" w:rsidRPr="0079279A" w:rsidRDefault="00215A72" w:rsidP="00215A72">
      <w:pPr>
        <w:ind w:firstLine="709"/>
        <w:jc w:val="both"/>
        <w:rPr>
          <w:rFonts w:eastAsia="Calibri"/>
          <w:lang w:eastAsia="en-US"/>
        </w:rPr>
      </w:pPr>
      <w:r w:rsidRPr="0079279A">
        <w:t xml:space="preserve">Победитель торгов </w:t>
      </w:r>
      <w:r w:rsidRPr="0079279A">
        <w:rPr>
          <w:rFonts w:eastAsia="Calibri"/>
          <w:lang w:eastAsia="en-US"/>
        </w:rPr>
        <w:t xml:space="preserve">обязан в течение тридцати дней со дня направления проекта договора купли-продажи </w:t>
      </w:r>
      <w:r w:rsidRPr="0079279A">
        <w:rPr>
          <w:rStyle w:val="blk"/>
        </w:rPr>
        <w:t>земельного участка</w:t>
      </w:r>
      <w:r w:rsidRPr="0079279A">
        <w:rPr>
          <w:rFonts w:eastAsia="Calibri"/>
          <w:lang w:eastAsia="en-US"/>
        </w:rPr>
        <w:t xml:space="preserve"> подписать и представить в </w:t>
      </w:r>
      <w:r w:rsidRPr="0079279A">
        <w:rPr>
          <w:rStyle w:val="blk"/>
        </w:rPr>
        <w:t xml:space="preserve">департамент имущественных и земельных отношений Костромской области </w:t>
      </w:r>
      <w:r w:rsidRPr="0079279A">
        <w:rPr>
          <w:rFonts w:eastAsia="Calibri"/>
          <w:lang w:eastAsia="en-US"/>
        </w:rPr>
        <w:t xml:space="preserve">указанный договор. </w:t>
      </w:r>
    </w:p>
    <w:p w:rsidR="00215A72" w:rsidRPr="0079279A" w:rsidRDefault="00215A72" w:rsidP="00215A72">
      <w:pPr>
        <w:ind w:firstLine="709"/>
        <w:jc w:val="both"/>
        <w:rPr>
          <w:color w:val="000000"/>
        </w:rPr>
      </w:pPr>
      <w:r w:rsidRPr="0079279A">
        <w:rPr>
          <w:color w:val="000000"/>
        </w:rPr>
        <w:t xml:space="preserve">При уклонении (отказе) победителя торгов от подписания </w:t>
      </w:r>
      <w:r w:rsidRPr="0079279A">
        <w:rPr>
          <w:rFonts w:eastAsia="MS Mincho"/>
        </w:rPr>
        <w:t>договора купли-продажи</w:t>
      </w:r>
      <w:r w:rsidRPr="0079279A">
        <w:rPr>
          <w:color w:val="000000"/>
        </w:rPr>
        <w:t xml:space="preserve"> задаток ему не возвращается.</w:t>
      </w:r>
    </w:p>
    <w:p w:rsidR="00215A72" w:rsidRPr="0079279A" w:rsidRDefault="00215A72" w:rsidP="00215A72">
      <w:pPr>
        <w:ind w:firstLine="709"/>
        <w:jc w:val="both"/>
      </w:pPr>
      <w:r w:rsidRPr="0079279A">
        <w:rPr>
          <w:rFonts w:eastAsia="SimSun"/>
          <w:kern w:val="1"/>
          <w:lang w:eastAsia="ar-SA"/>
        </w:rPr>
        <w:t xml:space="preserve">Оплата цены земельного участка производится покупателем в течении 10 </w:t>
      </w:r>
      <w:r w:rsidRPr="0079279A">
        <w:t>банковских дней со дня подписания договора купли-продажи земельного участка</w:t>
      </w:r>
      <w:r w:rsidRPr="0079279A">
        <w:rPr>
          <w:rFonts w:eastAsia="SimSun"/>
          <w:kern w:val="1"/>
          <w:shd w:val="clear" w:color="auto" w:fill="FFFFFF"/>
          <w:lang w:eastAsia="ar-SA"/>
        </w:rPr>
        <w:t>,</w:t>
      </w:r>
      <w:r w:rsidRPr="0079279A">
        <w:rPr>
          <w:rFonts w:eastAsia="SimSun"/>
          <w:kern w:val="1"/>
          <w:lang w:eastAsia="ar-SA"/>
        </w:rPr>
        <w:t xml:space="preserve"> на реквизиты счета организатора торгов:</w:t>
      </w:r>
      <w:r w:rsidRPr="0079279A">
        <w:t xml:space="preserve"> </w:t>
      </w:r>
    </w:p>
    <w:p w:rsidR="00215A72" w:rsidRPr="0079279A" w:rsidRDefault="00215A72" w:rsidP="00215A72">
      <w:pPr>
        <w:ind w:firstLine="709"/>
        <w:jc w:val="both"/>
      </w:pPr>
      <w:r w:rsidRPr="0079279A">
        <w:t xml:space="preserve">Получатель: департамент финансов Костромской области (департамент имущественных и земельных отношений Костромской области л/с 833010018) ОКТМО 34701000, ИНН 4401011825, КПП 440101001, расчётный счёт 40302810834694000074 банк получателя: Отделение Кострома г. Кострома, БИК 043469001; назначение платежа: «оплата покупной цены земельного участка с кадастровым номером ________________ по итогам публичных торгов». </w:t>
      </w:r>
    </w:p>
    <w:p w:rsidR="00215A72" w:rsidRPr="0079279A" w:rsidRDefault="00215A72" w:rsidP="00215A72">
      <w:pPr>
        <w:ind w:firstLine="709"/>
        <w:jc w:val="both"/>
      </w:pPr>
      <w:r w:rsidRPr="0079279A">
        <w:t>Надлежащим выполнением обязательств покупателя по оплате земельного участка является поступление денежных средств на расчетный счет департамента имущественных и земельных отношений Костромской области. Факт оплаты подтверждается выпиской со счета департамента имущественных и земельных отношений Костромской области.</w:t>
      </w:r>
    </w:p>
    <w:p w:rsidR="00215A72" w:rsidRPr="0079279A" w:rsidRDefault="00215A72" w:rsidP="00215A72">
      <w:pPr>
        <w:suppressAutoHyphens/>
        <w:spacing w:line="252" w:lineRule="auto"/>
        <w:ind w:firstLine="709"/>
        <w:jc w:val="both"/>
        <w:rPr>
          <w:rFonts w:eastAsia="SimSun"/>
          <w:kern w:val="1"/>
          <w:lang w:eastAsia="ar-SA"/>
        </w:rPr>
      </w:pPr>
      <w:r w:rsidRPr="0079279A">
        <w:rPr>
          <w:rFonts w:eastAsia="SimSun"/>
          <w:kern w:val="1"/>
          <w:lang w:eastAsia="ar-SA"/>
        </w:rPr>
        <w:t>Организатор торгов, выплачивает средства, вырученные от продажи земельного участка, бывшему собственнику земельного участка за вычетом расходов на подготовку и проведение торгов.</w:t>
      </w:r>
    </w:p>
    <w:p w:rsidR="00215A72" w:rsidRPr="0079279A" w:rsidRDefault="00215A72" w:rsidP="00215A72">
      <w:pPr>
        <w:suppressAutoHyphens/>
        <w:spacing w:line="252" w:lineRule="auto"/>
        <w:ind w:firstLine="709"/>
        <w:jc w:val="both"/>
        <w:rPr>
          <w:rFonts w:eastAsia="SimSun"/>
          <w:kern w:val="1"/>
          <w:lang w:eastAsia="ar-SA"/>
        </w:rPr>
      </w:pPr>
      <w:r w:rsidRPr="0079279A">
        <w:rPr>
          <w:rFonts w:eastAsia="SimSun"/>
          <w:kern w:val="1"/>
          <w:lang w:eastAsia="ar-SA"/>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79279A">
        <w:rPr>
          <w:rFonts w:eastAsia="MS Mincho"/>
          <w:kern w:val="1"/>
          <w:lang w:eastAsia="ar-SA"/>
        </w:rPr>
        <w:t>Расходы по оформлению права собственности на приобретенный земельный участок</w:t>
      </w:r>
      <w:r w:rsidRPr="0079279A">
        <w:rPr>
          <w:rFonts w:eastAsia="MS Mincho"/>
          <w:color w:val="000000"/>
          <w:kern w:val="1"/>
          <w:lang w:eastAsia="ar-SA"/>
        </w:rPr>
        <w:t xml:space="preserve"> </w:t>
      </w:r>
      <w:r w:rsidRPr="0079279A">
        <w:rPr>
          <w:rFonts w:eastAsia="MS Mincho"/>
          <w:kern w:val="1"/>
          <w:lang w:eastAsia="ar-SA"/>
        </w:rPr>
        <w:t xml:space="preserve">возлагаются на покупателя. </w:t>
      </w:r>
    </w:p>
    <w:p w:rsidR="00215A72" w:rsidRPr="0079279A" w:rsidRDefault="00215A72" w:rsidP="00215A72">
      <w:pPr>
        <w:suppressAutoHyphens/>
        <w:spacing w:line="252" w:lineRule="auto"/>
        <w:ind w:firstLine="709"/>
        <w:jc w:val="both"/>
        <w:rPr>
          <w:rFonts w:eastAsia="SimSun"/>
          <w:kern w:val="1"/>
          <w:lang w:eastAsia="ar-SA"/>
        </w:rPr>
      </w:pPr>
      <w:r w:rsidRPr="0079279A">
        <w:rPr>
          <w:rFonts w:eastAsia="SimSun"/>
          <w:kern w:val="1"/>
          <w:lang w:eastAsia="ar-SA"/>
        </w:rPr>
        <w:t xml:space="preserve">Государственная регистрация перехода права собственности на земельный участок проводится на основании решения суда, протокола об итогах проведения торгов, договора                                  купли-продажи. </w:t>
      </w:r>
    </w:p>
    <w:p w:rsidR="00215A72" w:rsidRPr="0079279A" w:rsidRDefault="00215A72" w:rsidP="00215A72">
      <w:pPr>
        <w:suppressAutoHyphens/>
        <w:spacing w:line="252" w:lineRule="auto"/>
        <w:ind w:firstLine="709"/>
        <w:jc w:val="both"/>
      </w:pPr>
      <w:r w:rsidRPr="0079279A">
        <w:t>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215A72" w:rsidRPr="0079279A" w:rsidRDefault="00215A72" w:rsidP="00215A72">
      <w:pPr>
        <w:autoSpaceDE w:val="0"/>
        <w:autoSpaceDN w:val="0"/>
        <w:adjustRightInd w:val="0"/>
        <w:ind w:firstLine="709"/>
        <w:jc w:val="both"/>
        <w:rPr>
          <w:b/>
          <w:bCs/>
        </w:rPr>
      </w:pPr>
      <w:r w:rsidRPr="0079279A">
        <w:rPr>
          <w:b/>
          <w:bCs/>
        </w:rPr>
        <w:t>17. Порядок ознакомления с иной информацией.</w:t>
      </w:r>
    </w:p>
    <w:p w:rsidR="00215A72" w:rsidRPr="0079279A" w:rsidRDefault="00215A72" w:rsidP="00215A72">
      <w:pPr>
        <w:ind w:firstLine="709"/>
        <w:jc w:val="both"/>
      </w:pPr>
      <w:r w:rsidRPr="0079279A">
        <w:t xml:space="preserve">Получить дополнительную информацию, необходимые материалы, соответствующие документы, необходимые для проведения торгов, ознакомиться с формой заявки, с документацией, характеризующей предмет </w:t>
      </w:r>
      <w:r w:rsidRPr="0079279A">
        <w:rPr>
          <w:rFonts w:eastAsia="MS Mincho"/>
        </w:rPr>
        <w:t>п</w:t>
      </w:r>
      <w:r w:rsidRPr="0079279A">
        <w:t xml:space="preserve">родажи посредством публичного </w:t>
      </w:r>
      <w:r w:rsidRPr="0079279A">
        <w:lastRenderedPageBreak/>
        <w:t xml:space="preserve">предложения, подать заявку на участие в торгах можно со дня опубликования настоящего извещения по адресу г. Кострома, ул. Калиновская, д. 38, </w:t>
      </w:r>
      <w:proofErr w:type="spellStart"/>
      <w:r w:rsidRPr="0079279A">
        <w:t>каб</w:t>
      </w:r>
      <w:proofErr w:type="spellEnd"/>
      <w:r w:rsidRPr="0079279A">
        <w:t xml:space="preserve">. 226-227, тел. 45-20-23. </w:t>
      </w:r>
    </w:p>
    <w:p w:rsidR="00215A72" w:rsidRPr="0079279A" w:rsidRDefault="00215A72" w:rsidP="00215A72">
      <w:pPr>
        <w:pStyle w:val="ConsPlusNormal"/>
        <w:ind w:firstLine="709"/>
        <w:jc w:val="both"/>
        <w:rPr>
          <w:rFonts w:ascii="Times New Roman" w:hAnsi="Times New Roman" w:cs="Times New Roman"/>
          <w:sz w:val="24"/>
          <w:szCs w:val="24"/>
        </w:rPr>
      </w:pPr>
      <w:r w:rsidRPr="0079279A">
        <w:rPr>
          <w:rFonts w:ascii="Times New Roman" w:hAnsi="Times New Roman" w:cs="Times New Roman"/>
          <w:sz w:val="24"/>
          <w:szCs w:val="24"/>
        </w:rPr>
        <w:t>Осмотр земельных участков на местности осуществляется заявителями самостоятельно.</w:t>
      </w:r>
    </w:p>
    <w:p w:rsidR="00215A72" w:rsidRPr="0079279A" w:rsidRDefault="00215A72" w:rsidP="00215A72">
      <w:pPr>
        <w:ind w:firstLine="709"/>
        <w:jc w:val="both"/>
        <w:rPr>
          <w:b/>
          <w:bCs/>
        </w:rPr>
      </w:pPr>
      <w:r w:rsidRPr="0079279A">
        <w:rPr>
          <w:b/>
          <w:bCs/>
        </w:rPr>
        <w:t>18. Сведения о предыдущих торгах и об итогах таких торгов.</w:t>
      </w:r>
    </w:p>
    <w:p w:rsidR="00215A72" w:rsidRPr="0079279A" w:rsidRDefault="00215A72" w:rsidP="00215A72">
      <w:pPr>
        <w:ind w:firstLine="709"/>
        <w:jc w:val="both"/>
      </w:pPr>
      <w:r w:rsidRPr="0079279A">
        <w:t>Аукционы от 16.10.2020, 16.09.2020 признаны несостоявшимися в связи с отсутствием заявителей.</w:t>
      </w:r>
    </w:p>
    <w:p w:rsidR="00215A72" w:rsidRPr="0079279A" w:rsidRDefault="00215A72" w:rsidP="00215A72">
      <w:pPr>
        <w:ind w:firstLine="709"/>
        <w:jc w:val="both"/>
        <w:rPr>
          <w:b/>
          <w:bCs/>
        </w:rPr>
      </w:pPr>
      <w:r w:rsidRPr="0079279A">
        <w:rPr>
          <w:b/>
          <w:bCs/>
        </w:rPr>
        <w:t>19. Заключительные положения.</w:t>
      </w:r>
    </w:p>
    <w:p w:rsidR="00215A72" w:rsidRDefault="00215A72" w:rsidP="00215A72">
      <w:pPr>
        <w:ind w:firstLine="709"/>
        <w:jc w:val="both"/>
      </w:pPr>
      <w:r w:rsidRPr="0079279A">
        <w:t>Все вопросы, касающиеся проведения продажи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 посредством публичного предложения, не нашедшие отражения в настоящем извещении, регулируются в соответствии с требованиями законодательства Российской Федерации</w:t>
      </w:r>
      <w:r w:rsidRPr="0012366B">
        <w:t>.</w:t>
      </w:r>
    </w:p>
    <w:p w:rsidR="00215A72" w:rsidRDefault="00215A72" w:rsidP="00215A72">
      <w:pPr>
        <w:ind w:firstLine="709"/>
        <w:jc w:val="both"/>
      </w:pPr>
    </w:p>
    <w:p w:rsidR="00215A72" w:rsidRDefault="00215A72" w:rsidP="00215A72">
      <w:pPr>
        <w:ind w:firstLine="709"/>
        <w:jc w:val="both"/>
      </w:pPr>
    </w:p>
    <w:p w:rsidR="00215A72" w:rsidRDefault="00215A72" w:rsidP="00215A72">
      <w:pPr>
        <w:ind w:firstLine="709"/>
        <w:jc w:val="both"/>
      </w:pPr>
    </w:p>
    <w:p w:rsidR="00215A72" w:rsidRPr="002735BC" w:rsidRDefault="00215A72" w:rsidP="00215A72">
      <w:pPr>
        <w:ind w:left="6804"/>
        <w:jc w:val="center"/>
        <w:rPr>
          <w:sz w:val="16"/>
          <w:szCs w:val="16"/>
        </w:rPr>
      </w:pPr>
      <w:r w:rsidRPr="002735BC">
        <w:rPr>
          <w:sz w:val="16"/>
          <w:szCs w:val="16"/>
        </w:rPr>
        <w:t>Приложение 1</w:t>
      </w:r>
    </w:p>
    <w:p w:rsidR="00215A72" w:rsidRPr="001366F7" w:rsidRDefault="00215A72" w:rsidP="00215A72">
      <w:pPr>
        <w:ind w:left="6663"/>
        <w:jc w:val="center"/>
        <w:rPr>
          <w:sz w:val="16"/>
          <w:szCs w:val="16"/>
        </w:rPr>
      </w:pPr>
      <w:proofErr w:type="gramStart"/>
      <w:r w:rsidRPr="001366F7">
        <w:rPr>
          <w:sz w:val="16"/>
          <w:szCs w:val="16"/>
        </w:rPr>
        <w:t>к</w:t>
      </w:r>
      <w:proofErr w:type="gramEnd"/>
      <w:r w:rsidRPr="001366F7">
        <w:rPr>
          <w:sz w:val="16"/>
          <w:szCs w:val="16"/>
        </w:rPr>
        <w:t xml:space="preserve"> извещению о проведении публичных торгов в форме продажи посредством публичного предложения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w:t>
      </w:r>
    </w:p>
    <w:p w:rsidR="00215A72" w:rsidRPr="002735BC" w:rsidRDefault="00215A72" w:rsidP="00215A72">
      <w:pPr>
        <w:ind w:left="6372" w:firstLine="7"/>
      </w:pPr>
    </w:p>
    <w:p w:rsidR="00215A72" w:rsidRPr="002735BC" w:rsidRDefault="00215A72" w:rsidP="00215A72">
      <w:pPr>
        <w:ind w:left="6372" w:firstLine="7"/>
        <w:jc w:val="center"/>
      </w:pPr>
      <w:r w:rsidRPr="002735BC">
        <w:t xml:space="preserve">В </w:t>
      </w:r>
      <w:r w:rsidRPr="002735BC">
        <w:rPr>
          <w:rStyle w:val="blk"/>
        </w:rPr>
        <w:t>департамент имущественных и земельных отношений Костромской области</w:t>
      </w:r>
      <w:r w:rsidRPr="002735BC">
        <w:t xml:space="preserve"> (организатору </w:t>
      </w:r>
      <w:r>
        <w:t>торгов</w:t>
      </w:r>
      <w:r w:rsidRPr="002735BC">
        <w:t>)</w:t>
      </w:r>
    </w:p>
    <w:p w:rsidR="00215A72" w:rsidRPr="002735BC" w:rsidRDefault="00215A72" w:rsidP="00215A72">
      <w:pPr>
        <w:ind w:firstLine="851"/>
        <w:jc w:val="both"/>
      </w:pPr>
    </w:p>
    <w:p w:rsidR="00215A72" w:rsidRDefault="00215A72" w:rsidP="00215A72">
      <w:pPr>
        <w:ind w:firstLine="851"/>
        <w:jc w:val="center"/>
      </w:pPr>
      <w:r w:rsidRPr="002735BC">
        <w:t>ЗАЯВКА НА УЧАСТИЕ В</w:t>
      </w:r>
      <w:r>
        <w:t xml:space="preserve"> ПУБЛИЧНЫХ ТОРГАХ В ФОРМЕ</w:t>
      </w:r>
    </w:p>
    <w:p w:rsidR="00215A72" w:rsidRPr="002735BC" w:rsidRDefault="00215A72" w:rsidP="00215A72">
      <w:pPr>
        <w:ind w:firstLine="851"/>
        <w:jc w:val="center"/>
      </w:pPr>
      <w:r w:rsidRPr="002735BC">
        <w:t xml:space="preserve"> </w:t>
      </w:r>
      <w:r>
        <w:t>ПРОДАЖИ ПОСРЕДСТВОМ ПУБЛИЧНОГО ПРЕДЛОЖЕНИЯ</w:t>
      </w:r>
    </w:p>
    <w:p w:rsidR="00215A72" w:rsidRDefault="00215A72" w:rsidP="00215A72">
      <w:pPr>
        <w:ind w:firstLine="709"/>
        <w:jc w:val="center"/>
      </w:pPr>
      <w:proofErr w:type="gramStart"/>
      <w:r w:rsidRPr="002735BC">
        <w:t>земельного</w:t>
      </w:r>
      <w:proofErr w:type="gramEnd"/>
      <w:r w:rsidRPr="002735BC">
        <w:t xml:space="preserve"> участка, в отношении которого вступило в законную силу решение суда об изъятии земельного участка из земель сельскохозяйственного назначения и</w:t>
      </w:r>
      <w:r>
        <w:t xml:space="preserve"> о</w:t>
      </w:r>
      <w:r w:rsidRPr="002735BC">
        <w:t xml:space="preserve"> его продаже с публичных торгов</w:t>
      </w:r>
    </w:p>
    <w:p w:rsidR="00215A72" w:rsidRDefault="00215A72" w:rsidP="00215A72">
      <w:pPr>
        <w:rPr>
          <w:sz w:val="22"/>
          <w:szCs w:val="22"/>
        </w:rPr>
      </w:pPr>
      <w:r>
        <w:rPr>
          <w:sz w:val="22"/>
          <w:szCs w:val="22"/>
        </w:rPr>
        <w:t xml:space="preserve">Лот № ______ </w:t>
      </w:r>
      <w:r w:rsidRPr="0095311F">
        <w:rPr>
          <w:sz w:val="22"/>
          <w:szCs w:val="22"/>
        </w:rPr>
        <w:t>кадастровы</w:t>
      </w:r>
      <w:r>
        <w:rPr>
          <w:sz w:val="22"/>
          <w:szCs w:val="22"/>
        </w:rPr>
        <w:t>й</w:t>
      </w:r>
      <w:r w:rsidRPr="0095311F">
        <w:rPr>
          <w:sz w:val="22"/>
          <w:szCs w:val="22"/>
        </w:rPr>
        <w:t xml:space="preserve"> номер </w:t>
      </w:r>
      <w:r>
        <w:rPr>
          <w:sz w:val="22"/>
          <w:szCs w:val="22"/>
        </w:rPr>
        <w:t>__________________________________</w:t>
      </w:r>
      <w:r w:rsidRPr="0095311F">
        <w:rPr>
          <w:sz w:val="22"/>
          <w:szCs w:val="22"/>
        </w:rPr>
        <w:t xml:space="preserve"> площадь</w:t>
      </w:r>
      <w:r>
        <w:rPr>
          <w:sz w:val="22"/>
          <w:szCs w:val="22"/>
        </w:rPr>
        <w:t xml:space="preserve">____________ </w:t>
      </w:r>
      <w:r w:rsidRPr="0095311F">
        <w:rPr>
          <w:sz w:val="22"/>
          <w:szCs w:val="22"/>
        </w:rPr>
        <w:t>кв. м, разрешенн</w:t>
      </w:r>
      <w:r>
        <w:rPr>
          <w:sz w:val="22"/>
          <w:szCs w:val="22"/>
        </w:rPr>
        <w:t>ое</w:t>
      </w:r>
      <w:r w:rsidRPr="0095311F">
        <w:rPr>
          <w:sz w:val="22"/>
          <w:szCs w:val="22"/>
        </w:rPr>
        <w:t xml:space="preserve"> использование: </w:t>
      </w:r>
      <w:r w:rsidRPr="007B5411">
        <w:rPr>
          <w:kern w:val="1"/>
          <w:sz w:val="21"/>
          <w:szCs w:val="21"/>
          <w:lang w:eastAsia="ar-SA"/>
        </w:rPr>
        <w:t>для сельскохозяйственного производства</w:t>
      </w:r>
      <w:r w:rsidRPr="0095311F">
        <w:rPr>
          <w:sz w:val="22"/>
          <w:szCs w:val="22"/>
        </w:rPr>
        <w:t>,</w:t>
      </w:r>
      <w:r>
        <w:rPr>
          <w:sz w:val="22"/>
          <w:szCs w:val="22"/>
        </w:rPr>
        <w:t xml:space="preserve"> </w:t>
      </w:r>
      <w:r w:rsidRPr="00A3629A">
        <w:rPr>
          <w:rFonts w:eastAsia="SimSun"/>
          <w:bCs/>
          <w:kern w:val="1"/>
          <w:sz w:val="21"/>
          <w:szCs w:val="21"/>
          <w:lang w:eastAsia="ar-SA"/>
        </w:rPr>
        <w:t>адрес</w:t>
      </w:r>
      <w:r>
        <w:rPr>
          <w:rFonts w:eastAsia="SimSun"/>
          <w:bCs/>
          <w:kern w:val="1"/>
          <w:sz w:val="21"/>
          <w:szCs w:val="21"/>
          <w:lang w:eastAsia="ar-SA"/>
        </w:rPr>
        <w:t>: ___</w:t>
      </w:r>
      <w:r>
        <w:rPr>
          <w:sz w:val="22"/>
          <w:szCs w:val="22"/>
        </w:rPr>
        <w:t>___________</w:t>
      </w:r>
    </w:p>
    <w:p w:rsidR="00215A72" w:rsidRDefault="00215A72" w:rsidP="00215A72">
      <w:pPr>
        <w:rPr>
          <w:rFonts w:eastAsia="SimSun"/>
          <w:spacing w:val="9"/>
          <w:kern w:val="1"/>
          <w:sz w:val="22"/>
          <w:szCs w:val="22"/>
          <w:lang w:eastAsia="ar-SA"/>
        </w:rPr>
      </w:pPr>
      <w:r>
        <w:rPr>
          <w:sz w:val="22"/>
          <w:szCs w:val="22"/>
        </w:rPr>
        <w:t>___________________________________________________________________________</w:t>
      </w:r>
      <w:r>
        <w:rPr>
          <w:sz w:val="22"/>
          <w:szCs w:val="22"/>
        </w:rPr>
        <w:t>_________</w:t>
      </w:r>
    </w:p>
    <w:p w:rsidR="00215A72" w:rsidRPr="005C60AE" w:rsidRDefault="00215A72" w:rsidP="00215A72">
      <w:pPr>
        <w:suppressAutoHyphens/>
        <w:spacing w:line="100" w:lineRule="atLeast"/>
        <w:jc w:val="both"/>
        <w:rPr>
          <w:rFonts w:eastAsia="SimSun"/>
          <w:b/>
          <w:kern w:val="1"/>
          <w:sz w:val="22"/>
          <w:szCs w:val="22"/>
          <w:lang w:eastAsia="ar-SA"/>
        </w:rPr>
      </w:pPr>
      <w:r>
        <w:rPr>
          <w:rFonts w:eastAsia="SimSun"/>
          <w:b/>
          <w:kern w:val="1"/>
          <w:sz w:val="22"/>
          <w:szCs w:val="22"/>
          <w:lang w:eastAsia="ar-SA"/>
        </w:rPr>
        <w:t>______________________________________________________________________</w:t>
      </w:r>
      <w:r>
        <w:rPr>
          <w:rFonts w:eastAsia="SimSun"/>
          <w:b/>
          <w:kern w:val="1"/>
          <w:sz w:val="22"/>
          <w:szCs w:val="22"/>
          <w:lang w:eastAsia="ar-SA"/>
        </w:rPr>
        <w:t>_______________</w:t>
      </w:r>
    </w:p>
    <w:p w:rsidR="00215A72" w:rsidRDefault="00215A72" w:rsidP="00215A72">
      <w:pPr>
        <w:tabs>
          <w:tab w:val="center" w:pos="5486"/>
          <w:tab w:val="left" w:pos="9900"/>
        </w:tabs>
        <w:suppressAutoHyphens/>
        <w:spacing w:line="100" w:lineRule="atLeast"/>
        <w:rPr>
          <w:rFonts w:eastAsia="SimSun"/>
          <w:b/>
          <w:kern w:val="1"/>
          <w:sz w:val="22"/>
          <w:szCs w:val="22"/>
          <w:lang w:eastAsia="ar-SA"/>
        </w:rPr>
      </w:pPr>
    </w:p>
    <w:p w:rsidR="00215A72" w:rsidRPr="005C60AE" w:rsidRDefault="00215A72" w:rsidP="00215A72">
      <w:pPr>
        <w:tabs>
          <w:tab w:val="center" w:pos="5486"/>
          <w:tab w:val="left" w:pos="9900"/>
        </w:tabs>
        <w:suppressAutoHyphens/>
        <w:spacing w:line="100" w:lineRule="atLeast"/>
        <w:rPr>
          <w:rFonts w:eastAsia="SimSun"/>
          <w:kern w:val="1"/>
          <w:sz w:val="16"/>
          <w:szCs w:val="16"/>
          <w:lang w:eastAsia="ar-SA"/>
        </w:rPr>
      </w:pPr>
      <w:r w:rsidRPr="00681098">
        <w:rPr>
          <w:rFonts w:eastAsia="SimSun"/>
          <w:kern w:val="1"/>
          <w:sz w:val="22"/>
          <w:szCs w:val="22"/>
          <w:lang w:eastAsia="ar-SA"/>
        </w:rPr>
        <w:t>Заявитель</w:t>
      </w:r>
      <w:r w:rsidRPr="005C60AE">
        <w:rPr>
          <w:rFonts w:eastAsia="SimSun"/>
          <w:kern w:val="1"/>
          <w:sz w:val="18"/>
          <w:szCs w:val="18"/>
          <w:lang w:eastAsia="ar-SA"/>
        </w:rPr>
        <w:t>_____________________________________________________________________________________</w:t>
      </w:r>
      <w:r>
        <w:rPr>
          <w:rFonts w:eastAsia="SimSun"/>
          <w:kern w:val="1"/>
          <w:sz w:val="18"/>
          <w:szCs w:val="18"/>
          <w:lang w:eastAsia="ar-SA"/>
        </w:rPr>
        <w:t>________</w:t>
      </w:r>
    </w:p>
    <w:p w:rsidR="00215A72" w:rsidRPr="005C60AE" w:rsidRDefault="00215A72" w:rsidP="00215A72">
      <w:pPr>
        <w:tabs>
          <w:tab w:val="center" w:pos="5486"/>
          <w:tab w:val="left" w:pos="9900"/>
        </w:tabs>
        <w:suppressAutoHyphens/>
        <w:spacing w:line="100" w:lineRule="atLeast"/>
        <w:jc w:val="center"/>
        <w:rPr>
          <w:rFonts w:eastAsia="SimSun"/>
          <w:kern w:val="1"/>
          <w:sz w:val="16"/>
          <w:szCs w:val="16"/>
          <w:lang w:eastAsia="ar-SA"/>
        </w:rPr>
      </w:pPr>
      <w:r w:rsidRPr="005C60AE">
        <w:rPr>
          <w:rFonts w:eastAsia="SimSun"/>
          <w:kern w:val="1"/>
          <w:sz w:val="16"/>
          <w:szCs w:val="16"/>
          <w:lang w:eastAsia="ar-SA"/>
        </w:rPr>
        <w:t>(</w:t>
      </w:r>
      <w:r>
        <w:rPr>
          <w:rFonts w:eastAsia="SimSun"/>
          <w:kern w:val="1"/>
          <w:sz w:val="16"/>
          <w:szCs w:val="16"/>
          <w:lang w:eastAsia="ar-SA"/>
        </w:rPr>
        <w:t xml:space="preserve">ИНН, </w:t>
      </w:r>
      <w:r w:rsidRPr="005C60AE">
        <w:rPr>
          <w:rFonts w:eastAsia="SimSun"/>
          <w:kern w:val="1"/>
          <w:sz w:val="16"/>
          <w:szCs w:val="16"/>
          <w:lang w:eastAsia="ar-SA"/>
        </w:rPr>
        <w:t>ФИО заявителя - физического лица/ИП, подающего заявку, его паспортные данные, место жительства</w:t>
      </w:r>
      <w:r>
        <w:rPr>
          <w:rFonts w:eastAsia="SimSun"/>
          <w:kern w:val="1"/>
          <w:sz w:val="16"/>
          <w:szCs w:val="16"/>
          <w:lang w:eastAsia="ar-SA"/>
        </w:rPr>
        <w:t>, телефон</w:t>
      </w:r>
      <w:r w:rsidRPr="005C60AE">
        <w:rPr>
          <w:rFonts w:eastAsia="SimSun"/>
          <w:kern w:val="1"/>
          <w:sz w:val="16"/>
          <w:szCs w:val="16"/>
          <w:lang w:eastAsia="ar-SA"/>
        </w:rPr>
        <w:t>)</w:t>
      </w:r>
    </w:p>
    <w:p w:rsidR="00215A72" w:rsidRPr="005C60AE" w:rsidRDefault="00215A72" w:rsidP="00215A72">
      <w:pPr>
        <w:tabs>
          <w:tab w:val="left" w:pos="9900"/>
        </w:tabs>
        <w:suppressAutoHyphens/>
        <w:spacing w:line="100" w:lineRule="atLeast"/>
        <w:jc w:val="center"/>
        <w:rPr>
          <w:rFonts w:eastAsia="SimSun"/>
          <w:kern w:val="1"/>
          <w:sz w:val="16"/>
          <w:szCs w:val="16"/>
          <w:lang w:eastAsia="ar-SA"/>
        </w:rPr>
      </w:pPr>
    </w:p>
    <w:p w:rsidR="00215A72" w:rsidRPr="005C60AE" w:rsidRDefault="00215A72" w:rsidP="00215A72">
      <w:pPr>
        <w:tabs>
          <w:tab w:val="left" w:pos="9900"/>
        </w:tabs>
        <w:suppressAutoHyphens/>
        <w:spacing w:line="100" w:lineRule="atLeast"/>
        <w:rPr>
          <w:rFonts w:eastAsia="SimSun"/>
          <w:kern w:val="1"/>
          <w:sz w:val="16"/>
          <w:szCs w:val="16"/>
          <w:lang w:eastAsia="ar-SA"/>
        </w:rPr>
      </w:pPr>
      <w:r w:rsidRPr="005C60AE">
        <w:rPr>
          <w:rFonts w:eastAsia="SimSun"/>
          <w:kern w:val="1"/>
          <w:sz w:val="16"/>
          <w:szCs w:val="16"/>
          <w:lang w:eastAsia="ar-SA"/>
        </w:rPr>
        <w:t>___________________________________________________________________________________________</w:t>
      </w:r>
      <w:r>
        <w:rPr>
          <w:rFonts w:eastAsia="SimSun"/>
          <w:kern w:val="1"/>
          <w:sz w:val="16"/>
          <w:szCs w:val="16"/>
          <w:lang w:eastAsia="ar-SA"/>
        </w:rPr>
        <w:t>_________________________</w:t>
      </w:r>
    </w:p>
    <w:p w:rsidR="00215A72" w:rsidRPr="005C60AE" w:rsidRDefault="00215A72" w:rsidP="00215A72">
      <w:pPr>
        <w:tabs>
          <w:tab w:val="left" w:pos="9900"/>
        </w:tabs>
        <w:suppressAutoHyphens/>
        <w:spacing w:line="100" w:lineRule="atLeast"/>
        <w:jc w:val="center"/>
        <w:rPr>
          <w:rFonts w:eastAsia="SimSun"/>
          <w:kern w:val="1"/>
          <w:sz w:val="16"/>
          <w:szCs w:val="16"/>
          <w:lang w:eastAsia="ar-SA"/>
        </w:rPr>
      </w:pPr>
    </w:p>
    <w:p w:rsidR="00215A72" w:rsidRPr="005C60AE" w:rsidRDefault="00215A72" w:rsidP="00215A72">
      <w:pPr>
        <w:tabs>
          <w:tab w:val="center" w:pos="5486"/>
          <w:tab w:val="left" w:pos="10440"/>
        </w:tabs>
        <w:suppressAutoHyphens/>
        <w:spacing w:line="100" w:lineRule="atLeast"/>
        <w:rPr>
          <w:rFonts w:eastAsia="SimSun"/>
          <w:kern w:val="1"/>
          <w:sz w:val="16"/>
          <w:szCs w:val="16"/>
          <w:lang w:eastAsia="ar-SA"/>
        </w:rPr>
      </w:pPr>
      <w:r w:rsidRPr="005C60AE">
        <w:rPr>
          <w:rFonts w:eastAsia="SimSun"/>
          <w:kern w:val="1"/>
          <w:sz w:val="18"/>
          <w:szCs w:val="18"/>
          <w:lang w:eastAsia="ar-SA"/>
        </w:rPr>
        <w:t>____________________________________________________________________________________________________</w:t>
      </w:r>
      <w:r>
        <w:rPr>
          <w:rFonts w:eastAsia="SimSun"/>
          <w:kern w:val="1"/>
          <w:sz w:val="18"/>
          <w:szCs w:val="18"/>
          <w:lang w:eastAsia="ar-SA"/>
        </w:rPr>
        <w:t>___</w:t>
      </w:r>
    </w:p>
    <w:p w:rsidR="00215A72" w:rsidRPr="005C60AE" w:rsidRDefault="00215A72" w:rsidP="00215A72">
      <w:pPr>
        <w:tabs>
          <w:tab w:val="center" w:pos="5486"/>
          <w:tab w:val="left" w:pos="9900"/>
        </w:tabs>
        <w:suppressAutoHyphens/>
        <w:spacing w:line="100" w:lineRule="atLeast"/>
        <w:jc w:val="center"/>
        <w:rPr>
          <w:rFonts w:eastAsia="SimSun"/>
          <w:kern w:val="1"/>
          <w:sz w:val="16"/>
          <w:szCs w:val="16"/>
          <w:lang w:eastAsia="ar-SA"/>
        </w:rPr>
      </w:pPr>
      <w:r w:rsidRPr="005C60AE">
        <w:rPr>
          <w:rFonts w:eastAsia="SimSun"/>
          <w:kern w:val="1"/>
          <w:sz w:val="16"/>
          <w:szCs w:val="16"/>
          <w:lang w:eastAsia="ar-SA"/>
        </w:rPr>
        <w:t>(</w:t>
      </w:r>
      <w:proofErr w:type="gramStart"/>
      <w:r w:rsidRPr="005C60AE">
        <w:rPr>
          <w:rFonts w:eastAsia="SimSun"/>
          <w:kern w:val="1"/>
          <w:sz w:val="16"/>
          <w:szCs w:val="16"/>
          <w:lang w:eastAsia="ar-SA"/>
        </w:rPr>
        <w:t>полное</w:t>
      </w:r>
      <w:proofErr w:type="gramEnd"/>
      <w:r w:rsidRPr="005C60AE">
        <w:rPr>
          <w:rFonts w:eastAsia="SimSun"/>
          <w:kern w:val="1"/>
          <w:sz w:val="16"/>
          <w:szCs w:val="16"/>
          <w:lang w:eastAsia="ar-SA"/>
        </w:rPr>
        <w:t xml:space="preserve"> наименование заявителя - юридического лица, его место нахождения</w:t>
      </w:r>
      <w:r>
        <w:rPr>
          <w:rFonts w:eastAsia="SimSun"/>
          <w:kern w:val="1"/>
          <w:sz w:val="16"/>
          <w:szCs w:val="16"/>
          <w:lang w:eastAsia="ar-SA"/>
        </w:rPr>
        <w:t>, телефон</w:t>
      </w:r>
      <w:r w:rsidRPr="005C60AE">
        <w:rPr>
          <w:rFonts w:eastAsia="SimSun"/>
          <w:kern w:val="1"/>
          <w:sz w:val="16"/>
          <w:szCs w:val="16"/>
          <w:lang w:eastAsia="ar-SA"/>
        </w:rPr>
        <w:t>)</w:t>
      </w:r>
    </w:p>
    <w:p w:rsidR="00215A72" w:rsidRPr="005C60AE" w:rsidRDefault="00215A72" w:rsidP="00215A72">
      <w:pPr>
        <w:tabs>
          <w:tab w:val="left" w:pos="9900"/>
        </w:tabs>
        <w:suppressAutoHyphens/>
        <w:spacing w:line="100" w:lineRule="atLeast"/>
        <w:jc w:val="center"/>
        <w:rPr>
          <w:rFonts w:eastAsia="SimSun"/>
          <w:kern w:val="1"/>
          <w:sz w:val="16"/>
          <w:szCs w:val="16"/>
          <w:lang w:eastAsia="ar-SA"/>
        </w:rPr>
      </w:pPr>
    </w:p>
    <w:p w:rsidR="00215A72" w:rsidRPr="005C60AE" w:rsidRDefault="00215A72" w:rsidP="00215A72">
      <w:pPr>
        <w:tabs>
          <w:tab w:val="left" w:pos="540"/>
          <w:tab w:val="center" w:pos="5216"/>
          <w:tab w:val="left" w:pos="9900"/>
        </w:tabs>
        <w:suppressAutoHyphens/>
        <w:spacing w:line="100" w:lineRule="atLeast"/>
        <w:rPr>
          <w:rFonts w:eastAsia="SimSun"/>
          <w:kern w:val="1"/>
          <w:sz w:val="22"/>
          <w:szCs w:val="22"/>
          <w:lang w:eastAsia="ar-SA"/>
        </w:rPr>
      </w:pPr>
      <w:r w:rsidRPr="005C60AE">
        <w:rPr>
          <w:rFonts w:eastAsia="SimSun"/>
          <w:kern w:val="1"/>
          <w:sz w:val="22"/>
          <w:szCs w:val="22"/>
          <w:lang w:eastAsia="ar-SA"/>
        </w:rPr>
        <w:t>_________________________________________________________</w:t>
      </w:r>
      <w:r>
        <w:rPr>
          <w:rFonts w:eastAsia="SimSun"/>
          <w:kern w:val="1"/>
          <w:sz w:val="22"/>
          <w:szCs w:val="22"/>
          <w:lang w:eastAsia="ar-SA"/>
        </w:rPr>
        <w:t>_____________</w:t>
      </w:r>
      <w:r>
        <w:rPr>
          <w:rFonts w:eastAsia="SimSun"/>
          <w:kern w:val="1"/>
          <w:sz w:val="22"/>
          <w:szCs w:val="22"/>
          <w:lang w:eastAsia="ar-SA"/>
        </w:rPr>
        <w:t>______________</w:t>
      </w:r>
    </w:p>
    <w:p w:rsidR="00215A72" w:rsidRPr="005C60AE" w:rsidRDefault="00215A72" w:rsidP="00215A72">
      <w:pPr>
        <w:tabs>
          <w:tab w:val="left" w:pos="645"/>
          <w:tab w:val="center" w:pos="5216"/>
          <w:tab w:val="left" w:pos="9900"/>
        </w:tabs>
        <w:suppressAutoHyphens/>
        <w:spacing w:line="100" w:lineRule="atLeast"/>
        <w:jc w:val="center"/>
        <w:rPr>
          <w:rFonts w:eastAsia="SimSun"/>
          <w:kern w:val="1"/>
          <w:sz w:val="22"/>
          <w:szCs w:val="22"/>
          <w:lang w:eastAsia="ar-SA"/>
        </w:rPr>
      </w:pPr>
    </w:p>
    <w:p w:rsidR="00215A72" w:rsidRPr="003C76E8" w:rsidRDefault="00215A72" w:rsidP="00215A72">
      <w:pPr>
        <w:tabs>
          <w:tab w:val="left" w:pos="645"/>
          <w:tab w:val="center" w:pos="5216"/>
          <w:tab w:val="left" w:pos="9900"/>
        </w:tabs>
        <w:suppressAutoHyphens/>
        <w:spacing w:line="100" w:lineRule="atLeast"/>
        <w:rPr>
          <w:rFonts w:eastAsia="SimSun"/>
          <w:kern w:val="1"/>
          <w:sz w:val="22"/>
          <w:szCs w:val="22"/>
          <w:lang w:eastAsia="ar-SA"/>
        </w:rPr>
      </w:pPr>
      <w:proofErr w:type="gramStart"/>
      <w:r w:rsidRPr="005C60AE">
        <w:rPr>
          <w:rFonts w:eastAsia="SimSun"/>
          <w:kern w:val="1"/>
          <w:sz w:val="22"/>
          <w:szCs w:val="22"/>
          <w:lang w:eastAsia="ar-SA"/>
        </w:rPr>
        <w:t>в</w:t>
      </w:r>
      <w:proofErr w:type="gramEnd"/>
      <w:r w:rsidRPr="005C60AE">
        <w:rPr>
          <w:rFonts w:eastAsia="SimSun"/>
          <w:kern w:val="1"/>
          <w:sz w:val="22"/>
          <w:szCs w:val="22"/>
          <w:lang w:eastAsia="ar-SA"/>
        </w:rPr>
        <w:t xml:space="preserve"> лице</w:t>
      </w:r>
      <w:r w:rsidRPr="005C60AE">
        <w:rPr>
          <w:rFonts w:eastAsia="SimSun"/>
          <w:kern w:val="1"/>
          <w:sz w:val="18"/>
          <w:szCs w:val="18"/>
          <w:lang w:eastAsia="ar-SA"/>
        </w:rPr>
        <w:t>_______________________________________________ ______,</w:t>
      </w:r>
      <w:r w:rsidRPr="005C60AE">
        <w:rPr>
          <w:rFonts w:eastAsia="SimSun"/>
          <w:kern w:val="1"/>
          <w:sz w:val="22"/>
          <w:szCs w:val="22"/>
          <w:lang w:eastAsia="ar-SA"/>
        </w:rPr>
        <w:t xml:space="preserve"> действующего на основании</w:t>
      </w:r>
      <w:r>
        <w:rPr>
          <w:rFonts w:eastAsia="SimSun"/>
          <w:kern w:val="1"/>
          <w:sz w:val="22"/>
          <w:szCs w:val="22"/>
          <w:lang w:eastAsia="ar-SA"/>
        </w:rPr>
        <w:t xml:space="preserve"> _____________  </w:t>
      </w:r>
    </w:p>
    <w:p w:rsidR="00215A72" w:rsidRPr="005C60AE" w:rsidRDefault="00215A72" w:rsidP="00215A72">
      <w:pPr>
        <w:tabs>
          <w:tab w:val="left" w:pos="9900"/>
        </w:tabs>
        <w:suppressAutoHyphens/>
        <w:spacing w:line="100" w:lineRule="atLeast"/>
        <w:rPr>
          <w:rFonts w:eastAsia="SimSun"/>
          <w:kern w:val="1"/>
          <w:sz w:val="22"/>
          <w:szCs w:val="22"/>
          <w:lang w:eastAsia="ar-SA"/>
        </w:rPr>
      </w:pPr>
      <w:r w:rsidRPr="005C60AE">
        <w:rPr>
          <w:rFonts w:eastAsia="SimSun"/>
          <w:kern w:val="1"/>
          <w:sz w:val="16"/>
          <w:szCs w:val="16"/>
          <w:lang w:eastAsia="ar-SA"/>
        </w:rPr>
        <w:t xml:space="preserve">               (</w:t>
      </w:r>
      <w:proofErr w:type="gramStart"/>
      <w:r w:rsidRPr="005C60AE">
        <w:rPr>
          <w:rFonts w:eastAsia="SimSun"/>
          <w:kern w:val="1"/>
          <w:sz w:val="16"/>
          <w:szCs w:val="16"/>
          <w:lang w:eastAsia="ar-SA"/>
        </w:rPr>
        <w:t>должность</w:t>
      </w:r>
      <w:proofErr w:type="gramEnd"/>
      <w:r w:rsidRPr="005C60AE">
        <w:rPr>
          <w:rFonts w:eastAsia="SimSun"/>
          <w:kern w:val="1"/>
          <w:sz w:val="16"/>
          <w:szCs w:val="16"/>
          <w:lang w:eastAsia="ar-SA"/>
        </w:rPr>
        <w:t xml:space="preserve"> и Ф.И.О. руководителя для заявителя юридического лица)</w:t>
      </w:r>
    </w:p>
    <w:p w:rsidR="00215A72" w:rsidRPr="005C60AE" w:rsidRDefault="00215A72" w:rsidP="00215A72">
      <w:pPr>
        <w:tabs>
          <w:tab w:val="left" w:pos="645"/>
          <w:tab w:val="center" w:pos="5216"/>
          <w:tab w:val="left" w:pos="9900"/>
        </w:tabs>
        <w:suppressAutoHyphens/>
        <w:spacing w:line="100" w:lineRule="atLeast"/>
        <w:rPr>
          <w:rFonts w:eastAsia="SimSun"/>
          <w:kern w:val="1"/>
          <w:sz w:val="22"/>
          <w:szCs w:val="22"/>
          <w:lang w:eastAsia="ar-SA"/>
        </w:rPr>
      </w:pPr>
      <w:r>
        <w:rPr>
          <w:rFonts w:eastAsia="SimSun"/>
          <w:kern w:val="1"/>
          <w:sz w:val="22"/>
          <w:szCs w:val="22"/>
          <w:lang w:eastAsia="ar-SA"/>
        </w:rPr>
        <w:t>_____________________________________________________________________________________</w:t>
      </w:r>
    </w:p>
    <w:p w:rsidR="00215A72" w:rsidRPr="00681098" w:rsidRDefault="00215A72" w:rsidP="00215A72">
      <w:pPr>
        <w:tabs>
          <w:tab w:val="left" w:pos="645"/>
          <w:tab w:val="center" w:pos="5216"/>
          <w:tab w:val="left" w:pos="9900"/>
        </w:tabs>
        <w:suppressAutoHyphens/>
        <w:rPr>
          <w:rFonts w:eastAsia="SimSun"/>
          <w:bCs/>
          <w:kern w:val="1"/>
          <w:sz w:val="22"/>
          <w:szCs w:val="22"/>
          <w:u w:val="single"/>
          <w:lang w:eastAsia="ar-SA"/>
        </w:rPr>
      </w:pPr>
      <w:r w:rsidRPr="00681098">
        <w:rPr>
          <w:rFonts w:eastAsia="SimSun"/>
          <w:kern w:val="1"/>
          <w:sz w:val="22"/>
          <w:szCs w:val="22"/>
          <w:u w:val="single"/>
          <w:lang w:eastAsia="ar-SA"/>
        </w:rPr>
        <w:t>Банковские реквизиты для возврата задатка:</w:t>
      </w:r>
    </w:p>
    <w:p w:rsidR="00215A72" w:rsidRPr="00681098" w:rsidRDefault="00215A72" w:rsidP="00215A72">
      <w:pPr>
        <w:tabs>
          <w:tab w:val="left" w:pos="2910"/>
        </w:tabs>
        <w:suppressAutoHyphens/>
        <w:rPr>
          <w:rFonts w:eastAsia="SimSun"/>
          <w:bCs/>
          <w:kern w:val="1"/>
          <w:sz w:val="22"/>
          <w:szCs w:val="22"/>
          <w:lang w:eastAsia="ar-SA"/>
        </w:rPr>
      </w:pPr>
      <w:r w:rsidRPr="00681098">
        <w:rPr>
          <w:rFonts w:eastAsia="SimSun"/>
          <w:bCs/>
          <w:kern w:val="1"/>
          <w:sz w:val="22"/>
          <w:szCs w:val="22"/>
          <w:lang w:eastAsia="ar-SA"/>
        </w:rPr>
        <w:lastRenderedPageBreak/>
        <w:t>Получатель платежа ___________________________________________________________________</w:t>
      </w:r>
      <w:r>
        <w:rPr>
          <w:rFonts w:eastAsia="SimSun"/>
          <w:bCs/>
          <w:kern w:val="1"/>
          <w:sz w:val="22"/>
          <w:szCs w:val="22"/>
          <w:lang w:eastAsia="ar-SA"/>
        </w:rPr>
        <w:t>__________________</w:t>
      </w:r>
    </w:p>
    <w:p w:rsidR="00215A72" w:rsidRPr="00681098" w:rsidRDefault="00215A72" w:rsidP="00215A72">
      <w:pPr>
        <w:tabs>
          <w:tab w:val="left" w:pos="2910"/>
        </w:tabs>
        <w:suppressAutoHyphens/>
        <w:rPr>
          <w:rFonts w:eastAsia="MS Mincho"/>
          <w:kern w:val="1"/>
          <w:sz w:val="22"/>
          <w:szCs w:val="22"/>
          <w:lang w:eastAsia="ar-SA"/>
        </w:rPr>
      </w:pPr>
      <w:r w:rsidRPr="00681098">
        <w:rPr>
          <w:rFonts w:eastAsia="SimSun"/>
          <w:bCs/>
          <w:kern w:val="1"/>
          <w:sz w:val="22"/>
          <w:szCs w:val="22"/>
          <w:lang w:eastAsia="ar-SA"/>
        </w:rPr>
        <w:t xml:space="preserve">Счет </w:t>
      </w:r>
      <w:r w:rsidRPr="00681098">
        <w:rPr>
          <w:rFonts w:eastAsia="SimSun"/>
          <w:kern w:val="1"/>
          <w:sz w:val="22"/>
          <w:szCs w:val="22"/>
          <w:lang w:eastAsia="ar-SA"/>
        </w:rPr>
        <w:t>______________________________________________________________</w:t>
      </w:r>
      <w:r>
        <w:rPr>
          <w:rFonts w:eastAsia="SimSun"/>
          <w:kern w:val="1"/>
          <w:sz w:val="22"/>
          <w:szCs w:val="22"/>
          <w:lang w:eastAsia="ar-SA"/>
        </w:rPr>
        <w:t>_______________________</w:t>
      </w:r>
    </w:p>
    <w:p w:rsidR="00215A72" w:rsidRPr="00681098" w:rsidRDefault="00215A72" w:rsidP="00215A72">
      <w:pPr>
        <w:tabs>
          <w:tab w:val="left" w:pos="2910"/>
        </w:tabs>
        <w:suppressAutoHyphens/>
        <w:rPr>
          <w:rFonts w:eastAsia="SimSun"/>
          <w:kern w:val="1"/>
          <w:sz w:val="22"/>
          <w:szCs w:val="22"/>
          <w:lang w:eastAsia="ar-SA"/>
        </w:rPr>
      </w:pPr>
      <w:r w:rsidRPr="00681098">
        <w:rPr>
          <w:rFonts w:eastAsia="MS Mincho"/>
          <w:kern w:val="1"/>
          <w:sz w:val="22"/>
          <w:szCs w:val="22"/>
          <w:lang w:eastAsia="ar-SA"/>
        </w:rPr>
        <w:t>№ пластиковой карты (при наличии) __</w:t>
      </w:r>
      <w:r w:rsidRPr="00681098">
        <w:rPr>
          <w:rFonts w:eastAsia="SimSun"/>
          <w:kern w:val="1"/>
          <w:sz w:val="22"/>
          <w:szCs w:val="22"/>
          <w:lang w:eastAsia="ar-SA"/>
        </w:rPr>
        <w:t>______________________________________________________________________________</w:t>
      </w:r>
      <w:r>
        <w:rPr>
          <w:rFonts w:eastAsia="SimSun"/>
          <w:kern w:val="1"/>
          <w:sz w:val="22"/>
          <w:szCs w:val="22"/>
          <w:lang w:eastAsia="ar-SA"/>
        </w:rPr>
        <w:t>_____</w:t>
      </w:r>
    </w:p>
    <w:p w:rsidR="00215A72" w:rsidRPr="00681098" w:rsidRDefault="00215A72" w:rsidP="00215A72">
      <w:pPr>
        <w:tabs>
          <w:tab w:val="left" w:pos="2910"/>
        </w:tabs>
        <w:suppressAutoHyphens/>
        <w:rPr>
          <w:rFonts w:eastAsia="SimSun"/>
          <w:kern w:val="1"/>
          <w:sz w:val="22"/>
          <w:szCs w:val="22"/>
          <w:lang w:eastAsia="ar-SA"/>
        </w:rPr>
      </w:pPr>
      <w:r w:rsidRPr="00681098">
        <w:rPr>
          <w:rFonts w:eastAsia="SimSun"/>
          <w:kern w:val="1"/>
          <w:sz w:val="22"/>
          <w:szCs w:val="22"/>
          <w:lang w:eastAsia="ar-SA"/>
        </w:rPr>
        <w:t>Наименование банка_______________________________________________________________________</w:t>
      </w:r>
    </w:p>
    <w:p w:rsidR="00215A72" w:rsidRPr="00681098" w:rsidRDefault="00215A72" w:rsidP="00215A72">
      <w:pPr>
        <w:tabs>
          <w:tab w:val="left" w:pos="2910"/>
        </w:tabs>
        <w:suppressAutoHyphens/>
        <w:rPr>
          <w:rFonts w:eastAsia="SimSun"/>
          <w:kern w:val="1"/>
          <w:sz w:val="22"/>
          <w:szCs w:val="22"/>
          <w:lang w:eastAsia="ar-SA"/>
        </w:rPr>
      </w:pPr>
      <w:r w:rsidRPr="00681098">
        <w:rPr>
          <w:rFonts w:eastAsia="SimSun"/>
          <w:kern w:val="1"/>
          <w:sz w:val="22"/>
          <w:szCs w:val="22"/>
          <w:lang w:eastAsia="ar-SA"/>
        </w:rPr>
        <w:t>БИК____________ к/с______________________ ИНН (банка)____________КПП (банка) ___________</w:t>
      </w:r>
    </w:p>
    <w:p w:rsidR="00215A72" w:rsidRPr="00681098" w:rsidRDefault="00215A72" w:rsidP="00215A72">
      <w:pPr>
        <w:tabs>
          <w:tab w:val="left" w:pos="2910"/>
        </w:tabs>
        <w:suppressAutoHyphens/>
        <w:rPr>
          <w:rFonts w:eastAsia="SimSun"/>
          <w:kern w:val="1"/>
          <w:sz w:val="22"/>
          <w:szCs w:val="22"/>
          <w:lang w:eastAsia="ar-SA"/>
        </w:rPr>
      </w:pPr>
      <w:r w:rsidRPr="00681098">
        <w:rPr>
          <w:rFonts w:eastAsia="Calibri"/>
          <w:sz w:val="22"/>
          <w:szCs w:val="22"/>
          <w:lang w:eastAsia="en-US"/>
        </w:rPr>
        <w:t>ИНН/КПП (юр. лица) _______________________</w:t>
      </w:r>
      <w:r w:rsidRPr="00681098">
        <w:rPr>
          <w:rFonts w:eastAsia="SimSun"/>
          <w:kern w:val="1"/>
          <w:sz w:val="22"/>
          <w:szCs w:val="22"/>
          <w:lang w:eastAsia="ar-SA"/>
        </w:rPr>
        <w:t>ИНН (ИП)____________________</w:t>
      </w:r>
    </w:p>
    <w:p w:rsidR="00215A72" w:rsidRPr="005C60AE" w:rsidRDefault="00215A72" w:rsidP="00215A72">
      <w:pPr>
        <w:tabs>
          <w:tab w:val="left" w:pos="9864"/>
        </w:tabs>
        <w:suppressAutoHyphens/>
        <w:spacing w:line="100" w:lineRule="atLeast"/>
        <w:ind w:firstLine="540"/>
        <w:jc w:val="both"/>
        <w:rPr>
          <w:rFonts w:eastAsia="SimSun"/>
          <w:b/>
          <w:kern w:val="1"/>
          <w:sz w:val="22"/>
          <w:szCs w:val="22"/>
          <w:lang w:eastAsia="ar-SA"/>
        </w:rPr>
      </w:pPr>
    </w:p>
    <w:p w:rsidR="00215A72" w:rsidRPr="00EC77EE" w:rsidRDefault="00215A72" w:rsidP="00215A72">
      <w:pPr>
        <w:suppressAutoHyphens/>
        <w:spacing w:line="252" w:lineRule="auto"/>
        <w:jc w:val="both"/>
        <w:rPr>
          <w:rFonts w:eastAsia="SimSun"/>
          <w:kern w:val="1"/>
          <w:sz w:val="22"/>
          <w:szCs w:val="22"/>
          <w:lang w:eastAsia="ar-SA"/>
        </w:rPr>
      </w:pPr>
      <w:r w:rsidRPr="00EC77EE">
        <w:rPr>
          <w:rFonts w:eastAsia="SimSun"/>
          <w:kern w:val="1"/>
          <w:sz w:val="22"/>
          <w:szCs w:val="22"/>
          <w:lang w:eastAsia="ar-SA"/>
        </w:rPr>
        <w:t xml:space="preserve">1. Принимая решение об участии в публичных торгах в форме продажи посредством публичного предложения </w:t>
      </w:r>
      <w:r w:rsidRPr="00EC77EE">
        <w:rPr>
          <w:sz w:val="22"/>
          <w:szCs w:val="22"/>
        </w:rPr>
        <w:t>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w:t>
      </w:r>
      <w:r w:rsidRPr="00EC77EE">
        <w:rPr>
          <w:rFonts w:eastAsia="SimSun"/>
          <w:kern w:val="1"/>
          <w:sz w:val="22"/>
          <w:szCs w:val="22"/>
          <w:lang w:eastAsia="ar-SA"/>
        </w:rPr>
        <w:t xml:space="preserve"> (далее – торги), обязуюсь:</w:t>
      </w:r>
    </w:p>
    <w:p w:rsidR="00215A72" w:rsidRPr="00EC77EE" w:rsidRDefault="00215A72" w:rsidP="00215A72">
      <w:pPr>
        <w:suppressAutoHyphens/>
        <w:spacing w:line="252" w:lineRule="auto"/>
        <w:jc w:val="both"/>
        <w:rPr>
          <w:rFonts w:eastAsia="SimSun"/>
          <w:kern w:val="1"/>
          <w:sz w:val="22"/>
          <w:szCs w:val="22"/>
          <w:lang w:eastAsia="ar-SA"/>
        </w:rPr>
      </w:pPr>
      <w:r w:rsidRPr="00EC77EE">
        <w:rPr>
          <w:rFonts w:eastAsia="SimSun"/>
          <w:kern w:val="1"/>
          <w:sz w:val="22"/>
          <w:szCs w:val="22"/>
          <w:lang w:eastAsia="ar-SA"/>
        </w:rPr>
        <w:t>1) соблюдать условия участия в торгах, содержащиеся в извещении о проведении торгов, размещенном на</w:t>
      </w:r>
      <w:r w:rsidRPr="00EC77EE">
        <w:rPr>
          <w:rFonts w:eastAsia="SimSun"/>
          <w:color w:val="0000FF"/>
          <w:kern w:val="1"/>
          <w:sz w:val="22"/>
          <w:szCs w:val="22"/>
          <w:lang/>
        </w:rPr>
        <w:t xml:space="preserve"> </w:t>
      </w:r>
      <w:r w:rsidRPr="00EC77EE">
        <w:rPr>
          <w:rFonts w:eastAsia="SimSun"/>
          <w:kern w:val="1"/>
          <w:sz w:val="22"/>
          <w:szCs w:val="22"/>
          <w:lang/>
        </w:rPr>
        <w:t>официальном сайте РФ</w:t>
      </w:r>
      <w:r w:rsidRPr="00EC77EE">
        <w:rPr>
          <w:rFonts w:eastAsia="SimSun"/>
          <w:kern w:val="1"/>
          <w:sz w:val="22"/>
          <w:szCs w:val="22"/>
          <w:u w:val="single"/>
          <w:lang/>
        </w:rPr>
        <w:t xml:space="preserve"> </w:t>
      </w:r>
      <w:hyperlink r:id="rId10" w:history="1">
        <w:r w:rsidRPr="00EC77EE">
          <w:rPr>
            <w:rFonts w:eastAsia="SimSun"/>
            <w:kern w:val="1"/>
            <w:sz w:val="22"/>
            <w:szCs w:val="22"/>
            <w:u w:val="single"/>
            <w:lang w:val="en-US"/>
          </w:rPr>
          <w:t>www</w:t>
        </w:r>
        <w:r w:rsidRPr="00EC77EE">
          <w:rPr>
            <w:rFonts w:eastAsia="SimSun"/>
            <w:kern w:val="1"/>
            <w:sz w:val="22"/>
            <w:szCs w:val="22"/>
            <w:u w:val="single"/>
            <w:lang/>
          </w:rPr>
          <w:t>.</w:t>
        </w:r>
        <w:proofErr w:type="spellStart"/>
        <w:r w:rsidRPr="00EC77EE">
          <w:rPr>
            <w:rFonts w:eastAsia="SimSun"/>
            <w:kern w:val="1"/>
            <w:sz w:val="22"/>
            <w:szCs w:val="22"/>
            <w:u w:val="single"/>
            <w:lang w:val="en-US"/>
          </w:rPr>
          <w:t>torgi</w:t>
        </w:r>
        <w:proofErr w:type="spellEnd"/>
        <w:r w:rsidRPr="00EC77EE">
          <w:rPr>
            <w:rFonts w:eastAsia="SimSun"/>
            <w:kern w:val="1"/>
            <w:sz w:val="22"/>
            <w:szCs w:val="22"/>
            <w:u w:val="single"/>
            <w:lang/>
          </w:rPr>
          <w:t>.</w:t>
        </w:r>
        <w:proofErr w:type="spellStart"/>
        <w:r w:rsidRPr="00EC77EE">
          <w:rPr>
            <w:rFonts w:eastAsia="SimSun"/>
            <w:kern w:val="1"/>
            <w:sz w:val="22"/>
            <w:szCs w:val="22"/>
            <w:u w:val="single"/>
            <w:lang w:val="en-US"/>
          </w:rPr>
          <w:t>gov</w:t>
        </w:r>
        <w:proofErr w:type="spellEnd"/>
        <w:r w:rsidRPr="00EC77EE">
          <w:rPr>
            <w:rFonts w:eastAsia="SimSun"/>
            <w:kern w:val="1"/>
            <w:sz w:val="22"/>
            <w:szCs w:val="22"/>
            <w:u w:val="single"/>
            <w:lang/>
          </w:rPr>
          <w:t>.</w:t>
        </w:r>
        <w:proofErr w:type="spellStart"/>
        <w:r w:rsidRPr="00EC77EE">
          <w:rPr>
            <w:rFonts w:eastAsia="SimSun"/>
            <w:kern w:val="1"/>
            <w:sz w:val="22"/>
            <w:szCs w:val="22"/>
            <w:u w:val="single"/>
            <w:lang w:val="en-US"/>
          </w:rPr>
          <w:t>ru</w:t>
        </w:r>
        <w:proofErr w:type="spellEnd"/>
      </w:hyperlink>
      <w:r w:rsidRPr="00EC77EE">
        <w:rPr>
          <w:rFonts w:eastAsia="SimSun"/>
          <w:kern w:val="1"/>
          <w:sz w:val="22"/>
          <w:szCs w:val="22"/>
          <w:u w:val="single"/>
          <w:lang w:eastAsia="ar-SA"/>
        </w:rPr>
        <w:t>,</w:t>
      </w:r>
      <w:r w:rsidRPr="00EC77EE">
        <w:rPr>
          <w:rFonts w:eastAsia="SimSun"/>
          <w:color w:val="0000FF"/>
          <w:kern w:val="1"/>
          <w:sz w:val="22"/>
          <w:szCs w:val="22"/>
          <w:u w:val="single"/>
          <w:lang w:eastAsia="ar-SA"/>
        </w:rPr>
        <w:t xml:space="preserve"> </w:t>
      </w:r>
      <w:r w:rsidRPr="00EC77EE">
        <w:rPr>
          <w:rFonts w:eastAsia="SimSun"/>
          <w:kern w:val="1"/>
          <w:sz w:val="22"/>
          <w:szCs w:val="22"/>
          <w:lang w:eastAsia="ar-SA"/>
        </w:rPr>
        <w:t>а также условия настоящей заявки;</w:t>
      </w:r>
    </w:p>
    <w:p w:rsidR="00215A72" w:rsidRPr="00EC77EE" w:rsidRDefault="00215A72" w:rsidP="00215A72">
      <w:pPr>
        <w:suppressAutoHyphens/>
        <w:spacing w:line="252" w:lineRule="auto"/>
        <w:jc w:val="both"/>
        <w:rPr>
          <w:rFonts w:eastAsia="SimSun"/>
          <w:kern w:val="1"/>
          <w:sz w:val="22"/>
          <w:szCs w:val="22"/>
          <w:lang w:eastAsia="ar-SA"/>
        </w:rPr>
      </w:pPr>
      <w:r w:rsidRPr="00EC77EE">
        <w:rPr>
          <w:rFonts w:eastAsia="SimSun"/>
          <w:kern w:val="1"/>
          <w:sz w:val="22"/>
          <w:szCs w:val="22"/>
          <w:lang w:eastAsia="ar-SA"/>
        </w:rPr>
        <w:t>2) соблюдать организационные требования и основные правила проведения торгов;</w:t>
      </w:r>
    </w:p>
    <w:p w:rsidR="00215A72" w:rsidRPr="00EC77EE" w:rsidRDefault="00215A72" w:rsidP="00215A72">
      <w:pPr>
        <w:suppressAutoHyphens/>
        <w:spacing w:line="252" w:lineRule="auto"/>
        <w:jc w:val="both"/>
        <w:rPr>
          <w:rFonts w:eastAsia="SimSun"/>
          <w:kern w:val="1"/>
          <w:sz w:val="22"/>
          <w:szCs w:val="22"/>
          <w:lang w:eastAsia="ar-SA"/>
        </w:rPr>
      </w:pPr>
      <w:r w:rsidRPr="00EC77EE">
        <w:rPr>
          <w:rFonts w:eastAsia="SimSun"/>
          <w:kern w:val="1"/>
          <w:sz w:val="22"/>
          <w:szCs w:val="22"/>
          <w:lang w:eastAsia="ar-SA"/>
        </w:rPr>
        <w:t xml:space="preserve">3) в случае признания победителем торгов подписать протокол о результатах торгов в день их проведения, заключить договор купли-продажи земельного участка и оплатить цену земельного участка до государственной регистрации перехода права собственности. После полной оплаты стоимости земельного участка провести государственную регистрацию перехода права в установленном порядке; </w:t>
      </w:r>
    </w:p>
    <w:p w:rsidR="00215A72" w:rsidRPr="00EC77EE" w:rsidRDefault="00215A72" w:rsidP="00215A72">
      <w:pPr>
        <w:suppressAutoHyphens/>
        <w:spacing w:line="100" w:lineRule="atLeast"/>
        <w:jc w:val="both"/>
        <w:rPr>
          <w:rFonts w:eastAsia="SimSun"/>
          <w:kern w:val="1"/>
          <w:sz w:val="22"/>
          <w:szCs w:val="22"/>
          <w:lang w:eastAsia="ar-SA"/>
        </w:rPr>
      </w:pPr>
      <w:r w:rsidRPr="00EC77EE">
        <w:rPr>
          <w:rFonts w:eastAsia="SimSun"/>
          <w:kern w:val="1"/>
          <w:sz w:val="22"/>
          <w:szCs w:val="22"/>
          <w:lang w:eastAsia="ar-SA"/>
        </w:rPr>
        <w:t>4)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215A72" w:rsidRPr="00EC77EE" w:rsidRDefault="00215A72" w:rsidP="00215A72">
      <w:pPr>
        <w:jc w:val="both"/>
        <w:rPr>
          <w:sz w:val="22"/>
          <w:szCs w:val="22"/>
        </w:rPr>
      </w:pPr>
      <w:r w:rsidRPr="00EC77EE">
        <w:rPr>
          <w:sz w:val="22"/>
          <w:szCs w:val="22"/>
        </w:rPr>
        <w:t>2. Настоящей заявкой подтверждаю:</w:t>
      </w:r>
    </w:p>
    <w:p w:rsidR="00215A72" w:rsidRDefault="00215A72" w:rsidP="00215A72">
      <w:pPr>
        <w:jc w:val="both"/>
        <w:rPr>
          <w:sz w:val="22"/>
          <w:szCs w:val="22"/>
        </w:rPr>
      </w:pPr>
      <w:r w:rsidRPr="0034628C">
        <w:rPr>
          <w:sz w:val="22"/>
          <w:szCs w:val="22"/>
        </w:rPr>
        <w:t>1)</w:t>
      </w:r>
      <w:r>
        <w:rPr>
          <w:b/>
          <w:sz w:val="22"/>
          <w:szCs w:val="22"/>
        </w:rPr>
        <w:t xml:space="preserve"> </w:t>
      </w:r>
      <w:r>
        <w:rPr>
          <w:sz w:val="22"/>
          <w:szCs w:val="22"/>
        </w:rPr>
        <w:t xml:space="preserve">что на дату подписания настоящей заявки ознакомлен с документами, содержащими сведения о земельном участке; организатором торгов предоставлена возможность ознакомится с состоянием земельного участка, осмотр земельного участка осуществлен мною самостоятельно. Претензий к организатору торгов не имеется. </w:t>
      </w:r>
    </w:p>
    <w:p w:rsidR="00215A72" w:rsidRPr="004322B6" w:rsidRDefault="00215A72" w:rsidP="00215A72">
      <w:pPr>
        <w:jc w:val="both"/>
        <w:rPr>
          <w:rFonts w:eastAsia="Calibri"/>
          <w:sz w:val="22"/>
          <w:szCs w:val="22"/>
          <w:lang w:eastAsia="en-US"/>
        </w:rPr>
      </w:pPr>
      <w:r>
        <w:rPr>
          <w:sz w:val="22"/>
          <w:szCs w:val="22"/>
        </w:rPr>
        <w:t xml:space="preserve">2) </w:t>
      </w:r>
      <w:r w:rsidRPr="0034628C">
        <w:rPr>
          <w:sz w:val="22"/>
          <w:szCs w:val="22"/>
        </w:rPr>
        <w:t>свое соответствие обязательным требованиям к участникам аукциона, а именно</w:t>
      </w:r>
      <w:r w:rsidRPr="004322B6">
        <w:rPr>
          <w:sz w:val="22"/>
          <w:szCs w:val="22"/>
        </w:rPr>
        <w:t xml:space="preserve">, что </w:t>
      </w:r>
      <w:r w:rsidRPr="004322B6">
        <w:rPr>
          <w:rFonts w:eastAsia="Calibri"/>
          <w:sz w:val="22"/>
          <w:szCs w:val="22"/>
          <w:lang w:eastAsia="en-US"/>
        </w:rPr>
        <w:t>не являюсь:</w:t>
      </w:r>
    </w:p>
    <w:p w:rsidR="00215A72" w:rsidRPr="004322B6" w:rsidRDefault="00215A72" w:rsidP="00215A72">
      <w:pPr>
        <w:jc w:val="both"/>
        <w:rPr>
          <w:sz w:val="22"/>
          <w:szCs w:val="22"/>
        </w:rPr>
      </w:pPr>
      <w:r>
        <w:rPr>
          <w:sz w:val="22"/>
          <w:szCs w:val="22"/>
        </w:rPr>
        <w:t xml:space="preserve">- </w:t>
      </w:r>
      <w:r w:rsidRPr="004322B6">
        <w:rPr>
          <w:sz w:val="22"/>
          <w:szCs w:val="22"/>
        </w:rPr>
        <w:t>иностранным гражданином,</w:t>
      </w:r>
      <w:r w:rsidRPr="004322B6">
        <w:rPr>
          <w:rFonts w:eastAsia="Calibri"/>
          <w:sz w:val="22"/>
          <w:szCs w:val="22"/>
          <w:lang w:eastAsia="en-US"/>
        </w:rPr>
        <w:t xml:space="preserve"> иностранным юридическим лицом, лицом без гражданства, а также юридическим лицом, в уставном (складочном) капитале которого доля иностранных граждан, иностранных юридических лиц, лиц без гражданства составляет более чем 50 процентов</w:t>
      </w:r>
      <w:r w:rsidRPr="004322B6">
        <w:rPr>
          <w:sz w:val="22"/>
          <w:szCs w:val="22"/>
        </w:rPr>
        <w:t>;</w:t>
      </w:r>
    </w:p>
    <w:p w:rsidR="00215A72" w:rsidRDefault="00215A72" w:rsidP="00215A72">
      <w:pPr>
        <w:tabs>
          <w:tab w:val="left" w:pos="1134"/>
        </w:tabs>
        <w:jc w:val="both"/>
        <w:rPr>
          <w:rFonts w:eastAsia="Calibri"/>
          <w:sz w:val="22"/>
          <w:szCs w:val="22"/>
          <w:lang w:eastAsia="en-US"/>
        </w:rPr>
      </w:pPr>
      <w:r>
        <w:rPr>
          <w:rFonts w:eastAsia="Calibri"/>
          <w:sz w:val="22"/>
          <w:szCs w:val="22"/>
          <w:lang w:eastAsia="en-US"/>
        </w:rPr>
        <w:t xml:space="preserve">- </w:t>
      </w:r>
      <w:r w:rsidRPr="004322B6">
        <w:rPr>
          <w:rFonts w:eastAsia="Calibri"/>
          <w:sz w:val="22"/>
          <w:szCs w:val="22"/>
          <w:lang w:eastAsia="en-US"/>
        </w:rPr>
        <w:t>юридическим лицом, учредителем (участником) которого является собственник земельного участка из земель сельскохозяйственного назначения, в отношении которого проводится аукцион, членом семьи собственника такого земельного участка, организацией, на которую возложена оценка такого земельного участка,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членом семей соответствующих физических лиц.</w:t>
      </w:r>
    </w:p>
    <w:p w:rsidR="00215A72" w:rsidRPr="004322B6" w:rsidRDefault="00215A72" w:rsidP="00215A72">
      <w:pPr>
        <w:jc w:val="both"/>
        <w:rPr>
          <w:sz w:val="22"/>
          <w:szCs w:val="22"/>
        </w:rPr>
      </w:pPr>
      <w:r w:rsidRPr="00681098">
        <w:rPr>
          <w:sz w:val="22"/>
          <w:szCs w:val="22"/>
        </w:rPr>
        <w:t>3. В соответствии со статьей 9 Федерального закона от 27.07.2006 № 152-ФЗ «О персональных данных» даю департаменту имущественных и земельных отношений Костромской области согласие на автоматизированную или без использования средств автоматизации обработку содержащихся в настоящей заявке персональных данных с целью организации и проведения</w:t>
      </w:r>
      <w:r w:rsidRPr="004322B6">
        <w:rPr>
          <w:sz w:val="22"/>
          <w:szCs w:val="22"/>
        </w:rPr>
        <w:t xml:space="preserve"> торгов, а именно на совершение действий, предусмотренных пунктом 3 статьи 3 Федерального закона от 27.07.2006 № 152-ФЗ «О персональных данных». </w:t>
      </w:r>
    </w:p>
    <w:p w:rsidR="00215A72" w:rsidRPr="004322B6" w:rsidRDefault="00215A72" w:rsidP="00215A72">
      <w:pPr>
        <w:ind w:firstLine="709"/>
        <w:jc w:val="both"/>
        <w:rPr>
          <w:sz w:val="22"/>
          <w:szCs w:val="22"/>
        </w:rPr>
      </w:pPr>
      <w:r w:rsidRPr="004322B6">
        <w:rPr>
          <w:sz w:val="22"/>
          <w:szCs w:val="22"/>
        </w:rPr>
        <w:t>Настоящее согласие дается на период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15A72" w:rsidRDefault="00215A72" w:rsidP="00215A72">
      <w:pPr>
        <w:ind w:firstLine="709"/>
        <w:jc w:val="both"/>
        <w:rPr>
          <w:sz w:val="22"/>
          <w:szCs w:val="22"/>
        </w:rPr>
      </w:pPr>
      <w:r w:rsidRPr="004322B6">
        <w:rPr>
          <w:sz w:val="22"/>
          <w:szCs w:val="22"/>
        </w:rPr>
        <w:t>Я ознакомлен(а), что согласие на обработку персональных данных может быть отозвано на основании письменного заявления в произвольной форме.</w:t>
      </w:r>
    </w:p>
    <w:p w:rsidR="00215A72" w:rsidRDefault="00215A72" w:rsidP="00215A72">
      <w:pPr>
        <w:ind w:firstLine="709"/>
        <w:jc w:val="both"/>
        <w:rPr>
          <w:sz w:val="22"/>
          <w:szCs w:val="22"/>
        </w:rPr>
      </w:pPr>
    </w:p>
    <w:p w:rsidR="00215A72" w:rsidRPr="002735BC" w:rsidRDefault="00215A72" w:rsidP="00215A72">
      <w:pPr>
        <w:jc w:val="both"/>
      </w:pPr>
    </w:p>
    <w:p w:rsidR="00215A72" w:rsidRPr="002735BC" w:rsidRDefault="00215A72" w:rsidP="00215A72">
      <w:pPr>
        <w:ind w:firstLine="709"/>
        <w:jc w:val="both"/>
        <w:rPr>
          <w:sz w:val="23"/>
          <w:szCs w:val="23"/>
        </w:rPr>
      </w:pPr>
      <w:r w:rsidRPr="002735BC">
        <w:rPr>
          <w:sz w:val="23"/>
          <w:szCs w:val="23"/>
        </w:rPr>
        <w:t xml:space="preserve">Перечень прилагаемых к заявке на участие в </w:t>
      </w:r>
      <w:r>
        <w:rPr>
          <w:sz w:val="23"/>
          <w:szCs w:val="23"/>
        </w:rPr>
        <w:t>торгах</w:t>
      </w:r>
      <w:r w:rsidRPr="002735BC">
        <w:rPr>
          <w:sz w:val="23"/>
          <w:szCs w:val="23"/>
        </w:rPr>
        <w:t xml:space="preserve"> документов:</w:t>
      </w:r>
    </w:p>
    <w:p w:rsidR="00215A72" w:rsidRDefault="00215A72" w:rsidP="00215A72">
      <w:pPr>
        <w:pStyle w:val="af7"/>
        <w:numPr>
          <w:ilvl w:val="0"/>
          <w:numId w:val="14"/>
        </w:numPr>
        <w:tabs>
          <w:tab w:val="left" w:pos="284"/>
        </w:tabs>
        <w:ind w:left="0" w:firstLine="0"/>
        <w:rPr>
          <w:rFonts w:ascii="Times New Roman" w:hAnsi="Times New Roman" w:cs="Times New Roman"/>
          <w:sz w:val="24"/>
          <w:szCs w:val="24"/>
        </w:rPr>
      </w:pPr>
      <w:r w:rsidRPr="004322B6">
        <w:rPr>
          <w:rFonts w:ascii="Times New Roman" w:hAnsi="Times New Roman" w:cs="Times New Roman"/>
          <w:sz w:val="24"/>
          <w:szCs w:val="24"/>
        </w:rPr>
        <w:lastRenderedPageBreak/>
        <w:t>________________________________________________</w:t>
      </w:r>
      <w:r>
        <w:rPr>
          <w:rFonts w:ascii="Times New Roman" w:hAnsi="Times New Roman" w:cs="Times New Roman"/>
          <w:sz w:val="24"/>
          <w:szCs w:val="24"/>
        </w:rPr>
        <w:t>_________________________</w:t>
      </w:r>
      <w:r>
        <w:rPr>
          <w:rFonts w:ascii="Times New Roman" w:hAnsi="Times New Roman" w:cs="Times New Roman"/>
          <w:sz w:val="24"/>
          <w:szCs w:val="24"/>
        </w:rPr>
        <w:t>__</w:t>
      </w:r>
    </w:p>
    <w:p w:rsidR="00215A72" w:rsidRPr="004322B6" w:rsidRDefault="00215A72" w:rsidP="00215A72">
      <w:pPr>
        <w:pStyle w:val="af7"/>
        <w:numPr>
          <w:ilvl w:val="0"/>
          <w:numId w:val="14"/>
        </w:numPr>
        <w:tabs>
          <w:tab w:val="left" w:pos="284"/>
        </w:tabs>
        <w:ind w:left="0" w:firstLine="0"/>
        <w:rPr>
          <w:rFonts w:ascii="Times New Roman" w:hAnsi="Times New Roman" w:cs="Times New Roman"/>
          <w:sz w:val="24"/>
          <w:szCs w:val="24"/>
        </w:rPr>
      </w:pPr>
      <w:r w:rsidRPr="004322B6">
        <w:rPr>
          <w:rFonts w:ascii="Times New Roman" w:hAnsi="Times New Roman" w:cs="Times New Roman"/>
          <w:sz w:val="24"/>
          <w:szCs w:val="24"/>
        </w:rPr>
        <w:t>________________________________________________</w:t>
      </w:r>
      <w:r>
        <w:rPr>
          <w:rFonts w:ascii="Times New Roman" w:hAnsi="Times New Roman" w:cs="Times New Roman"/>
          <w:sz w:val="24"/>
          <w:szCs w:val="24"/>
        </w:rPr>
        <w:t>___</w:t>
      </w:r>
      <w:r>
        <w:rPr>
          <w:rFonts w:ascii="Times New Roman" w:hAnsi="Times New Roman" w:cs="Times New Roman"/>
          <w:sz w:val="24"/>
          <w:szCs w:val="24"/>
        </w:rPr>
        <w:t>________________________</w:t>
      </w:r>
    </w:p>
    <w:p w:rsidR="00215A72" w:rsidRPr="002735BC" w:rsidRDefault="00215A72" w:rsidP="00215A72">
      <w:pPr>
        <w:pStyle w:val="af7"/>
        <w:numPr>
          <w:ilvl w:val="0"/>
          <w:numId w:val="14"/>
        </w:numPr>
        <w:tabs>
          <w:tab w:val="left" w:pos="284"/>
        </w:tabs>
        <w:ind w:left="0" w:firstLine="0"/>
        <w:rPr>
          <w:rFonts w:ascii="Times New Roman" w:hAnsi="Times New Roman" w:cs="Times New Roman"/>
          <w:sz w:val="24"/>
          <w:szCs w:val="24"/>
        </w:rPr>
      </w:pPr>
      <w:r w:rsidRPr="002735BC">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w:t>
      </w:r>
      <w:r>
        <w:rPr>
          <w:rFonts w:ascii="Times New Roman" w:hAnsi="Times New Roman" w:cs="Times New Roman"/>
          <w:sz w:val="24"/>
          <w:szCs w:val="24"/>
        </w:rPr>
        <w:t>___________</w:t>
      </w:r>
    </w:p>
    <w:p w:rsidR="00215A72" w:rsidRPr="002735BC" w:rsidRDefault="00215A72" w:rsidP="00215A72">
      <w:pPr>
        <w:jc w:val="both"/>
      </w:pPr>
    </w:p>
    <w:p w:rsidR="00215A72" w:rsidRPr="004322B6" w:rsidRDefault="00215A72" w:rsidP="00215A72">
      <w:pPr>
        <w:ind w:firstLine="709"/>
        <w:jc w:val="both"/>
        <w:rPr>
          <w:sz w:val="22"/>
          <w:szCs w:val="22"/>
        </w:rPr>
      </w:pPr>
    </w:p>
    <w:p w:rsidR="00215A72" w:rsidRPr="004322B6" w:rsidRDefault="00215A72" w:rsidP="00215A72">
      <w:pPr>
        <w:jc w:val="center"/>
        <w:rPr>
          <w:sz w:val="18"/>
          <w:szCs w:val="18"/>
        </w:rPr>
      </w:pPr>
      <w:r w:rsidRPr="002735BC">
        <w:t>________________________________________________________</w:t>
      </w:r>
      <w:r>
        <w:t>___</w:t>
      </w:r>
      <w:r w:rsidRPr="002735BC">
        <w:t>________________</w:t>
      </w:r>
      <w:r>
        <w:t>__</w:t>
      </w:r>
      <w:r>
        <w:t xml:space="preserve">           </w:t>
      </w:r>
      <w:proofErr w:type="gramStart"/>
      <w:r>
        <w:t xml:space="preserve">   </w:t>
      </w:r>
      <w:r w:rsidRPr="004322B6">
        <w:rPr>
          <w:sz w:val="18"/>
          <w:szCs w:val="18"/>
        </w:rPr>
        <w:t>(</w:t>
      </w:r>
      <w:proofErr w:type="gramEnd"/>
      <w:r w:rsidRPr="005C60AE">
        <w:rPr>
          <w:rFonts w:eastAsia="SimSun"/>
          <w:kern w:val="1"/>
          <w:sz w:val="16"/>
          <w:szCs w:val="16"/>
          <w:lang w:eastAsia="ar-SA"/>
        </w:rPr>
        <w:t>ФИО заявителя - физического лица/ИП,</w:t>
      </w:r>
      <w:r w:rsidRPr="00681098">
        <w:rPr>
          <w:rFonts w:eastAsia="SimSun"/>
          <w:kern w:val="1"/>
          <w:sz w:val="16"/>
          <w:szCs w:val="16"/>
          <w:lang w:eastAsia="ar-SA"/>
        </w:rPr>
        <w:t xml:space="preserve"> </w:t>
      </w:r>
      <w:r w:rsidRPr="005C60AE">
        <w:rPr>
          <w:rFonts w:eastAsia="SimSun"/>
          <w:kern w:val="1"/>
          <w:sz w:val="16"/>
          <w:szCs w:val="16"/>
          <w:lang w:eastAsia="ar-SA"/>
        </w:rPr>
        <w:t>Ф.И.О. руководителя для заявителя юридического лица</w:t>
      </w:r>
      <w:r>
        <w:rPr>
          <w:rFonts w:eastAsia="SimSun"/>
          <w:kern w:val="1"/>
          <w:sz w:val="16"/>
          <w:szCs w:val="16"/>
          <w:lang w:eastAsia="ar-SA"/>
        </w:rPr>
        <w:t xml:space="preserve">, подпись, дата </w:t>
      </w:r>
      <w:r w:rsidRPr="004322B6">
        <w:rPr>
          <w:sz w:val="18"/>
          <w:szCs w:val="18"/>
        </w:rPr>
        <w:t>)</w:t>
      </w:r>
    </w:p>
    <w:p w:rsidR="00215A72" w:rsidRDefault="00215A72" w:rsidP="00215A72">
      <w:pPr>
        <w:jc w:val="both"/>
      </w:pPr>
    </w:p>
    <w:p w:rsidR="00215A72" w:rsidRPr="002735BC" w:rsidRDefault="00215A72" w:rsidP="00215A72">
      <w:pPr>
        <w:jc w:val="both"/>
      </w:pPr>
    </w:p>
    <w:p w:rsidR="00215A72" w:rsidRPr="00681098" w:rsidRDefault="00215A72" w:rsidP="00215A72">
      <w:pPr>
        <w:jc w:val="both"/>
        <w:rPr>
          <w:i/>
        </w:rPr>
      </w:pPr>
      <w:r>
        <w:t xml:space="preserve">М.П. </w:t>
      </w:r>
      <w:r w:rsidRPr="00681098">
        <w:rPr>
          <w:i/>
        </w:rPr>
        <w:t>(при наличии)</w:t>
      </w:r>
    </w:p>
    <w:p w:rsidR="00215A72" w:rsidRDefault="00215A72" w:rsidP="00215A72">
      <w:pPr>
        <w:jc w:val="both"/>
      </w:pPr>
    </w:p>
    <w:p w:rsidR="00215A72" w:rsidRDefault="00215A72" w:rsidP="00215A72">
      <w:pPr>
        <w:jc w:val="both"/>
      </w:pPr>
    </w:p>
    <w:p w:rsidR="00215A72" w:rsidRDefault="00215A72" w:rsidP="00215A72">
      <w:pPr>
        <w:jc w:val="both"/>
      </w:pPr>
    </w:p>
    <w:p w:rsidR="00215A72" w:rsidRPr="002735BC" w:rsidRDefault="00215A72" w:rsidP="00215A72">
      <w:pPr>
        <w:jc w:val="both"/>
      </w:pPr>
    </w:p>
    <w:p w:rsidR="00215A72" w:rsidRDefault="00215A72" w:rsidP="00215A72">
      <w:pPr>
        <w:ind w:firstLine="708"/>
        <w:jc w:val="both"/>
        <w:rPr>
          <w:sz w:val="22"/>
          <w:szCs w:val="22"/>
        </w:rPr>
      </w:pPr>
      <w:r w:rsidRPr="004322B6">
        <w:rPr>
          <w:sz w:val="22"/>
          <w:szCs w:val="22"/>
        </w:rPr>
        <w:t>Заявка принята организатором аукциона «___» _______ 20</w:t>
      </w:r>
      <w:r>
        <w:rPr>
          <w:sz w:val="22"/>
          <w:szCs w:val="22"/>
        </w:rPr>
        <w:t>20</w:t>
      </w:r>
      <w:r w:rsidRPr="004322B6">
        <w:rPr>
          <w:sz w:val="22"/>
          <w:szCs w:val="22"/>
        </w:rPr>
        <w:t xml:space="preserve"> года в ___ часов ___ минут </w:t>
      </w:r>
    </w:p>
    <w:p w:rsidR="00215A72" w:rsidRDefault="00215A72" w:rsidP="00215A72">
      <w:pPr>
        <w:ind w:firstLine="708"/>
        <w:jc w:val="both"/>
        <w:rPr>
          <w:sz w:val="22"/>
          <w:szCs w:val="22"/>
        </w:rPr>
      </w:pPr>
    </w:p>
    <w:p w:rsidR="00215A72" w:rsidRPr="004322B6" w:rsidRDefault="00215A72" w:rsidP="00215A72">
      <w:pPr>
        <w:ind w:firstLine="708"/>
        <w:jc w:val="both"/>
        <w:rPr>
          <w:sz w:val="22"/>
          <w:szCs w:val="22"/>
        </w:rPr>
      </w:pPr>
      <w:proofErr w:type="gramStart"/>
      <w:r w:rsidRPr="004322B6">
        <w:rPr>
          <w:sz w:val="22"/>
          <w:szCs w:val="22"/>
        </w:rPr>
        <w:t>регистрационный</w:t>
      </w:r>
      <w:proofErr w:type="gramEnd"/>
      <w:r w:rsidRPr="004322B6">
        <w:rPr>
          <w:sz w:val="22"/>
          <w:szCs w:val="22"/>
        </w:rPr>
        <w:t xml:space="preserve"> № ______</w:t>
      </w:r>
    </w:p>
    <w:p w:rsidR="00215A72" w:rsidRPr="004322B6" w:rsidRDefault="00215A72" w:rsidP="00215A72">
      <w:pPr>
        <w:ind w:firstLine="709"/>
        <w:jc w:val="both"/>
        <w:rPr>
          <w:sz w:val="22"/>
          <w:szCs w:val="22"/>
        </w:rPr>
      </w:pPr>
    </w:p>
    <w:p w:rsidR="00215A72" w:rsidRDefault="00215A72" w:rsidP="00215A72">
      <w:pPr>
        <w:ind w:firstLine="709"/>
        <w:jc w:val="both"/>
        <w:rPr>
          <w:sz w:val="22"/>
          <w:szCs w:val="22"/>
        </w:rPr>
      </w:pPr>
    </w:p>
    <w:p w:rsidR="00215A72" w:rsidRDefault="00215A72" w:rsidP="00215A72">
      <w:pPr>
        <w:ind w:firstLine="709"/>
        <w:jc w:val="both"/>
        <w:rPr>
          <w:sz w:val="22"/>
          <w:szCs w:val="22"/>
        </w:rPr>
      </w:pPr>
    </w:p>
    <w:p w:rsidR="00215A72" w:rsidRPr="004322B6" w:rsidRDefault="00215A72" w:rsidP="00215A72">
      <w:pPr>
        <w:ind w:firstLine="709"/>
        <w:jc w:val="both"/>
        <w:rPr>
          <w:sz w:val="22"/>
          <w:szCs w:val="22"/>
        </w:rPr>
      </w:pPr>
      <w:r w:rsidRPr="004322B6">
        <w:rPr>
          <w:sz w:val="22"/>
          <w:szCs w:val="22"/>
        </w:rPr>
        <w:t xml:space="preserve">Уполномоченное организатором аукциона лицо, принявшее заявку: _______________________________________________________________________________ </w:t>
      </w:r>
    </w:p>
    <w:p w:rsidR="00215A72" w:rsidRPr="004322B6" w:rsidRDefault="00215A72" w:rsidP="00215A72">
      <w:pPr>
        <w:ind w:firstLine="709"/>
        <w:jc w:val="both"/>
        <w:rPr>
          <w:sz w:val="22"/>
          <w:szCs w:val="22"/>
        </w:rPr>
      </w:pPr>
      <w:r w:rsidRPr="004322B6">
        <w:rPr>
          <w:sz w:val="22"/>
          <w:szCs w:val="22"/>
        </w:rPr>
        <w:t xml:space="preserve">         (</w:t>
      </w:r>
      <w:proofErr w:type="gramStart"/>
      <w:r w:rsidRPr="00681098">
        <w:rPr>
          <w:i/>
          <w:sz w:val="22"/>
          <w:szCs w:val="22"/>
        </w:rPr>
        <w:t>подпись</w:t>
      </w:r>
      <w:r w:rsidRPr="004322B6">
        <w:rPr>
          <w:sz w:val="22"/>
          <w:szCs w:val="22"/>
        </w:rPr>
        <w:t xml:space="preserve">)   </w:t>
      </w:r>
      <w:proofErr w:type="gramEnd"/>
      <w:r w:rsidRPr="004322B6">
        <w:rPr>
          <w:sz w:val="22"/>
          <w:szCs w:val="22"/>
        </w:rPr>
        <w:t xml:space="preserve">                                                      (</w:t>
      </w:r>
      <w:r w:rsidRPr="00681098">
        <w:rPr>
          <w:i/>
          <w:sz w:val="22"/>
          <w:szCs w:val="22"/>
        </w:rPr>
        <w:t>фамилия, имя, отчество</w:t>
      </w:r>
      <w:r w:rsidRPr="004322B6">
        <w:rPr>
          <w:sz w:val="22"/>
          <w:szCs w:val="22"/>
        </w:rPr>
        <w:t>)</w:t>
      </w:r>
    </w:p>
    <w:p w:rsidR="00215A72" w:rsidRDefault="00215A72" w:rsidP="00215A72">
      <w:pPr>
        <w:ind w:firstLine="7655"/>
        <w:rPr>
          <w:sz w:val="22"/>
          <w:szCs w:val="22"/>
        </w:rPr>
      </w:pPr>
    </w:p>
    <w:p w:rsidR="00215A72" w:rsidRPr="00215A72" w:rsidRDefault="00215A72" w:rsidP="00215A72">
      <w:pPr>
        <w:rPr>
          <w:sz w:val="22"/>
          <w:szCs w:val="22"/>
        </w:rPr>
      </w:pPr>
    </w:p>
    <w:p w:rsidR="00215A72" w:rsidRPr="002735BC" w:rsidRDefault="00215A72" w:rsidP="00215A72">
      <w:pPr>
        <w:ind w:firstLine="7655"/>
        <w:rPr>
          <w:sz w:val="16"/>
          <w:szCs w:val="16"/>
        </w:rPr>
      </w:pPr>
      <w:r w:rsidRPr="002735BC">
        <w:rPr>
          <w:sz w:val="16"/>
          <w:szCs w:val="16"/>
        </w:rPr>
        <w:t>Приложение 2</w:t>
      </w:r>
    </w:p>
    <w:p w:rsidR="00215A72" w:rsidRPr="001366F7" w:rsidRDefault="00215A72" w:rsidP="00215A72">
      <w:pPr>
        <w:ind w:left="6663"/>
        <w:jc w:val="center"/>
        <w:rPr>
          <w:sz w:val="16"/>
          <w:szCs w:val="16"/>
        </w:rPr>
      </w:pPr>
      <w:proofErr w:type="gramStart"/>
      <w:r w:rsidRPr="001366F7">
        <w:rPr>
          <w:sz w:val="16"/>
          <w:szCs w:val="16"/>
        </w:rPr>
        <w:t>к</w:t>
      </w:r>
      <w:proofErr w:type="gramEnd"/>
      <w:r w:rsidRPr="001366F7">
        <w:rPr>
          <w:sz w:val="16"/>
          <w:szCs w:val="16"/>
        </w:rPr>
        <w:t xml:space="preserve"> извещению о проведении публичных торгов в форме продажи посредством публичного предложения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w:t>
      </w:r>
    </w:p>
    <w:p w:rsidR="00215A72" w:rsidRPr="002735BC" w:rsidRDefault="00215A72" w:rsidP="00215A72">
      <w:pPr>
        <w:ind w:left="7655"/>
      </w:pPr>
    </w:p>
    <w:p w:rsidR="00215A72" w:rsidRPr="002735BC" w:rsidRDefault="00215A72" w:rsidP="00215A72">
      <w:pPr>
        <w:jc w:val="center"/>
      </w:pPr>
      <w:r w:rsidRPr="002735BC">
        <w:t>ДОГОВОР № __________</w:t>
      </w:r>
    </w:p>
    <w:p w:rsidR="00215A72" w:rsidRPr="002735BC" w:rsidRDefault="00215A72" w:rsidP="00215A72">
      <w:pPr>
        <w:jc w:val="center"/>
      </w:pPr>
      <w:proofErr w:type="gramStart"/>
      <w:r w:rsidRPr="002735BC">
        <w:t>купли</w:t>
      </w:r>
      <w:proofErr w:type="gramEnd"/>
      <w:r w:rsidRPr="002735BC">
        <w:t>-продажи земельного участка</w:t>
      </w:r>
    </w:p>
    <w:p w:rsidR="00215A72" w:rsidRPr="002735BC" w:rsidRDefault="00215A72" w:rsidP="00215A72">
      <w:pPr>
        <w:ind w:firstLine="851"/>
      </w:pPr>
    </w:p>
    <w:p w:rsidR="00215A72" w:rsidRPr="002735BC" w:rsidRDefault="00215A72" w:rsidP="00215A72">
      <w:r w:rsidRPr="002735BC">
        <w:t>г. Кострома</w:t>
      </w:r>
      <w:r w:rsidRPr="002735BC">
        <w:tab/>
        <w:t xml:space="preserve">   </w:t>
      </w:r>
      <w:r w:rsidRPr="002735BC">
        <w:tab/>
      </w:r>
      <w:r w:rsidRPr="002735BC">
        <w:tab/>
      </w:r>
      <w:r w:rsidRPr="002735BC">
        <w:tab/>
        <w:t xml:space="preserve">                                                         </w:t>
      </w:r>
      <w:proofErr w:type="gramStart"/>
      <w:r w:rsidRPr="002735BC">
        <w:t xml:space="preserve">   «</w:t>
      </w:r>
      <w:proofErr w:type="gramEnd"/>
      <w:r w:rsidRPr="002735BC">
        <w:t>___» __________20</w:t>
      </w:r>
      <w:r>
        <w:t xml:space="preserve">21 </w:t>
      </w:r>
      <w:r w:rsidRPr="002735BC">
        <w:t>г.</w:t>
      </w:r>
    </w:p>
    <w:p w:rsidR="00215A72" w:rsidRPr="002735BC" w:rsidRDefault="00215A72" w:rsidP="00215A72">
      <w:pPr>
        <w:ind w:firstLine="851"/>
      </w:pPr>
    </w:p>
    <w:p w:rsidR="00215A72" w:rsidRPr="002735BC" w:rsidRDefault="00215A72" w:rsidP="00215A72">
      <w:pPr>
        <w:ind w:firstLine="709"/>
        <w:jc w:val="both"/>
      </w:pPr>
      <w:r w:rsidRPr="002735BC">
        <w:t xml:space="preserve">Департамент имущественных и земельных отношений Костромской области, в лице директора департамента </w:t>
      </w:r>
      <w:r>
        <w:t>________________________________</w:t>
      </w:r>
      <w:r w:rsidRPr="002735BC">
        <w:t>, действующего на основании Положения о департаменте имущественных и земельных отношений Костромской области, утвержденного постановлением губернатора Костромской области от 29.05.2015 № 96, именуемый в дальнейшем «Продавец», с одной стороны, и _________________, именуемый</w:t>
      </w:r>
      <w:r>
        <w:t xml:space="preserve"> </w:t>
      </w:r>
      <w:r w:rsidRPr="002735BC">
        <w:t>(</w:t>
      </w:r>
      <w:proofErr w:type="spellStart"/>
      <w:r w:rsidRPr="002735BC">
        <w:t>ая</w:t>
      </w:r>
      <w:proofErr w:type="spellEnd"/>
      <w:r w:rsidRPr="002735BC">
        <w:t xml:space="preserve">) в дальнейшем «Покупатель», с другой стороны, совместно именуемые «Стороны», </w:t>
      </w:r>
      <w:r>
        <w:t xml:space="preserve">в соответствии с требованиями Земельного кодекса Российской Федерации, Федеральным законом от 24 июля 2002 года № 101-ФЗ «Об обороте земель сельскохозяйственного назначения», </w:t>
      </w:r>
      <w:r w:rsidRPr="002735BC">
        <w:t xml:space="preserve">на основании решения </w:t>
      </w:r>
      <w:r>
        <w:t xml:space="preserve">суда </w:t>
      </w:r>
      <w:r w:rsidRPr="002735BC">
        <w:t>_______________, распоряжения департамента имущественных и земельных отношений Костромской области _______________, протокола _______________, заключили настоящий договор (далее – Договор) о нижеследующем.</w:t>
      </w:r>
    </w:p>
    <w:p w:rsidR="00215A72" w:rsidRPr="002735BC" w:rsidRDefault="00215A72" w:rsidP="00215A72">
      <w:pPr>
        <w:ind w:firstLine="851"/>
        <w:jc w:val="both"/>
      </w:pPr>
    </w:p>
    <w:p w:rsidR="00215A72" w:rsidRPr="002735BC" w:rsidRDefault="00215A72" w:rsidP="00215A72">
      <w:pPr>
        <w:jc w:val="center"/>
      </w:pPr>
      <w:r w:rsidRPr="002735BC">
        <w:t>1. ПРЕДМЕТ ДОГОВОРА</w:t>
      </w:r>
    </w:p>
    <w:p w:rsidR="00215A72" w:rsidRPr="002735BC" w:rsidRDefault="00215A72" w:rsidP="00215A72">
      <w:pPr>
        <w:ind w:firstLine="709"/>
        <w:jc w:val="both"/>
        <w:rPr>
          <w:spacing w:val="-9"/>
        </w:rPr>
      </w:pPr>
      <w:r w:rsidRPr="002735BC">
        <w:lastRenderedPageBreak/>
        <w:t>1.1.</w:t>
      </w:r>
      <w:r w:rsidRPr="002735BC">
        <w:tab/>
        <w:t xml:space="preserve">Продавец передает в собственность Покупателя, </w:t>
      </w:r>
      <w:r w:rsidRPr="002735BC">
        <w:rPr>
          <w:spacing w:val="-9"/>
        </w:rPr>
        <w:t>а Покупатель принимает и уплачивает по цене и на условиях Договора земельный участок, указанный в пункте 1.2.  Договора.</w:t>
      </w:r>
    </w:p>
    <w:p w:rsidR="00215A72" w:rsidRPr="002735BC" w:rsidRDefault="00215A72" w:rsidP="00215A72">
      <w:pPr>
        <w:ind w:firstLine="709"/>
        <w:jc w:val="both"/>
      </w:pPr>
      <w:r w:rsidRPr="002735BC">
        <w:t>1.2.</w:t>
      </w:r>
      <w:r w:rsidRPr="002735BC">
        <w:tab/>
      </w:r>
      <w:r w:rsidRPr="002735BC">
        <w:rPr>
          <w:spacing w:val="-9"/>
        </w:rPr>
        <w:t>Сведения о земельном участке, являющемся предметом Договора</w:t>
      </w:r>
      <w:r>
        <w:rPr>
          <w:spacing w:val="-9"/>
        </w:rPr>
        <w:t xml:space="preserve"> </w:t>
      </w:r>
      <w:r w:rsidRPr="002735BC">
        <w:rPr>
          <w:bCs/>
          <w:iCs/>
          <w:spacing w:val="-6"/>
        </w:rPr>
        <w:t xml:space="preserve">(далее </w:t>
      </w:r>
      <w:r w:rsidRPr="002735BC">
        <w:t>– Участок)</w:t>
      </w:r>
      <w:r w:rsidRPr="002735BC">
        <w:rPr>
          <w:spacing w:val="-9"/>
        </w:rPr>
        <w:t>:</w:t>
      </w:r>
    </w:p>
    <w:p w:rsidR="00215A72" w:rsidRPr="002735BC" w:rsidRDefault="00215A72" w:rsidP="00215A72">
      <w:pPr>
        <w:ind w:firstLine="709"/>
        <w:jc w:val="both"/>
        <w:rPr>
          <w:bCs/>
          <w:i/>
          <w:iCs/>
        </w:rPr>
      </w:pPr>
      <w:proofErr w:type="gramStart"/>
      <w:r w:rsidRPr="002735BC">
        <w:rPr>
          <w:spacing w:val="-4"/>
        </w:rPr>
        <w:t>местоположение</w:t>
      </w:r>
      <w:proofErr w:type="gramEnd"/>
      <w:r w:rsidRPr="002735BC">
        <w:rPr>
          <w:spacing w:val="-4"/>
        </w:rPr>
        <w:t xml:space="preserve">: </w:t>
      </w:r>
      <w:r w:rsidRPr="002735BC">
        <w:rPr>
          <w:bCs/>
          <w:iCs/>
          <w:spacing w:val="-4"/>
        </w:rPr>
        <w:t>Костромская область, ______________;</w:t>
      </w:r>
    </w:p>
    <w:p w:rsidR="00215A72" w:rsidRPr="002735BC" w:rsidRDefault="00215A72" w:rsidP="00215A72">
      <w:pPr>
        <w:ind w:firstLine="709"/>
        <w:jc w:val="both"/>
      </w:pPr>
      <w:proofErr w:type="gramStart"/>
      <w:r w:rsidRPr="002735BC">
        <w:t>площадь</w:t>
      </w:r>
      <w:proofErr w:type="gramEnd"/>
      <w:r w:rsidRPr="002735BC">
        <w:t xml:space="preserve">: _______ </w:t>
      </w:r>
      <w:proofErr w:type="spellStart"/>
      <w:r w:rsidRPr="002735BC">
        <w:rPr>
          <w:bCs/>
          <w:iCs/>
        </w:rPr>
        <w:t>кв.м</w:t>
      </w:r>
      <w:proofErr w:type="spellEnd"/>
      <w:r w:rsidRPr="002735BC">
        <w:rPr>
          <w:bCs/>
          <w:iCs/>
        </w:rPr>
        <w:t>.;</w:t>
      </w:r>
    </w:p>
    <w:p w:rsidR="00215A72" w:rsidRPr="002735BC" w:rsidRDefault="00215A72" w:rsidP="00215A72">
      <w:pPr>
        <w:ind w:firstLine="709"/>
        <w:jc w:val="both"/>
      </w:pPr>
      <w:proofErr w:type="gramStart"/>
      <w:r w:rsidRPr="002735BC">
        <w:t>кадастровый</w:t>
      </w:r>
      <w:proofErr w:type="gramEnd"/>
      <w:r w:rsidRPr="002735BC">
        <w:t xml:space="preserve"> номер: _____________</w:t>
      </w:r>
      <w:r w:rsidRPr="002735BC">
        <w:rPr>
          <w:bCs/>
          <w:iCs/>
        </w:rPr>
        <w:t>;</w:t>
      </w:r>
    </w:p>
    <w:p w:rsidR="00215A72" w:rsidRPr="002735BC" w:rsidRDefault="00215A72" w:rsidP="00215A72">
      <w:pPr>
        <w:ind w:firstLine="709"/>
        <w:jc w:val="both"/>
        <w:rPr>
          <w:iCs/>
        </w:rPr>
      </w:pPr>
      <w:proofErr w:type="gramStart"/>
      <w:r w:rsidRPr="002735BC">
        <w:rPr>
          <w:spacing w:val="-5"/>
        </w:rPr>
        <w:t>категория</w:t>
      </w:r>
      <w:proofErr w:type="gramEnd"/>
      <w:r w:rsidRPr="002735BC">
        <w:rPr>
          <w:spacing w:val="-5"/>
        </w:rPr>
        <w:t xml:space="preserve"> земель: </w:t>
      </w:r>
      <w:r w:rsidRPr="002735BC">
        <w:rPr>
          <w:bCs/>
          <w:iCs/>
          <w:spacing w:val="-5"/>
        </w:rPr>
        <w:t>земли сельскохозяйственного назначения;</w:t>
      </w:r>
    </w:p>
    <w:p w:rsidR="00215A72" w:rsidRPr="002735BC" w:rsidRDefault="00215A72" w:rsidP="00215A72">
      <w:pPr>
        <w:ind w:firstLine="709"/>
        <w:jc w:val="both"/>
      </w:pPr>
      <w:proofErr w:type="gramStart"/>
      <w:r w:rsidRPr="002735BC">
        <w:rPr>
          <w:spacing w:val="-6"/>
        </w:rPr>
        <w:t>разрешенное</w:t>
      </w:r>
      <w:proofErr w:type="gramEnd"/>
      <w:r w:rsidRPr="002735BC">
        <w:rPr>
          <w:spacing w:val="-6"/>
        </w:rPr>
        <w:t xml:space="preserve"> использование: </w:t>
      </w:r>
      <w:r w:rsidRPr="002735BC">
        <w:rPr>
          <w:bCs/>
          <w:iCs/>
          <w:spacing w:val="-6"/>
        </w:rPr>
        <w:t>_________________</w:t>
      </w:r>
      <w:r w:rsidRPr="002735BC">
        <w:t>;</w:t>
      </w:r>
    </w:p>
    <w:p w:rsidR="00215A72" w:rsidRDefault="00215A72" w:rsidP="00215A72">
      <w:pPr>
        <w:ind w:firstLine="709"/>
        <w:jc w:val="both"/>
      </w:pPr>
      <w:proofErr w:type="gramStart"/>
      <w:r>
        <w:t>обременения</w:t>
      </w:r>
      <w:proofErr w:type="gramEnd"/>
      <w:r>
        <w:t>: ___________;</w:t>
      </w:r>
    </w:p>
    <w:p w:rsidR="00215A72" w:rsidRPr="002735BC" w:rsidRDefault="00215A72" w:rsidP="00215A72">
      <w:pPr>
        <w:ind w:firstLine="709"/>
        <w:jc w:val="both"/>
      </w:pPr>
      <w:proofErr w:type="gramStart"/>
      <w:r w:rsidRPr="002735BC">
        <w:t>ограничения</w:t>
      </w:r>
      <w:proofErr w:type="gramEnd"/>
      <w:r w:rsidRPr="002735BC">
        <w:t>: ___________.</w:t>
      </w:r>
    </w:p>
    <w:p w:rsidR="00215A72" w:rsidRDefault="00215A72" w:rsidP="00215A72">
      <w:pPr>
        <w:ind w:firstLine="709"/>
        <w:jc w:val="both"/>
      </w:pPr>
      <w:r w:rsidRPr="002735BC">
        <w:t xml:space="preserve">1.3. Границы Участка определяются в соответствии с </w:t>
      </w:r>
      <w:r>
        <w:t xml:space="preserve">выпиской из </w:t>
      </w:r>
      <w:r w:rsidRPr="002735BC">
        <w:t>Едино</w:t>
      </w:r>
      <w:r>
        <w:t>го</w:t>
      </w:r>
      <w:r w:rsidRPr="002735BC">
        <w:t xml:space="preserve"> государственно</w:t>
      </w:r>
      <w:r>
        <w:t>го</w:t>
      </w:r>
      <w:r w:rsidRPr="002735BC">
        <w:t xml:space="preserve"> реестр</w:t>
      </w:r>
      <w:r>
        <w:t>а</w:t>
      </w:r>
      <w:r w:rsidRPr="002735BC">
        <w:t xml:space="preserve"> прав на недвижимое имущество</w:t>
      </w:r>
      <w:r>
        <w:t xml:space="preserve"> </w:t>
      </w:r>
      <w:r w:rsidRPr="002735BC">
        <w:t>от _____</w:t>
      </w:r>
      <w:r>
        <w:t>_____</w:t>
      </w:r>
      <w:r w:rsidRPr="002735BC">
        <w:t xml:space="preserve"> № _________</w:t>
      </w:r>
      <w:r>
        <w:t>, прилагаемой к настоящему договору и являющейся его неотъемлемой частью.</w:t>
      </w:r>
    </w:p>
    <w:p w:rsidR="00215A72" w:rsidRPr="002735BC" w:rsidRDefault="00215A72" w:rsidP="00215A72">
      <w:pPr>
        <w:ind w:firstLine="709"/>
        <w:jc w:val="both"/>
      </w:pPr>
      <w:r>
        <w:t>1.4. Объекты недвижимости на Участке отсутствуют либо неизвестны.</w:t>
      </w:r>
    </w:p>
    <w:p w:rsidR="00215A72" w:rsidRPr="002735BC" w:rsidRDefault="00215A72" w:rsidP="00215A72">
      <w:pPr>
        <w:ind w:firstLine="709"/>
        <w:jc w:val="both"/>
      </w:pPr>
      <w:r w:rsidRPr="002735BC">
        <w:t>1.</w:t>
      </w:r>
      <w:r>
        <w:t>5</w:t>
      </w:r>
      <w:r w:rsidRPr="002735BC">
        <w:t xml:space="preserve">. Участок принадлежит на праве собственности ______________, о чем в Едином государственном реестре прав на недвижимое имущество __________ сделана запись </w:t>
      </w:r>
      <w:r>
        <w:t xml:space="preserve">                  </w:t>
      </w:r>
      <w:r w:rsidRPr="002735BC">
        <w:t>№ ___________.</w:t>
      </w:r>
    </w:p>
    <w:p w:rsidR="00215A72" w:rsidRPr="002735BC" w:rsidRDefault="00215A72" w:rsidP="00215A72">
      <w:pPr>
        <w:ind w:firstLine="709"/>
        <w:jc w:val="both"/>
      </w:pPr>
      <w:r w:rsidRPr="002735BC">
        <w:t>1.</w:t>
      </w:r>
      <w:r>
        <w:t>6</w:t>
      </w:r>
      <w:r w:rsidRPr="002735BC">
        <w:t>. Участок изъят у собственника в связи с ненадлежащим использованием на основании решения ______________ суда от ________ по делу № ____________, вступившего в законную силу ___________.</w:t>
      </w:r>
    </w:p>
    <w:p w:rsidR="00215A72" w:rsidRPr="002735BC" w:rsidRDefault="00215A72" w:rsidP="00215A72">
      <w:pPr>
        <w:ind w:firstLine="851"/>
        <w:jc w:val="both"/>
      </w:pPr>
    </w:p>
    <w:p w:rsidR="00215A72" w:rsidRPr="002735BC" w:rsidRDefault="00215A72" w:rsidP="00215A72">
      <w:pPr>
        <w:jc w:val="center"/>
      </w:pPr>
      <w:r w:rsidRPr="002735BC">
        <w:t>2. ЦЕНА ДОГОВОРА И ПОРЯДОК ОПЛАТЫ</w:t>
      </w:r>
    </w:p>
    <w:p w:rsidR="00215A72" w:rsidRPr="002735BC" w:rsidRDefault="00215A72" w:rsidP="00215A72">
      <w:pPr>
        <w:ind w:firstLine="709"/>
        <w:jc w:val="both"/>
      </w:pPr>
      <w:r w:rsidRPr="002735BC">
        <w:t>2.1. В соответствии с протоколом ______________ от ___________ № ______ покупная цена Участка составляет __________ (________________________) рублей (НДС не облагается).</w:t>
      </w:r>
    </w:p>
    <w:p w:rsidR="00215A72" w:rsidRPr="002735BC" w:rsidRDefault="00215A72" w:rsidP="00215A72">
      <w:pPr>
        <w:ind w:firstLine="709"/>
        <w:jc w:val="both"/>
      </w:pPr>
      <w:r w:rsidRPr="002735BC">
        <w:t xml:space="preserve">2.2. Задаток в размере _________ (_____________________) рублей, перечисленный Покупателем </w:t>
      </w:r>
      <w:r w:rsidRPr="002735BC">
        <w:rPr>
          <w:spacing w:val="-5"/>
        </w:rPr>
        <w:t>по платежному поручению № ____ от __________</w:t>
      </w:r>
      <w:r w:rsidRPr="002735BC">
        <w:t>, засчитывается в счет оплаты покупной цены Участка.</w:t>
      </w:r>
    </w:p>
    <w:p w:rsidR="00215A72" w:rsidRPr="002735BC" w:rsidRDefault="00215A72" w:rsidP="00215A72">
      <w:pPr>
        <w:ind w:firstLine="709"/>
        <w:jc w:val="both"/>
      </w:pPr>
      <w:r w:rsidRPr="002735BC">
        <w:t xml:space="preserve">2.3. </w:t>
      </w:r>
      <w:r w:rsidRPr="002735BC">
        <w:rPr>
          <w:spacing w:val="13"/>
        </w:rPr>
        <w:t xml:space="preserve">Покупатель производит оплату покупной цены Участка, установленной в пункте 2.1 Договора, за вычетом размера задатка, указанного в пункте 2.2 Договора, </w:t>
      </w:r>
      <w:r w:rsidRPr="002735BC">
        <w:t xml:space="preserve">течение 10 (десяти) дней со дня подписания Договора по следующим реквизитам: </w:t>
      </w:r>
    </w:p>
    <w:p w:rsidR="00215A72" w:rsidRPr="002735BC" w:rsidRDefault="00215A72" w:rsidP="00215A72">
      <w:pPr>
        <w:ind w:firstLine="709"/>
        <w:jc w:val="both"/>
      </w:pPr>
      <w:r w:rsidRPr="002735BC">
        <w:t>Получатель: департамент финансов Костромской области (департамент имущественных и земельных отношений Костромской области л/с 833010018) ОКТМО 34701000, ИНН 4401011825, КПП 440101001, расчётный счёт 40302810834694000074 банк получателя: Отделение Кострома г. Кострома, БИК 043469001; назначение платежа: «продажа земельного участка с кадастровым номером _______________________».</w:t>
      </w:r>
    </w:p>
    <w:p w:rsidR="00215A72" w:rsidRPr="002735BC" w:rsidRDefault="00215A72" w:rsidP="00215A72">
      <w:pPr>
        <w:pStyle w:val="af7"/>
        <w:widowControl/>
        <w:numPr>
          <w:ilvl w:val="1"/>
          <w:numId w:val="16"/>
        </w:numPr>
        <w:autoSpaceDE/>
        <w:autoSpaceDN/>
        <w:adjustRightInd/>
        <w:ind w:left="0" w:firstLine="709"/>
        <w:rPr>
          <w:rFonts w:ascii="Times New Roman" w:hAnsi="Times New Roman" w:cs="Times New Roman"/>
          <w:sz w:val="24"/>
          <w:szCs w:val="24"/>
        </w:rPr>
      </w:pPr>
      <w:r w:rsidRPr="002735BC">
        <w:rPr>
          <w:rFonts w:ascii="Times New Roman" w:hAnsi="Times New Roman"/>
          <w:sz w:val="24"/>
          <w:szCs w:val="24"/>
        </w:rPr>
        <w:t xml:space="preserve">Надлежащим выполнением обязательств Покупателя по оплате покупной цены Участка является поступление денежных средств в порядке, сумме и сроки, указанные в пункте 2.3 Договора. </w:t>
      </w:r>
      <w:r w:rsidRPr="002735BC">
        <w:rPr>
          <w:rFonts w:ascii="Times New Roman" w:hAnsi="Times New Roman" w:cs="Times New Roman"/>
          <w:sz w:val="24"/>
          <w:szCs w:val="24"/>
        </w:rPr>
        <w:t>Датой оплаты считается день зачисления на счет Продавца денежных средств, указанных в настоящем разделе, в полном объеме.</w:t>
      </w:r>
    </w:p>
    <w:p w:rsidR="00215A72" w:rsidRPr="002735BC" w:rsidRDefault="00215A72" w:rsidP="00215A72">
      <w:pPr>
        <w:ind w:firstLine="851"/>
        <w:jc w:val="both"/>
      </w:pPr>
    </w:p>
    <w:p w:rsidR="00215A72" w:rsidRPr="002735BC" w:rsidRDefault="00215A72" w:rsidP="00215A72">
      <w:pPr>
        <w:jc w:val="center"/>
      </w:pPr>
      <w:r w:rsidRPr="002735BC">
        <w:t>3. ОБЯЗАННОСТИ СТОРОН</w:t>
      </w:r>
    </w:p>
    <w:p w:rsidR="00215A72" w:rsidRPr="002735BC" w:rsidRDefault="00215A72" w:rsidP="00215A72">
      <w:pPr>
        <w:ind w:firstLine="709"/>
        <w:jc w:val="both"/>
        <w:rPr>
          <w:spacing w:val="-1"/>
        </w:rPr>
      </w:pPr>
      <w:r w:rsidRPr="002735BC">
        <w:t>3.1.</w:t>
      </w:r>
      <w:r w:rsidRPr="002735BC">
        <w:tab/>
      </w:r>
      <w:r w:rsidRPr="002735BC">
        <w:rPr>
          <w:spacing w:val="-1"/>
        </w:rPr>
        <w:t>Продавец обязан:</w:t>
      </w:r>
    </w:p>
    <w:p w:rsidR="00215A72" w:rsidRPr="002735BC" w:rsidRDefault="00215A72" w:rsidP="00215A72">
      <w:pPr>
        <w:ind w:firstLine="709"/>
        <w:jc w:val="both"/>
      </w:pPr>
      <w:r w:rsidRPr="002735BC">
        <w:rPr>
          <w:spacing w:val="-1"/>
        </w:rPr>
        <w:t xml:space="preserve">3.1.1. В </w:t>
      </w:r>
      <w:r w:rsidRPr="002735BC">
        <w:rPr>
          <w:spacing w:val="9"/>
        </w:rPr>
        <w:t>срок не более пяти рабочих дней со дня оплаты Покупателем покупной цены У</w:t>
      </w:r>
      <w:r w:rsidRPr="002735BC">
        <w:t xml:space="preserve">частка передать его Покупателю по акту приема-передачи. Обязанность Продавца по передаче Участка Покупателю считается исполненной </w:t>
      </w:r>
      <w:r>
        <w:t>после</w:t>
      </w:r>
      <w:r w:rsidRPr="002735BC">
        <w:t xml:space="preserve"> подписания Продавцом и Покупателем акта приема-передачи.</w:t>
      </w:r>
    </w:p>
    <w:p w:rsidR="00215A72" w:rsidRPr="002735BC" w:rsidRDefault="00215A72" w:rsidP="00215A72">
      <w:pPr>
        <w:ind w:firstLine="709"/>
        <w:jc w:val="both"/>
      </w:pPr>
      <w:r w:rsidRPr="002735BC">
        <w:t>3.1.2. Передать Покупателю все необходимые документы для государственной регистрации перехода права собственности на Участок.</w:t>
      </w:r>
    </w:p>
    <w:p w:rsidR="00215A72" w:rsidRPr="002735BC" w:rsidRDefault="00215A72" w:rsidP="00215A72">
      <w:pPr>
        <w:ind w:firstLine="709"/>
        <w:jc w:val="both"/>
      </w:pPr>
      <w:r w:rsidRPr="002735BC">
        <w:t>3.2. Покупатель обязан:</w:t>
      </w:r>
    </w:p>
    <w:p w:rsidR="00215A72" w:rsidRPr="002735BC" w:rsidRDefault="00215A72" w:rsidP="00215A72">
      <w:pPr>
        <w:ind w:firstLine="709"/>
        <w:jc w:val="both"/>
      </w:pPr>
      <w:r w:rsidRPr="002735BC">
        <w:rPr>
          <w:spacing w:val="2"/>
        </w:rPr>
        <w:lastRenderedPageBreak/>
        <w:t>3.2.1. Уплатить покупную цену Участка в размере, сроки и в порядке, установленном в разделе 2 Договора;</w:t>
      </w:r>
    </w:p>
    <w:p w:rsidR="00215A72" w:rsidRPr="002735BC" w:rsidRDefault="00215A72" w:rsidP="00215A72">
      <w:pPr>
        <w:ind w:firstLine="709"/>
        <w:jc w:val="both"/>
      </w:pPr>
      <w:r w:rsidRPr="002735BC">
        <w:t>3.2.2. Принять Участок от Продавца по акту приема-передачи</w:t>
      </w:r>
      <w:r>
        <w:t xml:space="preserve"> </w:t>
      </w:r>
      <w:r>
        <w:rPr>
          <w:spacing w:val="-1"/>
        </w:rPr>
        <w:t>в</w:t>
      </w:r>
      <w:r w:rsidRPr="002735BC">
        <w:rPr>
          <w:spacing w:val="-1"/>
        </w:rPr>
        <w:t xml:space="preserve"> </w:t>
      </w:r>
      <w:r>
        <w:rPr>
          <w:spacing w:val="9"/>
        </w:rPr>
        <w:t>течение</w:t>
      </w:r>
      <w:r w:rsidRPr="002735BC">
        <w:rPr>
          <w:spacing w:val="9"/>
        </w:rPr>
        <w:t xml:space="preserve"> пяти рабочих дней со дня оплаты Покупателем покупной цены У</w:t>
      </w:r>
      <w:r w:rsidRPr="002735BC">
        <w:t>частка;</w:t>
      </w:r>
    </w:p>
    <w:p w:rsidR="00215A72" w:rsidRPr="002735BC" w:rsidRDefault="00215A72" w:rsidP="00215A72">
      <w:pPr>
        <w:ind w:firstLine="709"/>
        <w:jc w:val="both"/>
      </w:pPr>
      <w:r w:rsidRPr="002735BC">
        <w:t xml:space="preserve">3.2.3. Обеспечить за свой счет проведение государственной регистрации перехода права собственности на Участок в Управлении Федеральной службы государственной регистрации, кадастра и картографии по Костромской области. </w:t>
      </w:r>
    </w:p>
    <w:p w:rsidR="00215A72" w:rsidRPr="002735BC" w:rsidRDefault="00215A72" w:rsidP="00215A72">
      <w:pPr>
        <w:ind w:firstLine="851"/>
        <w:jc w:val="both"/>
      </w:pPr>
    </w:p>
    <w:p w:rsidR="00215A72" w:rsidRPr="002735BC" w:rsidRDefault="00215A72" w:rsidP="00215A72">
      <w:pPr>
        <w:ind w:firstLine="851"/>
        <w:jc w:val="center"/>
      </w:pPr>
      <w:r w:rsidRPr="002735BC">
        <w:t>4. ОТВЕТСТВЕННОСТЬ СТОРОН</w:t>
      </w:r>
    </w:p>
    <w:p w:rsidR="00215A72" w:rsidRPr="002735BC" w:rsidRDefault="00215A72" w:rsidP="00215A72">
      <w:pPr>
        <w:ind w:firstLine="709"/>
        <w:jc w:val="both"/>
        <w:rPr>
          <w:color w:val="000000"/>
        </w:rPr>
      </w:pPr>
      <w:r w:rsidRPr="002735BC">
        <w:t xml:space="preserve">4.1. </w:t>
      </w:r>
      <w:r w:rsidRPr="002735BC">
        <w:rPr>
          <w:color w:val="000000"/>
        </w:rPr>
        <w:t xml:space="preserve">Ответственность за состояние Участка наступает у Покупателя с даты подписания Сторонами акта приема-передачи (приложение к Договору). </w:t>
      </w:r>
    </w:p>
    <w:p w:rsidR="00215A72" w:rsidRPr="002735BC" w:rsidRDefault="00215A72" w:rsidP="00215A72">
      <w:pPr>
        <w:ind w:right="140" w:firstLine="709"/>
        <w:jc w:val="both"/>
        <w:rPr>
          <w:color w:val="000000"/>
        </w:rPr>
      </w:pPr>
      <w:r w:rsidRPr="002735BC">
        <w:t xml:space="preserve">4.2. </w:t>
      </w:r>
      <w:r w:rsidRPr="002735BC">
        <w:rPr>
          <w:color w:val="000000"/>
        </w:rPr>
        <w:t>За нарушение условий Договора Стороны несут ответственность, предусмотренную законодательством Российской Федерации.</w:t>
      </w:r>
    </w:p>
    <w:p w:rsidR="00215A72" w:rsidRPr="002735BC" w:rsidRDefault="00215A72" w:rsidP="00215A72">
      <w:pPr>
        <w:ind w:right="140" w:firstLine="709"/>
        <w:jc w:val="both"/>
        <w:rPr>
          <w:spacing w:val="1"/>
        </w:rPr>
      </w:pPr>
      <w:r w:rsidRPr="002735BC">
        <w:t xml:space="preserve">4.3. </w:t>
      </w:r>
      <w:r w:rsidRPr="002735BC">
        <w:rPr>
          <w:spacing w:val="2"/>
        </w:rPr>
        <w:t xml:space="preserve">За несвоевременное перечисление денежных средств по Договору Покупатель </w:t>
      </w:r>
      <w:r w:rsidRPr="002735BC">
        <w:rPr>
          <w:spacing w:val="1"/>
        </w:rPr>
        <w:t>уплачивает Продавцу пени в размере 1/300 ключевой ставки Банка России от покупной цены Участка за каждый день просрочки. Пени уплачиваются по реквизитам, указанным в пункте 2.2. Договора.</w:t>
      </w:r>
    </w:p>
    <w:p w:rsidR="00215A72" w:rsidRPr="002735BC" w:rsidRDefault="00215A72" w:rsidP="00215A72">
      <w:pPr>
        <w:ind w:right="40" w:firstLine="709"/>
        <w:jc w:val="both"/>
        <w:rPr>
          <w:color w:val="000000"/>
        </w:rPr>
      </w:pPr>
      <w:r w:rsidRPr="002735BC">
        <w:rPr>
          <w:spacing w:val="1"/>
        </w:rPr>
        <w:t>4.4.</w:t>
      </w:r>
      <w:r w:rsidRPr="002735BC">
        <w:rPr>
          <w:color w:val="000000"/>
        </w:rPr>
        <w:t xml:space="preserve">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15A72" w:rsidRPr="002735BC" w:rsidRDefault="00215A72" w:rsidP="00215A72">
      <w:pPr>
        <w:ind w:firstLine="851"/>
        <w:jc w:val="both"/>
      </w:pPr>
    </w:p>
    <w:p w:rsidR="00215A72" w:rsidRPr="002735BC" w:rsidRDefault="00215A72" w:rsidP="00215A72">
      <w:pPr>
        <w:jc w:val="center"/>
      </w:pPr>
      <w:r w:rsidRPr="002735BC">
        <w:t>5. ВОЗНИКНОВЕНИЕ ПРАВА СОБСТВЕННОСТИ</w:t>
      </w:r>
    </w:p>
    <w:p w:rsidR="00215A72" w:rsidRPr="002735BC" w:rsidRDefault="00215A72" w:rsidP="00215A72">
      <w:pPr>
        <w:jc w:val="center"/>
      </w:pPr>
      <w:r w:rsidRPr="002735BC">
        <w:t>И ДЕЙСТВИЕ ДОГОВОРА</w:t>
      </w:r>
    </w:p>
    <w:p w:rsidR="00215A72" w:rsidRPr="002735BC" w:rsidRDefault="00215A72" w:rsidP="00215A72">
      <w:pPr>
        <w:ind w:firstLine="709"/>
        <w:jc w:val="both"/>
      </w:pPr>
      <w:r w:rsidRPr="002735BC">
        <w:t xml:space="preserve">5.1. Договор вступает в силу </w:t>
      </w:r>
      <w:r w:rsidRPr="002735BC">
        <w:rPr>
          <w:rFonts w:eastAsia="Calibri"/>
          <w:lang w:eastAsia="en-US"/>
        </w:rPr>
        <w:t xml:space="preserve">и становится обязательным для Сторон </w:t>
      </w:r>
      <w:r w:rsidRPr="002735BC">
        <w:t xml:space="preserve">с даты его подписания Сторонами. </w:t>
      </w:r>
    </w:p>
    <w:p w:rsidR="00215A72" w:rsidRPr="002735BC" w:rsidRDefault="00215A72" w:rsidP="00215A72">
      <w:pPr>
        <w:ind w:firstLine="709"/>
        <w:jc w:val="both"/>
        <w:rPr>
          <w:rFonts w:eastAsia="Calibri"/>
          <w:lang w:eastAsia="en-US"/>
        </w:rPr>
      </w:pPr>
      <w:r w:rsidRPr="002735BC">
        <w:t xml:space="preserve">5.2. Отношения между Сторонами по Договору прекращаются при исполнении ими всех его условий. </w:t>
      </w:r>
    </w:p>
    <w:p w:rsidR="00215A72" w:rsidRPr="002735BC" w:rsidRDefault="00215A72" w:rsidP="00215A72">
      <w:pPr>
        <w:ind w:firstLine="709"/>
        <w:jc w:val="both"/>
        <w:rPr>
          <w:rFonts w:eastAsia="Calibri"/>
          <w:lang w:eastAsia="en-US"/>
        </w:rPr>
      </w:pPr>
      <w:r w:rsidRPr="002735BC">
        <w:t xml:space="preserve">5.3. </w:t>
      </w:r>
      <w:r w:rsidRPr="002735BC">
        <w:rPr>
          <w:rFonts w:eastAsia="Calibri"/>
          <w:lang w:eastAsia="en-US"/>
        </w:rPr>
        <w:t>В случае неуплаты Покупателем покупной цены в установленный Договором срок Договор с ним считается незаключенным, о чем Продавец письменно уведомляет Покупателя. Продавец вправе требовать возмещения причиненных ему убытков.</w:t>
      </w:r>
    </w:p>
    <w:p w:rsidR="00215A72" w:rsidRPr="002735BC" w:rsidRDefault="00215A72" w:rsidP="00215A72">
      <w:pPr>
        <w:ind w:firstLine="709"/>
        <w:jc w:val="both"/>
      </w:pPr>
      <w:r w:rsidRPr="002735BC">
        <w:t>5.4. Право собственности на Участок возникает у Покупателя с даты государственной регистрации перехода права собственности на него в Управлении Федеральной службы государственной регистрации, кадастра и картографии по Костромской области.</w:t>
      </w:r>
    </w:p>
    <w:p w:rsidR="00215A72" w:rsidRPr="002735BC" w:rsidRDefault="00215A72" w:rsidP="00215A72">
      <w:pPr>
        <w:ind w:right="120"/>
        <w:jc w:val="both"/>
        <w:outlineLvl w:val="0"/>
        <w:rPr>
          <w:bCs/>
        </w:rPr>
      </w:pPr>
    </w:p>
    <w:p w:rsidR="00215A72" w:rsidRPr="002735BC" w:rsidRDefault="00215A72" w:rsidP="00215A72">
      <w:pPr>
        <w:pStyle w:val="western"/>
        <w:spacing w:before="0" w:beforeAutospacing="0" w:after="0" w:afterAutospacing="0"/>
        <w:ind w:firstLine="850"/>
        <w:jc w:val="center"/>
        <w:rPr>
          <w:bCs/>
        </w:rPr>
      </w:pPr>
      <w:r w:rsidRPr="002735BC">
        <w:rPr>
          <w:bCs/>
        </w:rPr>
        <w:t>6. РАССМОТРЕНИЕ И УРЕГУЛИРОВАНИЕ СПОРОВ</w:t>
      </w:r>
    </w:p>
    <w:p w:rsidR="00215A72" w:rsidRPr="006320A9" w:rsidRDefault="00215A72" w:rsidP="00215A72">
      <w:pPr>
        <w:ind w:right="40" w:firstLine="709"/>
        <w:jc w:val="both"/>
        <w:rPr>
          <w:color w:val="000000"/>
        </w:rPr>
      </w:pPr>
      <w:r w:rsidRPr="006320A9">
        <w:rPr>
          <w:color w:val="000000"/>
        </w:rPr>
        <w:t>6.1. Все споры между Сторонами, возникающие по Договору, разрешаются в досудебном претензионном порядке.</w:t>
      </w:r>
    </w:p>
    <w:p w:rsidR="00215A72" w:rsidRPr="006320A9" w:rsidRDefault="00215A72" w:rsidP="00215A72">
      <w:pPr>
        <w:ind w:right="40" w:firstLine="709"/>
        <w:jc w:val="both"/>
        <w:rPr>
          <w:color w:val="000000"/>
        </w:rPr>
      </w:pPr>
      <w:r w:rsidRPr="006320A9">
        <w:rPr>
          <w:color w:val="000000"/>
        </w:rPr>
        <w:t>6.2. Заинтересованная Сторона направляет другой Стороне в письменной форме претензию. Претензия направляется заказным письмом с уведомлением о вручении.</w:t>
      </w:r>
    </w:p>
    <w:p w:rsidR="00215A72" w:rsidRPr="006320A9" w:rsidRDefault="00215A72" w:rsidP="00215A72">
      <w:pPr>
        <w:ind w:right="40" w:firstLine="709"/>
        <w:jc w:val="both"/>
        <w:rPr>
          <w:color w:val="000000"/>
        </w:rPr>
      </w:pPr>
      <w:r w:rsidRPr="006320A9">
        <w:rPr>
          <w:color w:val="000000"/>
        </w:rPr>
        <w:t>6.3. Сторона, в адрес которой направляется претензия, обязана ее рассмотреть и о результатах уведомить в письменной форме другую Сторону в течение 10 (десяти) рабочих дней со дня получения претензии.</w:t>
      </w:r>
    </w:p>
    <w:p w:rsidR="00215A72" w:rsidRPr="006320A9" w:rsidRDefault="00215A72" w:rsidP="00215A72">
      <w:pPr>
        <w:ind w:right="40" w:firstLine="709"/>
        <w:jc w:val="both"/>
        <w:rPr>
          <w:color w:val="000000"/>
        </w:rPr>
      </w:pPr>
      <w:r w:rsidRPr="006320A9">
        <w:rPr>
          <w:color w:val="000000"/>
        </w:rPr>
        <w:t>6.4. В случае, если спор не урегулирован в досудебном претензионном порядке или ответ на претензию не получен в течение срока, указанного в пункте 6.3 Договора, споры разрешаются в соответствии с законодательством Российской Федерации в суде по месту нахождения Продавца.</w:t>
      </w:r>
    </w:p>
    <w:p w:rsidR="00215A72" w:rsidRPr="002735BC" w:rsidRDefault="00215A72" w:rsidP="00215A72">
      <w:pPr>
        <w:ind w:right="40"/>
        <w:jc w:val="both"/>
        <w:outlineLvl w:val="0"/>
        <w:rPr>
          <w:bCs/>
        </w:rPr>
      </w:pPr>
    </w:p>
    <w:p w:rsidR="00215A72" w:rsidRPr="002735BC" w:rsidRDefault="00215A72" w:rsidP="00215A72">
      <w:pPr>
        <w:ind w:right="40"/>
        <w:jc w:val="center"/>
        <w:outlineLvl w:val="0"/>
        <w:rPr>
          <w:bCs/>
        </w:rPr>
      </w:pPr>
      <w:r w:rsidRPr="002735BC">
        <w:rPr>
          <w:bCs/>
        </w:rPr>
        <w:t>7. ЗАКЛЮЧИТЕЛЬНЫЕ ПОЛОЖЕНИЯ</w:t>
      </w:r>
    </w:p>
    <w:p w:rsidR="00215A72" w:rsidRPr="002735BC" w:rsidRDefault="00215A72" w:rsidP="00215A72">
      <w:pPr>
        <w:ind w:right="40" w:firstLine="709"/>
        <w:jc w:val="both"/>
        <w:outlineLvl w:val="0"/>
        <w:rPr>
          <w:bCs/>
        </w:rPr>
      </w:pPr>
      <w:r w:rsidRPr="002735BC">
        <w:t>7.1. Настоящий Договор составлен в 3-х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Костромской области.</w:t>
      </w:r>
    </w:p>
    <w:p w:rsidR="00215A72" w:rsidRPr="002735BC" w:rsidRDefault="00215A72" w:rsidP="00215A72">
      <w:pPr>
        <w:ind w:right="40"/>
        <w:jc w:val="both"/>
        <w:outlineLvl w:val="0"/>
        <w:rPr>
          <w:bCs/>
        </w:rPr>
      </w:pPr>
    </w:p>
    <w:p w:rsidR="00215A72" w:rsidRPr="002735BC" w:rsidRDefault="00215A72" w:rsidP="00215A72">
      <w:pPr>
        <w:ind w:right="40"/>
        <w:jc w:val="center"/>
        <w:outlineLvl w:val="0"/>
        <w:rPr>
          <w:bCs/>
        </w:rPr>
      </w:pPr>
      <w:r w:rsidRPr="002735BC">
        <w:rPr>
          <w:bCs/>
        </w:rPr>
        <w:t>8. РЕКВИЗИТЫ СТОРОН</w:t>
      </w:r>
    </w:p>
    <w:p w:rsidR="00215A72" w:rsidRPr="002735BC" w:rsidRDefault="00215A72" w:rsidP="00215A72">
      <w:pPr>
        <w:ind w:right="40" w:firstLine="709"/>
        <w:jc w:val="both"/>
        <w:rPr>
          <w:color w:val="000000"/>
        </w:rPr>
      </w:pPr>
      <w:r w:rsidRPr="002735BC">
        <w:rPr>
          <w:bCs/>
          <w:color w:val="000000"/>
        </w:rPr>
        <w:t>ПРОДАВЕЦ:</w:t>
      </w:r>
      <w:r w:rsidRPr="002735BC">
        <w:rPr>
          <w:color w:val="000000"/>
        </w:rPr>
        <w:t xml:space="preserve"> Департамент имущественных и земельных отношений Костромской области;</w:t>
      </w:r>
    </w:p>
    <w:p w:rsidR="00215A72" w:rsidRPr="002735BC" w:rsidRDefault="00215A72" w:rsidP="00215A72">
      <w:pPr>
        <w:ind w:right="40" w:firstLine="709"/>
        <w:jc w:val="both"/>
        <w:rPr>
          <w:color w:val="000000"/>
        </w:rPr>
      </w:pPr>
      <w:r w:rsidRPr="002735BC">
        <w:rPr>
          <w:color w:val="000000"/>
        </w:rPr>
        <w:t>Почтовый адрес и местонахождение: 156013, Костромская область, город Кострома, улица Калиновская, 38;</w:t>
      </w:r>
    </w:p>
    <w:p w:rsidR="00215A72" w:rsidRPr="002735BC" w:rsidRDefault="00215A72" w:rsidP="00215A72">
      <w:pPr>
        <w:ind w:right="40" w:firstLine="709"/>
        <w:jc w:val="both"/>
        <w:outlineLvl w:val="0"/>
        <w:rPr>
          <w:bCs/>
        </w:rPr>
      </w:pPr>
      <w:r w:rsidRPr="002735BC">
        <w:rPr>
          <w:color w:val="000000"/>
        </w:rPr>
        <w:t>ИНН 4401011825, ОГРН 1024400511926, телефон 45-65-66.</w:t>
      </w:r>
    </w:p>
    <w:p w:rsidR="00215A72" w:rsidRDefault="00215A72" w:rsidP="00215A72">
      <w:pPr>
        <w:ind w:right="40" w:firstLine="709"/>
        <w:jc w:val="both"/>
        <w:rPr>
          <w:bCs/>
        </w:rPr>
      </w:pPr>
      <w:r w:rsidRPr="002735BC">
        <w:rPr>
          <w:bCs/>
        </w:rPr>
        <w:t>ПОКУПАТЕЛЬ:</w:t>
      </w:r>
    </w:p>
    <w:p w:rsidR="00215A72" w:rsidRPr="002735BC" w:rsidRDefault="00215A72" w:rsidP="00215A72">
      <w:pPr>
        <w:ind w:right="40" w:firstLine="709"/>
        <w:jc w:val="both"/>
      </w:pPr>
    </w:p>
    <w:p w:rsidR="00215A72" w:rsidRPr="002735BC" w:rsidRDefault="00215A72" w:rsidP="00215A72">
      <w:pPr>
        <w:ind w:right="40"/>
        <w:jc w:val="both"/>
        <w:outlineLvl w:val="0"/>
        <w:rPr>
          <w:bCs/>
        </w:rPr>
      </w:pPr>
    </w:p>
    <w:p w:rsidR="00215A72" w:rsidRPr="002735BC" w:rsidRDefault="00215A72" w:rsidP="00215A72">
      <w:pPr>
        <w:ind w:right="40"/>
        <w:jc w:val="center"/>
        <w:outlineLvl w:val="0"/>
        <w:rPr>
          <w:bCs/>
        </w:rPr>
      </w:pPr>
      <w:r w:rsidRPr="002735BC">
        <w:rPr>
          <w:bCs/>
        </w:rPr>
        <w:t>9. ПОДПИСИ СТОРОН</w:t>
      </w:r>
    </w:p>
    <w:tbl>
      <w:tblPr>
        <w:tblW w:w="9464" w:type="dxa"/>
        <w:tblLook w:val="04A0" w:firstRow="1" w:lastRow="0" w:firstColumn="1" w:lastColumn="0" w:noHBand="0" w:noVBand="1"/>
      </w:tblPr>
      <w:tblGrid>
        <w:gridCol w:w="5211"/>
        <w:gridCol w:w="4253"/>
      </w:tblGrid>
      <w:tr w:rsidR="00215A72" w:rsidRPr="001F03ED" w:rsidTr="00AF433C">
        <w:tc>
          <w:tcPr>
            <w:tcW w:w="5211" w:type="dxa"/>
          </w:tcPr>
          <w:p w:rsidR="00215A72" w:rsidRPr="0032224E" w:rsidRDefault="00215A72" w:rsidP="00AF433C">
            <w:pPr>
              <w:keepNext/>
              <w:tabs>
                <w:tab w:val="left" w:pos="9072"/>
              </w:tabs>
              <w:spacing w:before="240" w:line="360" w:lineRule="auto"/>
              <w:jc w:val="center"/>
              <w:outlineLvl w:val="1"/>
              <w:rPr>
                <w:bCs/>
              </w:rPr>
            </w:pPr>
            <w:r w:rsidRPr="0032224E">
              <w:rPr>
                <w:bCs/>
              </w:rPr>
              <w:t>ПРОДАВЕЦ</w:t>
            </w:r>
          </w:p>
          <w:p w:rsidR="00215A72" w:rsidRPr="0032224E" w:rsidRDefault="00215A72" w:rsidP="00AF433C">
            <w:pPr>
              <w:keepNext/>
              <w:tabs>
                <w:tab w:val="left" w:pos="9072"/>
              </w:tabs>
              <w:jc w:val="center"/>
              <w:outlineLvl w:val="1"/>
              <w:rPr>
                <w:bCs/>
              </w:rPr>
            </w:pPr>
            <w:r w:rsidRPr="0032224E">
              <w:rPr>
                <w:bCs/>
              </w:rPr>
              <w:t>Департамент имущественных и земельных отношений Костромской области</w:t>
            </w:r>
          </w:p>
          <w:p w:rsidR="00215A72" w:rsidRPr="0032224E" w:rsidRDefault="00215A72" w:rsidP="00AF433C">
            <w:pPr>
              <w:keepNext/>
              <w:tabs>
                <w:tab w:val="left" w:pos="9072"/>
              </w:tabs>
              <w:jc w:val="center"/>
              <w:outlineLvl w:val="1"/>
              <w:rPr>
                <w:bCs/>
              </w:rPr>
            </w:pPr>
          </w:p>
          <w:p w:rsidR="00215A72" w:rsidRPr="0032224E" w:rsidRDefault="00215A72" w:rsidP="00AF433C">
            <w:pPr>
              <w:keepNext/>
              <w:tabs>
                <w:tab w:val="left" w:pos="9072"/>
              </w:tabs>
              <w:jc w:val="center"/>
              <w:outlineLvl w:val="1"/>
              <w:rPr>
                <w:bCs/>
              </w:rPr>
            </w:pPr>
            <w:r w:rsidRPr="0032224E">
              <w:rPr>
                <w:bCs/>
              </w:rPr>
              <w:t>Директор департамента</w:t>
            </w:r>
          </w:p>
          <w:p w:rsidR="00215A72" w:rsidRDefault="00215A72" w:rsidP="00AF433C">
            <w:pPr>
              <w:keepNext/>
              <w:tabs>
                <w:tab w:val="left" w:pos="9072"/>
              </w:tabs>
              <w:jc w:val="center"/>
              <w:outlineLvl w:val="1"/>
              <w:rPr>
                <w:bCs/>
              </w:rPr>
            </w:pPr>
          </w:p>
          <w:p w:rsidR="00215A72" w:rsidRDefault="00215A72" w:rsidP="00AF433C">
            <w:pPr>
              <w:keepNext/>
              <w:tabs>
                <w:tab w:val="left" w:pos="9072"/>
              </w:tabs>
              <w:jc w:val="center"/>
              <w:outlineLvl w:val="1"/>
              <w:rPr>
                <w:bCs/>
              </w:rPr>
            </w:pPr>
          </w:p>
          <w:p w:rsidR="00215A72" w:rsidRPr="0032224E" w:rsidRDefault="00215A72" w:rsidP="00AF433C">
            <w:pPr>
              <w:keepNext/>
              <w:tabs>
                <w:tab w:val="left" w:pos="9072"/>
              </w:tabs>
              <w:jc w:val="center"/>
              <w:outlineLvl w:val="1"/>
              <w:rPr>
                <w:bCs/>
              </w:rPr>
            </w:pPr>
          </w:p>
          <w:p w:rsidR="00215A72" w:rsidRDefault="00215A72" w:rsidP="00AF433C">
            <w:pPr>
              <w:keepNext/>
              <w:tabs>
                <w:tab w:val="left" w:pos="9072"/>
              </w:tabs>
              <w:jc w:val="center"/>
              <w:outlineLvl w:val="1"/>
              <w:rPr>
                <w:bCs/>
              </w:rPr>
            </w:pPr>
            <w:r w:rsidRPr="0032224E">
              <w:rPr>
                <w:bCs/>
              </w:rPr>
              <w:t>________________________________</w:t>
            </w:r>
          </w:p>
          <w:p w:rsidR="00215A72" w:rsidRPr="0032224E" w:rsidRDefault="00215A72" w:rsidP="00AF433C">
            <w:pPr>
              <w:keepNext/>
              <w:tabs>
                <w:tab w:val="left" w:pos="9072"/>
              </w:tabs>
              <w:jc w:val="center"/>
              <w:outlineLvl w:val="1"/>
              <w:rPr>
                <w:bCs/>
              </w:rPr>
            </w:pPr>
            <w:r w:rsidRPr="0032224E">
              <w:rPr>
                <w:bCs/>
              </w:rPr>
              <w:t>(</w:t>
            </w:r>
            <w:proofErr w:type="gramStart"/>
            <w:r w:rsidRPr="0032224E">
              <w:rPr>
                <w:bCs/>
              </w:rPr>
              <w:t>подпись</w:t>
            </w:r>
            <w:proofErr w:type="gramEnd"/>
            <w:r w:rsidRPr="0032224E">
              <w:rPr>
                <w:bCs/>
              </w:rPr>
              <w:t>)</w:t>
            </w:r>
          </w:p>
          <w:p w:rsidR="00215A72" w:rsidRPr="0032224E" w:rsidRDefault="00215A72" w:rsidP="00AF433C">
            <w:pPr>
              <w:keepNext/>
              <w:tabs>
                <w:tab w:val="left" w:pos="9072"/>
              </w:tabs>
              <w:outlineLvl w:val="1"/>
              <w:rPr>
                <w:bCs/>
              </w:rPr>
            </w:pPr>
            <w:proofErr w:type="spellStart"/>
            <w:r w:rsidRPr="0032224E">
              <w:rPr>
                <w:bCs/>
              </w:rPr>
              <w:t>М.п</w:t>
            </w:r>
            <w:proofErr w:type="spellEnd"/>
            <w:r w:rsidRPr="0032224E">
              <w:rPr>
                <w:bCs/>
              </w:rPr>
              <w:t>.</w:t>
            </w:r>
          </w:p>
        </w:tc>
        <w:tc>
          <w:tcPr>
            <w:tcW w:w="4253" w:type="dxa"/>
          </w:tcPr>
          <w:p w:rsidR="00215A72" w:rsidRPr="0032224E" w:rsidRDefault="00215A72" w:rsidP="00AF433C">
            <w:pPr>
              <w:keepNext/>
              <w:tabs>
                <w:tab w:val="left" w:pos="9072"/>
              </w:tabs>
              <w:spacing w:before="240" w:line="360" w:lineRule="auto"/>
              <w:jc w:val="center"/>
              <w:outlineLvl w:val="1"/>
              <w:rPr>
                <w:bCs/>
              </w:rPr>
            </w:pPr>
            <w:r w:rsidRPr="0032224E">
              <w:rPr>
                <w:bCs/>
              </w:rPr>
              <w:t>ПОКУПАТЕЛЬ</w:t>
            </w:r>
          </w:p>
          <w:p w:rsidR="00215A72" w:rsidRPr="0032224E" w:rsidRDefault="00215A72" w:rsidP="00AF433C">
            <w:pPr>
              <w:keepNext/>
              <w:tabs>
                <w:tab w:val="left" w:pos="9072"/>
              </w:tabs>
              <w:jc w:val="center"/>
              <w:outlineLvl w:val="1"/>
              <w:rPr>
                <w:bCs/>
              </w:rPr>
            </w:pPr>
          </w:p>
          <w:p w:rsidR="00215A72" w:rsidRPr="0032224E" w:rsidRDefault="00215A72" w:rsidP="00AF433C">
            <w:pPr>
              <w:keepNext/>
              <w:tabs>
                <w:tab w:val="left" w:pos="9072"/>
              </w:tabs>
              <w:jc w:val="center"/>
              <w:outlineLvl w:val="1"/>
              <w:rPr>
                <w:bCs/>
              </w:rPr>
            </w:pPr>
          </w:p>
          <w:p w:rsidR="00215A72" w:rsidRPr="0032224E" w:rsidRDefault="00215A72" w:rsidP="00AF433C">
            <w:pPr>
              <w:keepNext/>
              <w:tabs>
                <w:tab w:val="left" w:pos="9072"/>
              </w:tabs>
              <w:jc w:val="center"/>
              <w:outlineLvl w:val="1"/>
              <w:rPr>
                <w:bCs/>
              </w:rPr>
            </w:pPr>
          </w:p>
          <w:p w:rsidR="00215A72" w:rsidRPr="0032224E" w:rsidRDefault="00215A72" w:rsidP="00AF433C">
            <w:pPr>
              <w:keepNext/>
              <w:tabs>
                <w:tab w:val="left" w:pos="9072"/>
              </w:tabs>
              <w:jc w:val="center"/>
              <w:outlineLvl w:val="1"/>
              <w:rPr>
                <w:bCs/>
              </w:rPr>
            </w:pPr>
          </w:p>
          <w:p w:rsidR="00215A72" w:rsidRPr="0032224E" w:rsidRDefault="00215A72" w:rsidP="00AF433C">
            <w:pPr>
              <w:keepNext/>
              <w:tabs>
                <w:tab w:val="left" w:pos="9072"/>
              </w:tabs>
              <w:jc w:val="center"/>
              <w:outlineLvl w:val="1"/>
              <w:rPr>
                <w:bCs/>
              </w:rPr>
            </w:pPr>
          </w:p>
          <w:p w:rsidR="00215A72" w:rsidRPr="0032224E" w:rsidRDefault="00215A72" w:rsidP="00AF433C">
            <w:pPr>
              <w:keepNext/>
              <w:tabs>
                <w:tab w:val="left" w:pos="9072"/>
              </w:tabs>
              <w:jc w:val="center"/>
              <w:outlineLvl w:val="1"/>
              <w:rPr>
                <w:bCs/>
              </w:rPr>
            </w:pPr>
          </w:p>
          <w:p w:rsidR="00215A72" w:rsidRPr="0032224E" w:rsidRDefault="00215A72" w:rsidP="00AF433C">
            <w:pPr>
              <w:keepNext/>
              <w:tabs>
                <w:tab w:val="left" w:pos="9072"/>
              </w:tabs>
              <w:jc w:val="center"/>
              <w:outlineLvl w:val="1"/>
              <w:rPr>
                <w:bCs/>
              </w:rPr>
            </w:pPr>
          </w:p>
          <w:p w:rsidR="00215A72" w:rsidRPr="0032224E" w:rsidRDefault="00215A72" w:rsidP="00AF433C">
            <w:pPr>
              <w:keepNext/>
              <w:tabs>
                <w:tab w:val="left" w:pos="9072"/>
              </w:tabs>
              <w:jc w:val="center"/>
              <w:outlineLvl w:val="1"/>
              <w:rPr>
                <w:bCs/>
              </w:rPr>
            </w:pPr>
            <w:r w:rsidRPr="0032224E">
              <w:rPr>
                <w:bCs/>
              </w:rPr>
              <w:t xml:space="preserve"> _____________________________</w:t>
            </w:r>
          </w:p>
          <w:p w:rsidR="00215A72" w:rsidRPr="0032224E" w:rsidRDefault="00215A72" w:rsidP="00AF433C">
            <w:pPr>
              <w:keepNext/>
              <w:tabs>
                <w:tab w:val="left" w:pos="9072"/>
              </w:tabs>
              <w:jc w:val="center"/>
              <w:outlineLvl w:val="1"/>
              <w:rPr>
                <w:bCs/>
              </w:rPr>
            </w:pPr>
            <w:r w:rsidRPr="0032224E">
              <w:rPr>
                <w:bCs/>
              </w:rPr>
              <w:t>(</w:t>
            </w:r>
            <w:proofErr w:type="gramStart"/>
            <w:r w:rsidRPr="0032224E">
              <w:rPr>
                <w:bCs/>
              </w:rPr>
              <w:t>подпись</w:t>
            </w:r>
            <w:proofErr w:type="gramEnd"/>
            <w:r w:rsidRPr="0032224E">
              <w:rPr>
                <w:bCs/>
              </w:rPr>
              <w:t>)</w:t>
            </w:r>
          </w:p>
          <w:p w:rsidR="00215A72" w:rsidRPr="0032224E" w:rsidRDefault="00215A72" w:rsidP="00AF433C">
            <w:pPr>
              <w:keepNext/>
              <w:tabs>
                <w:tab w:val="left" w:pos="9072"/>
              </w:tabs>
              <w:outlineLvl w:val="1"/>
              <w:rPr>
                <w:bCs/>
              </w:rPr>
            </w:pPr>
            <w:proofErr w:type="spellStart"/>
            <w:r>
              <w:rPr>
                <w:bCs/>
              </w:rPr>
              <w:t>М.п</w:t>
            </w:r>
            <w:proofErr w:type="spellEnd"/>
            <w:r>
              <w:rPr>
                <w:bCs/>
              </w:rPr>
              <w:t xml:space="preserve">. </w:t>
            </w:r>
            <w:r w:rsidRPr="0032224E">
              <w:rPr>
                <w:bCs/>
                <w:i/>
                <w:sz w:val="18"/>
                <w:szCs w:val="18"/>
              </w:rPr>
              <w:t>(при наличии)</w:t>
            </w:r>
          </w:p>
          <w:p w:rsidR="00215A72" w:rsidRPr="0032224E" w:rsidRDefault="00215A72" w:rsidP="00AF433C">
            <w:pPr>
              <w:keepNext/>
              <w:tabs>
                <w:tab w:val="left" w:pos="9072"/>
              </w:tabs>
              <w:spacing w:before="240" w:line="360" w:lineRule="auto"/>
              <w:ind w:firstLine="993"/>
              <w:jc w:val="center"/>
              <w:outlineLvl w:val="1"/>
              <w:rPr>
                <w:bCs/>
              </w:rPr>
            </w:pPr>
          </w:p>
        </w:tc>
      </w:tr>
    </w:tbl>
    <w:p w:rsidR="00215A72" w:rsidRDefault="00215A72" w:rsidP="00215A72">
      <w:pPr>
        <w:jc w:val="center"/>
        <w:rPr>
          <w:caps/>
          <w:sz w:val="28"/>
          <w:szCs w:val="28"/>
        </w:rPr>
      </w:pPr>
    </w:p>
    <w:p w:rsidR="00215A72" w:rsidRDefault="00215A72" w:rsidP="00215A72">
      <w:pPr>
        <w:jc w:val="center"/>
        <w:rPr>
          <w:caps/>
          <w:sz w:val="28"/>
          <w:szCs w:val="28"/>
        </w:rPr>
      </w:pPr>
    </w:p>
    <w:p w:rsidR="00215A72" w:rsidRDefault="00215A72" w:rsidP="00215A72">
      <w:pPr>
        <w:jc w:val="center"/>
        <w:rPr>
          <w:caps/>
          <w:sz w:val="28"/>
          <w:szCs w:val="28"/>
        </w:rPr>
      </w:pPr>
      <w:r w:rsidRPr="003A081B">
        <w:rPr>
          <w:noProof/>
          <w:sz w:val="28"/>
          <w:szCs w:val="28"/>
        </w:rPr>
        <w:drawing>
          <wp:inline distT="0" distB="0" distL="0" distR="0" wp14:anchorId="7AF61C4D" wp14:editId="4EA8A2D8">
            <wp:extent cx="457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215A72" w:rsidRPr="00215A72" w:rsidRDefault="00215A72" w:rsidP="00215A72">
      <w:pPr>
        <w:jc w:val="center"/>
        <w:rPr>
          <w:caps/>
          <w:sz w:val="28"/>
          <w:szCs w:val="28"/>
        </w:rPr>
      </w:pPr>
      <w:r w:rsidRPr="00215A72">
        <w:rPr>
          <w:caps/>
          <w:sz w:val="28"/>
          <w:szCs w:val="28"/>
        </w:rPr>
        <w:t>Костромская область</w:t>
      </w:r>
    </w:p>
    <w:p w:rsidR="00215A72" w:rsidRPr="00215A72" w:rsidRDefault="00215A72" w:rsidP="00215A72">
      <w:pPr>
        <w:jc w:val="center"/>
        <w:rPr>
          <w:caps/>
          <w:sz w:val="28"/>
          <w:szCs w:val="28"/>
        </w:rPr>
      </w:pPr>
      <w:r w:rsidRPr="00215A72">
        <w:rPr>
          <w:caps/>
          <w:sz w:val="28"/>
          <w:szCs w:val="28"/>
        </w:rPr>
        <w:t>Администрация Пригородного сельского поселения</w:t>
      </w:r>
    </w:p>
    <w:p w:rsidR="00215A72" w:rsidRPr="00215A72" w:rsidRDefault="00215A72" w:rsidP="00215A72">
      <w:pPr>
        <w:jc w:val="center"/>
        <w:rPr>
          <w:caps/>
          <w:sz w:val="28"/>
          <w:szCs w:val="28"/>
        </w:rPr>
      </w:pPr>
      <w:r w:rsidRPr="00215A72">
        <w:rPr>
          <w:caps/>
          <w:sz w:val="28"/>
          <w:szCs w:val="28"/>
        </w:rPr>
        <w:t>муниципального района город Нерехта и Нерехтский район</w:t>
      </w:r>
    </w:p>
    <w:p w:rsidR="00215A72" w:rsidRPr="00215A72" w:rsidRDefault="00215A72" w:rsidP="00215A72">
      <w:pPr>
        <w:jc w:val="center"/>
        <w:rPr>
          <w:caps/>
          <w:sz w:val="28"/>
          <w:szCs w:val="28"/>
        </w:rPr>
      </w:pPr>
      <w:r w:rsidRPr="00215A72">
        <w:rPr>
          <w:caps/>
          <w:sz w:val="28"/>
          <w:szCs w:val="28"/>
        </w:rPr>
        <w:t>Костромской области</w:t>
      </w:r>
    </w:p>
    <w:p w:rsidR="00215A72" w:rsidRPr="00215A72" w:rsidRDefault="00215A72" w:rsidP="00215A72">
      <w:pPr>
        <w:jc w:val="center"/>
        <w:rPr>
          <w:caps/>
          <w:sz w:val="28"/>
          <w:szCs w:val="28"/>
        </w:rPr>
      </w:pPr>
    </w:p>
    <w:p w:rsidR="00215A72" w:rsidRPr="00215A72" w:rsidRDefault="00215A72" w:rsidP="00215A72">
      <w:pPr>
        <w:rPr>
          <w:sz w:val="28"/>
          <w:szCs w:val="28"/>
        </w:rPr>
      </w:pPr>
    </w:p>
    <w:p w:rsidR="00215A72" w:rsidRPr="00215A72" w:rsidRDefault="00215A72" w:rsidP="00215A72">
      <w:pPr>
        <w:jc w:val="center"/>
        <w:rPr>
          <w:sz w:val="28"/>
          <w:szCs w:val="28"/>
        </w:rPr>
      </w:pPr>
      <w:r w:rsidRPr="00215A72">
        <w:rPr>
          <w:sz w:val="28"/>
          <w:szCs w:val="28"/>
        </w:rPr>
        <w:t>ПОСТАНОВЛЕНИЕ</w:t>
      </w:r>
    </w:p>
    <w:p w:rsidR="00215A72" w:rsidRPr="00215A72" w:rsidRDefault="00215A72" w:rsidP="00215A72">
      <w:pPr>
        <w:jc w:val="center"/>
        <w:rPr>
          <w:sz w:val="28"/>
          <w:szCs w:val="28"/>
        </w:rPr>
      </w:pPr>
    </w:p>
    <w:p w:rsidR="00215A72" w:rsidRPr="00215A72" w:rsidRDefault="00215A72" w:rsidP="00215A72">
      <w:pPr>
        <w:rPr>
          <w:sz w:val="28"/>
          <w:szCs w:val="28"/>
        </w:rPr>
      </w:pPr>
      <w:proofErr w:type="gramStart"/>
      <w:r w:rsidRPr="00215A72">
        <w:rPr>
          <w:sz w:val="28"/>
          <w:szCs w:val="28"/>
        </w:rPr>
        <w:t>от</w:t>
      </w:r>
      <w:proofErr w:type="gramEnd"/>
      <w:r w:rsidRPr="00215A72">
        <w:rPr>
          <w:sz w:val="28"/>
          <w:szCs w:val="28"/>
        </w:rPr>
        <w:t xml:space="preserve"> 21 декабря  2020  года  №  175</w:t>
      </w:r>
    </w:p>
    <w:p w:rsidR="00215A72" w:rsidRPr="00215A72" w:rsidRDefault="00215A72" w:rsidP="00215A72">
      <w:pPr>
        <w:rPr>
          <w:sz w:val="28"/>
          <w:szCs w:val="28"/>
        </w:rPr>
      </w:pPr>
    </w:p>
    <w:p w:rsidR="00215A72" w:rsidRPr="00215A72" w:rsidRDefault="00215A72" w:rsidP="00215A72">
      <w:pPr>
        <w:rPr>
          <w:sz w:val="28"/>
          <w:szCs w:val="28"/>
        </w:rPr>
      </w:pPr>
      <w:r w:rsidRPr="00215A72">
        <w:rPr>
          <w:sz w:val="28"/>
          <w:szCs w:val="28"/>
        </w:rPr>
        <w:t>О ЗАПРЕТЕ ИСПОЛЬЗОВАНИЯ ПИРОТЕХНИКИ В ПЕРИОД ПОДГОТОВКИ И ПРОВЕДЕНИЯ НОВОГОДНИХ И РОЖДЕСТВЕНСКИХ ПРАЗДНИКОВ НА ТЕРРИТОРИИ ПРИГОРОДНОГО СЕЛЬСКОГО ПОСЕЛЕНИЯ</w:t>
      </w:r>
    </w:p>
    <w:p w:rsidR="00215A72" w:rsidRPr="00215A72" w:rsidRDefault="00215A72" w:rsidP="00215A72">
      <w:pPr>
        <w:ind w:firstLine="720"/>
        <w:rPr>
          <w:sz w:val="28"/>
          <w:szCs w:val="28"/>
        </w:rPr>
      </w:pPr>
    </w:p>
    <w:p w:rsidR="00215A72" w:rsidRPr="00215A72" w:rsidRDefault="00215A72" w:rsidP="00215A72">
      <w:pPr>
        <w:ind w:firstLine="720"/>
        <w:rPr>
          <w:sz w:val="28"/>
          <w:szCs w:val="28"/>
        </w:rPr>
      </w:pPr>
    </w:p>
    <w:p w:rsidR="00215A72" w:rsidRPr="00215A72" w:rsidRDefault="00215A72" w:rsidP="00215A72">
      <w:pPr>
        <w:ind w:firstLine="709"/>
        <w:rPr>
          <w:sz w:val="28"/>
          <w:szCs w:val="28"/>
        </w:rPr>
      </w:pPr>
      <w:r w:rsidRPr="00215A72">
        <w:rPr>
          <w:sz w:val="28"/>
          <w:szCs w:val="28"/>
        </w:rPr>
        <w:lastRenderedPageBreak/>
        <w:t>В соответствии с Постановлением Российской Федерации от 22 декабря 2009 года № 1052 «Об утверждении требований пожарной безопасности при распространении и использовании пиротехнических изделий», в целях обеспечения пожарной безопасности, а также обеспечения безопасности жизни и здоровья жителей Пригородного сельского поселения в период подготовки и проведения Новогодних и Рождественских праздников, администрация Пригородного сельского поселения муниципального района город Нерехта и Нерехтский район Костромской области,  п о с т а н о в л я е т:</w:t>
      </w:r>
    </w:p>
    <w:p w:rsidR="00215A72" w:rsidRPr="00215A72" w:rsidRDefault="00215A72" w:rsidP="00215A72">
      <w:pPr>
        <w:ind w:firstLine="709"/>
        <w:rPr>
          <w:sz w:val="28"/>
          <w:szCs w:val="28"/>
        </w:rPr>
      </w:pPr>
      <w:r w:rsidRPr="00215A72">
        <w:rPr>
          <w:sz w:val="28"/>
          <w:szCs w:val="28"/>
        </w:rPr>
        <w:t>1. Запретить использования пиротехники:</w:t>
      </w:r>
    </w:p>
    <w:p w:rsidR="00215A72" w:rsidRPr="00215A72" w:rsidRDefault="00215A72" w:rsidP="00215A72">
      <w:pPr>
        <w:ind w:firstLine="709"/>
        <w:rPr>
          <w:sz w:val="28"/>
          <w:szCs w:val="28"/>
        </w:rPr>
      </w:pPr>
      <w:r w:rsidRPr="00215A72">
        <w:rPr>
          <w:sz w:val="28"/>
          <w:szCs w:val="28"/>
        </w:rPr>
        <w:t>-  в помещениях, зданиях и сооружениях любого функционального назначения;</w:t>
      </w:r>
    </w:p>
    <w:p w:rsidR="00215A72" w:rsidRPr="00215A72" w:rsidRDefault="00215A72" w:rsidP="00215A72">
      <w:pPr>
        <w:ind w:firstLine="709"/>
        <w:rPr>
          <w:sz w:val="28"/>
          <w:szCs w:val="28"/>
        </w:rPr>
      </w:pPr>
      <w:r w:rsidRPr="00215A72">
        <w:rPr>
          <w:sz w:val="28"/>
          <w:szCs w:val="28"/>
        </w:rPr>
        <w:t>-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215A72" w:rsidRPr="00215A72" w:rsidRDefault="00215A72" w:rsidP="00215A72">
      <w:pPr>
        <w:ind w:firstLine="709"/>
        <w:rPr>
          <w:sz w:val="28"/>
          <w:szCs w:val="28"/>
        </w:rPr>
      </w:pPr>
      <w:r w:rsidRPr="00215A72">
        <w:rPr>
          <w:sz w:val="28"/>
          <w:szCs w:val="28"/>
        </w:rPr>
        <w:t>-  на крышах, балконах, лоджиях и выступающих частях фасадов зданий (сооружений);</w:t>
      </w:r>
    </w:p>
    <w:p w:rsidR="00215A72" w:rsidRPr="00215A72" w:rsidRDefault="00215A72" w:rsidP="00215A72">
      <w:pPr>
        <w:ind w:firstLine="709"/>
        <w:rPr>
          <w:sz w:val="28"/>
          <w:szCs w:val="28"/>
        </w:rPr>
      </w:pPr>
      <w:r w:rsidRPr="00215A72">
        <w:rPr>
          <w:sz w:val="28"/>
          <w:szCs w:val="28"/>
        </w:rPr>
        <w:t>- на сценических площадках, стадионах и иных спортивных сооружениях;</w:t>
      </w:r>
    </w:p>
    <w:p w:rsidR="00215A72" w:rsidRPr="00215A72" w:rsidRDefault="00215A72" w:rsidP="00215A72">
      <w:pPr>
        <w:ind w:firstLine="709"/>
        <w:rPr>
          <w:sz w:val="28"/>
          <w:szCs w:val="28"/>
        </w:rPr>
      </w:pPr>
      <w:r w:rsidRPr="00215A72">
        <w:rPr>
          <w:sz w:val="28"/>
          <w:szCs w:val="28"/>
        </w:rPr>
        <w:t>- во время проведения митингов, демонстраций, шествий и пикетирования;</w:t>
      </w:r>
    </w:p>
    <w:p w:rsidR="00215A72" w:rsidRPr="00215A72" w:rsidRDefault="00215A72" w:rsidP="00215A72">
      <w:pPr>
        <w:ind w:firstLine="709"/>
        <w:rPr>
          <w:sz w:val="28"/>
          <w:szCs w:val="28"/>
        </w:rPr>
      </w:pPr>
      <w:r w:rsidRPr="00215A72">
        <w:rPr>
          <w:sz w:val="28"/>
          <w:szCs w:val="28"/>
        </w:rPr>
        <w:t>-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215A72" w:rsidRPr="00215A72" w:rsidRDefault="00215A72" w:rsidP="00215A72">
      <w:pPr>
        <w:ind w:firstLine="709"/>
        <w:rPr>
          <w:sz w:val="28"/>
          <w:szCs w:val="28"/>
        </w:rPr>
      </w:pPr>
      <w:r w:rsidRPr="00215A72">
        <w:rPr>
          <w:sz w:val="28"/>
          <w:szCs w:val="28"/>
        </w:rPr>
        <w:t>2.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Пригородного сельского поселения.</w:t>
      </w:r>
    </w:p>
    <w:p w:rsidR="00215A72" w:rsidRPr="00215A72" w:rsidRDefault="00215A72" w:rsidP="00215A72">
      <w:pPr>
        <w:ind w:firstLine="709"/>
        <w:rPr>
          <w:sz w:val="28"/>
          <w:szCs w:val="28"/>
        </w:rPr>
      </w:pPr>
    </w:p>
    <w:p w:rsidR="00215A72" w:rsidRPr="00215A72" w:rsidRDefault="00215A72" w:rsidP="00215A72">
      <w:pPr>
        <w:ind w:firstLine="720"/>
        <w:rPr>
          <w:sz w:val="28"/>
          <w:szCs w:val="28"/>
        </w:rPr>
      </w:pPr>
    </w:p>
    <w:p w:rsidR="00215A72" w:rsidRPr="00215A72" w:rsidRDefault="00215A72" w:rsidP="00215A72">
      <w:pPr>
        <w:rPr>
          <w:sz w:val="28"/>
          <w:szCs w:val="28"/>
        </w:rPr>
      </w:pPr>
      <w:r w:rsidRPr="00215A72">
        <w:rPr>
          <w:sz w:val="28"/>
          <w:szCs w:val="28"/>
        </w:rPr>
        <w:t xml:space="preserve">Глава администрации </w:t>
      </w:r>
    </w:p>
    <w:p w:rsidR="00215A72" w:rsidRPr="00215A72" w:rsidRDefault="00215A72" w:rsidP="00215A72">
      <w:pPr>
        <w:rPr>
          <w:sz w:val="28"/>
          <w:szCs w:val="28"/>
        </w:rPr>
      </w:pPr>
      <w:r w:rsidRPr="00215A72">
        <w:rPr>
          <w:sz w:val="28"/>
          <w:szCs w:val="28"/>
        </w:rPr>
        <w:t>Пригородного сельского поселения                                             А.Ю. Малков</w:t>
      </w:r>
    </w:p>
    <w:p w:rsidR="006E0955" w:rsidRDefault="006E0955" w:rsidP="00215A72"/>
    <w:p w:rsidR="00215A72" w:rsidRDefault="00215A72" w:rsidP="00215A72"/>
    <w:p w:rsidR="00215A72" w:rsidRDefault="00215A72" w:rsidP="00215A72"/>
    <w:p w:rsidR="00215A72" w:rsidRDefault="00215A72" w:rsidP="00215A72"/>
    <w:p w:rsidR="00215A72" w:rsidRDefault="00215A72" w:rsidP="00215A72">
      <w:pPr>
        <w:jc w:val="center"/>
      </w:pPr>
      <w:r w:rsidRPr="003A081B">
        <w:rPr>
          <w:noProof/>
          <w:sz w:val="28"/>
          <w:szCs w:val="28"/>
        </w:rPr>
        <w:drawing>
          <wp:inline distT="0" distB="0" distL="0" distR="0" wp14:anchorId="7791C882" wp14:editId="2EC61A5D">
            <wp:extent cx="457200" cy="571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215A72" w:rsidRPr="00215A72" w:rsidRDefault="00215A72" w:rsidP="00215A72">
      <w:pPr>
        <w:jc w:val="center"/>
        <w:rPr>
          <w:b/>
          <w:caps/>
        </w:rPr>
      </w:pPr>
      <w:r w:rsidRPr="00215A72">
        <w:rPr>
          <w:b/>
          <w:caps/>
        </w:rPr>
        <w:t>Костромская область</w:t>
      </w:r>
    </w:p>
    <w:p w:rsidR="00215A72" w:rsidRPr="00215A72" w:rsidRDefault="00215A72" w:rsidP="00215A72">
      <w:pPr>
        <w:jc w:val="center"/>
        <w:rPr>
          <w:b/>
          <w:caps/>
        </w:rPr>
      </w:pPr>
      <w:r w:rsidRPr="00215A72">
        <w:rPr>
          <w:b/>
          <w:caps/>
        </w:rPr>
        <w:t>Администрация Пригородного сельского поселения</w:t>
      </w:r>
    </w:p>
    <w:p w:rsidR="00215A72" w:rsidRPr="00215A72" w:rsidRDefault="00215A72" w:rsidP="00215A72">
      <w:pPr>
        <w:jc w:val="center"/>
        <w:rPr>
          <w:b/>
          <w:caps/>
        </w:rPr>
      </w:pPr>
      <w:r w:rsidRPr="00215A72">
        <w:rPr>
          <w:b/>
          <w:caps/>
        </w:rPr>
        <w:t>муниципального района город Нерехта и Нерехтский район</w:t>
      </w:r>
    </w:p>
    <w:p w:rsidR="00215A72" w:rsidRPr="00215A72" w:rsidRDefault="00215A72" w:rsidP="00215A72">
      <w:pPr>
        <w:jc w:val="center"/>
        <w:rPr>
          <w:b/>
          <w:caps/>
        </w:rPr>
      </w:pPr>
      <w:r w:rsidRPr="00215A72">
        <w:rPr>
          <w:b/>
          <w:caps/>
        </w:rPr>
        <w:t>Костромской области</w:t>
      </w:r>
    </w:p>
    <w:p w:rsidR="00215A72" w:rsidRPr="00215A72" w:rsidRDefault="00215A72" w:rsidP="00215A72">
      <w:pPr>
        <w:jc w:val="center"/>
        <w:rPr>
          <w:b/>
          <w:caps/>
        </w:rPr>
      </w:pPr>
    </w:p>
    <w:p w:rsidR="00215A72" w:rsidRPr="00215A72" w:rsidRDefault="00215A72" w:rsidP="00215A72">
      <w:pPr>
        <w:jc w:val="center"/>
        <w:rPr>
          <w:b/>
          <w:caps/>
        </w:rPr>
      </w:pPr>
    </w:p>
    <w:p w:rsidR="00215A72" w:rsidRPr="00215A72" w:rsidRDefault="00215A72" w:rsidP="00215A72">
      <w:pPr>
        <w:rPr>
          <w:b/>
        </w:rPr>
      </w:pPr>
    </w:p>
    <w:p w:rsidR="00215A72" w:rsidRPr="00215A72" w:rsidRDefault="00215A72" w:rsidP="00215A72">
      <w:pPr>
        <w:jc w:val="center"/>
        <w:rPr>
          <w:b/>
        </w:rPr>
      </w:pPr>
      <w:r w:rsidRPr="00215A72">
        <w:rPr>
          <w:b/>
        </w:rPr>
        <w:t>ПОСТАНОВЛЕНИЕ</w:t>
      </w:r>
    </w:p>
    <w:p w:rsidR="00215A72" w:rsidRPr="00215A72" w:rsidRDefault="00215A72" w:rsidP="00215A72">
      <w:pPr>
        <w:rPr>
          <w:sz w:val="28"/>
          <w:szCs w:val="28"/>
        </w:rPr>
      </w:pPr>
      <w:proofErr w:type="gramStart"/>
      <w:r w:rsidRPr="00215A72">
        <w:rPr>
          <w:sz w:val="28"/>
          <w:szCs w:val="28"/>
        </w:rPr>
        <w:t>от</w:t>
      </w:r>
      <w:proofErr w:type="gramEnd"/>
      <w:r w:rsidRPr="00215A72">
        <w:rPr>
          <w:sz w:val="28"/>
          <w:szCs w:val="28"/>
        </w:rPr>
        <w:t xml:space="preserve"> 21 декабря  2020 года № 176</w:t>
      </w:r>
    </w:p>
    <w:p w:rsidR="00215A72" w:rsidRPr="00215A72" w:rsidRDefault="00215A72" w:rsidP="00215A72">
      <w:pPr>
        <w:rPr>
          <w:sz w:val="28"/>
          <w:szCs w:val="28"/>
        </w:rPr>
      </w:pPr>
    </w:p>
    <w:p w:rsidR="00215A72" w:rsidRPr="00215A72" w:rsidRDefault="00215A72" w:rsidP="00215A72">
      <w:pPr>
        <w:rPr>
          <w:sz w:val="28"/>
          <w:szCs w:val="28"/>
        </w:rPr>
      </w:pPr>
    </w:p>
    <w:tbl>
      <w:tblPr>
        <w:tblW w:w="15037" w:type="dxa"/>
        <w:tblLook w:val="01E0" w:firstRow="1" w:lastRow="1" w:firstColumn="1" w:lastColumn="1" w:noHBand="0" w:noVBand="0"/>
      </w:tblPr>
      <w:tblGrid>
        <w:gridCol w:w="10031"/>
        <w:gridCol w:w="5006"/>
      </w:tblGrid>
      <w:tr w:rsidR="00215A72" w:rsidRPr="00215A72" w:rsidTr="00AF433C">
        <w:tc>
          <w:tcPr>
            <w:tcW w:w="10031" w:type="dxa"/>
            <w:shd w:val="clear" w:color="auto" w:fill="auto"/>
          </w:tcPr>
          <w:p w:rsidR="00215A72" w:rsidRPr="00215A72" w:rsidRDefault="00215A72" w:rsidP="00AF433C">
            <w:pPr>
              <w:rPr>
                <w:rFonts w:eastAsia="Courier New"/>
                <w:bCs/>
                <w:sz w:val="28"/>
                <w:szCs w:val="28"/>
                <w:lang/>
              </w:rPr>
            </w:pPr>
            <w:r w:rsidRPr="00215A72">
              <w:rPr>
                <w:rFonts w:eastAsia="Courier New"/>
                <w:bCs/>
                <w:sz w:val="28"/>
                <w:szCs w:val="28"/>
                <w:lang/>
              </w:rPr>
              <w:t>«ОБ УТВЕРЖДЕНИИ ПРОГРАММЫ ПРИГОРОДНОГО СЕЛЬСКОГО ПОСЕЛЕНИЯ «ПРОТИВОДЕЙСТВИЯ ТЕРРОРИЗМУ, ЭКСТРЕМИЗМУ И ПРОТИВОДЕЙСТВИЕ НЕЛЕГАЛЬНОЙ МИГРАЦИИ В ПРИГОРОДНОМ СЕЛЬСКОМ ПОСЕЛЕНИИ НА 2021 ГОД»</w:t>
            </w:r>
          </w:p>
          <w:p w:rsidR="00215A72" w:rsidRPr="00215A72" w:rsidRDefault="00215A72" w:rsidP="00AF433C">
            <w:pPr>
              <w:rPr>
                <w:sz w:val="28"/>
                <w:szCs w:val="28"/>
              </w:rPr>
            </w:pPr>
          </w:p>
        </w:tc>
        <w:tc>
          <w:tcPr>
            <w:tcW w:w="5006" w:type="dxa"/>
            <w:shd w:val="clear" w:color="auto" w:fill="auto"/>
          </w:tcPr>
          <w:p w:rsidR="00215A72" w:rsidRPr="00215A72" w:rsidRDefault="00215A72" w:rsidP="00AF433C">
            <w:pPr>
              <w:rPr>
                <w:bCs/>
                <w:sz w:val="28"/>
                <w:szCs w:val="28"/>
              </w:rPr>
            </w:pPr>
          </w:p>
        </w:tc>
      </w:tr>
    </w:tbl>
    <w:p w:rsidR="00215A72" w:rsidRPr="00215A72" w:rsidRDefault="00215A72" w:rsidP="00215A72">
      <w:pPr>
        <w:jc w:val="both"/>
        <w:rPr>
          <w:sz w:val="28"/>
          <w:szCs w:val="28"/>
        </w:rPr>
      </w:pPr>
    </w:p>
    <w:p w:rsidR="00215A72" w:rsidRPr="00215A72" w:rsidRDefault="00215A72" w:rsidP="00215A72">
      <w:pPr>
        <w:ind w:firstLine="900"/>
        <w:jc w:val="both"/>
        <w:rPr>
          <w:bCs/>
          <w:sz w:val="28"/>
          <w:szCs w:val="28"/>
        </w:rPr>
      </w:pPr>
      <w:r w:rsidRPr="00215A72">
        <w:rPr>
          <w:rFonts w:eastAsia="Courier New"/>
          <w:sz w:val="28"/>
          <w:szCs w:val="28"/>
          <w:lang/>
        </w:rPr>
        <w:t>В соответствии со ст. 5 Федерального закона от 25.07.2002г. № 114-ФЗ «О противодействии экстремистской деятельности»,</w:t>
      </w:r>
      <w:r w:rsidRPr="00215A72">
        <w:rPr>
          <w:sz w:val="28"/>
          <w:szCs w:val="28"/>
        </w:rPr>
        <w:t xml:space="preserve"> руководствуясь Федеральным законом Российской Федерации от 06.10.2003 года № 131-ФЗ «Об общих принц</w:t>
      </w:r>
      <w:r w:rsidRPr="00215A72">
        <w:rPr>
          <w:sz w:val="28"/>
          <w:szCs w:val="28"/>
        </w:rPr>
        <w:t>и</w:t>
      </w:r>
      <w:r w:rsidRPr="00215A72">
        <w:rPr>
          <w:sz w:val="28"/>
          <w:szCs w:val="28"/>
        </w:rPr>
        <w:t>пах организации местного самоуправления в Российской Федерации», руков</w:t>
      </w:r>
      <w:r w:rsidRPr="00215A72">
        <w:rPr>
          <w:sz w:val="28"/>
          <w:szCs w:val="28"/>
        </w:rPr>
        <w:t>о</w:t>
      </w:r>
      <w:r w:rsidRPr="00215A72">
        <w:rPr>
          <w:sz w:val="28"/>
          <w:szCs w:val="28"/>
        </w:rPr>
        <w:t xml:space="preserve">дствуясь </w:t>
      </w:r>
      <w:r w:rsidRPr="00215A72">
        <w:rPr>
          <w:bCs/>
          <w:sz w:val="28"/>
          <w:szCs w:val="28"/>
        </w:rPr>
        <w:t xml:space="preserve">Уставом Пригородного сельского поселения, </w:t>
      </w:r>
      <w:r w:rsidRPr="00215A72">
        <w:rPr>
          <w:sz w:val="28"/>
          <w:szCs w:val="28"/>
        </w:rPr>
        <w:t>ПОСТАНОВЛЯЮ:</w:t>
      </w:r>
    </w:p>
    <w:p w:rsidR="00215A72" w:rsidRPr="00215A72" w:rsidRDefault="00215A72" w:rsidP="00215A72">
      <w:pPr>
        <w:pStyle w:val="a7"/>
        <w:tabs>
          <w:tab w:val="left" w:pos="708"/>
        </w:tabs>
        <w:rPr>
          <w:bCs/>
          <w:sz w:val="28"/>
          <w:szCs w:val="28"/>
        </w:rPr>
      </w:pPr>
      <w:r w:rsidRPr="00215A72">
        <w:rPr>
          <w:bCs/>
          <w:sz w:val="28"/>
          <w:szCs w:val="28"/>
        </w:rPr>
        <w:t xml:space="preserve">1. Утвердить </w:t>
      </w:r>
      <w:r w:rsidRPr="00215A72">
        <w:rPr>
          <w:rFonts w:eastAsia="Courier New"/>
          <w:sz w:val="28"/>
          <w:szCs w:val="28"/>
          <w:lang/>
        </w:rPr>
        <w:t>программу Пригородного сельского поселения</w:t>
      </w:r>
      <w:r w:rsidRPr="00215A72">
        <w:rPr>
          <w:rFonts w:eastAsia="Courier New"/>
          <w:sz w:val="28"/>
          <w:szCs w:val="28"/>
          <w:lang w:val="ru-RU"/>
        </w:rPr>
        <w:t xml:space="preserve"> «</w:t>
      </w:r>
      <w:r w:rsidRPr="00215A72">
        <w:rPr>
          <w:rFonts w:eastAsia="Courier New"/>
          <w:sz w:val="28"/>
          <w:szCs w:val="28"/>
          <w:lang/>
        </w:rPr>
        <w:t>По противодействию терроризму, экстремизму и противодействие нелегальной миграции в Пригородном сельском поселении на 2021 год»</w:t>
      </w:r>
      <w:r w:rsidRPr="00215A72">
        <w:rPr>
          <w:bCs/>
          <w:sz w:val="28"/>
          <w:szCs w:val="28"/>
        </w:rPr>
        <w:t>.</w:t>
      </w:r>
    </w:p>
    <w:p w:rsidR="00215A72" w:rsidRPr="00215A72" w:rsidRDefault="00215A72" w:rsidP="00215A72">
      <w:pPr>
        <w:pStyle w:val="210"/>
        <w:spacing w:after="0" w:line="240" w:lineRule="auto"/>
        <w:ind w:left="0"/>
        <w:rPr>
          <w:rFonts w:ascii="Times New Roman" w:hAnsi="Times New Roman" w:cs="Times New Roman"/>
          <w:bCs/>
          <w:sz w:val="28"/>
          <w:szCs w:val="28"/>
        </w:rPr>
      </w:pPr>
      <w:r w:rsidRPr="00215A72">
        <w:rPr>
          <w:rFonts w:ascii="Times New Roman" w:hAnsi="Times New Roman" w:cs="Times New Roman"/>
          <w:bCs/>
          <w:sz w:val="28"/>
          <w:szCs w:val="28"/>
        </w:rPr>
        <w:t xml:space="preserve">           2. Главному специалисту администрации Пригородного сельского поселения Хромовой Н.Ю. предусмотреть в бюджете сельского поселения на 2021 год финансирование программы по </w:t>
      </w:r>
      <w:r w:rsidRPr="00215A72">
        <w:rPr>
          <w:rFonts w:ascii="Times New Roman" w:eastAsia="Courier New" w:hAnsi="Times New Roman" w:cs="Times New Roman"/>
          <w:sz w:val="28"/>
          <w:szCs w:val="28"/>
          <w:lang/>
        </w:rPr>
        <w:t>терроризму и экстремизму, а так же по противодействию нелегальной миграции</w:t>
      </w:r>
      <w:r w:rsidRPr="00215A72">
        <w:rPr>
          <w:rFonts w:ascii="Times New Roman" w:hAnsi="Times New Roman" w:cs="Times New Roman"/>
          <w:bCs/>
          <w:sz w:val="28"/>
          <w:szCs w:val="28"/>
        </w:rPr>
        <w:t>.</w:t>
      </w:r>
    </w:p>
    <w:p w:rsidR="00215A72" w:rsidRPr="00215A72" w:rsidRDefault="00215A72" w:rsidP="00215A72">
      <w:pPr>
        <w:pStyle w:val="210"/>
        <w:spacing w:after="0" w:line="240" w:lineRule="auto"/>
        <w:ind w:left="0"/>
        <w:rPr>
          <w:rFonts w:ascii="Times New Roman" w:hAnsi="Times New Roman" w:cs="Times New Roman"/>
          <w:bCs/>
          <w:sz w:val="28"/>
          <w:szCs w:val="28"/>
        </w:rPr>
      </w:pPr>
      <w:r w:rsidRPr="00215A72">
        <w:rPr>
          <w:rFonts w:ascii="Times New Roman" w:hAnsi="Times New Roman" w:cs="Times New Roman"/>
          <w:bCs/>
          <w:sz w:val="28"/>
          <w:szCs w:val="28"/>
        </w:rPr>
        <w:t xml:space="preserve">           3.  Утвердить мероприятия по усилению антитеррористической защиты населения Пригородного сельского поселения на 2021 год (приложение №2.)</w:t>
      </w:r>
    </w:p>
    <w:p w:rsidR="00215A72" w:rsidRPr="00215A72" w:rsidRDefault="00215A72" w:rsidP="00215A72">
      <w:pPr>
        <w:pStyle w:val="210"/>
        <w:spacing w:after="0" w:line="240" w:lineRule="auto"/>
        <w:ind w:left="0" w:firstLine="720"/>
        <w:rPr>
          <w:rFonts w:ascii="Times New Roman" w:hAnsi="Times New Roman" w:cs="Times New Roman"/>
          <w:bCs/>
          <w:sz w:val="28"/>
          <w:szCs w:val="28"/>
        </w:rPr>
      </w:pPr>
      <w:r w:rsidRPr="00215A72">
        <w:rPr>
          <w:rFonts w:ascii="Times New Roman" w:hAnsi="Times New Roman" w:cs="Times New Roman"/>
          <w:bCs/>
          <w:sz w:val="28"/>
          <w:szCs w:val="28"/>
        </w:rPr>
        <w:t xml:space="preserve">4. Утвердить план основных мероприятий по профилактике террористической и экстремистской деятельности, противодействие нелегальной миграции на территории Пригородного сельского поселения на 2021 год (приложение № 3).      </w:t>
      </w:r>
    </w:p>
    <w:p w:rsidR="00215A72" w:rsidRPr="00215A72" w:rsidRDefault="00215A72" w:rsidP="00215A72">
      <w:pPr>
        <w:pStyle w:val="210"/>
        <w:spacing w:after="0" w:line="240" w:lineRule="auto"/>
        <w:ind w:left="0"/>
        <w:rPr>
          <w:rFonts w:ascii="Times New Roman" w:hAnsi="Times New Roman" w:cs="Times New Roman"/>
          <w:bCs/>
          <w:sz w:val="28"/>
          <w:szCs w:val="28"/>
        </w:rPr>
      </w:pPr>
      <w:r w:rsidRPr="00215A72">
        <w:rPr>
          <w:rFonts w:ascii="Times New Roman" w:hAnsi="Times New Roman" w:cs="Times New Roman"/>
          <w:bCs/>
          <w:sz w:val="28"/>
          <w:szCs w:val="28"/>
        </w:rPr>
        <w:t xml:space="preserve">           5. Утвердить   Положения и план об участии в профилактике терроризма и экстремизма, а также в минимизации и (или) ликвидации последствий проявлений терроризма и экстремизма в границах Пригородного сельского поселения (приложение № 4). </w:t>
      </w:r>
    </w:p>
    <w:p w:rsidR="00215A72" w:rsidRPr="00215A72" w:rsidRDefault="00215A72" w:rsidP="00215A72">
      <w:pPr>
        <w:pStyle w:val="210"/>
        <w:spacing w:after="0" w:line="240" w:lineRule="auto"/>
        <w:ind w:left="0"/>
        <w:rPr>
          <w:rFonts w:ascii="Times New Roman" w:hAnsi="Times New Roman" w:cs="Times New Roman"/>
          <w:bCs/>
          <w:sz w:val="28"/>
          <w:szCs w:val="28"/>
        </w:rPr>
      </w:pPr>
      <w:r w:rsidRPr="00215A72">
        <w:rPr>
          <w:rFonts w:ascii="Times New Roman" w:hAnsi="Times New Roman" w:cs="Times New Roman"/>
          <w:bCs/>
          <w:sz w:val="28"/>
          <w:szCs w:val="28"/>
        </w:rPr>
        <w:t xml:space="preserve">           6. Контроль за настоящим постановлением оставляю за собой.</w:t>
      </w:r>
    </w:p>
    <w:p w:rsidR="00215A72" w:rsidRPr="00215A72" w:rsidRDefault="00215A72" w:rsidP="00215A72">
      <w:pPr>
        <w:ind w:firstLine="708"/>
        <w:jc w:val="both"/>
        <w:rPr>
          <w:sz w:val="28"/>
          <w:szCs w:val="28"/>
        </w:rPr>
      </w:pPr>
      <w:r w:rsidRPr="00215A72">
        <w:rPr>
          <w:sz w:val="28"/>
          <w:szCs w:val="28"/>
        </w:rPr>
        <w:t>7. Настоящее постановление вступает в силу со дня его официального опубликования (обнародования).</w:t>
      </w:r>
    </w:p>
    <w:p w:rsidR="00215A72" w:rsidRPr="00215A72" w:rsidRDefault="00215A72" w:rsidP="00215A72">
      <w:pPr>
        <w:jc w:val="both"/>
        <w:rPr>
          <w:sz w:val="28"/>
          <w:szCs w:val="28"/>
        </w:rPr>
      </w:pPr>
    </w:p>
    <w:p w:rsidR="00215A72" w:rsidRPr="00215A72" w:rsidRDefault="00215A72" w:rsidP="00215A72">
      <w:pPr>
        <w:autoSpaceDE w:val="0"/>
        <w:jc w:val="both"/>
        <w:rPr>
          <w:sz w:val="28"/>
          <w:szCs w:val="28"/>
        </w:rPr>
      </w:pPr>
    </w:p>
    <w:p w:rsidR="00215A72" w:rsidRPr="00215A72" w:rsidRDefault="00215A72" w:rsidP="009A3234">
      <w:pPr>
        <w:rPr>
          <w:sz w:val="28"/>
          <w:szCs w:val="28"/>
        </w:rPr>
      </w:pPr>
      <w:r w:rsidRPr="00215A72">
        <w:rPr>
          <w:sz w:val="28"/>
          <w:szCs w:val="28"/>
        </w:rPr>
        <w:t xml:space="preserve">  Глава Пригородного сельского поселения </w:t>
      </w:r>
      <w:r w:rsidR="009A3234">
        <w:rPr>
          <w:sz w:val="28"/>
          <w:szCs w:val="28"/>
        </w:rPr>
        <w:t xml:space="preserve">                                  </w:t>
      </w:r>
      <w:r w:rsidRPr="00215A72">
        <w:rPr>
          <w:sz w:val="28"/>
          <w:szCs w:val="28"/>
        </w:rPr>
        <w:t>А.Ю. Ма</w:t>
      </w:r>
      <w:r w:rsidRPr="00215A72">
        <w:rPr>
          <w:sz w:val="28"/>
          <w:szCs w:val="28"/>
        </w:rPr>
        <w:t>л</w:t>
      </w:r>
      <w:r w:rsidRPr="00215A72">
        <w:rPr>
          <w:sz w:val="28"/>
          <w:szCs w:val="28"/>
        </w:rPr>
        <w:t>ков</w:t>
      </w:r>
    </w:p>
    <w:p w:rsidR="00215A72" w:rsidRPr="00215A72" w:rsidRDefault="00215A72" w:rsidP="00215A72">
      <w:pPr>
        <w:ind w:firstLine="540"/>
        <w:jc w:val="both"/>
        <w:rPr>
          <w:sz w:val="28"/>
          <w:szCs w:val="28"/>
        </w:rPr>
      </w:pPr>
    </w:p>
    <w:p w:rsidR="00215A72" w:rsidRPr="00215A72" w:rsidRDefault="00215A72" w:rsidP="00215A72">
      <w:pPr>
        <w:rPr>
          <w:sz w:val="28"/>
          <w:szCs w:val="28"/>
        </w:rPr>
      </w:pPr>
    </w:p>
    <w:p w:rsidR="00215A72" w:rsidRPr="00215A72" w:rsidRDefault="00215A72" w:rsidP="00215A72">
      <w:pPr>
        <w:rPr>
          <w:sz w:val="28"/>
          <w:szCs w:val="28"/>
        </w:rPr>
      </w:pPr>
    </w:p>
    <w:p w:rsidR="00215A72" w:rsidRPr="00215A72" w:rsidRDefault="00215A72" w:rsidP="00215A72">
      <w:pPr>
        <w:jc w:val="right"/>
        <w:rPr>
          <w:sz w:val="28"/>
          <w:szCs w:val="28"/>
        </w:rPr>
      </w:pPr>
      <w:r w:rsidRPr="00215A72">
        <w:rPr>
          <w:sz w:val="28"/>
          <w:szCs w:val="28"/>
        </w:rPr>
        <w:t>Приложение №1</w:t>
      </w:r>
    </w:p>
    <w:p w:rsidR="00215A72" w:rsidRPr="00215A72" w:rsidRDefault="00215A72" w:rsidP="00215A72">
      <w:pPr>
        <w:ind w:left="5040"/>
        <w:jc w:val="right"/>
        <w:rPr>
          <w:sz w:val="28"/>
          <w:szCs w:val="28"/>
        </w:rPr>
      </w:pPr>
      <w:r w:rsidRPr="00215A72">
        <w:rPr>
          <w:sz w:val="28"/>
          <w:szCs w:val="28"/>
        </w:rPr>
        <w:t xml:space="preserve"> Утверждено Постановлением администрации Пр</w:t>
      </w:r>
      <w:r w:rsidRPr="00215A72">
        <w:rPr>
          <w:sz w:val="28"/>
          <w:szCs w:val="28"/>
        </w:rPr>
        <w:t>и</w:t>
      </w:r>
      <w:r w:rsidRPr="00215A72">
        <w:rPr>
          <w:sz w:val="28"/>
          <w:szCs w:val="28"/>
        </w:rPr>
        <w:t xml:space="preserve">городное сельское поселение </w:t>
      </w:r>
    </w:p>
    <w:p w:rsidR="00215A72" w:rsidRPr="00215A72" w:rsidRDefault="00215A72" w:rsidP="00215A72">
      <w:pPr>
        <w:ind w:left="5040"/>
        <w:jc w:val="right"/>
        <w:rPr>
          <w:sz w:val="28"/>
          <w:szCs w:val="28"/>
        </w:rPr>
      </w:pPr>
      <w:proofErr w:type="gramStart"/>
      <w:r w:rsidRPr="00215A72">
        <w:rPr>
          <w:sz w:val="28"/>
          <w:szCs w:val="28"/>
        </w:rPr>
        <w:t>от</w:t>
      </w:r>
      <w:proofErr w:type="gramEnd"/>
      <w:r w:rsidRPr="00215A72">
        <w:rPr>
          <w:sz w:val="28"/>
          <w:szCs w:val="28"/>
        </w:rPr>
        <w:t xml:space="preserve"> 21 декабря 2020 г. №176</w:t>
      </w:r>
    </w:p>
    <w:p w:rsidR="00215A72" w:rsidRPr="00215A72" w:rsidRDefault="00215A72" w:rsidP="00215A72">
      <w:pPr>
        <w:ind w:firstLine="540"/>
        <w:jc w:val="both"/>
        <w:rPr>
          <w:sz w:val="28"/>
          <w:szCs w:val="28"/>
        </w:rPr>
      </w:pPr>
    </w:p>
    <w:p w:rsidR="009A3234" w:rsidRDefault="00215A72" w:rsidP="009A3234">
      <w:pPr>
        <w:pStyle w:val="1"/>
        <w:rPr>
          <w:b w:val="0"/>
          <w:color w:val="000000"/>
          <w:sz w:val="28"/>
          <w:szCs w:val="28"/>
        </w:rPr>
      </w:pPr>
      <w:r w:rsidRPr="00215A72">
        <w:rPr>
          <w:b w:val="0"/>
          <w:color w:val="000000"/>
          <w:sz w:val="28"/>
          <w:szCs w:val="28"/>
        </w:rPr>
        <w:t xml:space="preserve">ПАСПОРТ </w:t>
      </w:r>
    </w:p>
    <w:p w:rsidR="00215A72" w:rsidRPr="00215A72" w:rsidRDefault="00215A72" w:rsidP="009A3234">
      <w:pPr>
        <w:pStyle w:val="1"/>
        <w:rPr>
          <w:b w:val="0"/>
          <w:color w:val="000000"/>
          <w:sz w:val="28"/>
          <w:szCs w:val="28"/>
        </w:rPr>
      </w:pPr>
      <w:proofErr w:type="gramStart"/>
      <w:r w:rsidRPr="00215A72">
        <w:rPr>
          <w:b w:val="0"/>
          <w:color w:val="000000"/>
          <w:sz w:val="28"/>
          <w:szCs w:val="28"/>
        </w:rPr>
        <w:t>долгосрочной</w:t>
      </w:r>
      <w:proofErr w:type="gramEnd"/>
      <w:r w:rsidRPr="00215A72">
        <w:rPr>
          <w:b w:val="0"/>
          <w:color w:val="000000"/>
          <w:sz w:val="28"/>
          <w:szCs w:val="28"/>
        </w:rPr>
        <w:t xml:space="preserve"> целевой программы по противодействию терроризму и экстремизму, противодействие нелегальной миграции в Пригородном сельском поселении на 2021 год</w:t>
      </w:r>
    </w:p>
    <w:tbl>
      <w:tblPr>
        <w:tblW w:w="0" w:type="auto"/>
        <w:tblInd w:w="108" w:type="dxa"/>
        <w:tblLayout w:type="fixed"/>
        <w:tblLook w:val="0000" w:firstRow="0" w:lastRow="0" w:firstColumn="0" w:lastColumn="0" w:noHBand="0" w:noVBand="0"/>
      </w:tblPr>
      <w:tblGrid>
        <w:gridCol w:w="2967"/>
        <w:gridCol w:w="6956"/>
      </w:tblGrid>
      <w:tr w:rsidR="00215A72" w:rsidRPr="00215A72" w:rsidTr="00AF433C">
        <w:tc>
          <w:tcPr>
            <w:tcW w:w="2967"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spacing w:before="108" w:after="108"/>
              <w:ind w:left="432" w:hanging="27"/>
              <w:rPr>
                <w:sz w:val="28"/>
                <w:szCs w:val="28"/>
                <w:lang w:val="ru-RU"/>
              </w:rPr>
            </w:pPr>
            <w:r w:rsidRPr="00215A72">
              <w:rPr>
                <w:sz w:val="28"/>
                <w:szCs w:val="28"/>
                <w:lang w:val="ru-RU"/>
              </w:rPr>
              <w:t>Наименование программы</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snapToGrid w:val="0"/>
              <w:rPr>
                <w:rFonts w:eastAsia="Courier New"/>
                <w:sz w:val="28"/>
                <w:szCs w:val="28"/>
                <w:lang w:val="ru-RU"/>
              </w:rPr>
            </w:pPr>
            <w:r w:rsidRPr="00215A72">
              <w:rPr>
                <w:sz w:val="28"/>
                <w:szCs w:val="28"/>
              </w:rPr>
              <w:t>М</w:t>
            </w:r>
            <w:proofErr w:type="spellStart"/>
            <w:r w:rsidRPr="00215A72">
              <w:rPr>
                <w:sz w:val="28"/>
                <w:szCs w:val="28"/>
                <w:lang w:val="ru-RU"/>
              </w:rPr>
              <w:t>униципальн</w:t>
            </w:r>
            <w:r w:rsidRPr="00215A72">
              <w:rPr>
                <w:sz w:val="28"/>
                <w:szCs w:val="28"/>
              </w:rPr>
              <w:t>ая</w:t>
            </w:r>
            <w:proofErr w:type="spellEnd"/>
            <w:r w:rsidRPr="00215A72">
              <w:rPr>
                <w:sz w:val="28"/>
                <w:szCs w:val="28"/>
                <w:lang w:val="ru-RU"/>
              </w:rPr>
              <w:t xml:space="preserve"> программ</w:t>
            </w:r>
            <w:r w:rsidRPr="00215A72">
              <w:rPr>
                <w:sz w:val="28"/>
                <w:szCs w:val="28"/>
              </w:rPr>
              <w:t xml:space="preserve">а </w:t>
            </w:r>
            <w:r w:rsidRPr="00215A72">
              <w:rPr>
                <w:rFonts w:eastAsia="Courier New"/>
                <w:sz w:val="28"/>
                <w:szCs w:val="28"/>
                <w:lang w:val="ru-RU"/>
              </w:rPr>
              <w:t>«</w:t>
            </w:r>
            <w:r w:rsidRPr="00215A72">
              <w:rPr>
                <w:rFonts w:eastAsia="Courier New"/>
                <w:sz w:val="28"/>
                <w:szCs w:val="28"/>
                <w:lang/>
              </w:rPr>
              <w:t>По противодействию терроризму и экстремизму, противодействие нел</w:t>
            </w:r>
            <w:r w:rsidRPr="00215A72">
              <w:rPr>
                <w:rFonts w:eastAsia="Courier New"/>
                <w:sz w:val="28"/>
                <w:szCs w:val="28"/>
                <w:lang/>
              </w:rPr>
              <w:t>е</w:t>
            </w:r>
            <w:r w:rsidRPr="00215A72">
              <w:rPr>
                <w:rFonts w:eastAsia="Courier New"/>
                <w:sz w:val="28"/>
                <w:szCs w:val="28"/>
                <w:lang/>
              </w:rPr>
              <w:t xml:space="preserve">гальной миграции в </w:t>
            </w:r>
            <w:r w:rsidRPr="00215A72">
              <w:rPr>
                <w:sz w:val="28"/>
                <w:szCs w:val="28"/>
              </w:rPr>
              <w:t>Пригородном</w:t>
            </w:r>
            <w:r w:rsidRPr="00215A72">
              <w:rPr>
                <w:rFonts w:eastAsia="Courier New"/>
                <w:sz w:val="28"/>
                <w:szCs w:val="28"/>
                <w:lang/>
              </w:rPr>
              <w:t xml:space="preserve"> сельском посел</w:t>
            </w:r>
            <w:r w:rsidRPr="00215A72">
              <w:rPr>
                <w:rFonts w:eastAsia="Courier New"/>
                <w:sz w:val="28"/>
                <w:szCs w:val="28"/>
                <w:lang/>
              </w:rPr>
              <w:t>е</w:t>
            </w:r>
            <w:r w:rsidRPr="00215A72">
              <w:rPr>
                <w:rFonts w:eastAsia="Courier New"/>
                <w:sz w:val="28"/>
                <w:szCs w:val="28"/>
                <w:lang/>
              </w:rPr>
              <w:t>нии на 2021 год»</w:t>
            </w:r>
            <w:r w:rsidRPr="00215A72">
              <w:rPr>
                <w:rFonts w:eastAsia="Courier New"/>
                <w:sz w:val="28"/>
                <w:szCs w:val="28"/>
                <w:lang w:val="ru-RU"/>
              </w:rPr>
              <w:t>.</w:t>
            </w:r>
          </w:p>
          <w:p w:rsidR="00215A72" w:rsidRPr="00215A72" w:rsidRDefault="00215A72" w:rsidP="00AF433C">
            <w:pPr>
              <w:snapToGrid w:val="0"/>
              <w:rPr>
                <w:sz w:val="28"/>
                <w:szCs w:val="28"/>
              </w:rPr>
            </w:pPr>
          </w:p>
        </w:tc>
      </w:tr>
      <w:tr w:rsidR="00215A72" w:rsidRPr="00215A72" w:rsidTr="00AF433C">
        <w:tc>
          <w:tcPr>
            <w:tcW w:w="2967" w:type="dxa"/>
            <w:tcBorders>
              <w:left w:val="single" w:sz="4" w:space="0" w:color="000000"/>
              <w:bottom w:val="single" w:sz="4" w:space="0" w:color="000000"/>
            </w:tcBorders>
            <w:shd w:val="clear" w:color="auto" w:fill="auto"/>
          </w:tcPr>
          <w:p w:rsidR="00215A72" w:rsidRPr="00215A72" w:rsidRDefault="00215A72" w:rsidP="00AF433C">
            <w:pPr>
              <w:snapToGrid w:val="0"/>
              <w:spacing w:before="108" w:after="108"/>
              <w:ind w:left="432" w:hanging="432"/>
              <w:rPr>
                <w:sz w:val="28"/>
                <w:szCs w:val="28"/>
              </w:rPr>
            </w:pPr>
            <w:r w:rsidRPr="00215A72">
              <w:rPr>
                <w:sz w:val="28"/>
                <w:szCs w:val="28"/>
              </w:rPr>
              <w:t>Основание для разр</w:t>
            </w:r>
            <w:r w:rsidRPr="00215A72">
              <w:rPr>
                <w:sz w:val="28"/>
                <w:szCs w:val="28"/>
              </w:rPr>
              <w:t>а</w:t>
            </w:r>
            <w:r w:rsidRPr="00215A72">
              <w:rPr>
                <w:sz w:val="28"/>
                <w:szCs w:val="28"/>
              </w:rPr>
              <w:t>ботки программы</w:t>
            </w:r>
          </w:p>
        </w:tc>
        <w:tc>
          <w:tcPr>
            <w:tcW w:w="6956" w:type="dxa"/>
            <w:tcBorders>
              <w:left w:val="single" w:sz="4" w:space="0" w:color="000000"/>
              <w:bottom w:val="single" w:sz="4" w:space="0" w:color="000000"/>
              <w:right w:val="single" w:sz="4" w:space="0" w:color="000000"/>
            </w:tcBorders>
            <w:shd w:val="clear" w:color="auto" w:fill="auto"/>
          </w:tcPr>
          <w:p w:rsidR="00215A72" w:rsidRPr="00215A72" w:rsidRDefault="00215A72" w:rsidP="00AF433C">
            <w:pPr>
              <w:snapToGrid w:val="0"/>
              <w:rPr>
                <w:sz w:val="28"/>
                <w:szCs w:val="28"/>
              </w:rPr>
            </w:pPr>
            <w:r w:rsidRPr="00215A72">
              <w:rPr>
                <w:rFonts w:eastAsia="Courier New"/>
                <w:sz w:val="28"/>
                <w:szCs w:val="28"/>
                <w:lang/>
              </w:rPr>
              <w:t>Федеральный закон от 25.07.2002г. № 114-ФЗ «О противодействии экстремистской деятельности»,</w:t>
            </w:r>
            <w:r w:rsidRPr="00215A72">
              <w:rPr>
                <w:sz w:val="28"/>
                <w:szCs w:val="28"/>
              </w:rPr>
              <w:t xml:space="preserve"> Федеральный закон Российской Федерации   от 06.10.2003 года № 131-ФЗ «Об общих принципах организации местного самоуправления в Росси</w:t>
            </w:r>
            <w:r w:rsidRPr="00215A72">
              <w:rPr>
                <w:sz w:val="28"/>
                <w:szCs w:val="28"/>
              </w:rPr>
              <w:t>й</w:t>
            </w:r>
            <w:r w:rsidRPr="00215A72">
              <w:rPr>
                <w:sz w:val="28"/>
                <w:szCs w:val="28"/>
              </w:rPr>
              <w:t>ской Федерации», Федеральный закон от 06.03.2006г. №35-ФЗ «О противодействии терр</w:t>
            </w:r>
            <w:r w:rsidRPr="00215A72">
              <w:rPr>
                <w:sz w:val="28"/>
                <w:szCs w:val="28"/>
              </w:rPr>
              <w:t>о</w:t>
            </w:r>
            <w:r w:rsidRPr="00215A72">
              <w:rPr>
                <w:sz w:val="28"/>
                <w:szCs w:val="28"/>
              </w:rPr>
              <w:t>ризму», ФЗ -115 от 25.07.2002 «О правовом пол</w:t>
            </w:r>
            <w:r w:rsidRPr="00215A72">
              <w:rPr>
                <w:sz w:val="28"/>
                <w:szCs w:val="28"/>
              </w:rPr>
              <w:t>о</w:t>
            </w:r>
            <w:r w:rsidRPr="00215A72">
              <w:rPr>
                <w:sz w:val="28"/>
                <w:szCs w:val="28"/>
              </w:rPr>
              <w:t>жении иностранных граждан в Российской Федер</w:t>
            </w:r>
            <w:r w:rsidRPr="00215A72">
              <w:rPr>
                <w:sz w:val="28"/>
                <w:szCs w:val="28"/>
              </w:rPr>
              <w:t>а</w:t>
            </w:r>
            <w:r w:rsidRPr="00215A72">
              <w:rPr>
                <w:sz w:val="28"/>
                <w:szCs w:val="28"/>
              </w:rPr>
              <w:t xml:space="preserve">ции». </w:t>
            </w:r>
          </w:p>
        </w:tc>
      </w:tr>
      <w:tr w:rsidR="00215A72" w:rsidRPr="00215A72" w:rsidTr="00AF433C">
        <w:tc>
          <w:tcPr>
            <w:tcW w:w="2967" w:type="dxa"/>
            <w:tcBorders>
              <w:left w:val="single" w:sz="4" w:space="0" w:color="000000"/>
              <w:bottom w:val="single" w:sz="4" w:space="0" w:color="000000"/>
            </w:tcBorders>
            <w:shd w:val="clear" w:color="auto" w:fill="auto"/>
          </w:tcPr>
          <w:p w:rsidR="00215A72" w:rsidRPr="00215A72" w:rsidRDefault="00215A72" w:rsidP="00215A72">
            <w:pPr>
              <w:pStyle w:val="1"/>
              <w:keepNext w:val="0"/>
              <w:widowControl w:val="0"/>
              <w:tabs>
                <w:tab w:val="num" w:pos="0"/>
              </w:tabs>
              <w:suppressAutoHyphens/>
              <w:autoSpaceDE w:val="0"/>
              <w:snapToGrid w:val="0"/>
              <w:spacing w:before="108" w:after="108"/>
              <w:ind w:left="432" w:hanging="432"/>
              <w:jc w:val="both"/>
              <w:rPr>
                <w:b w:val="0"/>
                <w:bCs w:val="0"/>
                <w:sz w:val="28"/>
                <w:szCs w:val="28"/>
                <w:lang w:val="ru-RU"/>
              </w:rPr>
            </w:pPr>
            <w:r w:rsidRPr="00215A72">
              <w:rPr>
                <w:b w:val="0"/>
                <w:bCs w:val="0"/>
                <w:sz w:val="28"/>
                <w:szCs w:val="28"/>
                <w:lang w:val="ru-RU"/>
              </w:rPr>
              <w:t xml:space="preserve">Заказчик программы </w:t>
            </w:r>
          </w:p>
        </w:tc>
        <w:tc>
          <w:tcPr>
            <w:tcW w:w="6956" w:type="dxa"/>
            <w:tcBorders>
              <w:left w:val="single" w:sz="4" w:space="0" w:color="000000"/>
              <w:bottom w:val="single" w:sz="4" w:space="0" w:color="000000"/>
              <w:right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Администрация Пригородного сельского поселения</w:t>
            </w:r>
          </w:p>
        </w:tc>
      </w:tr>
      <w:tr w:rsidR="00215A72" w:rsidRPr="00215A72" w:rsidTr="00AF433C">
        <w:trPr>
          <w:trHeight w:val="555"/>
        </w:trPr>
        <w:tc>
          <w:tcPr>
            <w:tcW w:w="2967" w:type="dxa"/>
            <w:tcBorders>
              <w:top w:val="single" w:sz="4" w:space="0" w:color="000000"/>
              <w:left w:val="single" w:sz="4" w:space="0" w:color="000000"/>
              <w:bottom w:val="single" w:sz="4" w:space="0" w:color="000000"/>
            </w:tcBorders>
            <w:shd w:val="clear" w:color="auto" w:fill="auto"/>
          </w:tcPr>
          <w:p w:rsidR="00215A72" w:rsidRPr="00215A72" w:rsidRDefault="00215A72" w:rsidP="00215A72">
            <w:pPr>
              <w:pStyle w:val="1"/>
              <w:keepNext w:val="0"/>
              <w:widowControl w:val="0"/>
              <w:tabs>
                <w:tab w:val="num" w:pos="0"/>
              </w:tabs>
              <w:suppressAutoHyphens/>
              <w:autoSpaceDE w:val="0"/>
              <w:snapToGrid w:val="0"/>
              <w:spacing w:before="108" w:after="108"/>
              <w:ind w:left="432" w:hanging="432"/>
              <w:jc w:val="both"/>
              <w:rPr>
                <w:b w:val="0"/>
                <w:bCs w:val="0"/>
                <w:sz w:val="28"/>
                <w:szCs w:val="28"/>
                <w:lang w:val="ru-RU"/>
              </w:rPr>
            </w:pPr>
            <w:r w:rsidRPr="00215A72">
              <w:rPr>
                <w:b w:val="0"/>
                <w:bCs w:val="0"/>
                <w:sz w:val="28"/>
                <w:szCs w:val="28"/>
                <w:lang w:val="ru-RU"/>
              </w:rPr>
              <w:t xml:space="preserve">Разработчик программы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Администрация Пригородного сельского поселения</w:t>
            </w:r>
          </w:p>
        </w:tc>
      </w:tr>
      <w:tr w:rsidR="00215A72" w:rsidRPr="00215A72" w:rsidTr="009A3234">
        <w:trPr>
          <w:trHeight w:val="841"/>
        </w:trPr>
        <w:tc>
          <w:tcPr>
            <w:tcW w:w="2967" w:type="dxa"/>
            <w:tcBorders>
              <w:top w:val="single" w:sz="4" w:space="0" w:color="000000"/>
              <w:left w:val="single" w:sz="4" w:space="0" w:color="000000"/>
              <w:bottom w:val="single" w:sz="4" w:space="0" w:color="000000"/>
            </w:tcBorders>
            <w:shd w:val="clear" w:color="auto" w:fill="auto"/>
          </w:tcPr>
          <w:p w:rsidR="00215A72" w:rsidRPr="00215A72" w:rsidRDefault="00215A72" w:rsidP="00215A72">
            <w:pPr>
              <w:pStyle w:val="1"/>
              <w:keepNext w:val="0"/>
              <w:widowControl w:val="0"/>
              <w:tabs>
                <w:tab w:val="num" w:pos="0"/>
              </w:tabs>
              <w:suppressAutoHyphens/>
              <w:autoSpaceDE w:val="0"/>
              <w:snapToGrid w:val="0"/>
              <w:spacing w:before="108" w:after="108"/>
              <w:ind w:left="432" w:hanging="432"/>
              <w:jc w:val="both"/>
              <w:rPr>
                <w:b w:val="0"/>
                <w:bCs w:val="0"/>
                <w:sz w:val="28"/>
                <w:szCs w:val="28"/>
                <w:lang w:val="ru-RU"/>
              </w:rPr>
            </w:pPr>
            <w:r w:rsidRPr="00215A72">
              <w:rPr>
                <w:b w:val="0"/>
                <w:bCs w:val="0"/>
                <w:sz w:val="28"/>
                <w:szCs w:val="28"/>
                <w:lang w:val="ru-RU"/>
              </w:rPr>
              <w:t xml:space="preserve">Цель программы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snapToGrid w:val="0"/>
              <w:rPr>
                <w:sz w:val="28"/>
                <w:szCs w:val="28"/>
                <w:lang w:val="ru-RU"/>
              </w:rPr>
            </w:pPr>
            <w:r w:rsidRPr="00215A72">
              <w:rPr>
                <w:sz w:val="28"/>
                <w:szCs w:val="28"/>
                <w:lang w:val="ru-RU"/>
              </w:rPr>
              <w:t>- Усиление борьбы с терроризмом в</w:t>
            </w:r>
            <w:r w:rsidRPr="00215A72">
              <w:rPr>
                <w:sz w:val="28"/>
                <w:szCs w:val="28"/>
              </w:rPr>
              <w:t xml:space="preserve"> </w:t>
            </w:r>
            <w:r w:rsidRPr="00215A72">
              <w:rPr>
                <w:sz w:val="28"/>
                <w:szCs w:val="28"/>
                <w:lang w:val="ru-RU"/>
              </w:rPr>
              <w:t xml:space="preserve">                           </w:t>
            </w:r>
            <w:r w:rsidRPr="00215A72">
              <w:rPr>
                <w:sz w:val="28"/>
                <w:szCs w:val="28"/>
              </w:rPr>
              <w:t>Пригородном</w:t>
            </w:r>
            <w:r w:rsidRPr="00215A72">
              <w:rPr>
                <w:sz w:val="28"/>
                <w:szCs w:val="28"/>
                <w:lang w:val="ru-RU"/>
              </w:rPr>
              <w:t xml:space="preserve"> сельском поселении путем обучения граждан поселения мерам</w:t>
            </w:r>
            <w:r w:rsidRPr="00215A72">
              <w:rPr>
                <w:sz w:val="28"/>
                <w:szCs w:val="28"/>
              </w:rPr>
              <w:t xml:space="preserve"> </w:t>
            </w:r>
            <w:r w:rsidRPr="00215A72">
              <w:rPr>
                <w:sz w:val="28"/>
                <w:szCs w:val="28"/>
                <w:lang w:val="ru-RU"/>
              </w:rPr>
              <w:t>противодействия терроризму;</w:t>
            </w:r>
          </w:p>
          <w:p w:rsidR="00215A72" w:rsidRPr="00215A72" w:rsidRDefault="00215A72" w:rsidP="00AF433C">
            <w:pPr>
              <w:rPr>
                <w:sz w:val="28"/>
                <w:szCs w:val="28"/>
                <w:lang w:val="ru-RU"/>
              </w:rPr>
            </w:pPr>
            <w:r w:rsidRPr="00215A72">
              <w:rPr>
                <w:sz w:val="28"/>
                <w:szCs w:val="28"/>
              </w:rPr>
              <w:t xml:space="preserve">- </w:t>
            </w:r>
            <w:r w:rsidRPr="00215A72">
              <w:rPr>
                <w:sz w:val="28"/>
                <w:szCs w:val="28"/>
                <w:lang w:val="ru-RU"/>
              </w:rPr>
              <w:t>создание системы комплексных мер по укреплению антитеррористической защищенности предприятий, школ, лечебных заведений, мест массового пребывания жителей;</w:t>
            </w:r>
          </w:p>
          <w:p w:rsidR="00215A72" w:rsidRPr="00215A72" w:rsidRDefault="00215A72" w:rsidP="00215A72">
            <w:pPr>
              <w:widowControl w:val="0"/>
              <w:numPr>
                <w:ilvl w:val="0"/>
                <w:numId w:val="17"/>
              </w:numPr>
              <w:suppressAutoHyphens/>
              <w:autoSpaceDE w:val="0"/>
              <w:ind w:left="0" w:firstLine="0"/>
              <w:jc w:val="both"/>
              <w:rPr>
                <w:sz w:val="28"/>
                <w:szCs w:val="28"/>
              </w:rPr>
            </w:pPr>
            <w:proofErr w:type="gramStart"/>
            <w:r w:rsidRPr="00215A72">
              <w:rPr>
                <w:sz w:val="28"/>
                <w:szCs w:val="28"/>
              </w:rPr>
              <w:t>уменьшение</w:t>
            </w:r>
            <w:proofErr w:type="gramEnd"/>
            <w:r w:rsidRPr="00215A72">
              <w:rPr>
                <w:sz w:val="28"/>
                <w:szCs w:val="28"/>
              </w:rPr>
              <w:t xml:space="preserve"> проявлений экстремизма и негативного отношения к лицам других национальностей и религиозных конфессий;</w:t>
            </w:r>
          </w:p>
          <w:p w:rsidR="00215A72" w:rsidRPr="00215A72" w:rsidRDefault="00215A72" w:rsidP="00215A72">
            <w:pPr>
              <w:widowControl w:val="0"/>
              <w:numPr>
                <w:ilvl w:val="0"/>
                <w:numId w:val="17"/>
              </w:numPr>
              <w:suppressAutoHyphens/>
              <w:autoSpaceDE w:val="0"/>
              <w:ind w:left="0" w:firstLine="0"/>
              <w:jc w:val="both"/>
              <w:rPr>
                <w:sz w:val="28"/>
                <w:szCs w:val="28"/>
              </w:rPr>
            </w:pPr>
            <w:proofErr w:type="gramStart"/>
            <w:r w:rsidRPr="00215A72">
              <w:rPr>
                <w:sz w:val="28"/>
                <w:szCs w:val="28"/>
              </w:rPr>
              <w:t>обеспечить</w:t>
            </w:r>
            <w:proofErr w:type="gramEnd"/>
            <w:r w:rsidRPr="00215A72">
              <w:rPr>
                <w:sz w:val="28"/>
                <w:szCs w:val="28"/>
              </w:rPr>
              <w:t xml:space="preserve"> меры по противодействию нелегальной миграции на территории Пригородного сельского поселения; </w:t>
            </w:r>
          </w:p>
          <w:p w:rsidR="00215A72" w:rsidRPr="00215A72" w:rsidRDefault="00215A72" w:rsidP="00215A72">
            <w:pPr>
              <w:widowControl w:val="0"/>
              <w:numPr>
                <w:ilvl w:val="0"/>
                <w:numId w:val="17"/>
              </w:numPr>
              <w:suppressAutoHyphens/>
              <w:autoSpaceDE w:val="0"/>
              <w:ind w:left="0" w:firstLine="0"/>
              <w:jc w:val="both"/>
              <w:rPr>
                <w:sz w:val="28"/>
                <w:szCs w:val="28"/>
              </w:rPr>
            </w:pPr>
            <w:proofErr w:type="gramStart"/>
            <w:r w:rsidRPr="00215A72">
              <w:rPr>
                <w:sz w:val="28"/>
                <w:szCs w:val="28"/>
              </w:rPr>
              <w:t>формирование</w:t>
            </w:r>
            <w:proofErr w:type="gramEnd"/>
            <w:r w:rsidRPr="00215A72">
              <w:rPr>
                <w:sz w:val="28"/>
                <w:szCs w:val="28"/>
              </w:rPr>
              <w:t xml:space="preserve"> у населения внутренних и религиозных потребностей на основе ценностей многонационального российского общества, культурного самосознания, принципов соблюдения прав и свобод человека;</w:t>
            </w:r>
          </w:p>
          <w:p w:rsidR="00215A72" w:rsidRPr="00215A72" w:rsidRDefault="00215A72" w:rsidP="00215A72">
            <w:pPr>
              <w:widowControl w:val="0"/>
              <w:numPr>
                <w:ilvl w:val="0"/>
                <w:numId w:val="17"/>
              </w:numPr>
              <w:suppressAutoHyphens/>
              <w:autoSpaceDE w:val="0"/>
              <w:ind w:left="0" w:firstLine="0"/>
              <w:jc w:val="both"/>
              <w:rPr>
                <w:sz w:val="28"/>
                <w:szCs w:val="28"/>
              </w:rPr>
            </w:pPr>
            <w:proofErr w:type="gramStart"/>
            <w:r w:rsidRPr="00215A72">
              <w:rPr>
                <w:sz w:val="28"/>
                <w:szCs w:val="28"/>
              </w:rPr>
              <w:t>формирование</w:t>
            </w:r>
            <w:proofErr w:type="gramEnd"/>
            <w:r w:rsidRPr="00215A72">
              <w:rPr>
                <w:sz w:val="28"/>
                <w:szCs w:val="28"/>
              </w:rPr>
              <w:t xml:space="preserve"> толерантности и межэтнической </w:t>
            </w:r>
            <w:r w:rsidRPr="00215A72">
              <w:rPr>
                <w:sz w:val="28"/>
                <w:szCs w:val="28"/>
              </w:rPr>
              <w:lastRenderedPageBreak/>
              <w:t>культуры  в молодёжной среде, профилактика агрессивного поведения.</w:t>
            </w:r>
          </w:p>
        </w:tc>
      </w:tr>
      <w:tr w:rsidR="00215A72" w:rsidRPr="00215A72" w:rsidTr="00AF433C">
        <w:trPr>
          <w:trHeight w:val="1789"/>
        </w:trPr>
        <w:tc>
          <w:tcPr>
            <w:tcW w:w="2967" w:type="dxa"/>
            <w:tcBorders>
              <w:top w:val="single" w:sz="4" w:space="0" w:color="000000"/>
              <w:left w:val="single" w:sz="4" w:space="0" w:color="000000"/>
              <w:bottom w:val="single" w:sz="4" w:space="0" w:color="000000"/>
            </w:tcBorders>
            <w:shd w:val="clear" w:color="auto" w:fill="auto"/>
          </w:tcPr>
          <w:p w:rsidR="00215A72" w:rsidRPr="00215A72" w:rsidRDefault="00215A72" w:rsidP="00215A72">
            <w:pPr>
              <w:pStyle w:val="1"/>
              <w:keepNext w:val="0"/>
              <w:widowControl w:val="0"/>
              <w:tabs>
                <w:tab w:val="num" w:pos="0"/>
              </w:tabs>
              <w:suppressAutoHyphens/>
              <w:autoSpaceDE w:val="0"/>
              <w:snapToGrid w:val="0"/>
              <w:spacing w:before="108" w:after="108"/>
              <w:ind w:left="432" w:hanging="432"/>
              <w:jc w:val="both"/>
              <w:rPr>
                <w:b w:val="0"/>
                <w:bCs w:val="0"/>
                <w:sz w:val="28"/>
                <w:szCs w:val="28"/>
                <w:lang w:val="ru-RU"/>
              </w:rPr>
            </w:pPr>
            <w:r w:rsidRPr="00215A72">
              <w:rPr>
                <w:b w:val="0"/>
                <w:bCs w:val="0"/>
                <w:sz w:val="28"/>
                <w:szCs w:val="28"/>
                <w:lang w:val="ru-RU"/>
              </w:rPr>
              <w:lastRenderedPageBreak/>
              <w:t xml:space="preserve">Задачи программы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pStyle w:val="afd"/>
              <w:snapToGrid w:val="0"/>
              <w:rPr>
                <w:rFonts w:ascii="Times New Roman" w:hAnsi="Times New Roman" w:cs="Times New Roman"/>
                <w:sz w:val="28"/>
                <w:szCs w:val="28"/>
                <w:lang w:val="ru-RU"/>
              </w:rPr>
            </w:pPr>
            <w:r w:rsidRPr="00215A72">
              <w:rPr>
                <w:rFonts w:ascii="Times New Roman" w:hAnsi="Times New Roman" w:cs="Times New Roman"/>
                <w:sz w:val="28"/>
                <w:szCs w:val="28"/>
                <w:lang w:val="ru-RU"/>
              </w:rPr>
              <w:t xml:space="preserve">- </w:t>
            </w:r>
            <w:r w:rsidRPr="00215A72">
              <w:rPr>
                <w:rFonts w:ascii="Times New Roman" w:hAnsi="Times New Roman" w:cs="Times New Roman"/>
                <w:sz w:val="28"/>
                <w:szCs w:val="28"/>
              </w:rPr>
              <w:t>информирование населения в Пригородном сельском поселении по вопросам противодействия терроризму, экстремизму и нелегальной миграции</w:t>
            </w:r>
            <w:r w:rsidRPr="00215A72">
              <w:rPr>
                <w:rFonts w:ascii="Times New Roman" w:hAnsi="Times New Roman" w:cs="Times New Roman"/>
                <w:sz w:val="28"/>
                <w:szCs w:val="28"/>
                <w:lang w:val="ru-RU"/>
              </w:rPr>
              <w:t>;</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w:t>
            </w:r>
            <w:r w:rsidRPr="00215A72">
              <w:rPr>
                <w:rFonts w:ascii="Times New Roman" w:hAnsi="Times New Roman" w:cs="Times New Roman"/>
                <w:sz w:val="28"/>
                <w:szCs w:val="28"/>
              </w:rPr>
              <w:t xml:space="preserve"> </w:t>
            </w:r>
            <w:r w:rsidRPr="00215A72">
              <w:rPr>
                <w:rFonts w:ascii="Times New Roman" w:hAnsi="Times New Roman" w:cs="Times New Roman"/>
                <w:sz w:val="28"/>
                <w:szCs w:val="28"/>
                <w:lang w:val="ru-RU"/>
              </w:rPr>
              <w:t>координация и объединение усилий правоохранительных и контролирующих органов  по повышению уровня общественной безопасности и обеспечения максимальной эффективности их деятельности в борьбе с терроризмом и экстремизмом;</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 организация работы по предотвращению нелегальной миграции</w:t>
            </w:r>
          </w:p>
          <w:p w:rsidR="00215A72" w:rsidRPr="00215A72" w:rsidRDefault="00215A72" w:rsidP="00AF433C">
            <w:pPr>
              <w:rPr>
                <w:sz w:val="28"/>
                <w:szCs w:val="28"/>
              </w:rPr>
            </w:pPr>
            <w:r w:rsidRPr="00215A72">
              <w:rPr>
                <w:sz w:val="28"/>
                <w:szCs w:val="28"/>
                <w:lang w:val="ru-RU"/>
              </w:rPr>
              <w:t>-</w:t>
            </w:r>
            <w:r w:rsidRPr="00215A72">
              <w:rPr>
                <w:sz w:val="28"/>
                <w:szCs w:val="28"/>
              </w:rPr>
              <w:t xml:space="preserve"> </w:t>
            </w:r>
            <w:r w:rsidRPr="00215A72">
              <w:rPr>
                <w:sz w:val="28"/>
                <w:szCs w:val="28"/>
                <w:lang w:val="ru-RU"/>
              </w:rPr>
              <w:t>пропаганда</w:t>
            </w:r>
            <w:r w:rsidRPr="00215A72">
              <w:rPr>
                <w:sz w:val="28"/>
                <w:szCs w:val="28"/>
              </w:rPr>
              <w:t xml:space="preserve"> толерантного поведения к людям др</w:t>
            </w:r>
            <w:r w:rsidRPr="00215A72">
              <w:rPr>
                <w:sz w:val="28"/>
                <w:szCs w:val="28"/>
              </w:rPr>
              <w:t>у</w:t>
            </w:r>
            <w:r w:rsidRPr="00215A72">
              <w:rPr>
                <w:sz w:val="28"/>
                <w:szCs w:val="28"/>
              </w:rPr>
              <w:t>гих национальностей и религиозных конвенций;</w:t>
            </w:r>
          </w:p>
          <w:p w:rsidR="00215A72" w:rsidRPr="00215A72" w:rsidRDefault="00215A72" w:rsidP="00AF433C">
            <w:pPr>
              <w:rPr>
                <w:sz w:val="28"/>
                <w:szCs w:val="28"/>
              </w:rPr>
            </w:pPr>
            <w:r w:rsidRPr="00215A72">
              <w:rPr>
                <w:sz w:val="28"/>
                <w:szCs w:val="28"/>
              </w:rPr>
              <w:t>- организация воспитательной работы среди детей и молодёжи, направленная на устранение причин и условий, способствующих совершению действий экстремистского характера;</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 привлечение негосударственных структур,</w:t>
            </w:r>
            <w:r w:rsidRPr="00215A72">
              <w:rPr>
                <w:rFonts w:ascii="Times New Roman" w:hAnsi="Times New Roman" w:cs="Times New Roman"/>
                <w:sz w:val="28"/>
                <w:szCs w:val="28"/>
              </w:rPr>
              <w:t xml:space="preserve"> в том числе</w:t>
            </w:r>
            <w:r w:rsidRPr="00215A72">
              <w:rPr>
                <w:rFonts w:ascii="Times New Roman" w:hAnsi="Times New Roman" w:cs="Times New Roman"/>
                <w:sz w:val="28"/>
                <w:szCs w:val="28"/>
                <w:lang w:val="ru-RU"/>
              </w:rPr>
              <w:t xml:space="preserve">  духовенства</w:t>
            </w:r>
            <w:r w:rsidRPr="00215A72">
              <w:rPr>
                <w:rFonts w:ascii="Times New Roman" w:hAnsi="Times New Roman" w:cs="Times New Roman"/>
                <w:sz w:val="28"/>
                <w:szCs w:val="28"/>
              </w:rPr>
              <w:t xml:space="preserve">, общества, организации </w:t>
            </w:r>
            <w:r w:rsidRPr="00215A72">
              <w:rPr>
                <w:rFonts w:ascii="Times New Roman" w:hAnsi="Times New Roman" w:cs="Times New Roman"/>
                <w:sz w:val="28"/>
                <w:szCs w:val="28"/>
                <w:lang w:val="ru-RU"/>
              </w:rPr>
              <w:t xml:space="preserve"> и  населения для обеспечения максимальной  эффективности их в антитеррористической деятельности ;</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 повышение уровня в антитеррористической   деятельности гражданского общества,  руководителей предприятий, учреждений и организаций, независимо от форм собственности;</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 добиться, чтобы реализуемые мероприятия по противодействию терроризму</w:t>
            </w:r>
            <w:r w:rsidRPr="00215A72">
              <w:rPr>
                <w:rFonts w:ascii="Times New Roman" w:hAnsi="Times New Roman" w:cs="Times New Roman"/>
                <w:sz w:val="28"/>
                <w:szCs w:val="28"/>
              </w:rPr>
              <w:t>, экстремизму и противодействию нелегальной миграции</w:t>
            </w:r>
            <w:r w:rsidRPr="00215A72">
              <w:rPr>
                <w:rFonts w:ascii="Times New Roman" w:hAnsi="Times New Roman" w:cs="Times New Roman"/>
                <w:sz w:val="28"/>
                <w:szCs w:val="28"/>
                <w:lang w:val="ru-RU"/>
              </w:rPr>
              <w:t xml:space="preserve"> носили не </w:t>
            </w:r>
            <w:proofErr w:type="spellStart"/>
            <w:r w:rsidRPr="00215A72">
              <w:rPr>
                <w:rFonts w:ascii="Times New Roman" w:hAnsi="Times New Roman" w:cs="Times New Roman"/>
                <w:sz w:val="28"/>
                <w:szCs w:val="28"/>
                <w:lang w:val="ru-RU"/>
              </w:rPr>
              <w:t>единоразовый</w:t>
            </w:r>
            <w:proofErr w:type="spellEnd"/>
            <w:r w:rsidRPr="00215A72">
              <w:rPr>
                <w:rFonts w:ascii="Times New Roman" w:hAnsi="Times New Roman" w:cs="Times New Roman"/>
                <w:sz w:val="28"/>
                <w:szCs w:val="28"/>
                <w:lang w:val="ru-RU"/>
              </w:rPr>
              <w:t>, а постоянный, последовательный характер;</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 организовать изучение проблемных вопросов  антитеррористической деятельности, внедрить  систему воздействия на общественность в</w:t>
            </w:r>
            <w:r w:rsidRPr="00215A72">
              <w:rPr>
                <w:rFonts w:ascii="Times New Roman" w:hAnsi="Times New Roman" w:cs="Times New Roman"/>
                <w:sz w:val="28"/>
                <w:szCs w:val="28"/>
              </w:rPr>
              <w:t xml:space="preserve"> </w:t>
            </w:r>
            <w:r w:rsidRPr="00215A72">
              <w:rPr>
                <w:rFonts w:ascii="Times New Roman" w:hAnsi="Times New Roman" w:cs="Times New Roman"/>
                <w:sz w:val="28"/>
                <w:szCs w:val="28"/>
                <w:lang w:val="ru-RU"/>
              </w:rPr>
              <w:t xml:space="preserve">                             делах консолидации граждан и общественных   организаций на безусловное выполнение</w:t>
            </w:r>
            <w:r w:rsidRPr="00215A72">
              <w:rPr>
                <w:rFonts w:ascii="Times New Roman" w:hAnsi="Times New Roman" w:cs="Times New Roman"/>
                <w:sz w:val="28"/>
                <w:szCs w:val="28"/>
              </w:rPr>
              <w:t xml:space="preserve"> </w:t>
            </w:r>
            <w:r w:rsidRPr="00215A72">
              <w:rPr>
                <w:rFonts w:ascii="Times New Roman" w:hAnsi="Times New Roman" w:cs="Times New Roman"/>
                <w:sz w:val="28"/>
                <w:szCs w:val="28"/>
                <w:lang w:val="ru-RU"/>
              </w:rPr>
              <w:t xml:space="preserve">                             Федерального закона "О противодействии терроризму";</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 создание системы гласности и общественного порицания фактов халатности,  пособничества, создания предпосылок к   проникновению на территорию поселения террористов</w:t>
            </w:r>
            <w:r w:rsidRPr="00215A72">
              <w:rPr>
                <w:rFonts w:ascii="Times New Roman" w:hAnsi="Times New Roman" w:cs="Times New Roman"/>
                <w:sz w:val="28"/>
                <w:szCs w:val="28"/>
              </w:rPr>
              <w:t xml:space="preserve"> или иностранных граждан на территории Пригородного сельского поселения</w:t>
            </w:r>
            <w:r w:rsidRPr="00215A72">
              <w:rPr>
                <w:rFonts w:ascii="Times New Roman" w:hAnsi="Times New Roman" w:cs="Times New Roman"/>
                <w:sz w:val="28"/>
                <w:szCs w:val="28"/>
                <w:lang w:val="ru-RU"/>
              </w:rPr>
              <w:t>.</w:t>
            </w:r>
          </w:p>
        </w:tc>
      </w:tr>
      <w:tr w:rsidR="00215A72" w:rsidRPr="00215A72" w:rsidTr="009A3234">
        <w:trPr>
          <w:trHeight w:val="3534"/>
        </w:trPr>
        <w:tc>
          <w:tcPr>
            <w:tcW w:w="2967" w:type="dxa"/>
            <w:tcBorders>
              <w:top w:val="single" w:sz="4" w:space="0" w:color="000000"/>
              <w:left w:val="single" w:sz="4" w:space="0" w:color="000000"/>
              <w:bottom w:val="single" w:sz="4" w:space="0" w:color="000000"/>
            </w:tcBorders>
            <w:shd w:val="clear" w:color="auto" w:fill="auto"/>
          </w:tcPr>
          <w:p w:rsidR="00215A72" w:rsidRPr="00215A72" w:rsidRDefault="00215A72" w:rsidP="00215A72">
            <w:pPr>
              <w:pStyle w:val="1"/>
              <w:keepNext w:val="0"/>
              <w:widowControl w:val="0"/>
              <w:tabs>
                <w:tab w:val="num" w:pos="0"/>
              </w:tabs>
              <w:suppressAutoHyphens/>
              <w:autoSpaceDE w:val="0"/>
              <w:snapToGrid w:val="0"/>
              <w:spacing w:before="108" w:after="108"/>
              <w:ind w:left="432" w:hanging="432"/>
              <w:jc w:val="left"/>
              <w:rPr>
                <w:b w:val="0"/>
                <w:bCs w:val="0"/>
                <w:sz w:val="28"/>
                <w:szCs w:val="28"/>
                <w:lang w:val="ru-RU"/>
              </w:rPr>
            </w:pPr>
            <w:r w:rsidRPr="00215A72">
              <w:rPr>
                <w:b w:val="0"/>
                <w:bCs w:val="0"/>
                <w:sz w:val="28"/>
                <w:szCs w:val="28"/>
                <w:lang w:val="ru-RU"/>
              </w:rPr>
              <w:lastRenderedPageBreak/>
              <w:t xml:space="preserve"> Исполнители мероприятий программы</w:t>
            </w:r>
          </w:p>
          <w:p w:rsidR="00215A72" w:rsidRPr="00215A72" w:rsidRDefault="00215A72" w:rsidP="00AF433C">
            <w:pPr>
              <w:rPr>
                <w:sz w:val="28"/>
                <w:szCs w:val="28"/>
              </w:rPr>
            </w:pPr>
          </w:p>
          <w:p w:rsidR="00215A72" w:rsidRPr="00215A72" w:rsidRDefault="00215A72" w:rsidP="00AF433C">
            <w:pPr>
              <w:rPr>
                <w:sz w:val="28"/>
                <w:szCs w:val="28"/>
              </w:rPr>
            </w:pPr>
          </w:p>
          <w:p w:rsidR="00215A72" w:rsidRPr="00215A72" w:rsidRDefault="00215A72" w:rsidP="00AF433C">
            <w:pPr>
              <w:rPr>
                <w:sz w:val="28"/>
                <w:szCs w:val="28"/>
              </w:rPr>
            </w:pPr>
          </w:p>
          <w:p w:rsidR="00215A72" w:rsidRPr="00215A72" w:rsidRDefault="00215A72" w:rsidP="00AF433C">
            <w:pPr>
              <w:rPr>
                <w:sz w:val="28"/>
                <w:szCs w:val="28"/>
              </w:rPr>
            </w:pPr>
          </w:p>
          <w:p w:rsidR="00215A72" w:rsidRPr="00215A72" w:rsidRDefault="00215A72" w:rsidP="00AF433C">
            <w:pPr>
              <w:rPr>
                <w:sz w:val="28"/>
                <w:szCs w:val="28"/>
              </w:rPr>
            </w:pPr>
          </w:p>
          <w:p w:rsidR="00215A72" w:rsidRPr="00215A72" w:rsidRDefault="00215A72" w:rsidP="00AF433C">
            <w:pPr>
              <w:rPr>
                <w:sz w:val="28"/>
                <w:szCs w:val="28"/>
              </w:rPr>
            </w:pPr>
          </w:p>
          <w:p w:rsidR="00215A72" w:rsidRPr="00215A72" w:rsidRDefault="00215A72" w:rsidP="00AF433C">
            <w:pPr>
              <w:rPr>
                <w:sz w:val="28"/>
                <w:szCs w:val="28"/>
              </w:rPr>
            </w:pPr>
          </w:p>
          <w:p w:rsidR="00215A72" w:rsidRPr="00215A72" w:rsidRDefault="00215A72" w:rsidP="00AF433C">
            <w:pPr>
              <w:rPr>
                <w:sz w:val="28"/>
                <w:szCs w:val="28"/>
              </w:rPr>
            </w:pPr>
          </w:p>
          <w:p w:rsidR="00215A72" w:rsidRPr="00215A72" w:rsidRDefault="00215A72" w:rsidP="00AF433C">
            <w:pPr>
              <w:rPr>
                <w:sz w:val="28"/>
                <w:szCs w:val="28"/>
              </w:rPr>
            </w:pPr>
          </w:p>
        </w:tc>
        <w:tc>
          <w:tcPr>
            <w:tcW w:w="6956" w:type="dxa"/>
            <w:tcBorders>
              <w:top w:val="single" w:sz="4" w:space="0" w:color="000000"/>
              <w:left w:val="single" w:sz="4" w:space="0" w:color="000000"/>
              <w:bottom w:val="single" w:sz="4" w:space="0" w:color="auto"/>
              <w:right w:val="single" w:sz="4" w:space="0" w:color="000000"/>
            </w:tcBorders>
            <w:shd w:val="clear" w:color="auto" w:fill="auto"/>
          </w:tcPr>
          <w:p w:rsidR="00215A72" w:rsidRPr="00215A72" w:rsidRDefault="00215A72" w:rsidP="00AF433C">
            <w:pPr>
              <w:pStyle w:val="afd"/>
              <w:snapToGrid w:val="0"/>
              <w:rPr>
                <w:rFonts w:ascii="Times New Roman" w:hAnsi="Times New Roman" w:cs="Times New Roman"/>
                <w:sz w:val="28"/>
                <w:szCs w:val="28"/>
                <w:lang w:val="ru-RU"/>
              </w:rPr>
            </w:pPr>
            <w:r w:rsidRPr="00215A72">
              <w:rPr>
                <w:rFonts w:ascii="Times New Roman" w:hAnsi="Times New Roman" w:cs="Times New Roman"/>
                <w:sz w:val="28"/>
                <w:szCs w:val="28"/>
                <w:lang w:val="ru-RU"/>
              </w:rPr>
              <w:t xml:space="preserve">- Антитеррористическая </w:t>
            </w:r>
            <w:r w:rsidRPr="00215A72">
              <w:rPr>
                <w:rFonts w:ascii="Times New Roman" w:hAnsi="Times New Roman" w:cs="Times New Roman"/>
                <w:sz w:val="28"/>
                <w:szCs w:val="28"/>
              </w:rPr>
              <w:t>комиссия</w:t>
            </w:r>
            <w:r w:rsidRPr="00215A72">
              <w:rPr>
                <w:rFonts w:ascii="Times New Roman" w:hAnsi="Times New Roman" w:cs="Times New Roman"/>
                <w:sz w:val="28"/>
                <w:szCs w:val="28"/>
                <w:lang w:val="ru-RU"/>
              </w:rPr>
              <w:t xml:space="preserve"> </w:t>
            </w:r>
            <w:r w:rsidRPr="00215A72">
              <w:rPr>
                <w:rFonts w:ascii="Times New Roman" w:hAnsi="Times New Roman" w:cs="Times New Roman"/>
                <w:sz w:val="28"/>
                <w:szCs w:val="28"/>
              </w:rPr>
              <w:t>Пригородного</w:t>
            </w:r>
            <w:r w:rsidRPr="00215A72">
              <w:rPr>
                <w:rFonts w:ascii="Times New Roman" w:hAnsi="Times New Roman" w:cs="Times New Roman"/>
                <w:sz w:val="28"/>
                <w:szCs w:val="28"/>
                <w:lang w:val="ru-RU"/>
              </w:rPr>
              <w:t xml:space="preserve"> сельского поселения;</w:t>
            </w:r>
            <w:r w:rsidRPr="00215A72">
              <w:rPr>
                <w:rFonts w:ascii="Times New Roman" w:hAnsi="Times New Roman" w:cs="Times New Roman"/>
                <w:sz w:val="28"/>
                <w:szCs w:val="28"/>
              </w:rPr>
              <w:t xml:space="preserve"> </w:t>
            </w:r>
            <w:r w:rsidRPr="00215A72">
              <w:rPr>
                <w:rFonts w:ascii="Times New Roman" w:hAnsi="Times New Roman" w:cs="Times New Roman"/>
                <w:sz w:val="28"/>
                <w:szCs w:val="28"/>
                <w:lang w:val="ru-RU"/>
              </w:rPr>
              <w:t xml:space="preserve">                             </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 xml:space="preserve">- территориальный  отдел УФСБ по </w:t>
            </w:r>
            <w:r w:rsidRPr="00215A72">
              <w:rPr>
                <w:rFonts w:ascii="Times New Roman" w:hAnsi="Times New Roman" w:cs="Times New Roman"/>
                <w:sz w:val="28"/>
                <w:szCs w:val="28"/>
              </w:rPr>
              <w:t>Костромской области</w:t>
            </w:r>
            <w:r w:rsidRPr="00215A72">
              <w:rPr>
                <w:rFonts w:ascii="Times New Roman" w:hAnsi="Times New Roman" w:cs="Times New Roman"/>
                <w:sz w:val="28"/>
                <w:szCs w:val="28"/>
                <w:lang w:val="ru-RU"/>
              </w:rPr>
              <w:t>;</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 xml:space="preserve">- </w:t>
            </w:r>
            <w:r w:rsidRPr="00215A72">
              <w:rPr>
                <w:rFonts w:ascii="Times New Roman" w:hAnsi="Times New Roman" w:cs="Times New Roman"/>
                <w:sz w:val="28"/>
                <w:szCs w:val="28"/>
              </w:rPr>
              <w:t>МО МВД России</w:t>
            </w:r>
            <w:r w:rsidRPr="00215A72">
              <w:rPr>
                <w:rFonts w:ascii="Times New Roman" w:hAnsi="Times New Roman" w:cs="Times New Roman"/>
                <w:sz w:val="28"/>
                <w:szCs w:val="28"/>
                <w:lang w:val="ru-RU"/>
              </w:rPr>
              <w:t xml:space="preserve"> </w:t>
            </w:r>
            <w:r w:rsidRPr="00215A72">
              <w:rPr>
                <w:rFonts w:ascii="Times New Roman" w:hAnsi="Times New Roman" w:cs="Times New Roman"/>
                <w:sz w:val="28"/>
                <w:szCs w:val="28"/>
              </w:rPr>
              <w:t>“Нерехтский»</w:t>
            </w:r>
            <w:r w:rsidRPr="00215A72">
              <w:rPr>
                <w:rFonts w:ascii="Times New Roman" w:hAnsi="Times New Roman" w:cs="Times New Roman"/>
                <w:sz w:val="28"/>
                <w:szCs w:val="28"/>
                <w:lang w:val="ru-RU"/>
              </w:rPr>
              <w:t>;</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 xml:space="preserve">- </w:t>
            </w:r>
            <w:r w:rsidRPr="00215A72">
              <w:rPr>
                <w:rFonts w:ascii="Times New Roman" w:hAnsi="Times New Roman" w:cs="Times New Roman"/>
                <w:sz w:val="28"/>
                <w:szCs w:val="28"/>
              </w:rPr>
              <w:t>специалист</w:t>
            </w:r>
            <w:r w:rsidRPr="00215A72">
              <w:rPr>
                <w:rFonts w:ascii="Times New Roman" w:hAnsi="Times New Roman" w:cs="Times New Roman"/>
                <w:sz w:val="28"/>
                <w:szCs w:val="28"/>
                <w:lang w:val="ru-RU"/>
              </w:rPr>
              <w:t xml:space="preserve"> по </w:t>
            </w:r>
            <w:proofErr w:type="spellStart"/>
            <w:r w:rsidRPr="00215A72">
              <w:rPr>
                <w:rFonts w:ascii="Times New Roman" w:hAnsi="Times New Roman" w:cs="Times New Roman"/>
                <w:sz w:val="28"/>
                <w:szCs w:val="28"/>
                <w:lang w:val="ru-RU"/>
              </w:rPr>
              <w:t>социальн</w:t>
            </w:r>
            <w:proofErr w:type="spellEnd"/>
            <w:r w:rsidRPr="00215A72">
              <w:rPr>
                <w:rFonts w:ascii="Times New Roman" w:hAnsi="Times New Roman" w:cs="Times New Roman"/>
                <w:sz w:val="28"/>
                <w:szCs w:val="28"/>
              </w:rPr>
              <w:t>ой работе</w:t>
            </w:r>
            <w:r w:rsidRPr="00215A72">
              <w:rPr>
                <w:rFonts w:ascii="Times New Roman" w:hAnsi="Times New Roman" w:cs="Times New Roman"/>
                <w:sz w:val="28"/>
                <w:szCs w:val="28"/>
                <w:lang w:val="ru-RU"/>
              </w:rPr>
              <w:t>;</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rPr>
              <w:t xml:space="preserve">- Администрация  </w:t>
            </w:r>
            <w:r w:rsidRPr="00215A72">
              <w:rPr>
                <w:rFonts w:ascii="Times New Roman" w:hAnsi="Times New Roman" w:cs="Times New Roman"/>
                <w:sz w:val="28"/>
                <w:szCs w:val="28"/>
                <w:lang w:val="ru-RU"/>
              </w:rPr>
              <w:t xml:space="preserve"> </w:t>
            </w:r>
            <w:r w:rsidRPr="00215A72">
              <w:rPr>
                <w:rFonts w:ascii="Times New Roman" w:hAnsi="Times New Roman" w:cs="Times New Roman"/>
                <w:sz w:val="28"/>
                <w:szCs w:val="28"/>
              </w:rPr>
              <w:t>Пригородного</w:t>
            </w:r>
            <w:r w:rsidRPr="00215A72">
              <w:rPr>
                <w:rFonts w:ascii="Times New Roman" w:hAnsi="Times New Roman" w:cs="Times New Roman"/>
                <w:sz w:val="28"/>
                <w:szCs w:val="28"/>
                <w:lang w:val="ru-RU"/>
              </w:rPr>
              <w:t xml:space="preserve"> сельского поселения;</w:t>
            </w:r>
          </w:p>
          <w:p w:rsidR="00215A72" w:rsidRPr="00215A72" w:rsidRDefault="00215A72" w:rsidP="00AF433C">
            <w:pPr>
              <w:rPr>
                <w:sz w:val="28"/>
                <w:szCs w:val="28"/>
                <w:lang w:val="ru-RU"/>
              </w:rPr>
            </w:pPr>
            <w:r w:rsidRPr="00215A72">
              <w:rPr>
                <w:sz w:val="28"/>
                <w:szCs w:val="28"/>
                <w:lang w:val="ru-RU"/>
              </w:rPr>
              <w:t xml:space="preserve">- руководители  предприятий и организаций  на территории </w:t>
            </w:r>
            <w:r w:rsidRPr="00215A72">
              <w:rPr>
                <w:sz w:val="28"/>
                <w:szCs w:val="28"/>
              </w:rPr>
              <w:t>Пригородного</w:t>
            </w:r>
            <w:r w:rsidRPr="00215A72">
              <w:rPr>
                <w:sz w:val="28"/>
                <w:szCs w:val="28"/>
                <w:lang w:val="ru-RU"/>
              </w:rPr>
              <w:t xml:space="preserve"> сельского поселения всех форм  собственности.</w:t>
            </w:r>
          </w:p>
        </w:tc>
      </w:tr>
      <w:tr w:rsidR="00215A72" w:rsidRPr="00215A72" w:rsidTr="00AF433C">
        <w:tc>
          <w:tcPr>
            <w:tcW w:w="2967" w:type="dxa"/>
            <w:tcBorders>
              <w:top w:val="single" w:sz="4" w:space="0" w:color="000000"/>
              <w:left w:val="single" w:sz="4" w:space="0" w:color="000000"/>
              <w:bottom w:val="single" w:sz="4" w:space="0" w:color="000000"/>
            </w:tcBorders>
            <w:shd w:val="clear" w:color="auto" w:fill="auto"/>
          </w:tcPr>
          <w:p w:rsidR="00215A72" w:rsidRPr="00215A72" w:rsidRDefault="00215A72" w:rsidP="00215A72">
            <w:pPr>
              <w:pStyle w:val="1"/>
              <w:keepNext w:val="0"/>
              <w:widowControl w:val="0"/>
              <w:tabs>
                <w:tab w:val="num" w:pos="0"/>
              </w:tabs>
              <w:suppressAutoHyphens/>
              <w:autoSpaceDE w:val="0"/>
              <w:snapToGrid w:val="0"/>
              <w:spacing w:before="108" w:after="108"/>
              <w:ind w:left="432" w:hanging="432"/>
              <w:jc w:val="left"/>
              <w:rPr>
                <w:b w:val="0"/>
                <w:sz w:val="28"/>
                <w:szCs w:val="28"/>
              </w:rPr>
            </w:pPr>
            <w:r w:rsidRPr="00215A72">
              <w:rPr>
                <w:b w:val="0"/>
                <w:sz w:val="28"/>
                <w:szCs w:val="28"/>
                <w:lang w:val="ru-RU"/>
              </w:rPr>
              <w:t xml:space="preserve">Срок реализации </w:t>
            </w:r>
            <w:r w:rsidRPr="00215A72">
              <w:rPr>
                <w:b w:val="0"/>
                <w:sz w:val="28"/>
                <w:szCs w:val="28"/>
              </w:rPr>
              <w:t>программы</w:t>
            </w:r>
          </w:p>
        </w:tc>
        <w:tc>
          <w:tcPr>
            <w:tcW w:w="6956" w:type="dxa"/>
            <w:tcBorders>
              <w:top w:val="single" w:sz="4" w:space="0" w:color="auto"/>
              <w:left w:val="single" w:sz="4" w:space="0" w:color="000000"/>
              <w:bottom w:val="single" w:sz="4" w:space="0" w:color="000000"/>
              <w:right w:val="single" w:sz="4" w:space="0" w:color="000000"/>
            </w:tcBorders>
            <w:shd w:val="clear" w:color="auto" w:fill="auto"/>
            <w:vAlign w:val="center"/>
          </w:tcPr>
          <w:p w:rsidR="00215A72" w:rsidRPr="00215A72" w:rsidRDefault="00215A72" w:rsidP="00AF433C">
            <w:pPr>
              <w:pStyle w:val="afd"/>
              <w:rPr>
                <w:rFonts w:ascii="Times New Roman" w:hAnsi="Times New Roman" w:cs="Times New Roman"/>
                <w:sz w:val="28"/>
                <w:szCs w:val="28"/>
              </w:rPr>
            </w:pPr>
            <w:r w:rsidRPr="00215A72">
              <w:rPr>
                <w:rFonts w:ascii="Times New Roman" w:hAnsi="Times New Roman" w:cs="Times New Roman"/>
                <w:sz w:val="28"/>
                <w:szCs w:val="28"/>
              </w:rPr>
              <w:t>2021</w:t>
            </w:r>
            <w:r w:rsidRPr="00215A72">
              <w:rPr>
                <w:rFonts w:ascii="Times New Roman" w:hAnsi="Times New Roman" w:cs="Times New Roman"/>
                <w:sz w:val="28"/>
                <w:szCs w:val="28"/>
                <w:lang w:val="ru-RU"/>
              </w:rPr>
              <w:t>г.</w:t>
            </w:r>
          </w:p>
        </w:tc>
      </w:tr>
      <w:tr w:rsidR="00215A72" w:rsidRPr="00215A72" w:rsidTr="00AF433C">
        <w:tc>
          <w:tcPr>
            <w:tcW w:w="2967" w:type="dxa"/>
            <w:tcBorders>
              <w:top w:val="single" w:sz="4" w:space="0" w:color="000000"/>
              <w:left w:val="single" w:sz="4" w:space="0" w:color="000000"/>
              <w:bottom w:val="single" w:sz="4" w:space="0" w:color="000000"/>
            </w:tcBorders>
            <w:shd w:val="clear" w:color="auto" w:fill="auto"/>
          </w:tcPr>
          <w:p w:rsidR="00215A72" w:rsidRPr="00215A72" w:rsidRDefault="00215A72" w:rsidP="00215A72">
            <w:pPr>
              <w:pStyle w:val="1"/>
              <w:keepNext w:val="0"/>
              <w:widowControl w:val="0"/>
              <w:tabs>
                <w:tab w:val="num" w:pos="0"/>
              </w:tabs>
              <w:suppressAutoHyphens/>
              <w:autoSpaceDE w:val="0"/>
              <w:snapToGrid w:val="0"/>
              <w:spacing w:before="108" w:after="108"/>
              <w:ind w:left="432" w:hanging="432"/>
              <w:jc w:val="left"/>
              <w:rPr>
                <w:b w:val="0"/>
                <w:bCs w:val="0"/>
                <w:sz w:val="28"/>
                <w:szCs w:val="28"/>
                <w:lang w:val="ru-RU"/>
              </w:rPr>
            </w:pPr>
            <w:proofErr w:type="spellStart"/>
            <w:r w:rsidRPr="00215A72">
              <w:rPr>
                <w:b w:val="0"/>
                <w:bCs w:val="0"/>
                <w:sz w:val="28"/>
                <w:szCs w:val="28"/>
                <w:lang w:val="ru-RU"/>
              </w:rPr>
              <w:t>Обьемы</w:t>
            </w:r>
            <w:proofErr w:type="spellEnd"/>
            <w:r w:rsidRPr="00215A72">
              <w:rPr>
                <w:b w:val="0"/>
                <w:bCs w:val="0"/>
                <w:sz w:val="28"/>
                <w:szCs w:val="28"/>
                <w:lang w:val="ru-RU"/>
              </w:rPr>
              <w:t xml:space="preserve"> средств и источники финансирования программ</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pStyle w:val="afd"/>
              <w:snapToGrid w:val="0"/>
              <w:jc w:val="left"/>
              <w:rPr>
                <w:rFonts w:ascii="Times New Roman" w:hAnsi="Times New Roman" w:cs="Times New Roman"/>
                <w:sz w:val="28"/>
                <w:szCs w:val="28"/>
                <w:lang w:val="ru-RU"/>
              </w:rPr>
            </w:pPr>
            <w:r w:rsidRPr="00215A72">
              <w:rPr>
                <w:rFonts w:ascii="Times New Roman" w:hAnsi="Times New Roman" w:cs="Times New Roman"/>
                <w:sz w:val="28"/>
                <w:szCs w:val="28"/>
              </w:rPr>
              <w:t xml:space="preserve">Всего </w:t>
            </w:r>
            <w:proofErr w:type="gramStart"/>
            <w:r w:rsidRPr="00215A72">
              <w:rPr>
                <w:rFonts w:ascii="Times New Roman" w:hAnsi="Times New Roman" w:cs="Times New Roman"/>
                <w:sz w:val="28"/>
                <w:szCs w:val="28"/>
              </w:rPr>
              <w:t xml:space="preserve">на </w:t>
            </w:r>
            <w:r w:rsidRPr="00215A72">
              <w:rPr>
                <w:rFonts w:ascii="Times New Roman" w:hAnsi="Times New Roman" w:cs="Times New Roman"/>
                <w:sz w:val="28"/>
                <w:szCs w:val="28"/>
                <w:lang w:val="ru-RU"/>
              </w:rPr>
              <w:t xml:space="preserve"> 2021</w:t>
            </w:r>
            <w:proofErr w:type="gramEnd"/>
            <w:r w:rsidRPr="00215A72">
              <w:rPr>
                <w:rFonts w:ascii="Times New Roman" w:hAnsi="Times New Roman" w:cs="Times New Roman"/>
                <w:sz w:val="28"/>
                <w:szCs w:val="28"/>
                <w:lang w:val="ru-RU"/>
              </w:rPr>
              <w:t xml:space="preserve"> год – </w:t>
            </w:r>
            <w:r w:rsidRPr="00215A72">
              <w:rPr>
                <w:rFonts w:ascii="Times New Roman" w:hAnsi="Times New Roman" w:cs="Times New Roman"/>
                <w:sz w:val="28"/>
                <w:szCs w:val="28"/>
              </w:rPr>
              <w:t>3 0</w:t>
            </w:r>
            <w:r w:rsidRPr="00215A72">
              <w:rPr>
                <w:rFonts w:ascii="Times New Roman" w:hAnsi="Times New Roman" w:cs="Times New Roman"/>
                <w:sz w:val="28"/>
                <w:szCs w:val="28"/>
                <w:lang w:val="ru-RU"/>
              </w:rPr>
              <w:t>00 руб.</w:t>
            </w:r>
          </w:p>
          <w:p w:rsidR="00215A72" w:rsidRPr="00215A72" w:rsidRDefault="00215A72" w:rsidP="00AF433C">
            <w:pPr>
              <w:rPr>
                <w:sz w:val="28"/>
                <w:szCs w:val="28"/>
              </w:rPr>
            </w:pPr>
          </w:p>
          <w:p w:rsidR="00215A72" w:rsidRPr="00215A72" w:rsidRDefault="00215A72" w:rsidP="00AF433C">
            <w:pPr>
              <w:rPr>
                <w:sz w:val="28"/>
                <w:szCs w:val="28"/>
              </w:rPr>
            </w:pPr>
            <w:r w:rsidRPr="00215A72">
              <w:rPr>
                <w:sz w:val="28"/>
                <w:szCs w:val="28"/>
              </w:rPr>
              <w:t>ИТОГО из средств бюджета поселения</w:t>
            </w:r>
            <w:r w:rsidRPr="00215A72">
              <w:rPr>
                <w:bCs/>
                <w:sz w:val="28"/>
                <w:szCs w:val="28"/>
              </w:rPr>
              <w:t xml:space="preserve"> 3 000</w:t>
            </w:r>
            <w:r w:rsidRPr="00215A72">
              <w:rPr>
                <w:sz w:val="28"/>
                <w:szCs w:val="28"/>
              </w:rPr>
              <w:t xml:space="preserve"> руб.</w:t>
            </w:r>
          </w:p>
        </w:tc>
      </w:tr>
      <w:tr w:rsidR="00215A72" w:rsidRPr="00215A72" w:rsidTr="00AF433C">
        <w:tc>
          <w:tcPr>
            <w:tcW w:w="2967" w:type="dxa"/>
            <w:tcBorders>
              <w:top w:val="single" w:sz="4" w:space="0" w:color="000000"/>
              <w:left w:val="single" w:sz="4" w:space="0" w:color="000000"/>
              <w:bottom w:val="single" w:sz="4" w:space="0" w:color="000000"/>
            </w:tcBorders>
            <w:shd w:val="clear" w:color="auto" w:fill="auto"/>
          </w:tcPr>
          <w:p w:rsidR="00215A72" w:rsidRPr="00215A72" w:rsidRDefault="00215A72" w:rsidP="009A3234">
            <w:pPr>
              <w:pStyle w:val="1"/>
              <w:keepNext w:val="0"/>
              <w:widowControl w:val="0"/>
              <w:tabs>
                <w:tab w:val="num" w:pos="0"/>
              </w:tabs>
              <w:suppressAutoHyphens/>
              <w:autoSpaceDE w:val="0"/>
              <w:snapToGrid w:val="0"/>
              <w:spacing w:before="108" w:after="108"/>
              <w:ind w:left="432" w:hanging="432"/>
              <w:rPr>
                <w:b w:val="0"/>
                <w:bCs w:val="0"/>
                <w:sz w:val="28"/>
                <w:szCs w:val="28"/>
                <w:lang w:val="ru-RU"/>
              </w:rPr>
            </w:pPr>
            <w:r w:rsidRPr="00215A72">
              <w:rPr>
                <w:b w:val="0"/>
                <w:bCs w:val="0"/>
                <w:sz w:val="28"/>
                <w:szCs w:val="28"/>
                <w:lang w:val="ru-RU"/>
              </w:rPr>
              <w:t>Главный распорядитель бюджетных средств</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pStyle w:val="afd"/>
              <w:snapToGrid w:val="0"/>
              <w:jc w:val="left"/>
              <w:rPr>
                <w:rFonts w:ascii="Times New Roman" w:hAnsi="Times New Roman" w:cs="Times New Roman"/>
                <w:sz w:val="28"/>
                <w:szCs w:val="28"/>
                <w:lang w:val="ru-RU"/>
              </w:rPr>
            </w:pPr>
            <w:r w:rsidRPr="00215A72">
              <w:rPr>
                <w:rFonts w:ascii="Times New Roman" w:hAnsi="Times New Roman" w:cs="Times New Roman"/>
                <w:sz w:val="28"/>
                <w:szCs w:val="28"/>
                <w:lang w:val="ru-RU"/>
              </w:rPr>
              <w:t xml:space="preserve">Администрация </w:t>
            </w:r>
            <w:r w:rsidRPr="00215A72">
              <w:rPr>
                <w:rFonts w:ascii="Times New Roman" w:hAnsi="Times New Roman" w:cs="Times New Roman"/>
                <w:sz w:val="28"/>
                <w:szCs w:val="28"/>
              </w:rPr>
              <w:t>Пригородного</w:t>
            </w:r>
            <w:r w:rsidRPr="00215A72">
              <w:rPr>
                <w:rFonts w:ascii="Times New Roman" w:hAnsi="Times New Roman" w:cs="Times New Roman"/>
                <w:sz w:val="28"/>
                <w:szCs w:val="28"/>
                <w:lang w:val="ru-RU"/>
              </w:rPr>
              <w:t xml:space="preserve"> сельского поселения.</w:t>
            </w:r>
          </w:p>
        </w:tc>
      </w:tr>
      <w:tr w:rsidR="00215A72" w:rsidRPr="00215A72" w:rsidTr="00AF433C">
        <w:trPr>
          <w:trHeight w:val="61"/>
        </w:trPr>
        <w:tc>
          <w:tcPr>
            <w:tcW w:w="2967" w:type="dxa"/>
            <w:tcBorders>
              <w:top w:val="single" w:sz="4" w:space="0" w:color="000000"/>
              <w:left w:val="single" w:sz="4" w:space="0" w:color="000000"/>
              <w:bottom w:val="single" w:sz="4" w:space="0" w:color="000000"/>
            </w:tcBorders>
            <w:shd w:val="clear" w:color="auto" w:fill="auto"/>
          </w:tcPr>
          <w:p w:rsidR="00215A72" w:rsidRPr="00215A72" w:rsidRDefault="00215A72" w:rsidP="00215A72">
            <w:pPr>
              <w:pStyle w:val="1"/>
              <w:keepNext w:val="0"/>
              <w:widowControl w:val="0"/>
              <w:tabs>
                <w:tab w:val="num" w:pos="0"/>
              </w:tabs>
              <w:suppressAutoHyphens/>
              <w:autoSpaceDE w:val="0"/>
              <w:snapToGrid w:val="0"/>
              <w:spacing w:before="108" w:after="108"/>
              <w:ind w:left="432" w:hanging="432"/>
              <w:jc w:val="left"/>
              <w:rPr>
                <w:b w:val="0"/>
                <w:bCs w:val="0"/>
                <w:sz w:val="28"/>
                <w:szCs w:val="28"/>
                <w:lang w:val="ru-RU"/>
              </w:rPr>
            </w:pPr>
            <w:r w:rsidRPr="00215A72">
              <w:rPr>
                <w:b w:val="0"/>
                <w:bCs w:val="0"/>
                <w:sz w:val="28"/>
                <w:szCs w:val="28"/>
                <w:lang w:val="ru-RU"/>
              </w:rPr>
              <w:t>Ожидаемые конечные результаты реализации  программы:</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pStyle w:val="afd"/>
              <w:snapToGrid w:val="0"/>
              <w:rPr>
                <w:rFonts w:ascii="Times New Roman" w:hAnsi="Times New Roman" w:cs="Times New Roman"/>
                <w:sz w:val="28"/>
                <w:szCs w:val="28"/>
                <w:lang w:val="ru-RU"/>
              </w:rPr>
            </w:pPr>
            <w:r w:rsidRPr="00215A72">
              <w:rPr>
                <w:rFonts w:ascii="Times New Roman" w:hAnsi="Times New Roman" w:cs="Times New Roman"/>
                <w:sz w:val="28"/>
                <w:szCs w:val="28"/>
                <w:lang w:val="ru-RU"/>
              </w:rPr>
              <w:t>- Предупреждение возможных террористических  и экстремистских проявлений со стороны  преступных элементов;</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 xml:space="preserve">- координация усилий муниципальных служб, учреждений и организаций в антитеррористической защите первоочередных  объектов </w:t>
            </w:r>
            <w:proofErr w:type="spellStart"/>
            <w:r w:rsidRPr="00215A72">
              <w:rPr>
                <w:rFonts w:ascii="Times New Roman" w:hAnsi="Times New Roman" w:cs="Times New Roman"/>
                <w:sz w:val="28"/>
                <w:szCs w:val="28"/>
                <w:lang w:val="ru-RU"/>
              </w:rPr>
              <w:t>жизнео</w:t>
            </w:r>
            <w:proofErr w:type="spellEnd"/>
            <w:r w:rsidRPr="00215A72">
              <w:rPr>
                <w:rFonts w:ascii="Times New Roman" w:hAnsi="Times New Roman" w:cs="Times New Roman"/>
                <w:sz w:val="28"/>
                <w:szCs w:val="28"/>
              </w:rPr>
              <w:t>-</w:t>
            </w:r>
            <w:proofErr w:type="spellStart"/>
            <w:r w:rsidRPr="00215A72">
              <w:rPr>
                <w:rFonts w:ascii="Times New Roman" w:hAnsi="Times New Roman" w:cs="Times New Roman"/>
                <w:sz w:val="28"/>
                <w:szCs w:val="28"/>
                <w:lang w:val="ru-RU"/>
              </w:rPr>
              <w:t>беспечения</w:t>
            </w:r>
            <w:proofErr w:type="spellEnd"/>
            <w:r w:rsidRPr="00215A72">
              <w:rPr>
                <w:rFonts w:ascii="Times New Roman" w:hAnsi="Times New Roman" w:cs="Times New Roman"/>
                <w:sz w:val="28"/>
                <w:szCs w:val="28"/>
                <w:lang w:val="ru-RU"/>
              </w:rPr>
              <w:t xml:space="preserve"> </w:t>
            </w:r>
            <w:r w:rsidRPr="00215A72">
              <w:rPr>
                <w:rFonts w:ascii="Times New Roman" w:hAnsi="Times New Roman" w:cs="Times New Roman"/>
                <w:sz w:val="28"/>
                <w:szCs w:val="28"/>
              </w:rPr>
              <w:t>Пригородного</w:t>
            </w:r>
            <w:r w:rsidRPr="00215A72">
              <w:rPr>
                <w:rFonts w:ascii="Times New Roman" w:hAnsi="Times New Roman" w:cs="Times New Roman"/>
                <w:sz w:val="28"/>
                <w:szCs w:val="28"/>
                <w:lang w:val="ru-RU"/>
              </w:rPr>
              <w:t xml:space="preserve"> сельского поселения;</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 совершенствование мер профилактики</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антитеррористической защищенности, обучение  население МО гражданским технологиям  противодействия терроризму;</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 рост общественно-политической и деловой  активности населения;</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 повышение уровня гражданского и</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патриотического воспитания граждан поселения;</w:t>
            </w:r>
          </w:p>
          <w:p w:rsidR="00215A72" w:rsidRPr="00215A72" w:rsidRDefault="00215A72" w:rsidP="00AF433C">
            <w:pPr>
              <w:pStyle w:val="afd"/>
              <w:rPr>
                <w:rFonts w:ascii="Times New Roman" w:hAnsi="Times New Roman" w:cs="Times New Roman"/>
                <w:sz w:val="28"/>
                <w:szCs w:val="28"/>
                <w:lang w:val="ru-RU"/>
              </w:rPr>
            </w:pPr>
            <w:r w:rsidRPr="00215A72">
              <w:rPr>
                <w:rFonts w:ascii="Times New Roman" w:hAnsi="Times New Roman" w:cs="Times New Roman"/>
                <w:sz w:val="28"/>
                <w:szCs w:val="28"/>
                <w:lang w:val="ru-RU"/>
              </w:rPr>
              <w:t>- повышение активности правоохранительных органов и силовых структур в выявлении,  пресечении фактов терроризма</w:t>
            </w:r>
            <w:r w:rsidRPr="00215A72">
              <w:rPr>
                <w:rFonts w:ascii="Times New Roman" w:hAnsi="Times New Roman" w:cs="Times New Roman"/>
                <w:sz w:val="28"/>
                <w:szCs w:val="28"/>
              </w:rPr>
              <w:t>, экстремизма и противодействию нелегальной миграции</w:t>
            </w:r>
            <w:r w:rsidRPr="00215A72">
              <w:rPr>
                <w:rFonts w:ascii="Times New Roman" w:hAnsi="Times New Roman" w:cs="Times New Roman"/>
                <w:sz w:val="28"/>
                <w:szCs w:val="28"/>
                <w:lang w:val="ru-RU"/>
              </w:rPr>
              <w:t>.</w:t>
            </w:r>
          </w:p>
        </w:tc>
      </w:tr>
      <w:tr w:rsidR="00215A72" w:rsidRPr="00215A72" w:rsidTr="00AF433C">
        <w:trPr>
          <w:trHeight w:val="61"/>
        </w:trPr>
        <w:tc>
          <w:tcPr>
            <w:tcW w:w="2967"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lastRenderedPageBreak/>
              <w:t>Контроль за выполн</w:t>
            </w:r>
            <w:r w:rsidRPr="00215A72">
              <w:rPr>
                <w:sz w:val="28"/>
                <w:szCs w:val="28"/>
              </w:rPr>
              <w:t>е</w:t>
            </w:r>
            <w:r w:rsidRPr="00215A72">
              <w:rPr>
                <w:sz w:val="28"/>
                <w:szCs w:val="28"/>
              </w:rPr>
              <w:t>нием программы</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snapToGrid w:val="0"/>
              <w:rPr>
                <w:rFonts w:eastAsia="Courier New"/>
                <w:sz w:val="28"/>
                <w:szCs w:val="28"/>
                <w:lang/>
              </w:rPr>
            </w:pPr>
            <w:r w:rsidRPr="00215A72">
              <w:rPr>
                <w:rFonts w:eastAsia="Courier New"/>
                <w:sz w:val="28"/>
                <w:szCs w:val="28"/>
                <w:lang/>
              </w:rPr>
              <w:t>Администрация Пригородного сельского поселения.</w:t>
            </w:r>
          </w:p>
        </w:tc>
      </w:tr>
    </w:tbl>
    <w:p w:rsidR="00215A72" w:rsidRPr="00215A72" w:rsidRDefault="00215A72" w:rsidP="00215A72">
      <w:pPr>
        <w:tabs>
          <w:tab w:val="left" w:pos="284"/>
        </w:tabs>
        <w:rPr>
          <w:bCs/>
          <w:sz w:val="28"/>
          <w:szCs w:val="28"/>
        </w:rPr>
      </w:pPr>
      <w:r w:rsidRPr="00215A72">
        <w:rPr>
          <w:bCs/>
          <w:sz w:val="28"/>
          <w:szCs w:val="28"/>
        </w:rPr>
        <w:t xml:space="preserve">  </w:t>
      </w:r>
    </w:p>
    <w:p w:rsidR="00215A72" w:rsidRPr="00215A72" w:rsidRDefault="00215A72" w:rsidP="009A3234">
      <w:pPr>
        <w:numPr>
          <w:ilvl w:val="0"/>
          <w:numId w:val="18"/>
        </w:numPr>
        <w:tabs>
          <w:tab w:val="left" w:pos="284"/>
        </w:tabs>
        <w:jc w:val="center"/>
        <w:rPr>
          <w:bCs/>
          <w:sz w:val="28"/>
          <w:szCs w:val="28"/>
        </w:rPr>
      </w:pPr>
      <w:r w:rsidRPr="00215A72">
        <w:rPr>
          <w:bCs/>
          <w:sz w:val="28"/>
          <w:szCs w:val="28"/>
        </w:rPr>
        <w:t>Характеристика проблемы и обоснование её решения программно-целевыми методами</w:t>
      </w:r>
    </w:p>
    <w:p w:rsidR="00215A72" w:rsidRPr="00215A72" w:rsidRDefault="00215A72" w:rsidP="00215A72">
      <w:pPr>
        <w:tabs>
          <w:tab w:val="left" w:pos="284"/>
        </w:tabs>
        <w:rPr>
          <w:bCs/>
          <w:sz w:val="28"/>
          <w:szCs w:val="28"/>
        </w:rPr>
      </w:pPr>
    </w:p>
    <w:p w:rsidR="00215A72" w:rsidRPr="00215A72" w:rsidRDefault="00215A72" w:rsidP="00215A72">
      <w:pPr>
        <w:tabs>
          <w:tab w:val="left" w:pos="540"/>
        </w:tabs>
        <w:ind w:right="66" w:firstLine="900"/>
        <w:jc w:val="both"/>
        <w:rPr>
          <w:sz w:val="28"/>
          <w:szCs w:val="28"/>
        </w:rPr>
      </w:pPr>
      <w:r w:rsidRPr="00215A72">
        <w:rPr>
          <w:sz w:val="28"/>
          <w:szCs w:val="28"/>
        </w:rPr>
        <w:t>Программа разработана в соответствии с Федеральным законом от 06.03.2006 № 35-ФЗ "О противодействии терроризму", Федеральным законом от 25.07.2002 № 114-ФЗ "О противодействии экстремистской деятельности", указ</w:t>
      </w:r>
      <w:r w:rsidRPr="00215A72">
        <w:rPr>
          <w:sz w:val="28"/>
          <w:szCs w:val="28"/>
        </w:rPr>
        <w:t>а</w:t>
      </w:r>
      <w:r w:rsidRPr="00215A72">
        <w:rPr>
          <w:sz w:val="28"/>
          <w:szCs w:val="28"/>
        </w:rPr>
        <w:t>ми Президента Российской Федерации от 15.02.2006 № 116 "О мерах по прот</w:t>
      </w:r>
      <w:r w:rsidRPr="00215A72">
        <w:rPr>
          <w:sz w:val="28"/>
          <w:szCs w:val="28"/>
        </w:rPr>
        <w:t>и</w:t>
      </w:r>
      <w:r w:rsidRPr="00215A72">
        <w:rPr>
          <w:sz w:val="28"/>
          <w:szCs w:val="28"/>
        </w:rPr>
        <w:t>водействию терроризму" и от 13.09.2004 № 1167 "О неотложных мерах по п</w:t>
      </w:r>
      <w:r w:rsidRPr="00215A72">
        <w:rPr>
          <w:sz w:val="28"/>
          <w:szCs w:val="28"/>
        </w:rPr>
        <w:t>о</w:t>
      </w:r>
      <w:r w:rsidRPr="00215A72">
        <w:rPr>
          <w:sz w:val="28"/>
          <w:szCs w:val="28"/>
        </w:rPr>
        <w:t>вышению эффективности борьбы с терроризмом", ФЗ -115 от 25.07.2002 г. «О правовом полож</w:t>
      </w:r>
      <w:r w:rsidRPr="00215A72">
        <w:rPr>
          <w:sz w:val="28"/>
          <w:szCs w:val="28"/>
        </w:rPr>
        <w:t>е</w:t>
      </w:r>
      <w:r w:rsidRPr="00215A72">
        <w:rPr>
          <w:sz w:val="28"/>
          <w:szCs w:val="28"/>
        </w:rPr>
        <w:t xml:space="preserve">нии иностранных граждан в Российской Федерации». </w:t>
      </w:r>
    </w:p>
    <w:p w:rsidR="00215A72" w:rsidRPr="00215A72" w:rsidRDefault="00215A72" w:rsidP="00215A72">
      <w:pPr>
        <w:tabs>
          <w:tab w:val="left" w:pos="720"/>
        </w:tabs>
        <w:ind w:right="66" w:firstLine="900"/>
        <w:jc w:val="both"/>
        <w:rPr>
          <w:color w:val="FF0000"/>
          <w:sz w:val="28"/>
          <w:szCs w:val="28"/>
        </w:rPr>
      </w:pPr>
      <w:r w:rsidRPr="00215A72">
        <w:rPr>
          <w:sz w:val="28"/>
          <w:szCs w:val="28"/>
        </w:rPr>
        <w:t>Необходимость ее подготовки и последующей реализации вызвана тем, что современная криминогенная ситуация в сфере борьбы с терроризмом, эк</w:t>
      </w:r>
      <w:r w:rsidRPr="00215A72">
        <w:rPr>
          <w:sz w:val="28"/>
          <w:szCs w:val="28"/>
        </w:rPr>
        <w:t>с</w:t>
      </w:r>
      <w:r w:rsidRPr="00215A72">
        <w:rPr>
          <w:sz w:val="28"/>
          <w:szCs w:val="28"/>
        </w:rPr>
        <w:t>тремизмом и нелегальной миграции в Российской Федерации остается напряже</w:t>
      </w:r>
      <w:r w:rsidRPr="00215A72">
        <w:rPr>
          <w:sz w:val="28"/>
          <w:szCs w:val="28"/>
        </w:rPr>
        <w:t>н</w:t>
      </w:r>
      <w:r w:rsidRPr="00215A72">
        <w:rPr>
          <w:sz w:val="28"/>
          <w:szCs w:val="28"/>
        </w:rPr>
        <w:t>ной. Представители</w:t>
      </w:r>
      <w:r w:rsidRPr="00215A72">
        <w:rPr>
          <w:color w:val="FF0000"/>
          <w:sz w:val="28"/>
          <w:szCs w:val="28"/>
        </w:rPr>
        <w:t xml:space="preserve"> </w:t>
      </w:r>
      <w:r w:rsidRPr="00215A72">
        <w:rPr>
          <w:sz w:val="28"/>
          <w:szCs w:val="28"/>
        </w:rPr>
        <w:t>террористических организаций, сформированных и фина</w:t>
      </w:r>
      <w:r w:rsidRPr="00215A72">
        <w:rPr>
          <w:sz w:val="28"/>
          <w:szCs w:val="28"/>
        </w:rPr>
        <w:t>н</w:t>
      </w:r>
      <w:r w:rsidRPr="00215A72">
        <w:rPr>
          <w:sz w:val="28"/>
          <w:szCs w:val="28"/>
        </w:rPr>
        <w:t>сируемых как на территории России, так и за ее пределами, не оставляют поп</w:t>
      </w:r>
      <w:r w:rsidRPr="00215A72">
        <w:rPr>
          <w:sz w:val="28"/>
          <w:szCs w:val="28"/>
        </w:rPr>
        <w:t>ы</w:t>
      </w:r>
      <w:r w:rsidRPr="00215A72">
        <w:rPr>
          <w:sz w:val="28"/>
          <w:szCs w:val="28"/>
        </w:rPr>
        <w:t>ток пл</w:t>
      </w:r>
      <w:r w:rsidRPr="00215A72">
        <w:rPr>
          <w:sz w:val="28"/>
          <w:szCs w:val="28"/>
        </w:rPr>
        <w:t>а</w:t>
      </w:r>
      <w:r w:rsidRPr="00215A72">
        <w:rPr>
          <w:sz w:val="28"/>
          <w:szCs w:val="28"/>
        </w:rPr>
        <w:t>нирования и совершения террористических актов.</w:t>
      </w:r>
      <w:r w:rsidRPr="00215A72">
        <w:rPr>
          <w:color w:val="FF0000"/>
          <w:sz w:val="28"/>
          <w:szCs w:val="28"/>
        </w:rPr>
        <w:t xml:space="preserve"> </w:t>
      </w:r>
    </w:p>
    <w:p w:rsidR="00215A72" w:rsidRPr="00215A72" w:rsidRDefault="00215A72" w:rsidP="00215A72">
      <w:pPr>
        <w:ind w:right="66" w:firstLine="900"/>
        <w:jc w:val="both"/>
        <w:rPr>
          <w:sz w:val="28"/>
          <w:szCs w:val="28"/>
        </w:rPr>
      </w:pPr>
      <w:r w:rsidRPr="00215A72">
        <w:rPr>
          <w:sz w:val="28"/>
          <w:szCs w:val="28"/>
        </w:rPr>
        <w:t>Реализация  Целевой программы «По противодействию терроризму, эк</w:t>
      </w:r>
      <w:r w:rsidRPr="00215A72">
        <w:rPr>
          <w:sz w:val="28"/>
          <w:szCs w:val="28"/>
        </w:rPr>
        <w:t>с</w:t>
      </w:r>
      <w:r w:rsidRPr="00215A72">
        <w:rPr>
          <w:sz w:val="28"/>
          <w:szCs w:val="28"/>
        </w:rPr>
        <w:t>тремизму и противодействию нелегальной миграции в Пригородном сельском поселении на 2021 год»  позволит: не допустить совершения на террит</w:t>
      </w:r>
      <w:r w:rsidRPr="00215A72">
        <w:rPr>
          <w:sz w:val="28"/>
          <w:szCs w:val="28"/>
        </w:rPr>
        <w:t>о</w:t>
      </w:r>
      <w:r w:rsidRPr="00215A72">
        <w:rPr>
          <w:sz w:val="28"/>
          <w:szCs w:val="28"/>
        </w:rPr>
        <w:t>рии посел</w:t>
      </w:r>
      <w:r w:rsidRPr="00215A72">
        <w:rPr>
          <w:sz w:val="28"/>
          <w:szCs w:val="28"/>
        </w:rPr>
        <w:t>е</w:t>
      </w:r>
      <w:r w:rsidRPr="00215A72">
        <w:rPr>
          <w:sz w:val="28"/>
          <w:szCs w:val="28"/>
        </w:rPr>
        <w:t xml:space="preserve">ния террористических акций и экстремистских проявлений; создать на территории поселения  систему профилактических мер антитеррористической и </w:t>
      </w:r>
      <w:proofErr w:type="spellStart"/>
      <w:r w:rsidRPr="00215A72">
        <w:rPr>
          <w:sz w:val="28"/>
          <w:szCs w:val="28"/>
        </w:rPr>
        <w:t>антиэкстремистской</w:t>
      </w:r>
      <w:proofErr w:type="spellEnd"/>
      <w:r w:rsidRPr="00215A72">
        <w:rPr>
          <w:sz w:val="28"/>
          <w:szCs w:val="28"/>
        </w:rPr>
        <w:t xml:space="preserve"> направленности;  укрепить техническую защищенность кр</w:t>
      </w:r>
      <w:r w:rsidRPr="00215A72">
        <w:rPr>
          <w:sz w:val="28"/>
          <w:szCs w:val="28"/>
        </w:rPr>
        <w:t>и</w:t>
      </w:r>
      <w:r w:rsidRPr="00215A72">
        <w:rPr>
          <w:sz w:val="28"/>
          <w:szCs w:val="28"/>
        </w:rPr>
        <w:t>тически важных объектов и объектов с массовым пребыванием людей; повысить уровень подготовки сил, привлекаемых к нейтрализации  террористических актов и нас</w:t>
      </w:r>
      <w:r w:rsidRPr="00215A72">
        <w:rPr>
          <w:sz w:val="28"/>
          <w:szCs w:val="28"/>
        </w:rPr>
        <w:t>е</w:t>
      </w:r>
      <w:r w:rsidRPr="00215A72">
        <w:rPr>
          <w:sz w:val="28"/>
          <w:szCs w:val="28"/>
        </w:rPr>
        <w:t xml:space="preserve">ления по действиям при угрозе их совершения. </w:t>
      </w:r>
    </w:p>
    <w:p w:rsidR="00215A72" w:rsidRPr="00215A72" w:rsidRDefault="00215A72" w:rsidP="00215A72">
      <w:pPr>
        <w:ind w:right="66" w:firstLine="900"/>
        <w:jc w:val="both"/>
        <w:rPr>
          <w:sz w:val="28"/>
          <w:szCs w:val="28"/>
        </w:rPr>
      </w:pPr>
      <w:r w:rsidRPr="00215A72">
        <w:rPr>
          <w:sz w:val="28"/>
          <w:szCs w:val="28"/>
        </w:rPr>
        <w:t>Программа направлена на укрепление в Пригородном сельском пос</w:t>
      </w:r>
      <w:r w:rsidRPr="00215A72">
        <w:rPr>
          <w:sz w:val="28"/>
          <w:szCs w:val="28"/>
        </w:rPr>
        <w:t>е</w:t>
      </w:r>
      <w:r w:rsidRPr="00215A72">
        <w:rPr>
          <w:sz w:val="28"/>
          <w:szCs w:val="28"/>
        </w:rPr>
        <w:t xml:space="preserve">лении толерантной среды на основе принципов </w:t>
      </w:r>
      <w:proofErr w:type="spellStart"/>
      <w:r w:rsidRPr="00215A72">
        <w:rPr>
          <w:sz w:val="28"/>
          <w:szCs w:val="28"/>
        </w:rPr>
        <w:t>мультикультурализма</w:t>
      </w:r>
      <w:proofErr w:type="spellEnd"/>
      <w:r w:rsidRPr="00215A72">
        <w:rPr>
          <w:sz w:val="28"/>
          <w:szCs w:val="28"/>
        </w:rPr>
        <w:t>, ценностей мн</w:t>
      </w:r>
      <w:r w:rsidRPr="00215A72">
        <w:rPr>
          <w:sz w:val="28"/>
          <w:szCs w:val="28"/>
        </w:rPr>
        <w:t>о</w:t>
      </w:r>
      <w:r w:rsidRPr="00215A72">
        <w:rPr>
          <w:sz w:val="28"/>
          <w:szCs w:val="28"/>
        </w:rPr>
        <w:t>гонационального российского общества, соблюдение прав и свобод человека, поддерживание межнационального мира и согласия. Программа реализуется с</w:t>
      </w:r>
      <w:r w:rsidRPr="00215A72">
        <w:rPr>
          <w:sz w:val="28"/>
          <w:szCs w:val="28"/>
        </w:rPr>
        <w:t>о</w:t>
      </w:r>
      <w:r w:rsidRPr="00215A72">
        <w:rPr>
          <w:sz w:val="28"/>
          <w:szCs w:val="28"/>
        </w:rPr>
        <w:t>вместными усилиями органов Пригородного сельского поселения, правоохран</w:t>
      </w:r>
      <w:r w:rsidRPr="00215A72">
        <w:rPr>
          <w:sz w:val="28"/>
          <w:szCs w:val="28"/>
        </w:rPr>
        <w:t>и</w:t>
      </w:r>
      <w:r w:rsidRPr="00215A72">
        <w:rPr>
          <w:sz w:val="28"/>
          <w:szCs w:val="28"/>
        </w:rPr>
        <w:t>тельных органов, общественных организаций и объединений, некоммерческих организаций.</w:t>
      </w:r>
    </w:p>
    <w:p w:rsidR="00215A72" w:rsidRPr="00215A72" w:rsidRDefault="00215A72" w:rsidP="00215A72">
      <w:pPr>
        <w:ind w:right="66"/>
        <w:jc w:val="both"/>
        <w:rPr>
          <w:sz w:val="28"/>
          <w:szCs w:val="28"/>
        </w:rPr>
      </w:pPr>
    </w:p>
    <w:p w:rsidR="00215A72" w:rsidRPr="00215A72" w:rsidRDefault="00215A72" w:rsidP="009A3234">
      <w:pPr>
        <w:ind w:left="720"/>
        <w:jc w:val="center"/>
        <w:rPr>
          <w:sz w:val="28"/>
          <w:szCs w:val="28"/>
        </w:rPr>
      </w:pPr>
      <w:r w:rsidRPr="00215A72">
        <w:rPr>
          <w:bCs/>
          <w:sz w:val="28"/>
          <w:szCs w:val="28"/>
        </w:rPr>
        <w:t>2. Основные цели и задачи Программы</w:t>
      </w:r>
    </w:p>
    <w:p w:rsidR="00215A72" w:rsidRPr="00215A72" w:rsidRDefault="00215A72" w:rsidP="00215A72">
      <w:pPr>
        <w:widowControl w:val="0"/>
        <w:suppressAutoHyphens/>
        <w:autoSpaceDE w:val="0"/>
        <w:ind w:left="720"/>
        <w:jc w:val="both"/>
        <w:rPr>
          <w:sz w:val="28"/>
          <w:szCs w:val="28"/>
        </w:rPr>
      </w:pPr>
      <w:r w:rsidRPr="00215A72">
        <w:rPr>
          <w:sz w:val="28"/>
          <w:szCs w:val="28"/>
        </w:rPr>
        <w:t>2.1.Цели программы:</w:t>
      </w:r>
    </w:p>
    <w:p w:rsidR="00215A72" w:rsidRPr="00215A72" w:rsidRDefault="00215A72" w:rsidP="00215A72">
      <w:pPr>
        <w:widowControl w:val="0"/>
        <w:suppressAutoHyphens/>
        <w:autoSpaceDE w:val="0"/>
        <w:ind w:firstLine="709"/>
        <w:jc w:val="both"/>
        <w:rPr>
          <w:sz w:val="28"/>
          <w:szCs w:val="28"/>
        </w:rPr>
      </w:pPr>
      <w:proofErr w:type="gramStart"/>
      <w:r w:rsidRPr="00215A72">
        <w:rPr>
          <w:sz w:val="28"/>
          <w:szCs w:val="28"/>
        </w:rPr>
        <w:t>усиление</w:t>
      </w:r>
      <w:proofErr w:type="gramEnd"/>
      <w:r w:rsidRPr="00215A72">
        <w:rPr>
          <w:sz w:val="28"/>
          <w:szCs w:val="28"/>
        </w:rPr>
        <w:t xml:space="preserve"> борьбы с терроризмом в  Пригородном сельском поселении путем обучения граждан поселения мерам противодействия терроризму;</w:t>
      </w:r>
    </w:p>
    <w:p w:rsidR="00215A72" w:rsidRPr="00215A72" w:rsidRDefault="00215A72" w:rsidP="00215A72">
      <w:pPr>
        <w:widowControl w:val="0"/>
        <w:suppressAutoHyphens/>
        <w:autoSpaceDE w:val="0"/>
        <w:ind w:firstLine="709"/>
        <w:jc w:val="both"/>
        <w:rPr>
          <w:sz w:val="28"/>
          <w:szCs w:val="28"/>
        </w:rPr>
      </w:pPr>
      <w:proofErr w:type="gramStart"/>
      <w:r w:rsidRPr="00215A72">
        <w:rPr>
          <w:sz w:val="28"/>
          <w:szCs w:val="28"/>
        </w:rPr>
        <w:t>создание</w:t>
      </w:r>
      <w:proofErr w:type="gramEnd"/>
      <w:r w:rsidRPr="00215A72">
        <w:rPr>
          <w:sz w:val="28"/>
          <w:szCs w:val="28"/>
        </w:rPr>
        <w:t xml:space="preserve"> системы комплексных мер по укреплению антитеррористической защищенности предприятий, школ, лечебных </w:t>
      </w:r>
      <w:r w:rsidRPr="00215A72">
        <w:rPr>
          <w:sz w:val="28"/>
          <w:szCs w:val="28"/>
        </w:rPr>
        <w:lastRenderedPageBreak/>
        <w:t>заведений, мест массового пребывания жителей;</w:t>
      </w:r>
    </w:p>
    <w:p w:rsidR="00215A72" w:rsidRPr="00215A72" w:rsidRDefault="00215A72" w:rsidP="00215A72">
      <w:pPr>
        <w:widowControl w:val="0"/>
        <w:suppressAutoHyphens/>
        <w:autoSpaceDE w:val="0"/>
        <w:ind w:firstLine="709"/>
        <w:jc w:val="both"/>
        <w:rPr>
          <w:sz w:val="28"/>
          <w:szCs w:val="28"/>
        </w:rPr>
      </w:pPr>
      <w:proofErr w:type="gramStart"/>
      <w:r w:rsidRPr="00215A72">
        <w:rPr>
          <w:sz w:val="28"/>
          <w:szCs w:val="28"/>
        </w:rPr>
        <w:t>уменьшение</w:t>
      </w:r>
      <w:proofErr w:type="gramEnd"/>
      <w:r w:rsidRPr="00215A72">
        <w:rPr>
          <w:sz w:val="28"/>
          <w:szCs w:val="28"/>
        </w:rPr>
        <w:t xml:space="preserve"> проявлений экстремизма и негативного отношения к лицам других национальностей и религиозных конфессий;</w:t>
      </w:r>
    </w:p>
    <w:p w:rsidR="00215A72" w:rsidRPr="00215A72" w:rsidRDefault="00215A72" w:rsidP="00215A72">
      <w:pPr>
        <w:widowControl w:val="0"/>
        <w:suppressAutoHyphens/>
        <w:autoSpaceDE w:val="0"/>
        <w:ind w:firstLine="709"/>
        <w:jc w:val="both"/>
        <w:rPr>
          <w:sz w:val="28"/>
          <w:szCs w:val="28"/>
        </w:rPr>
      </w:pPr>
      <w:proofErr w:type="gramStart"/>
      <w:r w:rsidRPr="00215A72">
        <w:rPr>
          <w:sz w:val="28"/>
          <w:szCs w:val="28"/>
        </w:rPr>
        <w:t>обеспечение</w:t>
      </w:r>
      <w:proofErr w:type="gramEnd"/>
      <w:r w:rsidRPr="00215A72">
        <w:rPr>
          <w:sz w:val="28"/>
          <w:szCs w:val="28"/>
        </w:rPr>
        <w:t xml:space="preserve"> мер по противодействию нелегальной миграции на территории Пригородного сельского поселения;</w:t>
      </w:r>
    </w:p>
    <w:p w:rsidR="00215A72" w:rsidRPr="00215A72" w:rsidRDefault="00215A72" w:rsidP="00215A72">
      <w:pPr>
        <w:widowControl w:val="0"/>
        <w:suppressAutoHyphens/>
        <w:autoSpaceDE w:val="0"/>
        <w:ind w:firstLine="709"/>
        <w:jc w:val="both"/>
        <w:rPr>
          <w:sz w:val="28"/>
          <w:szCs w:val="28"/>
        </w:rPr>
      </w:pPr>
      <w:proofErr w:type="gramStart"/>
      <w:r w:rsidRPr="00215A72">
        <w:rPr>
          <w:sz w:val="28"/>
          <w:szCs w:val="28"/>
        </w:rPr>
        <w:t>формирование</w:t>
      </w:r>
      <w:proofErr w:type="gramEnd"/>
      <w:r w:rsidRPr="00215A72">
        <w:rPr>
          <w:sz w:val="28"/>
          <w:szCs w:val="28"/>
        </w:rPr>
        <w:t xml:space="preserve"> у населения внутренних и религиозных потребностей на основе ценностей многонационального российского общества, культурного самосознания, принципов соблюдения прав и свобод человека;</w:t>
      </w:r>
    </w:p>
    <w:p w:rsidR="00215A72" w:rsidRPr="00215A72" w:rsidRDefault="00215A72" w:rsidP="00215A72">
      <w:pPr>
        <w:widowControl w:val="0"/>
        <w:suppressAutoHyphens/>
        <w:autoSpaceDE w:val="0"/>
        <w:ind w:firstLine="709"/>
        <w:jc w:val="both"/>
        <w:rPr>
          <w:sz w:val="28"/>
          <w:szCs w:val="28"/>
        </w:rPr>
      </w:pPr>
      <w:proofErr w:type="gramStart"/>
      <w:r w:rsidRPr="00215A72">
        <w:rPr>
          <w:sz w:val="28"/>
          <w:szCs w:val="28"/>
        </w:rPr>
        <w:t>формирование</w:t>
      </w:r>
      <w:proofErr w:type="gramEnd"/>
      <w:r w:rsidRPr="00215A72">
        <w:rPr>
          <w:sz w:val="28"/>
          <w:szCs w:val="28"/>
        </w:rPr>
        <w:t xml:space="preserve"> толерантности и межэтнической культуры  в молодёжной среде, профилактика агрессивного поведения.</w:t>
      </w:r>
    </w:p>
    <w:p w:rsidR="00215A72" w:rsidRPr="00215A72" w:rsidRDefault="00215A72" w:rsidP="00215A72">
      <w:pPr>
        <w:rPr>
          <w:sz w:val="28"/>
          <w:szCs w:val="28"/>
        </w:rPr>
      </w:pPr>
    </w:p>
    <w:p w:rsidR="00215A72" w:rsidRPr="00215A72" w:rsidRDefault="00215A72" w:rsidP="00215A72">
      <w:pPr>
        <w:widowControl w:val="0"/>
        <w:suppressAutoHyphens/>
        <w:autoSpaceDE w:val="0"/>
        <w:ind w:left="720"/>
        <w:jc w:val="both"/>
        <w:rPr>
          <w:sz w:val="28"/>
          <w:szCs w:val="28"/>
        </w:rPr>
      </w:pPr>
      <w:r w:rsidRPr="00215A72">
        <w:rPr>
          <w:sz w:val="28"/>
          <w:szCs w:val="28"/>
        </w:rPr>
        <w:t xml:space="preserve">2.2.Задачи программы: </w:t>
      </w:r>
    </w:p>
    <w:p w:rsidR="00215A72" w:rsidRPr="00215A72" w:rsidRDefault="00215A72" w:rsidP="00215A72">
      <w:pPr>
        <w:pStyle w:val="afd"/>
        <w:snapToGrid w:val="0"/>
        <w:ind w:firstLine="709"/>
        <w:rPr>
          <w:rFonts w:ascii="Times New Roman" w:hAnsi="Times New Roman" w:cs="Times New Roman"/>
          <w:sz w:val="28"/>
          <w:szCs w:val="28"/>
        </w:rPr>
      </w:pPr>
      <w:proofErr w:type="gramStart"/>
      <w:r w:rsidRPr="00215A72">
        <w:rPr>
          <w:rFonts w:ascii="Times New Roman" w:hAnsi="Times New Roman" w:cs="Times New Roman"/>
          <w:sz w:val="28"/>
          <w:szCs w:val="28"/>
        </w:rPr>
        <w:t>информирование</w:t>
      </w:r>
      <w:proofErr w:type="gramEnd"/>
      <w:r w:rsidRPr="00215A72">
        <w:rPr>
          <w:rFonts w:ascii="Times New Roman" w:hAnsi="Times New Roman" w:cs="Times New Roman"/>
          <w:sz w:val="28"/>
          <w:szCs w:val="28"/>
        </w:rPr>
        <w:t xml:space="preserve"> населения в Пригородном сельском поселении по вопросам противодействия терроризму и экстремизму</w:t>
      </w:r>
      <w:r w:rsidRPr="00215A72">
        <w:rPr>
          <w:rFonts w:ascii="Times New Roman" w:hAnsi="Times New Roman" w:cs="Times New Roman"/>
          <w:sz w:val="28"/>
          <w:szCs w:val="28"/>
          <w:lang w:val="ru-RU"/>
        </w:rPr>
        <w:t>;</w:t>
      </w:r>
    </w:p>
    <w:p w:rsidR="00215A72" w:rsidRPr="00215A72" w:rsidRDefault="00215A72" w:rsidP="00215A72">
      <w:pPr>
        <w:pStyle w:val="afd"/>
        <w:snapToGrid w:val="0"/>
        <w:ind w:firstLine="709"/>
        <w:rPr>
          <w:rFonts w:ascii="Times New Roman" w:hAnsi="Times New Roman" w:cs="Times New Roman"/>
          <w:sz w:val="28"/>
          <w:szCs w:val="28"/>
        </w:rPr>
      </w:pPr>
      <w:proofErr w:type="gramStart"/>
      <w:r w:rsidRPr="00215A72">
        <w:rPr>
          <w:rFonts w:ascii="Times New Roman" w:hAnsi="Times New Roman" w:cs="Times New Roman"/>
          <w:sz w:val="28"/>
          <w:szCs w:val="28"/>
        </w:rPr>
        <w:t>координация</w:t>
      </w:r>
      <w:proofErr w:type="gramEnd"/>
      <w:r w:rsidRPr="00215A72">
        <w:rPr>
          <w:rFonts w:ascii="Times New Roman" w:hAnsi="Times New Roman" w:cs="Times New Roman"/>
          <w:sz w:val="28"/>
          <w:szCs w:val="28"/>
        </w:rPr>
        <w:t xml:space="preserve"> и объединение усилий правоохранительных и контролирующих органов  по повышению уровня общественной безопасности и обеспечения максимальной эффективности их деятельности в борьбе с терроризмом и экстремизмом;</w:t>
      </w:r>
    </w:p>
    <w:p w:rsidR="00215A72" w:rsidRPr="00215A72" w:rsidRDefault="00215A72" w:rsidP="00215A72">
      <w:pPr>
        <w:pStyle w:val="afd"/>
        <w:snapToGrid w:val="0"/>
        <w:ind w:firstLine="709"/>
        <w:rPr>
          <w:rFonts w:ascii="Times New Roman" w:hAnsi="Times New Roman" w:cs="Times New Roman"/>
          <w:sz w:val="28"/>
          <w:szCs w:val="28"/>
        </w:rPr>
      </w:pPr>
      <w:proofErr w:type="gramStart"/>
      <w:r w:rsidRPr="00215A72">
        <w:rPr>
          <w:rFonts w:ascii="Times New Roman" w:hAnsi="Times New Roman" w:cs="Times New Roman"/>
          <w:sz w:val="28"/>
          <w:szCs w:val="28"/>
        </w:rPr>
        <w:t>организация</w:t>
      </w:r>
      <w:proofErr w:type="gramEnd"/>
      <w:r w:rsidRPr="00215A72">
        <w:rPr>
          <w:rFonts w:ascii="Times New Roman" w:hAnsi="Times New Roman" w:cs="Times New Roman"/>
          <w:sz w:val="28"/>
          <w:szCs w:val="28"/>
        </w:rPr>
        <w:t xml:space="preserve"> мер по противодействию нелегальной миграции на территории поселения;</w:t>
      </w:r>
    </w:p>
    <w:p w:rsidR="00215A72" w:rsidRPr="00215A72" w:rsidRDefault="00215A72" w:rsidP="00215A72">
      <w:pPr>
        <w:pStyle w:val="afd"/>
        <w:snapToGrid w:val="0"/>
        <w:ind w:firstLine="709"/>
        <w:rPr>
          <w:rFonts w:ascii="Times New Roman" w:hAnsi="Times New Roman" w:cs="Times New Roman"/>
          <w:sz w:val="28"/>
          <w:szCs w:val="28"/>
        </w:rPr>
      </w:pPr>
      <w:proofErr w:type="gramStart"/>
      <w:r w:rsidRPr="00215A72">
        <w:rPr>
          <w:rFonts w:ascii="Times New Roman" w:hAnsi="Times New Roman" w:cs="Times New Roman"/>
          <w:sz w:val="28"/>
          <w:szCs w:val="28"/>
        </w:rPr>
        <w:t>пропаганда</w:t>
      </w:r>
      <w:proofErr w:type="gramEnd"/>
      <w:r w:rsidRPr="00215A72">
        <w:rPr>
          <w:rFonts w:ascii="Times New Roman" w:hAnsi="Times New Roman" w:cs="Times New Roman"/>
          <w:sz w:val="28"/>
          <w:szCs w:val="28"/>
        </w:rPr>
        <w:t xml:space="preserve"> толерантного поведения к людям других национальностей и религиозных конвенций;</w:t>
      </w:r>
    </w:p>
    <w:p w:rsidR="00215A72" w:rsidRPr="00215A72" w:rsidRDefault="00215A72" w:rsidP="00215A72">
      <w:pPr>
        <w:pStyle w:val="afd"/>
        <w:snapToGrid w:val="0"/>
        <w:ind w:firstLine="709"/>
        <w:rPr>
          <w:rFonts w:ascii="Times New Roman" w:hAnsi="Times New Roman" w:cs="Times New Roman"/>
          <w:sz w:val="28"/>
          <w:szCs w:val="28"/>
        </w:rPr>
      </w:pPr>
      <w:proofErr w:type="gramStart"/>
      <w:r w:rsidRPr="00215A72">
        <w:rPr>
          <w:rFonts w:ascii="Times New Roman" w:hAnsi="Times New Roman" w:cs="Times New Roman"/>
          <w:sz w:val="28"/>
          <w:szCs w:val="28"/>
        </w:rPr>
        <w:t>организация</w:t>
      </w:r>
      <w:proofErr w:type="gramEnd"/>
      <w:r w:rsidRPr="00215A72">
        <w:rPr>
          <w:rFonts w:ascii="Times New Roman" w:hAnsi="Times New Roman" w:cs="Times New Roman"/>
          <w:sz w:val="28"/>
          <w:szCs w:val="28"/>
        </w:rPr>
        <w:t xml:space="preserve"> воспитательной работы среди детей и молодёжи, направленная на устранение причин и условий, способствующих совершению действий экстремистского характера;</w:t>
      </w:r>
    </w:p>
    <w:p w:rsidR="00215A72" w:rsidRPr="00215A72" w:rsidRDefault="00215A72" w:rsidP="00215A72">
      <w:pPr>
        <w:pStyle w:val="afd"/>
        <w:snapToGrid w:val="0"/>
        <w:ind w:firstLine="709"/>
        <w:rPr>
          <w:rFonts w:ascii="Times New Roman" w:hAnsi="Times New Roman" w:cs="Times New Roman"/>
          <w:sz w:val="28"/>
          <w:szCs w:val="28"/>
        </w:rPr>
      </w:pPr>
      <w:proofErr w:type="gramStart"/>
      <w:r w:rsidRPr="00215A72">
        <w:rPr>
          <w:rFonts w:ascii="Times New Roman" w:hAnsi="Times New Roman" w:cs="Times New Roman"/>
          <w:sz w:val="28"/>
          <w:szCs w:val="28"/>
        </w:rPr>
        <w:t>привлечение</w:t>
      </w:r>
      <w:proofErr w:type="gramEnd"/>
      <w:r w:rsidRPr="00215A72">
        <w:rPr>
          <w:rFonts w:ascii="Times New Roman" w:hAnsi="Times New Roman" w:cs="Times New Roman"/>
          <w:sz w:val="28"/>
          <w:szCs w:val="28"/>
        </w:rPr>
        <w:t xml:space="preserve"> негосударственных структур,  в том числе молодежных организаций, духовенства и  населения для обеспечения максимальной  эффективности их в антитеррористической деятельности;</w:t>
      </w:r>
    </w:p>
    <w:p w:rsidR="00215A72" w:rsidRPr="00215A72" w:rsidRDefault="00215A72" w:rsidP="00215A72">
      <w:pPr>
        <w:pStyle w:val="afd"/>
        <w:snapToGrid w:val="0"/>
        <w:ind w:firstLine="709"/>
        <w:rPr>
          <w:rFonts w:ascii="Times New Roman" w:hAnsi="Times New Roman" w:cs="Times New Roman"/>
          <w:sz w:val="28"/>
          <w:szCs w:val="28"/>
        </w:rPr>
      </w:pPr>
      <w:r w:rsidRPr="00215A72">
        <w:rPr>
          <w:rFonts w:ascii="Times New Roman" w:hAnsi="Times New Roman" w:cs="Times New Roman"/>
          <w:sz w:val="28"/>
          <w:szCs w:val="28"/>
        </w:rPr>
        <w:t xml:space="preserve"> </w:t>
      </w:r>
      <w:proofErr w:type="gramStart"/>
      <w:r w:rsidRPr="00215A72">
        <w:rPr>
          <w:rFonts w:ascii="Times New Roman" w:hAnsi="Times New Roman" w:cs="Times New Roman"/>
          <w:sz w:val="28"/>
          <w:szCs w:val="28"/>
        </w:rPr>
        <w:t>повышение</w:t>
      </w:r>
      <w:proofErr w:type="gramEnd"/>
      <w:r w:rsidRPr="00215A72">
        <w:rPr>
          <w:rFonts w:ascii="Times New Roman" w:hAnsi="Times New Roman" w:cs="Times New Roman"/>
          <w:sz w:val="28"/>
          <w:szCs w:val="28"/>
        </w:rPr>
        <w:t xml:space="preserve"> уровня в антитеррористической   деятельности гражданского общества,  руководителей предприятий, учреждений и организаций, независимо от форм собственности;</w:t>
      </w:r>
    </w:p>
    <w:p w:rsidR="00215A72" w:rsidRPr="00215A72" w:rsidRDefault="00215A72" w:rsidP="00215A72">
      <w:pPr>
        <w:pStyle w:val="afd"/>
        <w:snapToGrid w:val="0"/>
        <w:ind w:firstLine="709"/>
        <w:rPr>
          <w:rFonts w:ascii="Times New Roman" w:hAnsi="Times New Roman" w:cs="Times New Roman"/>
          <w:sz w:val="28"/>
          <w:szCs w:val="28"/>
        </w:rPr>
      </w:pPr>
      <w:r w:rsidRPr="00215A72">
        <w:rPr>
          <w:rFonts w:ascii="Times New Roman" w:hAnsi="Times New Roman" w:cs="Times New Roman"/>
          <w:sz w:val="28"/>
          <w:szCs w:val="28"/>
        </w:rPr>
        <w:t xml:space="preserve"> </w:t>
      </w:r>
      <w:proofErr w:type="gramStart"/>
      <w:r w:rsidRPr="00215A72">
        <w:rPr>
          <w:rFonts w:ascii="Times New Roman" w:hAnsi="Times New Roman" w:cs="Times New Roman"/>
          <w:sz w:val="28"/>
          <w:szCs w:val="28"/>
        </w:rPr>
        <w:t>добиться</w:t>
      </w:r>
      <w:proofErr w:type="gramEnd"/>
      <w:r w:rsidRPr="00215A72">
        <w:rPr>
          <w:rFonts w:ascii="Times New Roman" w:hAnsi="Times New Roman" w:cs="Times New Roman"/>
          <w:sz w:val="28"/>
          <w:szCs w:val="28"/>
        </w:rPr>
        <w:t xml:space="preserve">, чтобы реализуемые мероприятия по противодействию терроризму, экстремизму и потока нелегальной миграции носили не </w:t>
      </w:r>
      <w:proofErr w:type="spellStart"/>
      <w:r w:rsidRPr="00215A72">
        <w:rPr>
          <w:rFonts w:ascii="Times New Roman" w:hAnsi="Times New Roman" w:cs="Times New Roman"/>
          <w:sz w:val="28"/>
          <w:szCs w:val="28"/>
        </w:rPr>
        <w:t>единоразовый</w:t>
      </w:r>
      <w:proofErr w:type="spellEnd"/>
      <w:r w:rsidRPr="00215A72">
        <w:rPr>
          <w:rFonts w:ascii="Times New Roman" w:hAnsi="Times New Roman" w:cs="Times New Roman"/>
          <w:sz w:val="28"/>
          <w:szCs w:val="28"/>
        </w:rPr>
        <w:t>, а постоянный, последовательный характер;</w:t>
      </w:r>
    </w:p>
    <w:p w:rsidR="00215A72" w:rsidRPr="00215A72" w:rsidRDefault="00215A72" w:rsidP="00215A72">
      <w:pPr>
        <w:pStyle w:val="afd"/>
        <w:snapToGrid w:val="0"/>
        <w:ind w:firstLine="709"/>
        <w:rPr>
          <w:rFonts w:ascii="Times New Roman" w:hAnsi="Times New Roman" w:cs="Times New Roman"/>
          <w:sz w:val="28"/>
          <w:szCs w:val="28"/>
        </w:rPr>
      </w:pPr>
      <w:proofErr w:type="gramStart"/>
      <w:r w:rsidRPr="00215A72">
        <w:rPr>
          <w:rFonts w:ascii="Times New Roman" w:hAnsi="Times New Roman" w:cs="Times New Roman"/>
          <w:sz w:val="28"/>
          <w:szCs w:val="28"/>
        </w:rPr>
        <w:t>организовать</w:t>
      </w:r>
      <w:proofErr w:type="gramEnd"/>
      <w:r w:rsidRPr="00215A72">
        <w:rPr>
          <w:rFonts w:ascii="Times New Roman" w:hAnsi="Times New Roman" w:cs="Times New Roman"/>
          <w:sz w:val="28"/>
          <w:szCs w:val="28"/>
        </w:rPr>
        <w:t xml:space="preserve"> изучение проблемных вопросов  антитеррористической деятельности, внедрить  систему воздействия на общественность в делах консолидации граждан и общественных   организаций на безусловное выполнение Федерального закона "О противодействии терроризму";</w:t>
      </w:r>
    </w:p>
    <w:p w:rsidR="00215A72" w:rsidRPr="00215A72" w:rsidRDefault="00215A72" w:rsidP="00215A72">
      <w:pPr>
        <w:pStyle w:val="afd"/>
        <w:snapToGrid w:val="0"/>
        <w:ind w:firstLine="709"/>
        <w:rPr>
          <w:rFonts w:ascii="Times New Roman" w:hAnsi="Times New Roman" w:cs="Times New Roman"/>
          <w:sz w:val="28"/>
          <w:szCs w:val="28"/>
        </w:rPr>
      </w:pPr>
      <w:proofErr w:type="gramStart"/>
      <w:r w:rsidRPr="00215A72">
        <w:rPr>
          <w:rFonts w:ascii="Times New Roman" w:hAnsi="Times New Roman" w:cs="Times New Roman"/>
          <w:sz w:val="28"/>
          <w:szCs w:val="28"/>
        </w:rPr>
        <w:t>создание</w:t>
      </w:r>
      <w:proofErr w:type="gramEnd"/>
      <w:r w:rsidRPr="00215A72">
        <w:rPr>
          <w:rFonts w:ascii="Times New Roman" w:hAnsi="Times New Roman" w:cs="Times New Roman"/>
          <w:sz w:val="28"/>
          <w:szCs w:val="28"/>
        </w:rPr>
        <w:t xml:space="preserve"> системы гласности и общественного порицания фактов халатности,  пособничества, создания предпосылок к   проникновению на территорию поселения террористов, и иностранных граждан нелегально прибывающих на территории Пригородного сельского поселения.</w:t>
      </w:r>
    </w:p>
    <w:p w:rsidR="00215A72" w:rsidRPr="00215A72" w:rsidRDefault="00215A72" w:rsidP="00215A72">
      <w:pPr>
        <w:rPr>
          <w:sz w:val="28"/>
          <w:szCs w:val="28"/>
        </w:rPr>
      </w:pPr>
    </w:p>
    <w:p w:rsidR="00215A72" w:rsidRPr="00215A72" w:rsidRDefault="00215A72" w:rsidP="00215A72">
      <w:pPr>
        <w:ind w:firstLine="360"/>
        <w:rPr>
          <w:sz w:val="28"/>
          <w:szCs w:val="28"/>
        </w:rPr>
      </w:pPr>
      <w:r w:rsidRPr="00215A72">
        <w:rPr>
          <w:sz w:val="28"/>
          <w:szCs w:val="28"/>
        </w:rPr>
        <w:t>Сроки реализации программы: 2021 год.</w:t>
      </w:r>
    </w:p>
    <w:p w:rsidR="00215A72" w:rsidRPr="00215A72" w:rsidRDefault="00215A72" w:rsidP="00215A72">
      <w:pPr>
        <w:ind w:firstLine="360"/>
        <w:rPr>
          <w:sz w:val="28"/>
          <w:szCs w:val="28"/>
        </w:rPr>
      </w:pPr>
    </w:p>
    <w:p w:rsidR="00215A72" w:rsidRPr="00215A72" w:rsidRDefault="00215A72" w:rsidP="00215A72">
      <w:pPr>
        <w:tabs>
          <w:tab w:val="left" w:pos="3364"/>
          <w:tab w:val="left" w:pos="4280"/>
          <w:tab w:val="left" w:pos="5196"/>
          <w:tab w:val="left" w:pos="6112"/>
          <w:tab w:val="left" w:pos="7028"/>
          <w:tab w:val="left" w:pos="7944"/>
          <w:tab w:val="left" w:pos="8860"/>
          <w:tab w:val="left" w:pos="9776"/>
          <w:tab w:val="left" w:pos="10692"/>
          <w:tab w:val="left" w:pos="11608"/>
          <w:tab w:val="left" w:pos="12524"/>
          <w:tab w:val="left" w:pos="13440"/>
          <w:tab w:val="left" w:pos="14356"/>
          <w:tab w:val="left" w:pos="15272"/>
          <w:tab w:val="left" w:pos="16188"/>
          <w:tab w:val="left" w:pos="17104"/>
        </w:tabs>
        <w:spacing w:line="100" w:lineRule="atLeast"/>
        <w:ind w:left="612" w:firstLine="97"/>
        <w:rPr>
          <w:bCs/>
          <w:sz w:val="28"/>
          <w:szCs w:val="28"/>
        </w:rPr>
      </w:pPr>
      <w:r w:rsidRPr="00215A72">
        <w:rPr>
          <w:bCs/>
          <w:sz w:val="28"/>
          <w:szCs w:val="28"/>
        </w:rPr>
        <w:lastRenderedPageBreak/>
        <w:t xml:space="preserve">3. Перечень программных мероприятий                 </w:t>
      </w:r>
    </w:p>
    <w:p w:rsidR="00215A72" w:rsidRPr="00215A72" w:rsidRDefault="00215A72" w:rsidP="00215A72">
      <w:pPr>
        <w:widowControl w:val="0"/>
        <w:suppressAutoHyphens/>
        <w:autoSpaceDE w:val="0"/>
        <w:ind w:firstLine="709"/>
        <w:jc w:val="both"/>
        <w:rPr>
          <w:sz w:val="28"/>
          <w:szCs w:val="28"/>
        </w:rPr>
      </w:pPr>
      <w:r w:rsidRPr="00215A72">
        <w:rPr>
          <w:sz w:val="28"/>
          <w:szCs w:val="28"/>
        </w:rPr>
        <w:t>3.1.Мероприятия по усилению антитеррористической защиты населения Пригородного сельского поселения (приложение 3)</w:t>
      </w:r>
    </w:p>
    <w:p w:rsidR="00215A72" w:rsidRPr="00215A72" w:rsidRDefault="00215A72" w:rsidP="00215A72">
      <w:pPr>
        <w:ind w:left="720" w:firstLine="273"/>
        <w:rPr>
          <w:sz w:val="28"/>
          <w:szCs w:val="28"/>
        </w:rPr>
      </w:pP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60" w:firstLine="349"/>
        <w:rPr>
          <w:bCs/>
          <w:sz w:val="28"/>
          <w:szCs w:val="28"/>
        </w:rPr>
      </w:pPr>
      <w:r w:rsidRPr="00215A72">
        <w:rPr>
          <w:bCs/>
          <w:sz w:val="28"/>
          <w:szCs w:val="28"/>
        </w:rPr>
        <w:t>4.Ресурсное обеспечение Программы</w:t>
      </w: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720"/>
        <w:rPr>
          <w:bCs/>
          <w:sz w:val="28"/>
          <w:szCs w:val="28"/>
        </w:rPr>
      </w:pPr>
    </w:p>
    <w:p w:rsidR="00215A72" w:rsidRPr="00215A72" w:rsidRDefault="00215A72" w:rsidP="00215A72">
      <w:pPr>
        <w:snapToGrid w:val="0"/>
        <w:ind w:firstLine="900"/>
        <w:jc w:val="both"/>
        <w:rPr>
          <w:sz w:val="28"/>
          <w:szCs w:val="28"/>
        </w:rPr>
      </w:pPr>
      <w:r w:rsidRPr="00215A72">
        <w:rPr>
          <w:sz w:val="28"/>
          <w:szCs w:val="28"/>
        </w:rPr>
        <w:t>Программа финансируется: по мере необходимости: определения расче</w:t>
      </w:r>
      <w:r w:rsidRPr="00215A72">
        <w:rPr>
          <w:sz w:val="28"/>
          <w:szCs w:val="28"/>
        </w:rPr>
        <w:t>т</w:t>
      </w:r>
      <w:r w:rsidRPr="00215A72">
        <w:rPr>
          <w:sz w:val="28"/>
          <w:szCs w:val="28"/>
        </w:rPr>
        <w:t>ных (прогнозируемых) расходов бюджета Пригородного сельского поселения.</w:t>
      </w:r>
    </w:p>
    <w:p w:rsidR="00215A72" w:rsidRPr="00215A72" w:rsidRDefault="00215A72" w:rsidP="00215A72">
      <w:pPr>
        <w:snapToGrid w:val="0"/>
        <w:ind w:firstLine="900"/>
        <w:jc w:val="both"/>
        <w:rPr>
          <w:sz w:val="28"/>
          <w:szCs w:val="28"/>
        </w:rPr>
      </w:pPr>
      <w:r w:rsidRPr="00215A72">
        <w:rPr>
          <w:sz w:val="28"/>
          <w:szCs w:val="28"/>
        </w:rPr>
        <w:t>Мероприятия Программы реализуются при условии включения данной программы в бюджет поселения на очередной финансовый год, утверждённый решением Совета депутатов Пригородного сельского поселения.</w:t>
      </w: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900"/>
        <w:jc w:val="both"/>
        <w:rPr>
          <w:sz w:val="28"/>
          <w:szCs w:val="28"/>
        </w:rPr>
      </w:pPr>
      <w:r w:rsidRPr="00215A72">
        <w:rPr>
          <w:sz w:val="28"/>
          <w:szCs w:val="28"/>
        </w:rPr>
        <w:t>Общий объем финансирования по мере необходимости Программы с</w:t>
      </w:r>
      <w:r w:rsidRPr="00215A72">
        <w:rPr>
          <w:sz w:val="28"/>
          <w:szCs w:val="28"/>
        </w:rPr>
        <w:t>о</w:t>
      </w:r>
      <w:r w:rsidRPr="00215A72">
        <w:rPr>
          <w:sz w:val="28"/>
          <w:szCs w:val="28"/>
        </w:rPr>
        <w:t>ставляет 3 тыс. руб.</w:t>
      </w: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900"/>
        <w:jc w:val="both"/>
        <w:rPr>
          <w:sz w:val="28"/>
          <w:szCs w:val="28"/>
        </w:rPr>
      </w:pPr>
    </w:p>
    <w:p w:rsidR="00215A72" w:rsidRPr="00215A72" w:rsidRDefault="00215A72" w:rsidP="00215A72">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spacing w:line="100" w:lineRule="atLeast"/>
        <w:ind w:firstLine="900"/>
        <w:jc w:val="both"/>
        <w:rPr>
          <w:sz w:val="28"/>
          <w:szCs w:val="28"/>
        </w:rPr>
      </w:pPr>
      <w:r w:rsidRPr="00215A72">
        <w:rPr>
          <w:sz w:val="28"/>
          <w:szCs w:val="28"/>
        </w:rPr>
        <w:t>Объемы финансирования мероприятий Программы подлежат ежегодн</w:t>
      </w:r>
      <w:r w:rsidRPr="00215A72">
        <w:rPr>
          <w:sz w:val="28"/>
          <w:szCs w:val="28"/>
        </w:rPr>
        <w:t>о</w:t>
      </w:r>
      <w:r w:rsidRPr="00215A72">
        <w:rPr>
          <w:sz w:val="28"/>
          <w:szCs w:val="28"/>
        </w:rPr>
        <w:t>му уточнению по мере необходимости.</w:t>
      </w:r>
    </w:p>
    <w:p w:rsidR="00215A72" w:rsidRPr="00215A72" w:rsidRDefault="00215A72" w:rsidP="00215A72">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spacing w:line="100" w:lineRule="atLeast"/>
        <w:rPr>
          <w:sz w:val="28"/>
          <w:szCs w:val="28"/>
        </w:rPr>
      </w:pPr>
    </w:p>
    <w:p w:rsidR="00215A72" w:rsidRPr="00215A72" w:rsidRDefault="00215A72" w:rsidP="00215A72">
      <w:pPr>
        <w:tabs>
          <w:tab w:val="left" w:pos="3364"/>
          <w:tab w:val="left" w:pos="4280"/>
          <w:tab w:val="left" w:pos="5196"/>
          <w:tab w:val="left" w:pos="6112"/>
          <w:tab w:val="left" w:pos="7028"/>
          <w:tab w:val="left" w:pos="7944"/>
          <w:tab w:val="left" w:pos="8860"/>
          <w:tab w:val="left" w:pos="9776"/>
          <w:tab w:val="left" w:pos="10692"/>
          <w:tab w:val="left" w:pos="11608"/>
          <w:tab w:val="left" w:pos="12524"/>
          <w:tab w:val="left" w:pos="13440"/>
          <w:tab w:val="left" w:pos="14356"/>
          <w:tab w:val="left" w:pos="15272"/>
          <w:tab w:val="left" w:pos="16188"/>
          <w:tab w:val="left" w:pos="17104"/>
        </w:tabs>
        <w:spacing w:line="100" w:lineRule="atLeast"/>
        <w:ind w:left="612"/>
        <w:rPr>
          <w:bCs/>
          <w:sz w:val="28"/>
          <w:szCs w:val="28"/>
        </w:rPr>
      </w:pPr>
      <w:r w:rsidRPr="00215A72">
        <w:rPr>
          <w:bCs/>
          <w:sz w:val="28"/>
          <w:szCs w:val="28"/>
        </w:rPr>
        <w:t>5. Механизм реализации Программы</w:t>
      </w:r>
    </w:p>
    <w:p w:rsidR="00215A72" w:rsidRPr="00215A72" w:rsidRDefault="00215A72" w:rsidP="00215A72">
      <w:pPr>
        <w:tabs>
          <w:tab w:val="left" w:pos="3364"/>
          <w:tab w:val="left" w:pos="4280"/>
          <w:tab w:val="left" w:pos="5196"/>
          <w:tab w:val="left" w:pos="6112"/>
          <w:tab w:val="left" w:pos="7028"/>
          <w:tab w:val="left" w:pos="7944"/>
          <w:tab w:val="left" w:pos="8860"/>
          <w:tab w:val="left" w:pos="9776"/>
          <w:tab w:val="left" w:pos="10692"/>
          <w:tab w:val="left" w:pos="11608"/>
          <w:tab w:val="left" w:pos="12524"/>
          <w:tab w:val="left" w:pos="13440"/>
          <w:tab w:val="left" w:pos="14356"/>
          <w:tab w:val="left" w:pos="15272"/>
          <w:tab w:val="left" w:pos="16188"/>
          <w:tab w:val="left" w:pos="17104"/>
        </w:tabs>
        <w:spacing w:line="100" w:lineRule="atLeast"/>
        <w:ind w:left="612"/>
        <w:jc w:val="center"/>
        <w:rPr>
          <w:bCs/>
          <w:sz w:val="28"/>
          <w:szCs w:val="28"/>
        </w:rPr>
      </w:pPr>
      <w:r w:rsidRPr="00215A72">
        <w:rPr>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101600</wp:posOffset>
                </wp:positionV>
                <wp:extent cx="1828800" cy="800100"/>
                <wp:effectExtent l="24765" t="21590" r="22860" b="2603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38100" cmpd="dbl">
                          <a:solidFill>
                            <a:srgbClr val="000000"/>
                          </a:solidFill>
                          <a:miter lim="800000"/>
                          <a:headEnd/>
                          <a:tailEnd/>
                        </a:ln>
                      </wps:spPr>
                      <wps:txbx>
                        <w:txbxContent>
                          <w:p w:rsidR="00215A72" w:rsidRDefault="00215A72" w:rsidP="00215A72">
                            <w:pPr>
                              <w:jc w:val="center"/>
                            </w:pPr>
                            <w:r>
                              <w:rPr>
                                <w:sz w:val="28"/>
                                <w:szCs w:val="28"/>
                              </w:rPr>
                              <w:t>Депутаты Пригородного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7" type="#_x0000_t202" style="position:absolute;left:0;text-align:left;margin-left:189pt;margin-top:8pt;width:2in;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" strokeweight="3pt">
                <v:stroke linestyle="thinThin"/>
                <v:textbox>
                  <w:txbxContent>
                    <w:p w:rsidR="00215A72" w:rsidRDefault="00215A72" w:rsidP="00215A72">
                      <w:pPr>
                        <w:jc w:val="center"/>
                      </w:pPr>
                      <w:r>
                        <w:rPr>
                          <w:sz w:val="28"/>
                          <w:szCs w:val="28"/>
                        </w:rPr>
                        <w:t>Депутаты Пригородного сельского поселения</w:t>
                      </w:r>
                    </w:p>
                  </w:txbxContent>
                </v:textbox>
              </v:shape>
            </w:pict>
          </mc:Fallback>
        </mc:AlternateContent>
      </w:r>
    </w:p>
    <w:p w:rsidR="00215A72" w:rsidRPr="00215A72" w:rsidRDefault="00215A72" w:rsidP="00215A72">
      <w:pPr>
        <w:tabs>
          <w:tab w:val="left" w:pos="3364"/>
          <w:tab w:val="left" w:pos="4280"/>
          <w:tab w:val="left" w:pos="5196"/>
          <w:tab w:val="left" w:pos="6112"/>
          <w:tab w:val="left" w:pos="7028"/>
          <w:tab w:val="left" w:pos="7944"/>
          <w:tab w:val="left" w:pos="8860"/>
          <w:tab w:val="left" w:pos="9776"/>
          <w:tab w:val="left" w:pos="10692"/>
          <w:tab w:val="left" w:pos="11608"/>
          <w:tab w:val="left" w:pos="12524"/>
          <w:tab w:val="left" w:pos="13440"/>
          <w:tab w:val="left" w:pos="14356"/>
          <w:tab w:val="left" w:pos="15272"/>
          <w:tab w:val="left" w:pos="16188"/>
          <w:tab w:val="left" w:pos="17104"/>
        </w:tabs>
        <w:spacing w:line="100" w:lineRule="atLeast"/>
        <w:ind w:left="612"/>
        <w:jc w:val="center"/>
        <w:rPr>
          <w:bCs/>
          <w:sz w:val="28"/>
          <w:szCs w:val="28"/>
        </w:rPr>
      </w:pPr>
    </w:p>
    <w:p w:rsidR="00215A72" w:rsidRPr="00215A72" w:rsidRDefault="00215A72" w:rsidP="00215A72">
      <w:pPr>
        <w:tabs>
          <w:tab w:val="left" w:pos="3364"/>
          <w:tab w:val="left" w:pos="4280"/>
          <w:tab w:val="left" w:pos="5196"/>
          <w:tab w:val="left" w:pos="6112"/>
          <w:tab w:val="left" w:pos="7028"/>
          <w:tab w:val="left" w:pos="7944"/>
          <w:tab w:val="left" w:pos="8860"/>
          <w:tab w:val="left" w:pos="9776"/>
          <w:tab w:val="left" w:pos="10692"/>
          <w:tab w:val="left" w:pos="11608"/>
          <w:tab w:val="left" w:pos="12524"/>
          <w:tab w:val="left" w:pos="13440"/>
          <w:tab w:val="left" w:pos="14356"/>
          <w:tab w:val="left" w:pos="15272"/>
          <w:tab w:val="left" w:pos="16188"/>
          <w:tab w:val="left" w:pos="17104"/>
        </w:tabs>
        <w:spacing w:line="100" w:lineRule="atLeast"/>
        <w:ind w:left="612"/>
        <w:jc w:val="center"/>
        <w:rPr>
          <w:bCs/>
          <w:sz w:val="28"/>
          <w:szCs w:val="28"/>
        </w:rPr>
      </w:pPr>
      <w:r w:rsidRPr="00215A72">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149860</wp:posOffset>
                </wp:positionV>
                <wp:extent cx="1828800" cy="800100"/>
                <wp:effectExtent l="24765" t="20320" r="22860" b="2730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38100" cmpd="dbl">
                          <a:solidFill>
                            <a:srgbClr val="000000"/>
                          </a:solidFill>
                          <a:miter lim="800000"/>
                          <a:headEnd/>
                          <a:tailEnd/>
                        </a:ln>
                      </wps:spPr>
                      <wps:txbx>
                        <w:txbxContent>
                          <w:p w:rsidR="00215A72" w:rsidRDefault="00215A72" w:rsidP="00215A72">
                            <w:pPr>
                              <w:jc w:val="center"/>
                              <w:rPr>
                                <w:sz w:val="28"/>
                                <w:szCs w:val="28"/>
                              </w:rPr>
                            </w:pPr>
                            <w:r>
                              <w:rPr>
                                <w:sz w:val="28"/>
                                <w:szCs w:val="28"/>
                              </w:rPr>
                              <w:t>ФМС</w:t>
                            </w:r>
                          </w:p>
                          <w:p w:rsidR="00215A72" w:rsidRDefault="00215A72" w:rsidP="00215A72">
                            <w:pPr>
                              <w:jc w:val="center"/>
                            </w:pPr>
                            <w:r>
                              <w:rPr>
                                <w:sz w:val="28"/>
                                <w:szCs w:val="28"/>
                              </w:rPr>
                              <w:t>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8" type="#_x0000_t202" style="position:absolute;left:0;text-align:left;margin-left:351pt;margin-top:11.8pt;width:2in;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" strokeweight="3pt">
                <v:stroke linestyle="thinThin"/>
                <v:textbox>
                  <w:txbxContent>
                    <w:p w:rsidR="00215A72" w:rsidRDefault="00215A72" w:rsidP="00215A72">
                      <w:pPr>
                        <w:jc w:val="center"/>
                        <w:rPr>
                          <w:sz w:val="28"/>
                          <w:szCs w:val="28"/>
                        </w:rPr>
                      </w:pPr>
                      <w:r>
                        <w:rPr>
                          <w:sz w:val="28"/>
                          <w:szCs w:val="28"/>
                        </w:rPr>
                        <w:t>ФМС</w:t>
                      </w:r>
                    </w:p>
                    <w:p w:rsidR="00215A72" w:rsidRDefault="00215A72" w:rsidP="00215A72">
                      <w:pPr>
                        <w:jc w:val="center"/>
                      </w:pPr>
                      <w:r>
                        <w:rPr>
                          <w:sz w:val="28"/>
                          <w:szCs w:val="28"/>
                        </w:rPr>
                        <w:t>России</w:t>
                      </w:r>
                    </w:p>
                  </w:txbxContent>
                </v:textbox>
              </v:shape>
            </w:pict>
          </mc:Fallback>
        </mc:AlternateContent>
      </w:r>
    </w:p>
    <w:p w:rsidR="00215A72" w:rsidRPr="00215A72" w:rsidRDefault="00215A72" w:rsidP="00215A72">
      <w:pPr>
        <w:tabs>
          <w:tab w:val="left" w:pos="3364"/>
          <w:tab w:val="left" w:pos="4280"/>
          <w:tab w:val="left" w:pos="5196"/>
          <w:tab w:val="left" w:pos="6112"/>
          <w:tab w:val="left" w:pos="7028"/>
          <w:tab w:val="left" w:pos="7944"/>
          <w:tab w:val="left" w:pos="8860"/>
          <w:tab w:val="left" w:pos="9776"/>
          <w:tab w:val="left" w:pos="10692"/>
          <w:tab w:val="left" w:pos="11608"/>
          <w:tab w:val="left" w:pos="12524"/>
          <w:tab w:val="left" w:pos="13440"/>
          <w:tab w:val="left" w:pos="14356"/>
          <w:tab w:val="left" w:pos="15272"/>
          <w:tab w:val="left" w:pos="16188"/>
          <w:tab w:val="left" w:pos="17104"/>
        </w:tabs>
        <w:spacing w:line="100" w:lineRule="atLeast"/>
        <w:ind w:left="612"/>
        <w:jc w:val="center"/>
        <w:rPr>
          <w:bCs/>
          <w:sz w:val="28"/>
          <w:szCs w:val="28"/>
        </w:rPr>
      </w:pPr>
    </w:p>
    <w:p w:rsidR="00215A72" w:rsidRPr="00215A72" w:rsidRDefault="00215A72" w:rsidP="00215A72">
      <w:pPr>
        <w:tabs>
          <w:tab w:val="left" w:pos="3364"/>
          <w:tab w:val="left" w:pos="4280"/>
          <w:tab w:val="left" w:pos="5196"/>
          <w:tab w:val="left" w:pos="6112"/>
          <w:tab w:val="left" w:pos="7028"/>
          <w:tab w:val="left" w:pos="7944"/>
          <w:tab w:val="left" w:pos="8860"/>
          <w:tab w:val="left" w:pos="9776"/>
          <w:tab w:val="left" w:pos="10692"/>
          <w:tab w:val="left" w:pos="11608"/>
          <w:tab w:val="left" w:pos="12524"/>
          <w:tab w:val="left" w:pos="13440"/>
          <w:tab w:val="left" w:pos="14356"/>
          <w:tab w:val="left" w:pos="15272"/>
          <w:tab w:val="left" w:pos="16188"/>
          <w:tab w:val="left" w:pos="17104"/>
        </w:tabs>
        <w:spacing w:line="100" w:lineRule="atLeast"/>
        <w:ind w:left="612"/>
        <w:jc w:val="center"/>
        <w:rPr>
          <w:bCs/>
          <w:sz w:val="28"/>
          <w:szCs w:val="28"/>
        </w:rPr>
      </w:pPr>
      <w:r w:rsidRPr="00215A72">
        <w:rPr>
          <w:bCs/>
          <w:noProof/>
          <w:sz w:val="28"/>
          <w:szCs w:val="28"/>
        </w:rPr>
        <mc:AlternateContent>
          <mc:Choice Requires="wps">
            <w:drawing>
              <wp:anchor distT="0" distB="0" distL="114300" distR="114300" simplePos="0" relativeHeight="251674624" behindDoc="0" locked="0" layoutInCell="1" allowOverlap="1">
                <wp:simplePos x="0" y="0"/>
                <wp:positionH relativeFrom="column">
                  <wp:posOffset>3943350</wp:posOffset>
                </wp:positionH>
                <wp:positionV relativeFrom="paragraph">
                  <wp:posOffset>369570</wp:posOffset>
                </wp:positionV>
                <wp:extent cx="457200" cy="114300"/>
                <wp:effectExtent l="120015" t="0" r="118110" b="0"/>
                <wp:wrapNone/>
                <wp:docPr id="16" name="Двойная стрелка влево/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26648">
                          <a:off x="0" y="0"/>
                          <a:ext cx="457200" cy="114300"/>
                        </a:xfrm>
                        <a:prstGeom prst="leftRightArrow">
                          <a:avLst>
                            <a:gd name="adj1" fmla="val 50000"/>
                            <a:gd name="adj2" fmla="val 8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42D1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6" o:spid="_x0000_s1026" type="#_x0000_t69" style="position:absolute;margin-left:310.5pt;margin-top:29.1pt;width:36pt;height:9pt;rotation:-297822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"/>
            </w:pict>
          </mc:Fallback>
        </mc:AlternateContent>
      </w:r>
      <w:r w:rsidRPr="00215A72">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3314700</wp:posOffset>
                </wp:positionH>
                <wp:positionV relativeFrom="paragraph">
                  <wp:posOffset>198120</wp:posOffset>
                </wp:positionV>
                <wp:extent cx="114300" cy="342900"/>
                <wp:effectExtent l="15240" t="19050" r="22860" b="19050"/>
                <wp:wrapNone/>
                <wp:docPr id="15" name="Двойная стрелка вверх/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upDownArrow">
                          <a:avLst>
                            <a:gd name="adj1" fmla="val 50000"/>
                            <a:gd name="adj2" fmla="val 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7217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5" o:spid="_x0000_s1026" type="#_x0000_t70" style="position:absolute;margin-left:261pt;margin-top:15.6pt;width: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"/>
            </w:pict>
          </mc:Fallback>
        </mc:AlternateContent>
      </w:r>
    </w:p>
    <w:p w:rsidR="00215A72" w:rsidRPr="00215A72" w:rsidRDefault="00215A72" w:rsidP="00215A72">
      <w:pPr>
        <w:tabs>
          <w:tab w:val="left" w:pos="3364"/>
          <w:tab w:val="left" w:pos="4280"/>
          <w:tab w:val="left" w:pos="5196"/>
          <w:tab w:val="left" w:pos="6112"/>
          <w:tab w:val="left" w:pos="7028"/>
          <w:tab w:val="left" w:pos="7944"/>
          <w:tab w:val="left" w:pos="8860"/>
          <w:tab w:val="left" w:pos="9776"/>
          <w:tab w:val="left" w:pos="10692"/>
          <w:tab w:val="left" w:pos="11608"/>
          <w:tab w:val="left" w:pos="12524"/>
          <w:tab w:val="left" w:pos="13440"/>
          <w:tab w:val="left" w:pos="14356"/>
          <w:tab w:val="left" w:pos="15272"/>
          <w:tab w:val="left" w:pos="16188"/>
          <w:tab w:val="left" w:pos="17104"/>
        </w:tabs>
        <w:spacing w:line="100" w:lineRule="atLeast"/>
        <w:ind w:left="612"/>
        <w:jc w:val="center"/>
        <w:rPr>
          <w:bCs/>
          <w:sz w:val="28"/>
          <w:szCs w:val="28"/>
        </w:rPr>
      </w:pPr>
    </w:p>
    <w:p w:rsidR="00215A72" w:rsidRPr="00215A72" w:rsidRDefault="00215A72" w:rsidP="00215A72">
      <w:pPr>
        <w:tabs>
          <w:tab w:val="left" w:pos="3364"/>
          <w:tab w:val="left" w:pos="4280"/>
          <w:tab w:val="left" w:pos="5196"/>
          <w:tab w:val="left" w:pos="6112"/>
          <w:tab w:val="left" w:pos="7028"/>
          <w:tab w:val="left" w:pos="7944"/>
          <w:tab w:val="left" w:pos="8860"/>
          <w:tab w:val="left" w:pos="9776"/>
          <w:tab w:val="left" w:pos="10692"/>
          <w:tab w:val="left" w:pos="11608"/>
          <w:tab w:val="left" w:pos="12524"/>
          <w:tab w:val="left" w:pos="13440"/>
          <w:tab w:val="left" w:pos="14356"/>
          <w:tab w:val="left" w:pos="15272"/>
          <w:tab w:val="left" w:pos="16188"/>
          <w:tab w:val="left" w:pos="17104"/>
        </w:tabs>
        <w:spacing w:line="100" w:lineRule="atLeast"/>
        <w:ind w:left="612"/>
        <w:jc w:val="center"/>
        <w:rPr>
          <w:bCs/>
          <w:sz w:val="28"/>
          <w:szCs w:val="28"/>
        </w:rPr>
      </w:pPr>
    </w:p>
    <w:p w:rsidR="00215A72" w:rsidRPr="00215A72" w:rsidRDefault="00215A72" w:rsidP="00215A72">
      <w:pPr>
        <w:tabs>
          <w:tab w:val="left" w:pos="3364"/>
          <w:tab w:val="left" w:pos="4280"/>
          <w:tab w:val="left" w:pos="5196"/>
          <w:tab w:val="left" w:pos="6112"/>
          <w:tab w:val="left" w:pos="7028"/>
          <w:tab w:val="left" w:pos="7944"/>
          <w:tab w:val="left" w:pos="8860"/>
          <w:tab w:val="left" w:pos="9776"/>
          <w:tab w:val="left" w:pos="10692"/>
          <w:tab w:val="left" w:pos="11608"/>
          <w:tab w:val="left" w:pos="12524"/>
          <w:tab w:val="left" w:pos="13440"/>
          <w:tab w:val="left" w:pos="14356"/>
          <w:tab w:val="left" w:pos="15272"/>
          <w:tab w:val="left" w:pos="16188"/>
          <w:tab w:val="left" w:pos="17104"/>
        </w:tabs>
        <w:spacing w:line="100" w:lineRule="atLeast"/>
        <w:ind w:left="612"/>
        <w:jc w:val="center"/>
        <w:rPr>
          <w:bCs/>
          <w:sz w:val="28"/>
          <w:szCs w:val="28"/>
        </w:rPr>
      </w:pPr>
      <w:r w:rsidRPr="00215A72">
        <w:rPr>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156210</wp:posOffset>
                </wp:positionV>
                <wp:extent cx="1600200" cy="1257300"/>
                <wp:effectExtent l="43815" t="45720" r="41910" b="4000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solidFill>
                          <a:srgbClr val="FFFFFF"/>
                        </a:solidFill>
                        <a:ln w="76200" cmpd="tri">
                          <a:solidFill>
                            <a:srgbClr val="000000"/>
                          </a:solidFill>
                          <a:miter lim="800000"/>
                          <a:headEnd/>
                          <a:tailEnd/>
                        </a:ln>
                      </wps:spPr>
                      <wps:txbx>
                        <w:txbxContent>
                          <w:p w:rsidR="00215A72" w:rsidRPr="00B340F1" w:rsidRDefault="00215A72" w:rsidP="00215A72">
                            <w:pPr>
                              <w:jc w:val="center"/>
                              <w:rPr>
                                <w:b/>
                                <w:sz w:val="10"/>
                                <w:szCs w:val="10"/>
                              </w:rPr>
                            </w:pPr>
                          </w:p>
                          <w:p w:rsidR="00215A72" w:rsidRDefault="00215A72" w:rsidP="00215A72">
                            <w:pPr>
                              <w:jc w:val="center"/>
                              <w:rPr>
                                <w:b/>
                                <w:sz w:val="28"/>
                                <w:szCs w:val="28"/>
                              </w:rPr>
                            </w:pPr>
                            <w:r w:rsidRPr="000C29D9">
                              <w:rPr>
                                <w:b/>
                                <w:sz w:val="28"/>
                                <w:szCs w:val="28"/>
                              </w:rPr>
                              <w:t xml:space="preserve">Администрация </w:t>
                            </w:r>
                          </w:p>
                          <w:p w:rsidR="00215A72" w:rsidRDefault="00215A72" w:rsidP="00215A72">
                            <w:pPr>
                              <w:jc w:val="center"/>
                            </w:pPr>
                            <w:r w:rsidRPr="000C29D9">
                              <w:rPr>
                                <w:b/>
                                <w:sz w:val="28"/>
                                <w:szCs w:val="28"/>
                              </w:rPr>
                              <w:t>Пригородного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9" type="#_x0000_t202" style="position:absolute;left:0;text-align:left;margin-left:198pt;margin-top:12.3pt;width:126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" strokeweight="6pt">
                <v:stroke linestyle="thickBetweenThin"/>
                <v:textbox>
                  <w:txbxContent>
                    <w:p w:rsidR="00215A72" w:rsidRPr="00B340F1" w:rsidRDefault="00215A72" w:rsidP="00215A72">
                      <w:pPr>
                        <w:jc w:val="center"/>
                        <w:rPr>
                          <w:b/>
                          <w:sz w:val="10"/>
                          <w:szCs w:val="10"/>
                        </w:rPr>
                      </w:pPr>
                    </w:p>
                    <w:p w:rsidR="00215A72" w:rsidRDefault="00215A72" w:rsidP="00215A72">
                      <w:pPr>
                        <w:jc w:val="center"/>
                        <w:rPr>
                          <w:b/>
                          <w:sz w:val="28"/>
                          <w:szCs w:val="28"/>
                        </w:rPr>
                      </w:pPr>
                      <w:r w:rsidRPr="000C29D9">
                        <w:rPr>
                          <w:b/>
                          <w:sz w:val="28"/>
                          <w:szCs w:val="28"/>
                        </w:rPr>
                        <w:t xml:space="preserve">Администрация </w:t>
                      </w:r>
                    </w:p>
                    <w:p w:rsidR="00215A72" w:rsidRDefault="00215A72" w:rsidP="00215A72">
                      <w:pPr>
                        <w:jc w:val="center"/>
                      </w:pPr>
                      <w:r w:rsidRPr="000C29D9">
                        <w:rPr>
                          <w:b/>
                          <w:sz w:val="28"/>
                          <w:szCs w:val="28"/>
                        </w:rPr>
                        <w:t>Пригородного сельского поселения</w:t>
                      </w:r>
                    </w:p>
                  </w:txbxContent>
                </v:textbox>
              </v:shape>
            </w:pict>
          </mc:Fallback>
        </mc:AlternateContent>
      </w:r>
    </w:p>
    <w:p w:rsidR="00215A72" w:rsidRPr="00215A72" w:rsidRDefault="00215A72" w:rsidP="00215A72">
      <w:pPr>
        <w:tabs>
          <w:tab w:val="left" w:pos="3364"/>
          <w:tab w:val="left" w:pos="4280"/>
          <w:tab w:val="left" w:pos="5196"/>
          <w:tab w:val="left" w:pos="6112"/>
          <w:tab w:val="left" w:pos="7028"/>
          <w:tab w:val="left" w:pos="7944"/>
          <w:tab w:val="left" w:pos="8860"/>
          <w:tab w:val="left" w:pos="9776"/>
          <w:tab w:val="left" w:pos="10692"/>
          <w:tab w:val="left" w:pos="11608"/>
          <w:tab w:val="left" w:pos="12524"/>
          <w:tab w:val="left" w:pos="13440"/>
          <w:tab w:val="left" w:pos="14356"/>
          <w:tab w:val="left" w:pos="15272"/>
          <w:tab w:val="left" w:pos="16188"/>
          <w:tab w:val="left" w:pos="17104"/>
        </w:tabs>
        <w:spacing w:line="100" w:lineRule="atLeast"/>
        <w:ind w:left="612"/>
        <w:jc w:val="center"/>
        <w:rPr>
          <w:bCs/>
          <w:sz w:val="28"/>
          <w:szCs w:val="28"/>
        </w:rPr>
      </w:pPr>
      <w:r w:rsidRPr="00215A72">
        <w:rPr>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4800600</wp:posOffset>
                </wp:positionH>
                <wp:positionV relativeFrom="paragraph">
                  <wp:posOffset>66040</wp:posOffset>
                </wp:positionV>
                <wp:extent cx="1828800" cy="800100"/>
                <wp:effectExtent l="24765" t="26035" r="22860" b="2159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38100" cmpd="dbl">
                          <a:solidFill>
                            <a:srgbClr val="000000"/>
                          </a:solidFill>
                          <a:miter lim="800000"/>
                          <a:headEnd/>
                          <a:tailEnd/>
                        </a:ln>
                      </wps:spPr>
                      <wps:txbx>
                        <w:txbxContent>
                          <w:p w:rsidR="00215A72" w:rsidRDefault="00215A72" w:rsidP="00215A72">
                            <w:pPr>
                              <w:jc w:val="center"/>
                              <w:rPr>
                                <w:sz w:val="28"/>
                                <w:szCs w:val="28"/>
                              </w:rPr>
                            </w:pPr>
                            <w:r>
                              <w:rPr>
                                <w:sz w:val="28"/>
                                <w:szCs w:val="28"/>
                              </w:rPr>
                              <w:t xml:space="preserve">Председатели </w:t>
                            </w:r>
                          </w:p>
                          <w:p w:rsidR="00215A72" w:rsidRDefault="00215A72" w:rsidP="00215A72">
                            <w:pPr>
                              <w:jc w:val="center"/>
                            </w:pPr>
                            <w:r>
                              <w:rPr>
                                <w:sz w:val="28"/>
                                <w:szCs w:val="28"/>
                              </w:rPr>
                              <w:t>ТОС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0" type="#_x0000_t202" style="position:absolute;left:0;text-align:left;margin-left:378pt;margin-top:5.2pt;width:2in;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" strokeweight="3pt">
                <v:stroke linestyle="thinThin"/>
                <v:textbox>
                  <w:txbxContent>
                    <w:p w:rsidR="00215A72" w:rsidRDefault="00215A72" w:rsidP="00215A72">
                      <w:pPr>
                        <w:jc w:val="center"/>
                        <w:rPr>
                          <w:sz w:val="28"/>
                          <w:szCs w:val="28"/>
                        </w:rPr>
                      </w:pPr>
                      <w:r>
                        <w:rPr>
                          <w:sz w:val="28"/>
                          <w:szCs w:val="28"/>
                        </w:rPr>
                        <w:t xml:space="preserve">Председатели </w:t>
                      </w:r>
                    </w:p>
                    <w:p w:rsidR="00215A72" w:rsidRDefault="00215A72" w:rsidP="00215A72">
                      <w:pPr>
                        <w:jc w:val="center"/>
                      </w:pPr>
                      <w:r>
                        <w:rPr>
                          <w:sz w:val="28"/>
                          <w:szCs w:val="28"/>
                        </w:rPr>
                        <w:t>ТОС</w:t>
                      </w:r>
                    </w:p>
                  </w:txbxContent>
                </v:textbox>
              </v:shape>
            </w:pict>
          </mc:Fallback>
        </mc:AlternateContent>
      </w:r>
      <w:r w:rsidRPr="00215A72">
        <w:rPr>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66040</wp:posOffset>
                </wp:positionV>
                <wp:extent cx="1828800" cy="800100"/>
                <wp:effectExtent l="24765" t="26035" r="22860" b="2159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38100" cmpd="dbl">
                          <a:solidFill>
                            <a:srgbClr val="000000"/>
                          </a:solidFill>
                          <a:miter lim="800000"/>
                          <a:headEnd/>
                          <a:tailEnd/>
                        </a:ln>
                      </wps:spPr>
                      <wps:txbx>
                        <w:txbxContent>
                          <w:p w:rsidR="00215A72" w:rsidRDefault="00215A72" w:rsidP="00215A72">
                            <w:pPr>
                              <w:jc w:val="center"/>
                              <w:rPr>
                                <w:sz w:val="28"/>
                                <w:szCs w:val="28"/>
                              </w:rPr>
                            </w:pPr>
                            <w:r>
                              <w:rPr>
                                <w:sz w:val="28"/>
                                <w:szCs w:val="28"/>
                              </w:rPr>
                              <w:t>Межрайонного отдела МВД России</w:t>
                            </w:r>
                          </w:p>
                          <w:p w:rsidR="00215A72" w:rsidRDefault="00215A72" w:rsidP="00215A72">
                            <w:pPr>
                              <w:jc w:val="center"/>
                            </w:pPr>
                            <w:r>
                              <w:rPr>
                                <w:sz w:val="28"/>
                                <w:szCs w:val="28"/>
                              </w:rPr>
                              <w:t>«Нерехтский»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1" type="#_x0000_t202" style="position:absolute;left:0;text-align:left;margin-left:0;margin-top:5.2pt;width:2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" strokeweight="3pt">
                <v:stroke linestyle="thinThin"/>
                <v:textbox>
                  <w:txbxContent>
                    <w:p w:rsidR="00215A72" w:rsidRDefault="00215A72" w:rsidP="00215A72">
                      <w:pPr>
                        <w:jc w:val="center"/>
                        <w:rPr>
                          <w:sz w:val="28"/>
                          <w:szCs w:val="28"/>
                        </w:rPr>
                      </w:pPr>
                      <w:r>
                        <w:rPr>
                          <w:sz w:val="28"/>
                          <w:szCs w:val="28"/>
                        </w:rPr>
                        <w:t>Межрайонного отдела МВД России</w:t>
                      </w:r>
                    </w:p>
                    <w:p w:rsidR="00215A72" w:rsidRDefault="00215A72" w:rsidP="00215A72">
                      <w:pPr>
                        <w:jc w:val="center"/>
                      </w:pPr>
                      <w:r>
                        <w:rPr>
                          <w:sz w:val="28"/>
                          <w:szCs w:val="28"/>
                        </w:rPr>
                        <w:t>«Нерехтский»</w:t>
                      </w:r>
                    </w:p>
                  </w:txbxContent>
                </v:textbox>
              </v:shape>
            </w:pict>
          </mc:Fallback>
        </mc:AlternateContent>
      </w:r>
    </w:p>
    <w:p w:rsidR="00215A72" w:rsidRPr="00215A72" w:rsidRDefault="00215A72" w:rsidP="00215A72">
      <w:pPr>
        <w:tabs>
          <w:tab w:val="left" w:pos="3364"/>
          <w:tab w:val="left" w:pos="4280"/>
          <w:tab w:val="left" w:pos="5196"/>
          <w:tab w:val="left" w:pos="6112"/>
          <w:tab w:val="left" w:pos="7028"/>
          <w:tab w:val="left" w:pos="7944"/>
          <w:tab w:val="left" w:pos="8860"/>
          <w:tab w:val="left" w:pos="9776"/>
          <w:tab w:val="left" w:pos="10692"/>
          <w:tab w:val="left" w:pos="11608"/>
          <w:tab w:val="left" w:pos="12524"/>
          <w:tab w:val="left" w:pos="13440"/>
          <w:tab w:val="left" w:pos="14356"/>
          <w:tab w:val="left" w:pos="15272"/>
          <w:tab w:val="left" w:pos="16188"/>
          <w:tab w:val="left" w:pos="17104"/>
        </w:tabs>
        <w:spacing w:line="100" w:lineRule="atLeast"/>
        <w:ind w:left="612"/>
        <w:jc w:val="center"/>
        <w:rPr>
          <w:bCs/>
          <w:sz w:val="28"/>
          <w:szCs w:val="28"/>
        </w:rPr>
      </w:pP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900"/>
        <w:jc w:val="both"/>
        <w:rPr>
          <w:sz w:val="28"/>
          <w:szCs w:val="28"/>
        </w:rPr>
      </w:pPr>
      <w:r w:rsidRPr="00215A72">
        <w:rPr>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635</wp:posOffset>
                </wp:positionV>
                <wp:extent cx="457200" cy="114300"/>
                <wp:effectExtent l="15240" t="15875" r="22860" b="22225"/>
                <wp:wrapNone/>
                <wp:docPr id="11" name="Двойная стрелка влево/вправо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RightArrow">
                          <a:avLst>
                            <a:gd name="adj1" fmla="val 50000"/>
                            <a:gd name="adj2" fmla="val 8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41F5A" id="Двойная стрелка влево/вправо 11" o:spid="_x0000_s1026" type="#_x0000_t69" style="position:absolute;margin-left:153pt;margin-top:.05pt;width:36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"/>
            </w:pict>
          </mc:Fallback>
        </mc:AlternateContent>
      </w:r>
      <w:r w:rsidRPr="00215A72">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4229100</wp:posOffset>
                </wp:positionH>
                <wp:positionV relativeFrom="paragraph">
                  <wp:posOffset>635</wp:posOffset>
                </wp:positionV>
                <wp:extent cx="457200" cy="114300"/>
                <wp:effectExtent l="15240" t="15875" r="22860" b="22225"/>
                <wp:wrapNone/>
                <wp:docPr id="10" name="Двойная стрелка влево/вправо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RightArrow">
                          <a:avLst>
                            <a:gd name="adj1" fmla="val 50000"/>
                            <a:gd name="adj2" fmla="val 8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7459F" id="Двойная стрелка влево/вправо 10" o:spid="_x0000_s1026" type="#_x0000_t69" style="position:absolute;margin-left:333pt;margin-top:.05pt;width:36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"/>
            </w:pict>
          </mc:Fallback>
        </mc:AlternateContent>
      </w: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900"/>
        <w:jc w:val="both"/>
        <w:rPr>
          <w:sz w:val="28"/>
          <w:szCs w:val="28"/>
        </w:rPr>
      </w:pP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900"/>
        <w:jc w:val="both"/>
        <w:rPr>
          <w:sz w:val="28"/>
          <w:szCs w:val="28"/>
        </w:rPr>
      </w:pP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900"/>
        <w:jc w:val="both"/>
        <w:rPr>
          <w:sz w:val="28"/>
          <w:szCs w:val="28"/>
        </w:rPr>
      </w:pP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900"/>
        <w:jc w:val="both"/>
        <w:rPr>
          <w:sz w:val="28"/>
          <w:szCs w:val="28"/>
        </w:rPr>
      </w:pPr>
      <w:r w:rsidRPr="00215A72">
        <w:rPr>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4572000</wp:posOffset>
                </wp:positionH>
                <wp:positionV relativeFrom="paragraph">
                  <wp:posOffset>97155</wp:posOffset>
                </wp:positionV>
                <wp:extent cx="1828800" cy="800100"/>
                <wp:effectExtent l="24765" t="22860" r="22860" b="2476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38100" cmpd="dbl">
                          <a:solidFill>
                            <a:srgbClr val="000000"/>
                          </a:solidFill>
                          <a:miter lim="800000"/>
                          <a:headEnd/>
                          <a:tailEnd/>
                        </a:ln>
                      </wps:spPr>
                      <wps:txbx>
                        <w:txbxContent>
                          <w:p w:rsidR="00215A72" w:rsidRDefault="00215A72" w:rsidP="00215A72">
                            <w:pPr>
                              <w:jc w:val="center"/>
                            </w:pPr>
                            <w:r>
                              <w:rPr>
                                <w:sz w:val="28"/>
                                <w:szCs w:val="28"/>
                              </w:rPr>
                              <w:t xml:space="preserve">Общественные и иные организации, в </w:t>
                            </w:r>
                            <w:proofErr w:type="spellStart"/>
                            <w:r>
                              <w:rPr>
                                <w:sz w:val="28"/>
                                <w:szCs w:val="28"/>
                              </w:rPr>
                              <w:t>т.ч</w:t>
                            </w:r>
                            <w:proofErr w:type="spellEnd"/>
                            <w:r>
                              <w:rPr>
                                <w:sz w:val="28"/>
                                <w:szCs w:val="28"/>
                              </w:rPr>
                              <w:t xml:space="preserve">. </w:t>
                            </w:r>
                            <w:proofErr w:type="gramStart"/>
                            <w:r>
                              <w:rPr>
                                <w:sz w:val="28"/>
                                <w:szCs w:val="28"/>
                              </w:rPr>
                              <w:t>детские  молодежные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2" type="#_x0000_t202" style="position:absolute;left:0;text-align:left;margin-left:5in;margin-top:7.65pt;width:2in;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" strokeweight="3pt">
                <v:stroke linestyle="thinThin"/>
                <v:textbox>
                  <w:txbxContent>
                    <w:p w:rsidR="00215A72" w:rsidRDefault="00215A72" w:rsidP="00215A72">
                      <w:pPr>
                        <w:jc w:val="center"/>
                      </w:pPr>
                      <w:r>
                        <w:rPr>
                          <w:sz w:val="28"/>
                          <w:szCs w:val="28"/>
                        </w:rPr>
                        <w:t xml:space="preserve">Общественные и иные организации, в </w:t>
                      </w:r>
                      <w:proofErr w:type="spellStart"/>
                      <w:r>
                        <w:rPr>
                          <w:sz w:val="28"/>
                          <w:szCs w:val="28"/>
                        </w:rPr>
                        <w:t>т.ч</w:t>
                      </w:r>
                      <w:proofErr w:type="spellEnd"/>
                      <w:r>
                        <w:rPr>
                          <w:sz w:val="28"/>
                          <w:szCs w:val="28"/>
                        </w:rPr>
                        <w:t xml:space="preserve">. </w:t>
                      </w:r>
                      <w:proofErr w:type="gramStart"/>
                      <w:r>
                        <w:rPr>
                          <w:sz w:val="28"/>
                          <w:szCs w:val="28"/>
                        </w:rPr>
                        <w:t>детские  молодежные</w:t>
                      </w:r>
                      <w:proofErr w:type="gramEnd"/>
                    </w:p>
                  </w:txbxContent>
                </v:textbox>
              </v:shape>
            </w:pict>
          </mc:Fallback>
        </mc:AlternateContent>
      </w:r>
      <w:r w:rsidRPr="00215A72">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97155</wp:posOffset>
                </wp:positionV>
                <wp:extent cx="1828800" cy="800100"/>
                <wp:effectExtent l="24765" t="22860" r="22860" b="2476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38100" cmpd="dbl">
                          <a:solidFill>
                            <a:srgbClr val="000000"/>
                          </a:solidFill>
                          <a:miter lim="800000"/>
                          <a:headEnd/>
                          <a:tailEnd/>
                        </a:ln>
                      </wps:spPr>
                      <wps:txbx>
                        <w:txbxContent>
                          <w:p w:rsidR="00215A72" w:rsidRDefault="00215A72" w:rsidP="00215A72">
                            <w:pPr>
                              <w:jc w:val="center"/>
                              <w:rPr>
                                <w:sz w:val="28"/>
                                <w:szCs w:val="28"/>
                              </w:rPr>
                            </w:pPr>
                            <w:r>
                              <w:rPr>
                                <w:sz w:val="28"/>
                                <w:szCs w:val="28"/>
                              </w:rPr>
                              <w:t xml:space="preserve">Директора </w:t>
                            </w:r>
                          </w:p>
                          <w:p w:rsidR="00215A72" w:rsidRDefault="00215A72" w:rsidP="00215A72">
                            <w:pPr>
                              <w:jc w:val="center"/>
                            </w:pPr>
                            <w:r>
                              <w:rPr>
                                <w:sz w:val="28"/>
                                <w:szCs w:val="28"/>
                              </w:rPr>
                              <w:t>СОШ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3" type="#_x0000_t202" style="position:absolute;left:0;text-align:left;margin-left:18pt;margin-top:7.65pt;width:2in;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" strokeweight="3pt">
                <v:stroke linestyle="thinThin"/>
                <v:textbox>
                  <w:txbxContent>
                    <w:p w:rsidR="00215A72" w:rsidRDefault="00215A72" w:rsidP="00215A72">
                      <w:pPr>
                        <w:jc w:val="center"/>
                        <w:rPr>
                          <w:sz w:val="28"/>
                          <w:szCs w:val="28"/>
                        </w:rPr>
                      </w:pPr>
                      <w:r>
                        <w:rPr>
                          <w:sz w:val="28"/>
                          <w:szCs w:val="28"/>
                        </w:rPr>
                        <w:t xml:space="preserve">Директора </w:t>
                      </w:r>
                    </w:p>
                    <w:p w:rsidR="00215A72" w:rsidRDefault="00215A72" w:rsidP="00215A72">
                      <w:pPr>
                        <w:jc w:val="center"/>
                      </w:pPr>
                      <w:r>
                        <w:rPr>
                          <w:sz w:val="28"/>
                          <w:szCs w:val="28"/>
                        </w:rPr>
                        <w:t>СОШ</w:t>
                      </w:r>
                    </w:p>
                  </w:txbxContent>
                </v:textbox>
              </v:shape>
            </w:pict>
          </mc:Fallback>
        </mc:AlternateContent>
      </w:r>
      <w:r w:rsidRPr="00215A72">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4000500</wp:posOffset>
                </wp:positionH>
                <wp:positionV relativeFrom="paragraph">
                  <wp:posOffset>97155</wp:posOffset>
                </wp:positionV>
                <wp:extent cx="457200" cy="114300"/>
                <wp:effectExtent l="0" t="108585" r="0" b="110490"/>
                <wp:wrapNone/>
                <wp:docPr id="7" name="Двойная стрелка влево/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10709">
                          <a:off x="0" y="0"/>
                          <a:ext cx="457200" cy="114300"/>
                        </a:xfrm>
                        <a:prstGeom prst="leftRightArrow">
                          <a:avLst>
                            <a:gd name="adj1" fmla="val 50000"/>
                            <a:gd name="adj2" fmla="val 8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99F38" id="Двойная стрелка влево/вправо 7" o:spid="_x0000_s1026" type="#_x0000_t69" style="position:absolute;margin-left:315pt;margin-top:7.65pt;width:36pt;height:9pt;rotation:2742364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"/>
            </w:pict>
          </mc:Fallback>
        </mc:AlternateContent>
      </w:r>
      <w:r w:rsidRPr="00215A72">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2171700</wp:posOffset>
                </wp:positionH>
                <wp:positionV relativeFrom="paragraph">
                  <wp:posOffset>97155</wp:posOffset>
                </wp:positionV>
                <wp:extent cx="457200" cy="114300"/>
                <wp:effectExtent l="0" t="80010" r="0" b="81915"/>
                <wp:wrapNone/>
                <wp:docPr id="6" name="Двойная стрелка влево/вправ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6307">
                          <a:off x="0" y="0"/>
                          <a:ext cx="457200" cy="114300"/>
                        </a:xfrm>
                        <a:prstGeom prst="leftRightArrow">
                          <a:avLst>
                            <a:gd name="adj1" fmla="val 50000"/>
                            <a:gd name="adj2" fmla="val 8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8FFF2" id="Двойная стрелка влево/вправо 6" o:spid="_x0000_s1026" type="#_x0000_t69" style="position:absolute;margin-left:171pt;margin-top:7.65pt;width:36pt;height:9pt;rotation:-209311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"/>
            </w:pict>
          </mc:Fallback>
        </mc:AlternateContent>
      </w:r>
      <w:r w:rsidRPr="00215A72">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97155</wp:posOffset>
                </wp:positionV>
                <wp:extent cx="114300" cy="342900"/>
                <wp:effectExtent l="15240" t="13335" r="22860" b="15240"/>
                <wp:wrapNone/>
                <wp:docPr id="5" name="Двойная стрелка вверх/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upDownArrow">
                          <a:avLst>
                            <a:gd name="adj1" fmla="val 50000"/>
                            <a:gd name="adj2" fmla="val 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2556A" id="Двойная стрелка вверх/вниз 5" o:spid="_x0000_s1026" type="#_x0000_t70" style="position:absolute;margin-left:261pt;margin-top:7.65pt;width: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"/>
            </w:pict>
          </mc:Fallback>
        </mc:AlternateContent>
      </w: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900"/>
        <w:jc w:val="both"/>
        <w:rPr>
          <w:sz w:val="28"/>
          <w:szCs w:val="28"/>
        </w:rPr>
      </w:pP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900"/>
        <w:jc w:val="both"/>
        <w:rPr>
          <w:sz w:val="28"/>
          <w:szCs w:val="28"/>
        </w:rPr>
      </w:pPr>
      <w:r w:rsidRPr="00215A72">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2400300</wp:posOffset>
                </wp:positionH>
                <wp:positionV relativeFrom="paragraph">
                  <wp:posOffset>145415</wp:posOffset>
                </wp:positionV>
                <wp:extent cx="1828800" cy="800100"/>
                <wp:effectExtent l="24765" t="21590" r="22860" b="260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38100" cmpd="dbl">
                          <a:solidFill>
                            <a:srgbClr val="000000"/>
                          </a:solidFill>
                          <a:miter lim="800000"/>
                          <a:headEnd/>
                          <a:tailEnd/>
                        </a:ln>
                      </wps:spPr>
                      <wps:txbx>
                        <w:txbxContent>
                          <w:p w:rsidR="00215A72" w:rsidRDefault="00215A72" w:rsidP="00215A72">
                            <w:pPr>
                              <w:jc w:val="center"/>
                            </w:pPr>
                            <w:r>
                              <w:rPr>
                                <w:sz w:val="28"/>
                                <w:szCs w:val="28"/>
                              </w:rPr>
                              <w:t xml:space="preserve">Юридические лица, ИП, граждане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4" type="#_x0000_t202" style="position:absolute;left:0;text-align:left;margin-left:189pt;margin-top:11.45pt;width:2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" strokeweight="3pt">
                <v:stroke linestyle="thinThin"/>
                <v:textbox>
                  <w:txbxContent>
                    <w:p w:rsidR="00215A72" w:rsidRDefault="00215A72" w:rsidP="00215A72">
                      <w:pPr>
                        <w:jc w:val="center"/>
                      </w:pPr>
                      <w:r>
                        <w:rPr>
                          <w:sz w:val="28"/>
                          <w:szCs w:val="28"/>
                        </w:rPr>
                        <w:t xml:space="preserve">Юридические лица, ИП, граждане </w:t>
                      </w:r>
                    </w:p>
                  </w:txbxContent>
                </v:textbox>
              </v:shape>
            </w:pict>
          </mc:Fallback>
        </mc:AlternateContent>
      </w: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900"/>
        <w:jc w:val="both"/>
        <w:rPr>
          <w:sz w:val="28"/>
          <w:szCs w:val="28"/>
        </w:rPr>
      </w:pP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900"/>
        <w:jc w:val="both"/>
        <w:rPr>
          <w:sz w:val="28"/>
          <w:szCs w:val="28"/>
        </w:rPr>
      </w:pP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900"/>
        <w:jc w:val="both"/>
        <w:rPr>
          <w:sz w:val="28"/>
          <w:szCs w:val="28"/>
        </w:rPr>
      </w:pP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900"/>
        <w:jc w:val="both"/>
        <w:rPr>
          <w:sz w:val="28"/>
          <w:szCs w:val="28"/>
        </w:rPr>
      </w:pP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900"/>
        <w:jc w:val="both"/>
        <w:rPr>
          <w:sz w:val="28"/>
          <w:szCs w:val="28"/>
        </w:rPr>
      </w:pPr>
    </w:p>
    <w:p w:rsidR="00215A72" w:rsidRPr="00215A72" w:rsidRDefault="00215A72" w:rsidP="002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900"/>
        <w:jc w:val="both"/>
        <w:rPr>
          <w:sz w:val="28"/>
          <w:szCs w:val="28"/>
        </w:rPr>
      </w:pPr>
      <w:r w:rsidRPr="00215A72">
        <w:rPr>
          <w:sz w:val="28"/>
          <w:szCs w:val="28"/>
        </w:rPr>
        <w:t>При необходимости   исполнители   мероприятий Программы   м</w:t>
      </w:r>
      <w:r w:rsidRPr="00215A72">
        <w:rPr>
          <w:sz w:val="28"/>
          <w:szCs w:val="28"/>
        </w:rPr>
        <w:t>о</w:t>
      </w:r>
      <w:r w:rsidRPr="00215A72">
        <w:rPr>
          <w:sz w:val="28"/>
          <w:szCs w:val="28"/>
        </w:rPr>
        <w:t xml:space="preserve">гут издавать приказы и другие правовые акты, </w:t>
      </w:r>
      <w:proofErr w:type="gramStart"/>
      <w:r w:rsidRPr="00215A72">
        <w:rPr>
          <w:sz w:val="28"/>
          <w:szCs w:val="28"/>
        </w:rPr>
        <w:t>формировать  планы</w:t>
      </w:r>
      <w:proofErr w:type="gramEnd"/>
      <w:r w:rsidRPr="00215A72">
        <w:rPr>
          <w:sz w:val="28"/>
          <w:szCs w:val="28"/>
        </w:rPr>
        <w:t xml:space="preserve"> по реал</w:t>
      </w:r>
      <w:r w:rsidRPr="00215A72">
        <w:rPr>
          <w:sz w:val="28"/>
          <w:szCs w:val="28"/>
        </w:rPr>
        <w:t>и</w:t>
      </w:r>
      <w:r w:rsidRPr="00215A72">
        <w:rPr>
          <w:sz w:val="28"/>
          <w:szCs w:val="28"/>
        </w:rPr>
        <w:t xml:space="preserve">зации мероприятий Программы, в том числе с разбивкой по годам.  </w:t>
      </w:r>
    </w:p>
    <w:p w:rsidR="00215A72" w:rsidRPr="00215A72" w:rsidRDefault="00215A72" w:rsidP="00215A72">
      <w:pPr>
        <w:rPr>
          <w:sz w:val="28"/>
          <w:szCs w:val="28"/>
        </w:rPr>
      </w:pPr>
    </w:p>
    <w:p w:rsidR="00215A72" w:rsidRPr="00215A72" w:rsidRDefault="00215A72" w:rsidP="00215A72">
      <w:pPr>
        <w:jc w:val="right"/>
        <w:rPr>
          <w:sz w:val="28"/>
          <w:szCs w:val="28"/>
        </w:rPr>
      </w:pPr>
      <w:r w:rsidRPr="00215A72">
        <w:rPr>
          <w:sz w:val="28"/>
          <w:szCs w:val="28"/>
        </w:rPr>
        <w:lastRenderedPageBreak/>
        <w:t>Приложение №2</w:t>
      </w:r>
    </w:p>
    <w:p w:rsidR="00215A72" w:rsidRPr="00215A72" w:rsidRDefault="00215A72" w:rsidP="00215A72">
      <w:pPr>
        <w:ind w:left="5040"/>
        <w:jc w:val="right"/>
        <w:rPr>
          <w:sz w:val="28"/>
          <w:szCs w:val="28"/>
        </w:rPr>
      </w:pPr>
      <w:r w:rsidRPr="00215A72">
        <w:rPr>
          <w:sz w:val="28"/>
          <w:szCs w:val="28"/>
        </w:rPr>
        <w:t>Утверждено Постановлением администрации Пр</w:t>
      </w:r>
      <w:r w:rsidRPr="00215A72">
        <w:rPr>
          <w:sz w:val="28"/>
          <w:szCs w:val="28"/>
        </w:rPr>
        <w:t>и</w:t>
      </w:r>
      <w:r w:rsidRPr="00215A72">
        <w:rPr>
          <w:sz w:val="28"/>
          <w:szCs w:val="28"/>
        </w:rPr>
        <w:t xml:space="preserve">городное сельское поселение </w:t>
      </w:r>
    </w:p>
    <w:p w:rsidR="00215A72" w:rsidRPr="00215A72" w:rsidRDefault="00215A72" w:rsidP="00215A72">
      <w:pPr>
        <w:ind w:left="5040"/>
        <w:jc w:val="right"/>
        <w:rPr>
          <w:sz w:val="28"/>
          <w:szCs w:val="28"/>
        </w:rPr>
      </w:pPr>
      <w:proofErr w:type="gramStart"/>
      <w:r w:rsidRPr="00215A72">
        <w:rPr>
          <w:sz w:val="28"/>
          <w:szCs w:val="28"/>
        </w:rPr>
        <w:t>от</w:t>
      </w:r>
      <w:proofErr w:type="gramEnd"/>
      <w:r w:rsidRPr="00215A72">
        <w:rPr>
          <w:sz w:val="28"/>
          <w:szCs w:val="28"/>
        </w:rPr>
        <w:t xml:space="preserve"> 21 декабря 2020г. №176</w:t>
      </w:r>
    </w:p>
    <w:p w:rsidR="00215A72" w:rsidRPr="00215A72" w:rsidRDefault="00215A72" w:rsidP="00215A72">
      <w:pPr>
        <w:autoSpaceDE w:val="0"/>
        <w:autoSpaceDN w:val="0"/>
        <w:adjustRightInd w:val="0"/>
        <w:jc w:val="right"/>
        <w:outlineLvl w:val="0"/>
        <w:rPr>
          <w:bCs/>
          <w:sz w:val="28"/>
          <w:szCs w:val="28"/>
        </w:rPr>
      </w:pPr>
    </w:p>
    <w:p w:rsidR="009A3234" w:rsidRDefault="00215A72" w:rsidP="009A3234">
      <w:pPr>
        <w:jc w:val="center"/>
        <w:rPr>
          <w:sz w:val="28"/>
          <w:szCs w:val="28"/>
        </w:rPr>
      </w:pPr>
      <w:r w:rsidRPr="00215A72">
        <w:rPr>
          <w:sz w:val="28"/>
          <w:szCs w:val="28"/>
        </w:rPr>
        <w:t>МЕРОПРИЯТИЯ ПО УСИЛЕНИЮ</w:t>
      </w:r>
    </w:p>
    <w:p w:rsidR="00215A72" w:rsidRPr="00215A72" w:rsidRDefault="00215A72" w:rsidP="009A3234">
      <w:pPr>
        <w:jc w:val="center"/>
        <w:rPr>
          <w:sz w:val="28"/>
          <w:szCs w:val="28"/>
        </w:rPr>
      </w:pPr>
      <w:r w:rsidRPr="00215A72">
        <w:rPr>
          <w:sz w:val="28"/>
          <w:szCs w:val="28"/>
        </w:rPr>
        <w:t>АНТИТЕРРОРИСТИЧЕСКОЙ ЗАЩИТЫ НАСЕЛЕНИЯ ПРИГОРОДНОГО СЕЛЬСКОГО ПОСЕЛЕНИЯ</w:t>
      </w:r>
    </w:p>
    <w:p w:rsidR="00215A72" w:rsidRPr="00215A72" w:rsidRDefault="00215A72" w:rsidP="00215A72">
      <w:pPr>
        <w:jc w:val="center"/>
        <w:rPr>
          <w:sz w:val="28"/>
          <w:szCs w:val="28"/>
        </w:rPr>
      </w:pPr>
    </w:p>
    <w:tbl>
      <w:tblPr>
        <w:tblW w:w="9923" w:type="dxa"/>
        <w:tblInd w:w="108" w:type="dxa"/>
        <w:tblLayout w:type="fixed"/>
        <w:tblLook w:val="0000" w:firstRow="0" w:lastRow="0" w:firstColumn="0" w:lastColumn="0" w:noHBand="0" w:noVBand="0"/>
      </w:tblPr>
      <w:tblGrid>
        <w:gridCol w:w="442"/>
        <w:gridCol w:w="4725"/>
        <w:gridCol w:w="1493"/>
        <w:gridCol w:w="3263"/>
      </w:tblGrid>
      <w:tr w:rsidR="00215A72" w:rsidRPr="00215A72" w:rsidTr="00AF433C">
        <w:tc>
          <w:tcPr>
            <w:tcW w:w="442"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w:t>
            </w:r>
          </w:p>
          <w:p w:rsidR="00215A72" w:rsidRPr="00215A72" w:rsidRDefault="00215A72" w:rsidP="00AF433C">
            <w:pPr>
              <w:rPr>
                <w:sz w:val="28"/>
                <w:szCs w:val="28"/>
              </w:rPr>
            </w:pPr>
            <w:proofErr w:type="gramStart"/>
            <w:r w:rsidRPr="00215A72">
              <w:rPr>
                <w:sz w:val="28"/>
                <w:szCs w:val="28"/>
              </w:rPr>
              <w:t>п</w:t>
            </w:r>
            <w:proofErr w:type="gramEnd"/>
            <w:r w:rsidRPr="00215A72">
              <w:rPr>
                <w:sz w:val="28"/>
                <w:szCs w:val="28"/>
              </w:rPr>
              <w:t>/п</w:t>
            </w:r>
          </w:p>
        </w:tc>
        <w:tc>
          <w:tcPr>
            <w:tcW w:w="4725"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Наименование мероприятий</w:t>
            </w:r>
          </w:p>
        </w:tc>
        <w:tc>
          <w:tcPr>
            <w:tcW w:w="1493"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Сроки в</w:t>
            </w:r>
            <w:r w:rsidRPr="00215A72">
              <w:rPr>
                <w:sz w:val="28"/>
                <w:szCs w:val="28"/>
              </w:rPr>
              <w:t>ы</w:t>
            </w:r>
            <w:r w:rsidRPr="00215A72">
              <w:rPr>
                <w:sz w:val="28"/>
                <w:szCs w:val="28"/>
              </w:rPr>
              <w:t>полнения</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Ответственный за выпо</w:t>
            </w:r>
            <w:r w:rsidRPr="00215A72">
              <w:rPr>
                <w:sz w:val="28"/>
                <w:szCs w:val="28"/>
              </w:rPr>
              <w:t>л</w:t>
            </w:r>
            <w:r w:rsidRPr="00215A72">
              <w:rPr>
                <w:sz w:val="28"/>
                <w:szCs w:val="28"/>
              </w:rPr>
              <w:t>нение</w:t>
            </w:r>
          </w:p>
        </w:tc>
      </w:tr>
      <w:tr w:rsidR="00215A72" w:rsidRPr="00215A72" w:rsidTr="00AF433C">
        <w:tc>
          <w:tcPr>
            <w:tcW w:w="442"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1.</w:t>
            </w:r>
          </w:p>
        </w:tc>
        <w:tc>
          <w:tcPr>
            <w:tcW w:w="4725"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jc w:val="center"/>
              <w:rPr>
                <w:sz w:val="28"/>
                <w:szCs w:val="28"/>
              </w:rPr>
            </w:pPr>
            <w:r w:rsidRPr="00215A72">
              <w:rPr>
                <w:sz w:val="28"/>
                <w:szCs w:val="28"/>
              </w:rPr>
              <w:t>Обучение населения правилам пов</w:t>
            </w:r>
            <w:r w:rsidRPr="00215A72">
              <w:rPr>
                <w:sz w:val="28"/>
                <w:szCs w:val="28"/>
              </w:rPr>
              <w:t>е</w:t>
            </w:r>
            <w:r w:rsidRPr="00215A72">
              <w:rPr>
                <w:sz w:val="28"/>
                <w:szCs w:val="28"/>
              </w:rPr>
              <w:t>дения в случае возникновения терр</w:t>
            </w:r>
            <w:r w:rsidRPr="00215A72">
              <w:rPr>
                <w:sz w:val="28"/>
                <w:szCs w:val="28"/>
              </w:rPr>
              <w:t>о</w:t>
            </w:r>
            <w:r w:rsidRPr="00215A72">
              <w:rPr>
                <w:sz w:val="28"/>
                <w:szCs w:val="28"/>
              </w:rPr>
              <w:t>ристической опасности: проведение бесед, оформление листовок, пам</w:t>
            </w:r>
            <w:r w:rsidRPr="00215A72">
              <w:rPr>
                <w:sz w:val="28"/>
                <w:szCs w:val="28"/>
              </w:rPr>
              <w:t>я</w:t>
            </w:r>
            <w:r w:rsidRPr="00215A72">
              <w:rPr>
                <w:sz w:val="28"/>
                <w:szCs w:val="28"/>
              </w:rPr>
              <w:t>ток, тематических уголков в местах массового скопления людей – торг</w:t>
            </w:r>
            <w:r w:rsidRPr="00215A72">
              <w:rPr>
                <w:sz w:val="28"/>
                <w:szCs w:val="28"/>
              </w:rPr>
              <w:t>о</w:t>
            </w:r>
            <w:r w:rsidRPr="00215A72">
              <w:rPr>
                <w:sz w:val="28"/>
                <w:szCs w:val="28"/>
              </w:rPr>
              <w:t>вые точки, отделения связи и т.д.</w:t>
            </w:r>
          </w:p>
        </w:tc>
        <w:tc>
          <w:tcPr>
            <w:tcW w:w="1493"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Постоянно</w:t>
            </w:r>
          </w:p>
          <w:p w:rsidR="00215A72" w:rsidRPr="00215A72" w:rsidRDefault="00215A72" w:rsidP="00AF433C">
            <w:pPr>
              <w:snapToGrid w:val="0"/>
              <w:rPr>
                <w:sz w:val="28"/>
                <w:szCs w:val="28"/>
              </w:rPr>
            </w:pPr>
          </w:p>
          <w:p w:rsidR="00215A72" w:rsidRPr="00215A72" w:rsidRDefault="00215A72" w:rsidP="00AF433C">
            <w:pPr>
              <w:snapToGrid w:val="0"/>
              <w:rPr>
                <w:sz w:val="28"/>
                <w:szCs w:val="28"/>
              </w:rPr>
            </w:pPr>
            <w:r w:rsidRPr="00215A72">
              <w:rPr>
                <w:sz w:val="28"/>
                <w:szCs w:val="28"/>
              </w:rPr>
              <w:t xml:space="preserve">2021 г. </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rPr>
                <w:sz w:val="28"/>
                <w:szCs w:val="28"/>
              </w:rPr>
            </w:pPr>
            <w:proofErr w:type="spellStart"/>
            <w:r w:rsidRPr="00215A72">
              <w:rPr>
                <w:sz w:val="28"/>
                <w:szCs w:val="28"/>
              </w:rPr>
              <w:t>Крутов</w:t>
            </w:r>
            <w:proofErr w:type="spellEnd"/>
            <w:r w:rsidRPr="00215A72">
              <w:rPr>
                <w:sz w:val="28"/>
                <w:szCs w:val="28"/>
              </w:rPr>
              <w:t xml:space="preserve"> В.Ю., руководители общеобразовательных учреждений, руководители детских и молодежных объединений, </w:t>
            </w:r>
          </w:p>
          <w:p w:rsidR="00215A72" w:rsidRPr="00215A72" w:rsidRDefault="00215A72" w:rsidP="00AF433C">
            <w:pPr>
              <w:rPr>
                <w:sz w:val="28"/>
                <w:szCs w:val="28"/>
              </w:rPr>
            </w:pPr>
            <w:r w:rsidRPr="00215A72">
              <w:rPr>
                <w:sz w:val="28"/>
                <w:szCs w:val="28"/>
              </w:rPr>
              <w:t>Руководители управля</w:t>
            </w:r>
            <w:r w:rsidRPr="00215A72">
              <w:rPr>
                <w:sz w:val="28"/>
                <w:szCs w:val="28"/>
              </w:rPr>
              <w:t>ю</w:t>
            </w:r>
            <w:r w:rsidRPr="00215A72">
              <w:rPr>
                <w:sz w:val="28"/>
                <w:szCs w:val="28"/>
              </w:rPr>
              <w:t>щих предприятий и орг</w:t>
            </w:r>
            <w:r w:rsidRPr="00215A72">
              <w:rPr>
                <w:sz w:val="28"/>
                <w:szCs w:val="28"/>
              </w:rPr>
              <w:t>а</w:t>
            </w:r>
            <w:r w:rsidRPr="00215A72">
              <w:rPr>
                <w:sz w:val="28"/>
                <w:szCs w:val="28"/>
              </w:rPr>
              <w:t>низаций, Специалисты администрации Приг</w:t>
            </w:r>
            <w:r w:rsidRPr="00215A72">
              <w:rPr>
                <w:sz w:val="28"/>
                <w:szCs w:val="28"/>
              </w:rPr>
              <w:t>о</w:t>
            </w:r>
            <w:r w:rsidRPr="00215A72">
              <w:rPr>
                <w:sz w:val="28"/>
                <w:szCs w:val="28"/>
              </w:rPr>
              <w:t>родного сельского пос</w:t>
            </w:r>
            <w:r w:rsidRPr="00215A72">
              <w:rPr>
                <w:sz w:val="28"/>
                <w:szCs w:val="28"/>
              </w:rPr>
              <w:t>е</w:t>
            </w:r>
            <w:r w:rsidRPr="00215A72">
              <w:rPr>
                <w:sz w:val="28"/>
                <w:szCs w:val="28"/>
              </w:rPr>
              <w:t>ления, старшие по домам находящихся в непосре</w:t>
            </w:r>
            <w:r w:rsidRPr="00215A72">
              <w:rPr>
                <w:sz w:val="28"/>
                <w:szCs w:val="28"/>
              </w:rPr>
              <w:t>д</w:t>
            </w:r>
            <w:r w:rsidRPr="00215A72">
              <w:rPr>
                <w:sz w:val="28"/>
                <w:szCs w:val="28"/>
              </w:rPr>
              <w:t>ственном управлении</w:t>
            </w:r>
          </w:p>
        </w:tc>
      </w:tr>
      <w:tr w:rsidR="00215A72" w:rsidRPr="00215A72" w:rsidTr="00AF433C">
        <w:tc>
          <w:tcPr>
            <w:tcW w:w="442"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2.</w:t>
            </w:r>
          </w:p>
        </w:tc>
        <w:tc>
          <w:tcPr>
            <w:tcW w:w="4725"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jc w:val="center"/>
              <w:rPr>
                <w:sz w:val="28"/>
                <w:szCs w:val="28"/>
              </w:rPr>
            </w:pPr>
            <w:r w:rsidRPr="00215A72">
              <w:rPr>
                <w:sz w:val="28"/>
                <w:szCs w:val="28"/>
              </w:rPr>
              <w:t>Обследовать жилые многокварти</w:t>
            </w:r>
            <w:r w:rsidRPr="00215A72">
              <w:rPr>
                <w:sz w:val="28"/>
                <w:szCs w:val="28"/>
              </w:rPr>
              <w:t>р</w:t>
            </w:r>
            <w:r w:rsidRPr="00215A72">
              <w:rPr>
                <w:sz w:val="28"/>
                <w:szCs w:val="28"/>
              </w:rPr>
              <w:t>ные дома на предмет предотвращ</w:t>
            </w:r>
            <w:r w:rsidRPr="00215A72">
              <w:rPr>
                <w:sz w:val="28"/>
                <w:szCs w:val="28"/>
              </w:rPr>
              <w:t>е</w:t>
            </w:r>
            <w:r w:rsidRPr="00215A72">
              <w:rPr>
                <w:sz w:val="28"/>
                <w:szCs w:val="28"/>
              </w:rPr>
              <w:t>ния свободного доступа посторонних лиц в подъезды, подвалы и чердаки домов</w:t>
            </w:r>
          </w:p>
        </w:tc>
        <w:tc>
          <w:tcPr>
            <w:tcW w:w="1493"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rPr>
                <w:sz w:val="28"/>
                <w:szCs w:val="28"/>
              </w:rPr>
            </w:pPr>
            <w:r w:rsidRPr="00215A72">
              <w:rPr>
                <w:sz w:val="28"/>
                <w:szCs w:val="28"/>
              </w:rPr>
              <w:t xml:space="preserve">2021 г. </w:t>
            </w:r>
          </w:p>
          <w:p w:rsidR="00215A72" w:rsidRPr="00215A72" w:rsidRDefault="00215A72" w:rsidP="00AF433C">
            <w:pPr>
              <w:rPr>
                <w:sz w:val="28"/>
                <w:szCs w:val="28"/>
              </w:rPr>
            </w:pPr>
            <w:proofErr w:type="gramStart"/>
            <w:r w:rsidRPr="00215A72">
              <w:rPr>
                <w:sz w:val="28"/>
                <w:szCs w:val="28"/>
              </w:rPr>
              <w:t>постоянно</w:t>
            </w:r>
            <w:proofErr w:type="gramEnd"/>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rPr>
                <w:sz w:val="28"/>
                <w:szCs w:val="28"/>
              </w:rPr>
            </w:pPr>
            <w:r w:rsidRPr="00215A72">
              <w:rPr>
                <w:sz w:val="28"/>
                <w:szCs w:val="28"/>
              </w:rPr>
              <w:t>Управляющая компания</w:t>
            </w:r>
          </w:p>
          <w:p w:rsidR="00215A72" w:rsidRPr="00215A72" w:rsidRDefault="00215A72" w:rsidP="00AF433C">
            <w:pPr>
              <w:rPr>
                <w:sz w:val="28"/>
                <w:szCs w:val="28"/>
              </w:rPr>
            </w:pPr>
            <w:r w:rsidRPr="00215A72">
              <w:rPr>
                <w:sz w:val="28"/>
                <w:szCs w:val="28"/>
              </w:rPr>
              <w:t>Зам. Главы администр</w:t>
            </w:r>
            <w:r w:rsidRPr="00215A72">
              <w:rPr>
                <w:sz w:val="28"/>
                <w:szCs w:val="28"/>
              </w:rPr>
              <w:t>а</w:t>
            </w:r>
            <w:r w:rsidRPr="00215A72">
              <w:rPr>
                <w:sz w:val="28"/>
                <w:szCs w:val="28"/>
              </w:rPr>
              <w:t xml:space="preserve">ции </w:t>
            </w:r>
            <w:proofErr w:type="spellStart"/>
            <w:r w:rsidRPr="00215A72">
              <w:rPr>
                <w:sz w:val="28"/>
                <w:szCs w:val="28"/>
              </w:rPr>
              <w:t>Крутов</w:t>
            </w:r>
            <w:proofErr w:type="spellEnd"/>
            <w:r w:rsidRPr="00215A72">
              <w:rPr>
                <w:sz w:val="28"/>
                <w:szCs w:val="28"/>
              </w:rPr>
              <w:t xml:space="preserve"> В.Ю.</w:t>
            </w:r>
          </w:p>
        </w:tc>
      </w:tr>
      <w:tr w:rsidR="00215A72" w:rsidRPr="00215A72" w:rsidTr="00AF433C">
        <w:tc>
          <w:tcPr>
            <w:tcW w:w="442"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3.</w:t>
            </w:r>
          </w:p>
        </w:tc>
        <w:tc>
          <w:tcPr>
            <w:tcW w:w="4725"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jc w:val="center"/>
              <w:rPr>
                <w:sz w:val="28"/>
                <w:szCs w:val="28"/>
              </w:rPr>
            </w:pPr>
            <w:r w:rsidRPr="00215A72">
              <w:rPr>
                <w:sz w:val="28"/>
                <w:szCs w:val="28"/>
              </w:rPr>
              <w:t>При обследовании многоквартирных домов выявлять места возможного складирования взрывчатых веществ, принимать меры по их закрытию.</w:t>
            </w:r>
          </w:p>
        </w:tc>
        <w:tc>
          <w:tcPr>
            <w:tcW w:w="1493"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rPr>
                <w:sz w:val="28"/>
                <w:szCs w:val="28"/>
              </w:rPr>
            </w:pPr>
            <w:r w:rsidRPr="00215A72">
              <w:rPr>
                <w:sz w:val="28"/>
                <w:szCs w:val="28"/>
              </w:rPr>
              <w:t>2021  г.</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rPr>
                <w:sz w:val="28"/>
                <w:szCs w:val="28"/>
              </w:rPr>
            </w:pPr>
            <w:r w:rsidRPr="00215A72">
              <w:rPr>
                <w:sz w:val="28"/>
                <w:szCs w:val="28"/>
              </w:rPr>
              <w:t>Управляющая компания</w:t>
            </w:r>
          </w:p>
          <w:p w:rsidR="00215A72" w:rsidRPr="00215A72" w:rsidRDefault="00215A72" w:rsidP="00AF433C">
            <w:pPr>
              <w:rPr>
                <w:sz w:val="28"/>
                <w:szCs w:val="28"/>
              </w:rPr>
            </w:pPr>
            <w:r w:rsidRPr="00215A72">
              <w:rPr>
                <w:sz w:val="28"/>
                <w:szCs w:val="28"/>
              </w:rPr>
              <w:t>Зам. Главы администр</w:t>
            </w:r>
            <w:r w:rsidRPr="00215A72">
              <w:rPr>
                <w:sz w:val="28"/>
                <w:szCs w:val="28"/>
              </w:rPr>
              <w:t>а</w:t>
            </w:r>
            <w:r w:rsidRPr="00215A72">
              <w:rPr>
                <w:sz w:val="28"/>
                <w:szCs w:val="28"/>
              </w:rPr>
              <w:t xml:space="preserve">ции </w:t>
            </w:r>
            <w:proofErr w:type="spellStart"/>
            <w:r w:rsidRPr="00215A72">
              <w:rPr>
                <w:sz w:val="28"/>
                <w:szCs w:val="28"/>
              </w:rPr>
              <w:t>Крутов</w:t>
            </w:r>
            <w:proofErr w:type="spellEnd"/>
            <w:r w:rsidRPr="00215A72">
              <w:rPr>
                <w:sz w:val="28"/>
                <w:szCs w:val="28"/>
              </w:rPr>
              <w:t xml:space="preserve"> В.Ю.  </w:t>
            </w:r>
          </w:p>
        </w:tc>
      </w:tr>
      <w:tr w:rsidR="00215A72" w:rsidRPr="00215A72" w:rsidTr="00AF433C">
        <w:tc>
          <w:tcPr>
            <w:tcW w:w="442"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4.</w:t>
            </w:r>
          </w:p>
        </w:tc>
        <w:tc>
          <w:tcPr>
            <w:tcW w:w="4725"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jc w:val="center"/>
              <w:rPr>
                <w:sz w:val="28"/>
                <w:szCs w:val="28"/>
              </w:rPr>
            </w:pPr>
            <w:r w:rsidRPr="00215A72">
              <w:rPr>
                <w:sz w:val="28"/>
                <w:szCs w:val="28"/>
              </w:rPr>
              <w:t>В подъездах жилых многокварти</w:t>
            </w:r>
            <w:r w:rsidRPr="00215A72">
              <w:rPr>
                <w:sz w:val="28"/>
                <w:szCs w:val="28"/>
              </w:rPr>
              <w:t>р</w:t>
            </w:r>
            <w:r w:rsidRPr="00215A72">
              <w:rPr>
                <w:sz w:val="28"/>
                <w:szCs w:val="28"/>
              </w:rPr>
              <w:t>ных домов развесить объявления с информацией о телефонах админ</w:t>
            </w:r>
            <w:r w:rsidRPr="00215A72">
              <w:rPr>
                <w:sz w:val="28"/>
                <w:szCs w:val="28"/>
              </w:rPr>
              <w:t>и</w:t>
            </w:r>
            <w:r w:rsidRPr="00215A72">
              <w:rPr>
                <w:sz w:val="28"/>
                <w:szCs w:val="28"/>
              </w:rPr>
              <w:t xml:space="preserve">страции, </w:t>
            </w:r>
            <w:r w:rsidRPr="00215A72">
              <w:rPr>
                <w:sz w:val="28"/>
                <w:szCs w:val="28"/>
              </w:rPr>
              <w:lastRenderedPageBreak/>
              <w:t>дежурного ОВД, операти</w:t>
            </w:r>
            <w:r w:rsidRPr="00215A72">
              <w:rPr>
                <w:sz w:val="28"/>
                <w:szCs w:val="28"/>
              </w:rPr>
              <w:t>в</w:t>
            </w:r>
            <w:r w:rsidRPr="00215A72">
              <w:rPr>
                <w:sz w:val="28"/>
                <w:szCs w:val="28"/>
              </w:rPr>
              <w:t>ного дежурного ЕДДС АМР</w:t>
            </w:r>
          </w:p>
        </w:tc>
        <w:tc>
          <w:tcPr>
            <w:tcW w:w="1493"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p>
          <w:p w:rsidR="00215A72" w:rsidRPr="00215A72" w:rsidRDefault="00215A72" w:rsidP="00AF433C">
            <w:pPr>
              <w:rPr>
                <w:sz w:val="28"/>
                <w:szCs w:val="28"/>
              </w:rPr>
            </w:pPr>
            <w:r w:rsidRPr="00215A72">
              <w:rPr>
                <w:sz w:val="28"/>
                <w:szCs w:val="28"/>
              </w:rPr>
              <w:t>2021 г.</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rPr>
                <w:sz w:val="28"/>
                <w:szCs w:val="28"/>
              </w:rPr>
            </w:pPr>
            <w:r w:rsidRPr="00215A72">
              <w:rPr>
                <w:sz w:val="28"/>
                <w:szCs w:val="28"/>
              </w:rPr>
              <w:t>Специалист администр</w:t>
            </w:r>
            <w:r w:rsidRPr="00215A72">
              <w:rPr>
                <w:sz w:val="28"/>
                <w:szCs w:val="28"/>
              </w:rPr>
              <w:t>а</w:t>
            </w:r>
            <w:r w:rsidRPr="00215A72">
              <w:rPr>
                <w:sz w:val="28"/>
                <w:szCs w:val="28"/>
              </w:rPr>
              <w:t xml:space="preserve">ции на территории </w:t>
            </w:r>
          </w:p>
        </w:tc>
      </w:tr>
      <w:tr w:rsidR="00215A72" w:rsidRPr="00215A72" w:rsidTr="00AF433C">
        <w:tc>
          <w:tcPr>
            <w:tcW w:w="442"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lastRenderedPageBreak/>
              <w:t>6</w:t>
            </w:r>
          </w:p>
        </w:tc>
        <w:tc>
          <w:tcPr>
            <w:tcW w:w="4725"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jc w:val="center"/>
              <w:rPr>
                <w:sz w:val="28"/>
                <w:szCs w:val="28"/>
              </w:rPr>
            </w:pPr>
            <w:r w:rsidRPr="00215A72">
              <w:rPr>
                <w:sz w:val="28"/>
                <w:szCs w:val="28"/>
              </w:rPr>
              <w:t>Привлечь население к выявлению подозрительных и незаконно прож</w:t>
            </w:r>
            <w:r w:rsidRPr="00215A72">
              <w:rPr>
                <w:sz w:val="28"/>
                <w:szCs w:val="28"/>
              </w:rPr>
              <w:t>и</w:t>
            </w:r>
            <w:r w:rsidRPr="00215A72">
              <w:rPr>
                <w:sz w:val="28"/>
                <w:szCs w:val="28"/>
              </w:rPr>
              <w:t>вающих лиц на территории посел</w:t>
            </w:r>
            <w:r w:rsidRPr="00215A72">
              <w:rPr>
                <w:sz w:val="28"/>
                <w:szCs w:val="28"/>
              </w:rPr>
              <w:t>е</w:t>
            </w:r>
            <w:r w:rsidRPr="00215A72">
              <w:rPr>
                <w:sz w:val="28"/>
                <w:szCs w:val="28"/>
              </w:rPr>
              <w:t>ния.</w:t>
            </w:r>
          </w:p>
        </w:tc>
        <w:tc>
          <w:tcPr>
            <w:tcW w:w="1493"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Постоянно</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rPr>
                <w:sz w:val="28"/>
                <w:szCs w:val="28"/>
              </w:rPr>
            </w:pPr>
            <w:r w:rsidRPr="00215A72">
              <w:rPr>
                <w:sz w:val="28"/>
                <w:szCs w:val="28"/>
              </w:rPr>
              <w:t>Специалисты админис</w:t>
            </w:r>
            <w:r w:rsidRPr="00215A72">
              <w:rPr>
                <w:sz w:val="28"/>
                <w:szCs w:val="28"/>
              </w:rPr>
              <w:t>т</w:t>
            </w:r>
            <w:r w:rsidRPr="00215A72">
              <w:rPr>
                <w:sz w:val="28"/>
                <w:szCs w:val="28"/>
              </w:rPr>
              <w:t>рации</w:t>
            </w:r>
          </w:p>
          <w:p w:rsidR="00215A72" w:rsidRPr="00215A72" w:rsidRDefault="00215A72" w:rsidP="00AF433C">
            <w:pPr>
              <w:rPr>
                <w:sz w:val="28"/>
                <w:szCs w:val="28"/>
              </w:rPr>
            </w:pPr>
            <w:r w:rsidRPr="00215A72">
              <w:rPr>
                <w:sz w:val="28"/>
                <w:szCs w:val="28"/>
              </w:rPr>
              <w:t>Руководители, организ</w:t>
            </w:r>
            <w:r w:rsidRPr="00215A72">
              <w:rPr>
                <w:sz w:val="28"/>
                <w:szCs w:val="28"/>
              </w:rPr>
              <w:t>а</w:t>
            </w:r>
            <w:r w:rsidRPr="00215A72">
              <w:rPr>
                <w:sz w:val="28"/>
                <w:szCs w:val="28"/>
              </w:rPr>
              <w:t>ций учреждений, пре</w:t>
            </w:r>
            <w:r w:rsidRPr="00215A72">
              <w:rPr>
                <w:sz w:val="28"/>
                <w:szCs w:val="28"/>
              </w:rPr>
              <w:t>д</w:t>
            </w:r>
            <w:r w:rsidRPr="00215A72">
              <w:rPr>
                <w:sz w:val="28"/>
                <w:szCs w:val="28"/>
              </w:rPr>
              <w:t>приятий</w:t>
            </w:r>
          </w:p>
        </w:tc>
      </w:tr>
    </w:tbl>
    <w:p w:rsidR="00215A72" w:rsidRPr="00215A72" w:rsidRDefault="00215A72" w:rsidP="00215A72">
      <w:pPr>
        <w:pStyle w:val="ConsPlusTitle"/>
        <w:jc w:val="center"/>
        <w:outlineLvl w:val="0"/>
        <w:rPr>
          <w:b w:val="0"/>
          <w:sz w:val="28"/>
          <w:szCs w:val="28"/>
        </w:rPr>
      </w:pPr>
    </w:p>
    <w:p w:rsidR="00215A72" w:rsidRPr="00215A72" w:rsidRDefault="00215A72" w:rsidP="00215A72">
      <w:pPr>
        <w:jc w:val="right"/>
        <w:rPr>
          <w:sz w:val="28"/>
          <w:szCs w:val="28"/>
        </w:rPr>
      </w:pPr>
      <w:r w:rsidRPr="00215A72">
        <w:rPr>
          <w:sz w:val="28"/>
          <w:szCs w:val="28"/>
        </w:rPr>
        <w:t>Приложение №3</w:t>
      </w:r>
    </w:p>
    <w:p w:rsidR="00215A72" w:rsidRPr="00215A72" w:rsidRDefault="00215A72" w:rsidP="00215A72">
      <w:pPr>
        <w:ind w:left="5040"/>
        <w:jc w:val="right"/>
        <w:rPr>
          <w:sz w:val="28"/>
          <w:szCs w:val="28"/>
        </w:rPr>
      </w:pPr>
      <w:r w:rsidRPr="00215A72">
        <w:rPr>
          <w:sz w:val="28"/>
          <w:szCs w:val="28"/>
        </w:rPr>
        <w:t>Утверждено Постановлением администрации Пр</w:t>
      </w:r>
      <w:r w:rsidRPr="00215A72">
        <w:rPr>
          <w:sz w:val="28"/>
          <w:szCs w:val="28"/>
        </w:rPr>
        <w:t>и</w:t>
      </w:r>
      <w:r w:rsidRPr="00215A72">
        <w:rPr>
          <w:sz w:val="28"/>
          <w:szCs w:val="28"/>
        </w:rPr>
        <w:t xml:space="preserve">городное сельское поселение </w:t>
      </w:r>
    </w:p>
    <w:p w:rsidR="00215A72" w:rsidRPr="00215A72" w:rsidRDefault="00215A72" w:rsidP="00215A72">
      <w:pPr>
        <w:ind w:left="5040"/>
        <w:jc w:val="right"/>
        <w:rPr>
          <w:sz w:val="28"/>
          <w:szCs w:val="28"/>
        </w:rPr>
      </w:pPr>
      <w:proofErr w:type="gramStart"/>
      <w:r w:rsidRPr="00215A72">
        <w:rPr>
          <w:sz w:val="28"/>
          <w:szCs w:val="28"/>
        </w:rPr>
        <w:t>от</w:t>
      </w:r>
      <w:proofErr w:type="gramEnd"/>
      <w:r w:rsidRPr="00215A72">
        <w:rPr>
          <w:sz w:val="28"/>
          <w:szCs w:val="28"/>
        </w:rPr>
        <w:t xml:space="preserve"> 21 декабря 2020г. №176</w:t>
      </w:r>
    </w:p>
    <w:p w:rsidR="00215A72" w:rsidRPr="00215A72" w:rsidRDefault="00215A72" w:rsidP="00215A72">
      <w:pPr>
        <w:pStyle w:val="ConsPlusTitle"/>
        <w:jc w:val="center"/>
        <w:outlineLvl w:val="0"/>
        <w:rPr>
          <w:b w:val="0"/>
          <w:sz w:val="28"/>
          <w:szCs w:val="28"/>
        </w:rPr>
      </w:pPr>
    </w:p>
    <w:p w:rsidR="00215A72" w:rsidRPr="00215A72" w:rsidRDefault="00215A72" w:rsidP="00215A72">
      <w:pPr>
        <w:pStyle w:val="ConsPlusTitle"/>
        <w:jc w:val="center"/>
        <w:outlineLvl w:val="0"/>
        <w:rPr>
          <w:b w:val="0"/>
          <w:sz w:val="28"/>
          <w:szCs w:val="28"/>
        </w:rPr>
      </w:pPr>
    </w:p>
    <w:p w:rsidR="009A3234" w:rsidRDefault="00215A72" w:rsidP="00215A72">
      <w:pPr>
        <w:ind w:right="66"/>
        <w:jc w:val="center"/>
        <w:rPr>
          <w:sz w:val="28"/>
          <w:szCs w:val="28"/>
        </w:rPr>
      </w:pPr>
      <w:r w:rsidRPr="00215A72">
        <w:rPr>
          <w:sz w:val="28"/>
          <w:szCs w:val="28"/>
        </w:rPr>
        <w:t xml:space="preserve">ПЛАН МЕРОПРИЯТИЙ </w:t>
      </w:r>
    </w:p>
    <w:p w:rsidR="00215A72" w:rsidRPr="00215A72" w:rsidRDefault="00215A72" w:rsidP="00215A72">
      <w:pPr>
        <w:ind w:right="66"/>
        <w:jc w:val="center"/>
        <w:rPr>
          <w:sz w:val="28"/>
          <w:szCs w:val="28"/>
        </w:rPr>
      </w:pPr>
      <w:r w:rsidRPr="00215A72">
        <w:rPr>
          <w:sz w:val="28"/>
          <w:szCs w:val="28"/>
        </w:rPr>
        <w:t>ПО ПРОФИЛАКТИКЕ ТЕРРОРИСТИЧЕСКОЙ И ЭКСТРЕМИСТСКОЙ ДЕЯТЕЛЬНОСТИ, ПРОТИВОДЕЙСТВИЕ НЕЛЕГАЛЬНОЙ МИГРАЦИИ НА ТЕРРИТОРИИ ПРИГОРОДНОГО СЕЛЬСКОГОПОСЕЛЕНИЯ НА 2021 ГОД</w:t>
      </w:r>
    </w:p>
    <w:tbl>
      <w:tblPr>
        <w:tblW w:w="9923" w:type="dxa"/>
        <w:tblInd w:w="108" w:type="dxa"/>
        <w:tblLayout w:type="fixed"/>
        <w:tblLook w:val="0000" w:firstRow="0" w:lastRow="0" w:firstColumn="0" w:lastColumn="0" w:noHBand="0" w:noVBand="0"/>
      </w:tblPr>
      <w:tblGrid>
        <w:gridCol w:w="573"/>
        <w:gridCol w:w="4601"/>
        <w:gridCol w:w="1882"/>
        <w:gridCol w:w="2867"/>
      </w:tblGrid>
      <w:tr w:rsidR="00215A72" w:rsidRPr="00215A72" w:rsidTr="009A3234">
        <w:trPr>
          <w:trHeight w:val="724"/>
        </w:trPr>
        <w:tc>
          <w:tcPr>
            <w:tcW w:w="573"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w:t>
            </w:r>
          </w:p>
          <w:p w:rsidR="00215A72" w:rsidRPr="00215A72" w:rsidRDefault="00215A72" w:rsidP="00AF433C">
            <w:pPr>
              <w:rPr>
                <w:sz w:val="28"/>
                <w:szCs w:val="28"/>
              </w:rPr>
            </w:pPr>
            <w:proofErr w:type="gramStart"/>
            <w:r w:rsidRPr="00215A72">
              <w:rPr>
                <w:sz w:val="28"/>
                <w:szCs w:val="28"/>
              </w:rPr>
              <w:t>п</w:t>
            </w:r>
            <w:proofErr w:type="gramEnd"/>
            <w:r w:rsidRPr="00215A72">
              <w:rPr>
                <w:sz w:val="28"/>
                <w:szCs w:val="28"/>
              </w:rPr>
              <w:t>/п</w:t>
            </w:r>
          </w:p>
        </w:tc>
        <w:tc>
          <w:tcPr>
            <w:tcW w:w="4601"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jc w:val="center"/>
              <w:rPr>
                <w:sz w:val="28"/>
                <w:szCs w:val="28"/>
              </w:rPr>
            </w:pPr>
            <w:r w:rsidRPr="00215A72">
              <w:rPr>
                <w:sz w:val="28"/>
                <w:szCs w:val="28"/>
              </w:rPr>
              <w:t>Наименование мероприятий</w:t>
            </w:r>
          </w:p>
        </w:tc>
        <w:tc>
          <w:tcPr>
            <w:tcW w:w="1882"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ind w:firstLine="475"/>
              <w:rPr>
                <w:sz w:val="28"/>
                <w:szCs w:val="28"/>
              </w:rPr>
            </w:pPr>
            <w:r w:rsidRPr="00215A72">
              <w:rPr>
                <w:sz w:val="28"/>
                <w:szCs w:val="28"/>
              </w:rPr>
              <w:t>Дата проведения</w:t>
            </w:r>
          </w:p>
        </w:tc>
        <w:tc>
          <w:tcPr>
            <w:tcW w:w="2867"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snapToGrid w:val="0"/>
              <w:ind w:firstLine="18"/>
              <w:rPr>
                <w:sz w:val="28"/>
                <w:szCs w:val="28"/>
              </w:rPr>
            </w:pPr>
            <w:r w:rsidRPr="00215A72">
              <w:rPr>
                <w:sz w:val="28"/>
                <w:szCs w:val="28"/>
              </w:rPr>
              <w:t>Ответственные</w:t>
            </w:r>
          </w:p>
        </w:tc>
      </w:tr>
      <w:tr w:rsidR="00215A72" w:rsidRPr="00215A72" w:rsidTr="009A3234">
        <w:tc>
          <w:tcPr>
            <w:tcW w:w="573" w:type="dxa"/>
            <w:tcBorders>
              <w:top w:val="single" w:sz="4" w:space="0" w:color="000000"/>
              <w:left w:val="single" w:sz="4" w:space="0" w:color="000000"/>
              <w:bottom w:val="single" w:sz="4" w:space="0" w:color="auto"/>
            </w:tcBorders>
            <w:shd w:val="clear" w:color="auto" w:fill="auto"/>
          </w:tcPr>
          <w:p w:rsidR="00215A72" w:rsidRPr="00215A72" w:rsidRDefault="00215A72" w:rsidP="00AF433C">
            <w:pPr>
              <w:snapToGrid w:val="0"/>
              <w:rPr>
                <w:sz w:val="28"/>
                <w:szCs w:val="28"/>
              </w:rPr>
            </w:pPr>
            <w:r w:rsidRPr="00215A72">
              <w:rPr>
                <w:sz w:val="28"/>
                <w:szCs w:val="28"/>
              </w:rPr>
              <w:t>1</w:t>
            </w:r>
          </w:p>
        </w:tc>
        <w:tc>
          <w:tcPr>
            <w:tcW w:w="4601" w:type="dxa"/>
            <w:tcBorders>
              <w:top w:val="single" w:sz="4" w:space="0" w:color="000000"/>
              <w:left w:val="single" w:sz="4" w:space="0" w:color="000000"/>
              <w:bottom w:val="single" w:sz="4" w:space="0" w:color="auto"/>
            </w:tcBorders>
            <w:shd w:val="clear" w:color="auto" w:fill="auto"/>
          </w:tcPr>
          <w:p w:rsidR="00215A72" w:rsidRPr="00215A72" w:rsidRDefault="00215A72" w:rsidP="00AF433C">
            <w:pPr>
              <w:snapToGrid w:val="0"/>
              <w:jc w:val="center"/>
              <w:rPr>
                <w:sz w:val="28"/>
                <w:szCs w:val="28"/>
              </w:rPr>
            </w:pPr>
            <w:r w:rsidRPr="00215A72">
              <w:rPr>
                <w:sz w:val="28"/>
                <w:szCs w:val="28"/>
              </w:rPr>
              <w:t>Проведение бесед с жителями сел</w:t>
            </w:r>
            <w:r w:rsidRPr="00215A72">
              <w:rPr>
                <w:sz w:val="28"/>
                <w:szCs w:val="28"/>
              </w:rPr>
              <w:t>ь</w:t>
            </w:r>
            <w:r w:rsidRPr="00215A72">
              <w:rPr>
                <w:sz w:val="28"/>
                <w:szCs w:val="28"/>
              </w:rPr>
              <w:t>ского поселения о повышении бд</w:t>
            </w:r>
            <w:r w:rsidRPr="00215A72">
              <w:rPr>
                <w:sz w:val="28"/>
                <w:szCs w:val="28"/>
              </w:rPr>
              <w:t>и</w:t>
            </w:r>
            <w:r w:rsidRPr="00215A72">
              <w:rPr>
                <w:sz w:val="28"/>
                <w:szCs w:val="28"/>
              </w:rPr>
              <w:t>тельности:</w:t>
            </w:r>
          </w:p>
          <w:p w:rsidR="00215A72" w:rsidRPr="00215A72" w:rsidRDefault="00215A72" w:rsidP="00AF433C">
            <w:pPr>
              <w:jc w:val="center"/>
              <w:rPr>
                <w:sz w:val="28"/>
                <w:szCs w:val="28"/>
              </w:rPr>
            </w:pPr>
            <w:proofErr w:type="gramStart"/>
            <w:r w:rsidRPr="00215A72">
              <w:rPr>
                <w:sz w:val="28"/>
                <w:szCs w:val="28"/>
              </w:rPr>
              <w:t>обращение</w:t>
            </w:r>
            <w:proofErr w:type="gramEnd"/>
            <w:r w:rsidRPr="00215A72">
              <w:rPr>
                <w:sz w:val="28"/>
                <w:szCs w:val="28"/>
              </w:rPr>
              <w:t xml:space="preserve"> внимания на бесхозные автомобили, долго находящиеся без присмотра на территории посел</w:t>
            </w:r>
            <w:r w:rsidRPr="00215A72">
              <w:rPr>
                <w:sz w:val="28"/>
                <w:szCs w:val="28"/>
              </w:rPr>
              <w:t>е</w:t>
            </w:r>
            <w:r w:rsidRPr="00215A72">
              <w:rPr>
                <w:sz w:val="28"/>
                <w:szCs w:val="28"/>
              </w:rPr>
              <w:t>ния, оставленные без присмотра вещи, сумки в местах массового пребывания граждан, возле авт</w:t>
            </w:r>
            <w:r w:rsidRPr="00215A72">
              <w:rPr>
                <w:sz w:val="28"/>
                <w:szCs w:val="28"/>
              </w:rPr>
              <w:t>о</w:t>
            </w:r>
            <w:r w:rsidRPr="00215A72">
              <w:rPr>
                <w:sz w:val="28"/>
                <w:szCs w:val="28"/>
              </w:rPr>
              <w:t>бусных остановок и в обществе</w:t>
            </w:r>
            <w:r w:rsidRPr="00215A72">
              <w:rPr>
                <w:sz w:val="28"/>
                <w:szCs w:val="28"/>
              </w:rPr>
              <w:t>н</w:t>
            </w:r>
            <w:r w:rsidRPr="00215A72">
              <w:rPr>
                <w:sz w:val="28"/>
                <w:szCs w:val="28"/>
              </w:rPr>
              <w:t>ном транспорте.</w:t>
            </w:r>
          </w:p>
        </w:tc>
        <w:tc>
          <w:tcPr>
            <w:tcW w:w="1882" w:type="dxa"/>
            <w:tcBorders>
              <w:top w:val="single" w:sz="4" w:space="0" w:color="000000"/>
              <w:left w:val="single" w:sz="4" w:space="0" w:color="000000"/>
              <w:bottom w:val="single" w:sz="4" w:space="0" w:color="auto"/>
            </w:tcBorders>
            <w:shd w:val="clear" w:color="auto" w:fill="auto"/>
          </w:tcPr>
          <w:p w:rsidR="00215A72" w:rsidRPr="00215A72" w:rsidRDefault="00215A72" w:rsidP="00AF433C">
            <w:pPr>
              <w:snapToGrid w:val="0"/>
              <w:jc w:val="center"/>
              <w:rPr>
                <w:sz w:val="28"/>
                <w:szCs w:val="28"/>
              </w:rPr>
            </w:pPr>
            <w:r w:rsidRPr="00215A72">
              <w:rPr>
                <w:sz w:val="28"/>
                <w:szCs w:val="28"/>
              </w:rPr>
              <w:t>2021 г.</w:t>
            </w:r>
          </w:p>
        </w:tc>
        <w:tc>
          <w:tcPr>
            <w:tcW w:w="2867" w:type="dxa"/>
            <w:tcBorders>
              <w:top w:val="single" w:sz="4" w:space="0" w:color="000000"/>
              <w:left w:val="single" w:sz="4" w:space="0" w:color="000000"/>
              <w:bottom w:val="single" w:sz="4" w:space="0" w:color="auto"/>
              <w:right w:val="single" w:sz="4" w:space="0" w:color="000000"/>
            </w:tcBorders>
            <w:shd w:val="clear" w:color="auto" w:fill="auto"/>
          </w:tcPr>
          <w:p w:rsidR="00215A72" w:rsidRPr="00215A72" w:rsidRDefault="00215A72" w:rsidP="00AF433C">
            <w:pPr>
              <w:rPr>
                <w:sz w:val="28"/>
                <w:szCs w:val="28"/>
              </w:rPr>
            </w:pPr>
            <w:r w:rsidRPr="00215A72">
              <w:rPr>
                <w:sz w:val="28"/>
                <w:szCs w:val="28"/>
              </w:rPr>
              <w:t>Специалисты а</w:t>
            </w:r>
            <w:r w:rsidRPr="00215A72">
              <w:rPr>
                <w:sz w:val="28"/>
                <w:szCs w:val="28"/>
              </w:rPr>
              <w:t>д</w:t>
            </w:r>
            <w:r w:rsidRPr="00215A72">
              <w:rPr>
                <w:sz w:val="28"/>
                <w:szCs w:val="28"/>
              </w:rPr>
              <w:t>министр</w:t>
            </w:r>
            <w:r w:rsidRPr="00215A72">
              <w:rPr>
                <w:sz w:val="28"/>
                <w:szCs w:val="28"/>
              </w:rPr>
              <w:t>а</w:t>
            </w:r>
            <w:r w:rsidRPr="00215A72">
              <w:rPr>
                <w:sz w:val="28"/>
                <w:szCs w:val="28"/>
              </w:rPr>
              <w:t>ции сельского посел</w:t>
            </w:r>
            <w:r w:rsidRPr="00215A72">
              <w:rPr>
                <w:sz w:val="28"/>
                <w:szCs w:val="28"/>
              </w:rPr>
              <w:t>е</w:t>
            </w:r>
            <w:r w:rsidRPr="00215A72">
              <w:rPr>
                <w:sz w:val="28"/>
                <w:szCs w:val="28"/>
              </w:rPr>
              <w:t>ния,</w:t>
            </w:r>
          </w:p>
          <w:p w:rsidR="00215A72" w:rsidRPr="00215A72" w:rsidRDefault="00215A72" w:rsidP="00AF433C">
            <w:pPr>
              <w:rPr>
                <w:sz w:val="28"/>
                <w:szCs w:val="28"/>
              </w:rPr>
            </w:pPr>
            <w:r w:rsidRPr="00215A72">
              <w:rPr>
                <w:sz w:val="28"/>
                <w:szCs w:val="28"/>
              </w:rPr>
              <w:t>Работники кул</w:t>
            </w:r>
            <w:r w:rsidRPr="00215A72">
              <w:rPr>
                <w:sz w:val="28"/>
                <w:szCs w:val="28"/>
              </w:rPr>
              <w:t>ь</w:t>
            </w:r>
            <w:r w:rsidRPr="00215A72">
              <w:rPr>
                <w:sz w:val="28"/>
                <w:szCs w:val="28"/>
              </w:rPr>
              <w:t>туры,</w:t>
            </w:r>
          </w:p>
          <w:p w:rsidR="00215A72" w:rsidRPr="00215A72" w:rsidRDefault="00215A72" w:rsidP="00AF433C">
            <w:pPr>
              <w:rPr>
                <w:sz w:val="28"/>
                <w:szCs w:val="28"/>
              </w:rPr>
            </w:pPr>
            <w:r w:rsidRPr="00215A72">
              <w:rPr>
                <w:sz w:val="28"/>
                <w:szCs w:val="28"/>
              </w:rPr>
              <w:t>Уполномоченный ОВД</w:t>
            </w:r>
          </w:p>
        </w:tc>
      </w:tr>
      <w:tr w:rsidR="00215A72" w:rsidRPr="00215A72" w:rsidTr="009A3234">
        <w:tc>
          <w:tcPr>
            <w:tcW w:w="573" w:type="dxa"/>
            <w:tcBorders>
              <w:top w:val="single" w:sz="4" w:space="0" w:color="auto"/>
              <w:left w:val="single" w:sz="4" w:space="0" w:color="auto"/>
              <w:bottom w:val="single" w:sz="4" w:space="0" w:color="auto"/>
              <w:right w:val="single" w:sz="4" w:space="0" w:color="auto"/>
            </w:tcBorders>
            <w:shd w:val="clear" w:color="auto" w:fill="auto"/>
          </w:tcPr>
          <w:p w:rsidR="00215A72" w:rsidRPr="00215A72" w:rsidRDefault="00215A72" w:rsidP="00AF433C">
            <w:pPr>
              <w:snapToGrid w:val="0"/>
              <w:rPr>
                <w:sz w:val="28"/>
                <w:szCs w:val="28"/>
              </w:rPr>
            </w:pPr>
            <w:bookmarkStart w:id="0" w:name="_GoBack"/>
            <w:r w:rsidRPr="00215A72">
              <w:rPr>
                <w:sz w:val="28"/>
                <w:szCs w:val="28"/>
              </w:rPr>
              <w:t>2</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215A72" w:rsidRPr="00215A72" w:rsidRDefault="00215A72" w:rsidP="00AF433C">
            <w:pPr>
              <w:snapToGrid w:val="0"/>
              <w:jc w:val="center"/>
              <w:rPr>
                <w:sz w:val="28"/>
                <w:szCs w:val="28"/>
              </w:rPr>
            </w:pPr>
            <w:r w:rsidRPr="00215A72">
              <w:rPr>
                <w:sz w:val="28"/>
                <w:szCs w:val="28"/>
              </w:rPr>
              <w:t>Проведение бесед с жителями сел</w:t>
            </w:r>
            <w:r w:rsidRPr="00215A72">
              <w:rPr>
                <w:sz w:val="28"/>
                <w:szCs w:val="28"/>
              </w:rPr>
              <w:t>ь</w:t>
            </w:r>
            <w:r w:rsidRPr="00215A72">
              <w:rPr>
                <w:sz w:val="28"/>
                <w:szCs w:val="28"/>
              </w:rPr>
              <w:t xml:space="preserve">ского поселения, с религиозными, молодежными, общественными и </w:t>
            </w:r>
            <w:proofErr w:type="gramStart"/>
            <w:r w:rsidRPr="00215A72">
              <w:rPr>
                <w:sz w:val="28"/>
                <w:szCs w:val="28"/>
              </w:rPr>
              <w:t>политическими  организациями</w:t>
            </w:r>
            <w:proofErr w:type="gramEnd"/>
            <w:r w:rsidRPr="00215A72">
              <w:rPr>
                <w:sz w:val="28"/>
                <w:szCs w:val="28"/>
              </w:rPr>
              <w:t xml:space="preserve"> и объединений граждан    в целях  в</w:t>
            </w:r>
            <w:r w:rsidRPr="00215A72">
              <w:rPr>
                <w:sz w:val="28"/>
                <w:szCs w:val="28"/>
              </w:rPr>
              <w:t>ы</w:t>
            </w:r>
            <w:r w:rsidRPr="00215A72">
              <w:rPr>
                <w:sz w:val="28"/>
                <w:szCs w:val="28"/>
              </w:rPr>
              <w:t>явления и пресечения экстремис</w:t>
            </w:r>
            <w:r w:rsidRPr="00215A72">
              <w:rPr>
                <w:sz w:val="28"/>
                <w:szCs w:val="28"/>
              </w:rPr>
              <w:t>т</w:t>
            </w:r>
            <w:r w:rsidRPr="00215A72">
              <w:rPr>
                <w:sz w:val="28"/>
                <w:szCs w:val="28"/>
              </w:rPr>
              <w:t>ских проявлений с их стороны и н</w:t>
            </w:r>
            <w:r w:rsidRPr="00215A72">
              <w:rPr>
                <w:sz w:val="28"/>
                <w:szCs w:val="28"/>
              </w:rPr>
              <w:t>е</w:t>
            </w:r>
            <w:r w:rsidRPr="00215A72">
              <w:rPr>
                <w:sz w:val="28"/>
                <w:szCs w:val="28"/>
              </w:rPr>
              <w:t>допущения совершения преступл</w:t>
            </w:r>
            <w:r w:rsidRPr="00215A72">
              <w:rPr>
                <w:sz w:val="28"/>
                <w:szCs w:val="28"/>
              </w:rPr>
              <w:t>е</w:t>
            </w:r>
            <w:r w:rsidRPr="00215A72">
              <w:rPr>
                <w:sz w:val="28"/>
                <w:szCs w:val="28"/>
              </w:rPr>
              <w:t xml:space="preserve">ний и правонарушений на </w:t>
            </w:r>
            <w:r w:rsidRPr="00215A72">
              <w:rPr>
                <w:sz w:val="28"/>
                <w:szCs w:val="28"/>
              </w:rPr>
              <w:lastRenderedPageBreak/>
              <w:t>наци</w:t>
            </w:r>
            <w:r w:rsidRPr="00215A72">
              <w:rPr>
                <w:sz w:val="28"/>
                <w:szCs w:val="28"/>
              </w:rPr>
              <w:t>о</w:t>
            </w:r>
            <w:r w:rsidRPr="00215A72">
              <w:rPr>
                <w:sz w:val="28"/>
                <w:szCs w:val="28"/>
              </w:rPr>
              <w:t>нальной почве, выявление потока нелегальной миграции и   пред</w:t>
            </w:r>
            <w:r w:rsidRPr="00215A72">
              <w:rPr>
                <w:sz w:val="28"/>
                <w:szCs w:val="28"/>
              </w:rPr>
              <w:t>у</w:t>
            </w:r>
            <w:r w:rsidRPr="00215A72">
              <w:rPr>
                <w:sz w:val="28"/>
                <w:szCs w:val="28"/>
              </w:rPr>
              <w:t>преждения</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215A72" w:rsidRPr="00215A72" w:rsidRDefault="00215A72" w:rsidP="00AF433C">
            <w:pPr>
              <w:snapToGrid w:val="0"/>
              <w:jc w:val="center"/>
              <w:rPr>
                <w:sz w:val="28"/>
                <w:szCs w:val="28"/>
              </w:rPr>
            </w:pPr>
            <w:r w:rsidRPr="00215A72">
              <w:rPr>
                <w:sz w:val="28"/>
                <w:szCs w:val="28"/>
              </w:rPr>
              <w:lastRenderedPageBreak/>
              <w:t>2021 г.</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215A72" w:rsidRPr="00215A72" w:rsidRDefault="00215A72" w:rsidP="00AF433C">
            <w:pPr>
              <w:snapToGrid w:val="0"/>
              <w:rPr>
                <w:sz w:val="28"/>
                <w:szCs w:val="28"/>
              </w:rPr>
            </w:pPr>
            <w:r w:rsidRPr="00215A72">
              <w:rPr>
                <w:sz w:val="28"/>
                <w:szCs w:val="28"/>
              </w:rPr>
              <w:t>Специалисты а</w:t>
            </w:r>
            <w:r w:rsidRPr="00215A72">
              <w:rPr>
                <w:sz w:val="28"/>
                <w:szCs w:val="28"/>
              </w:rPr>
              <w:t>д</w:t>
            </w:r>
            <w:r w:rsidRPr="00215A72">
              <w:rPr>
                <w:sz w:val="28"/>
                <w:szCs w:val="28"/>
              </w:rPr>
              <w:t>министрации сельского посел</w:t>
            </w:r>
            <w:r w:rsidRPr="00215A72">
              <w:rPr>
                <w:sz w:val="28"/>
                <w:szCs w:val="28"/>
              </w:rPr>
              <w:t>е</w:t>
            </w:r>
            <w:r w:rsidRPr="00215A72">
              <w:rPr>
                <w:sz w:val="28"/>
                <w:szCs w:val="28"/>
              </w:rPr>
              <w:t>ния,</w:t>
            </w:r>
          </w:p>
          <w:p w:rsidR="00215A72" w:rsidRPr="00215A72" w:rsidRDefault="00215A72" w:rsidP="00AF433C">
            <w:pPr>
              <w:snapToGrid w:val="0"/>
              <w:rPr>
                <w:sz w:val="28"/>
                <w:szCs w:val="28"/>
              </w:rPr>
            </w:pPr>
            <w:r w:rsidRPr="00215A72">
              <w:rPr>
                <w:sz w:val="28"/>
                <w:szCs w:val="28"/>
              </w:rPr>
              <w:t>Участковый упо</w:t>
            </w:r>
            <w:r w:rsidRPr="00215A72">
              <w:rPr>
                <w:sz w:val="28"/>
                <w:szCs w:val="28"/>
              </w:rPr>
              <w:t>л</w:t>
            </w:r>
            <w:r w:rsidRPr="00215A72">
              <w:rPr>
                <w:sz w:val="28"/>
                <w:szCs w:val="28"/>
              </w:rPr>
              <w:t>номоченный ОВД</w:t>
            </w:r>
          </w:p>
        </w:tc>
      </w:tr>
      <w:bookmarkEnd w:id="0"/>
      <w:tr w:rsidR="00215A72" w:rsidRPr="00215A72" w:rsidTr="009A3234">
        <w:trPr>
          <w:trHeight w:val="1546"/>
        </w:trPr>
        <w:tc>
          <w:tcPr>
            <w:tcW w:w="573" w:type="dxa"/>
            <w:tcBorders>
              <w:top w:val="single" w:sz="4" w:space="0" w:color="auto"/>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lastRenderedPageBreak/>
              <w:t>2</w:t>
            </w:r>
          </w:p>
        </w:tc>
        <w:tc>
          <w:tcPr>
            <w:tcW w:w="4601" w:type="dxa"/>
            <w:tcBorders>
              <w:top w:val="single" w:sz="4" w:space="0" w:color="auto"/>
              <w:left w:val="single" w:sz="4" w:space="0" w:color="000000"/>
              <w:bottom w:val="single" w:sz="4" w:space="0" w:color="000000"/>
            </w:tcBorders>
            <w:shd w:val="clear" w:color="auto" w:fill="auto"/>
          </w:tcPr>
          <w:p w:rsidR="00215A72" w:rsidRPr="00215A72" w:rsidRDefault="00215A72" w:rsidP="00AF433C">
            <w:pPr>
              <w:snapToGrid w:val="0"/>
              <w:jc w:val="center"/>
              <w:rPr>
                <w:sz w:val="28"/>
                <w:szCs w:val="28"/>
              </w:rPr>
            </w:pPr>
            <w:r w:rsidRPr="00215A72">
              <w:rPr>
                <w:sz w:val="28"/>
                <w:szCs w:val="28"/>
              </w:rPr>
              <w:t>Проведение обследования ветхих заброшенных домовладений на предмет нахождения в них пост</w:t>
            </w:r>
            <w:r w:rsidRPr="00215A72">
              <w:rPr>
                <w:sz w:val="28"/>
                <w:szCs w:val="28"/>
              </w:rPr>
              <w:t>о</w:t>
            </w:r>
            <w:r w:rsidRPr="00215A72">
              <w:rPr>
                <w:sz w:val="28"/>
                <w:szCs w:val="28"/>
              </w:rPr>
              <w:t>ронних лиц без определённого ме</w:t>
            </w:r>
            <w:r w:rsidRPr="00215A72">
              <w:rPr>
                <w:sz w:val="28"/>
                <w:szCs w:val="28"/>
              </w:rPr>
              <w:t>с</w:t>
            </w:r>
            <w:r w:rsidRPr="00215A72">
              <w:rPr>
                <w:sz w:val="28"/>
                <w:szCs w:val="28"/>
              </w:rPr>
              <w:t>та жительства</w:t>
            </w:r>
          </w:p>
        </w:tc>
        <w:tc>
          <w:tcPr>
            <w:tcW w:w="1882" w:type="dxa"/>
            <w:tcBorders>
              <w:top w:val="single" w:sz="4" w:space="0" w:color="auto"/>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 xml:space="preserve">Один раз в квартал </w:t>
            </w:r>
          </w:p>
        </w:tc>
        <w:tc>
          <w:tcPr>
            <w:tcW w:w="2867" w:type="dxa"/>
            <w:tcBorders>
              <w:top w:val="single" w:sz="4" w:space="0" w:color="auto"/>
              <w:left w:val="single" w:sz="4" w:space="0" w:color="000000"/>
              <w:bottom w:val="single" w:sz="4" w:space="0" w:color="000000"/>
              <w:right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МО МВД России «Нерехтский» (по согласованию);</w:t>
            </w:r>
          </w:p>
          <w:p w:rsidR="00215A72" w:rsidRPr="00215A72" w:rsidRDefault="00215A72" w:rsidP="00AF433C">
            <w:pPr>
              <w:rPr>
                <w:sz w:val="28"/>
                <w:szCs w:val="28"/>
              </w:rPr>
            </w:pPr>
            <w:r w:rsidRPr="00215A72">
              <w:rPr>
                <w:sz w:val="28"/>
                <w:szCs w:val="28"/>
              </w:rPr>
              <w:t>Специалисты а</w:t>
            </w:r>
            <w:r w:rsidRPr="00215A72">
              <w:rPr>
                <w:sz w:val="28"/>
                <w:szCs w:val="28"/>
              </w:rPr>
              <w:t>д</w:t>
            </w:r>
            <w:r w:rsidRPr="00215A72">
              <w:rPr>
                <w:sz w:val="28"/>
                <w:szCs w:val="28"/>
              </w:rPr>
              <w:t>министрации сельского посел</w:t>
            </w:r>
            <w:r w:rsidRPr="00215A72">
              <w:rPr>
                <w:sz w:val="28"/>
                <w:szCs w:val="28"/>
              </w:rPr>
              <w:t>е</w:t>
            </w:r>
            <w:r w:rsidRPr="00215A72">
              <w:rPr>
                <w:sz w:val="28"/>
                <w:szCs w:val="28"/>
              </w:rPr>
              <w:t>ния</w:t>
            </w:r>
          </w:p>
        </w:tc>
      </w:tr>
      <w:tr w:rsidR="00215A72" w:rsidRPr="00215A72" w:rsidTr="009A3234">
        <w:tc>
          <w:tcPr>
            <w:tcW w:w="573"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3</w:t>
            </w:r>
          </w:p>
        </w:tc>
        <w:tc>
          <w:tcPr>
            <w:tcW w:w="4601"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jc w:val="center"/>
              <w:rPr>
                <w:sz w:val="28"/>
                <w:szCs w:val="28"/>
              </w:rPr>
            </w:pPr>
            <w:r w:rsidRPr="00215A72">
              <w:rPr>
                <w:sz w:val="28"/>
                <w:szCs w:val="28"/>
              </w:rPr>
              <w:t>Оказание необходимого содействия правоохранительным структурам, в том числе своевременном инфо</w:t>
            </w:r>
            <w:r w:rsidRPr="00215A72">
              <w:rPr>
                <w:sz w:val="28"/>
                <w:szCs w:val="28"/>
              </w:rPr>
              <w:t>р</w:t>
            </w:r>
            <w:r w:rsidRPr="00215A72">
              <w:rPr>
                <w:sz w:val="28"/>
                <w:szCs w:val="28"/>
              </w:rPr>
              <w:t>мировании об угрожающих ситу</w:t>
            </w:r>
            <w:r w:rsidRPr="00215A72">
              <w:rPr>
                <w:sz w:val="28"/>
                <w:szCs w:val="28"/>
              </w:rPr>
              <w:t>а</w:t>
            </w:r>
            <w:r w:rsidRPr="00215A72">
              <w:rPr>
                <w:sz w:val="28"/>
                <w:szCs w:val="28"/>
              </w:rPr>
              <w:t>циях органов безопасности и прав</w:t>
            </w:r>
            <w:r w:rsidRPr="00215A72">
              <w:rPr>
                <w:sz w:val="28"/>
                <w:szCs w:val="28"/>
              </w:rPr>
              <w:t>о</w:t>
            </w:r>
            <w:r w:rsidRPr="00215A72">
              <w:rPr>
                <w:sz w:val="28"/>
                <w:szCs w:val="28"/>
              </w:rPr>
              <w:t>порядка</w:t>
            </w:r>
          </w:p>
        </w:tc>
        <w:tc>
          <w:tcPr>
            <w:tcW w:w="1882"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rPr>
                <w:sz w:val="28"/>
                <w:szCs w:val="28"/>
              </w:rPr>
            </w:pPr>
            <w:r w:rsidRPr="00215A72">
              <w:rPr>
                <w:sz w:val="28"/>
                <w:szCs w:val="28"/>
              </w:rPr>
              <w:t>2021 г. (особенно в дни провед</w:t>
            </w:r>
            <w:r w:rsidRPr="00215A72">
              <w:rPr>
                <w:sz w:val="28"/>
                <w:szCs w:val="28"/>
              </w:rPr>
              <w:t>е</w:t>
            </w:r>
            <w:r w:rsidRPr="00215A72">
              <w:rPr>
                <w:sz w:val="28"/>
                <w:szCs w:val="28"/>
              </w:rPr>
              <w:t>ния массовых мероприятий)</w:t>
            </w:r>
          </w:p>
          <w:p w:rsidR="00215A72" w:rsidRPr="00215A72" w:rsidRDefault="00215A72" w:rsidP="00AF433C">
            <w:pPr>
              <w:rPr>
                <w:sz w:val="28"/>
                <w:szCs w:val="28"/>
              </w:rPr>
            </w:pPr>
          </w:p>
        </w:tc>
        <w:tc>
          <w:tcPr>
            <w:tcW w:w="2867"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Работники адм</w:t>
            </w:r>
            <w:r w:rsidRPr="00215A72">
              <w:rPr>
                <w:sz w:val="28"/>
                <w:szCs w:val="28"/>
              </w:rPr>
              <w:t>и</w:t>
            </w:r>
            <w:r w:rsidRPr="00215A72">
              <w:rPr>
                <w:sz w:val="28"/>
                <w:szCs w:val="28"/>
              </w:rPr>
              <w:t>нистрации сел</w:t>
            </w:r>
            <w:r w:rsidRPr="00215A72">
              <w:rPr>
                <w:sz w:val="28"/>
                <w:szCs w:val="28"/>
              </w:rPr>
              <w:t>ь</w:t>
            </w:r>
            <w:r w:rsidRPr="00215A72">
              <w:rPr>
                <w:sz w:val="28"/>
                <w:szCs w:val="28"/>
              </w:rPr>
              <w:t>ского поселения;</w:t>
            </w:r>
          </w:p>
          <w:p w:rsidR="00215A72" w:rsidRPr="00215A72" w:rsidRDefault="00215A72" w:rsidP="00AF433C">
            <w:pPr>
              <w:rPr>
                <w:sz w:val="28"/>
                <w:szCs w:val="28"/>
              </w:rPr>
            </w:pPr>
            <w:r w:rsidRPr="00215A72">
              <w:rPr>
                <w:sz w:val="28"/>
                <w:szCs w:val="28"/>
              </w:rPr>
              <w:t>Дежурный по а</w:t>
            </w:r>
            <w:r w:rsidRPr="00215A72">
              <w:rPr>
                <w:sz w:val="28"/>
                <w:szCs w:val="28"/>
              </w:rPr>
              <w:t>д</w:t>
            </w:r>
            <w:r w:rsidRPr="00215A72">
              <w:rPr>
                <w:sz w:val="28"/>
                <w:szCs w:val="28"/>
              </w:rPr>
              <w:t>министрации</w:t>
            </w:r>
          </w:p>
          <w:p w:rsidR="00215A72" w:rsidRPr="00215A72" w:rsidRDefault="00215A72" w:rsidP="00AF433C">
            <w:pPr>
              <w:rPr>
                <w:sz w:val="28"/>
                <w:szCs w:val="28"/>
              </w:rPr>
            </w:pPr>
            <w:proofErr w:type="gramStart"/>
            <w:r w:rsidRPr="00215A72">
              <w:rPr>
                <w:sz w:val="28"/>
                <w:szCs w:val="28"/>
              </w:rPr>
              <w:t>с</w:t>
            </w:r>
            <w:proofErr w:type="gramEnd"/>
            <w:r w:rsidRPr="00215A72">
              <w:rPr>
                <w:sz w:val="28"/>
                <w:szCs w:val="28"/>
              </w:rPr>
              <w:t>/поселения</w:t>
            </w:r>
          </w:p>
        </w:tc>
      </w:tr>
      <w:tr w:rsidR="00215A72" w:rsidRPr="00215A72" w:rsidTr="009A3234">
        <w:tc>
          <w:tcPr>
            <w:tcW w:w="573"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4</w:t>
            </w:r>
          </w:p>
        </w:tc>
        <w:tc>
          <w:tcPr>
            <w:tcW w:w="4601"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jc w:val="center"/>
              <w:rPr>
                <w:sz w:val="28"/>
                <w:szCs w:val="28"/>
              </w:rPr>
            </w:pPr>
            <w:r w:rsidRPr="00215A72">
              <w:rPr>
                <w:sz w:val="28"/>
                <w:szCs w:val="28"/>
              </w:rPr>
              <w:t>Непрерывный контроль за домовл</w:t>
            </w:r>
            <w:r w:rsidRPr="00215A72">
              <w:rPr>
                <w:sz w:val="28"/>
                <w:szCs w:val="28"/>
              </w:rPr>
              <w:t>а</w:t>
            </w:r>
            <w:r w:rsidRPr="00215A72">
              <w:rPr>
                <w:sz w:val="28"/>
                <w:szCs w:val="28"/>
              </w:rPr>
              <w:t>дениями, где проживают граждане, злоупотребляющие спиртными н</w:t>
            </w:r>
            <w:r w:rsidRPr="00215A72">
              <w:rPr>
                <w:sz w:val="28"/>
                <w:szCs w:val="28"/>
              </w:rPr>
              <w:t>а</w:t>
            </w:r>
            <w:r w:rsidRPr="00215A72">
              <w:rPr>
                <w:sz w:val="28"/>
                <w:szCs w:val="28"/>
              </w:rPr>
              <w:t>питками и ведущие антиобществе</w:t>
            </w:r>
            <w:r w:rsidRPr="00215A72">
              <w:rPr>
                <w:sz w:val="28"/>
                <w:szCs w:val="28"/>
              </w:rPr>
              <w:t>н</w:t>
            </w:r>
            <w:r w:rsidRPr="00215A72">
              <w:rPr>
                <w:sz w:val="28"/>
                <w:szCs w:val="28"/>
              </w:rPr>
              <w:t>ный образ жизни</w:t>
            </w:r>
          </w:p>
        </w:tc>
        <w:tc>
          <w:tcPr>
            <w:tcW w:w="1882"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2021 г.</w:t>
            </w:r>
          </w:p>
        </w:tc>
        <w:tc>
          <w:tcPr>
            <w:tcW w:w="2867"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 xml:space="preserve">Участковый </w:t>
            </w:r>
            <w:proofErr w:type="gramStart"/>
            <w:r w:rsidRPr="00215A72">
              <w:rPr>
                <w:sz w:val="28"/>
                <w:szCs w:val="28"/>
              </w:rPr>
              <w:t>упо</w:t>
            </w:r>
            <w:r w:rsidRPr="00215A72">
              <w:rPr>
                <w:sz w:val="28"/>
                <w:szCs w:val="28"/>
              </w:rPr>
              <w:t>л</w:t>
            </w:r>
            <w:r w:rsidRPr="00215A72">
              <w:rPr>
                <w:sz w:val="28"/>
                <w:szCs w:val="28"/>
              </w:rPr>
              <w:t>номоченный  ОВД</w:t>
            </w:r>
            <w:proofErr w:type="gramEnd"/>
            <w:r w:rsidRPr="00215A72">
              <w:rPr>
                <w:sz w:val="28"/>
                <w:szCs w:val="28"/>
              </w:rPr>
              <w:t xml:space="preserve"> (по согласов</w:t>
            </w:r>
            <w:r w:rsidRPr="00215A72">
              <w:rPr>
                <w:sz w:val="28"/>
                <w:szCs w:val="28"/>
              </w:rPr>
              <w:t>а</w:t>
            </w:r>
            <w:r w:rsidRPr="00215A72">
              <w:rPr>
                <w:sz w:val="28"/>
                <w:szCs w:val="28"/>
              </w:rPr>
              <w:t>нию);</w:t>
            </w:r>
          </w:p>
          <w:p w:rsidR="00215A72" w:rsidRPr="00215A72" w:rsidRDefault="00215A72" w:rsidP="00AF433C">
            <w:pPr>
              <w:rPr>
                <w:sz w:val="28"/>
                <w:szCs w:val="28"/>
              </w:rPr>
            </w:pPr>
            <w:proofErr w:type="gramStart"/>
            <w:r w:rsidRPr="00215A72">
              <w:rPr>
                <w:sz w:val="28"/>
                <w:szCs w:val="28"/>
              </w:rPr>
              <w:t>специалисты</w:t>
            </w:r>
            <w:proofErr w:type="gramEnd"/>
            <w:r w:rsidRPr="00215A72">
              <w:rPr>
                <w:sz w:val="28"/>
                <w:szCs w:val="28"/>
              </w:rPr>
              <w:t xml:space="preserve"> а</w:t>
            </w:r>
            <w:r w:rsidRPr="00215A72">
              <w:rPr>
                <w:sz w:val="28"/>
                <w:szCs w:val="28"/>
              </w:rPr>
              <w:t>д</w:t>
            </w:r>
            <w:r w:rsidRPr="00215A72">
              <w:rPr>
                <w:sz w:val="28"/>
                <w:szCs w:val="28"/>
              </w:rPr>
              <w:t>министрации сельского посел</w:t>
            </w:r>
            <w:r w:rsidRPr="00215A72">
              <w:rPr>
                <w:sz w:val="28"/>
                <w:szCs w:val="28"/>
              </w:rPr>
              <w:t>е</w:t>
            </w:r>
            <w:r w:rsidRPr="00215A72">
              <w:rPr>
                <w:sz w:val="28"/>
                <w:szCs w:val="28"/>
              </w:rPr>
              <w:t>ния,</w:t>
            </w:r>
          </w:p>
          <w:p w:rsidR="00215A72" w:rsidRPr="00215A72" w:rsidRDefault="00215A72" w:rsidP="00AF433C">
            <w:pPr>
              <w:rPr>
                <w:sz w:val="28"/>
                <w:szCs w:val="28"/>
              </w:rPr>
            </w:pPr>
            <w:proofErr w:type="gramStart"/>
            <w:r w:rsidRPr="00215A72">
              <w:rPr>
                <w:sz w:val="28"/>
                <w:szCs w:val="28"/>
              </w:rPr>
              <w:t>социальные</w:t>
            </w:r>
            <w:proofErr w:type="gramEnd"/>
            <w:r w:rsidRPr="00215A72">
              <w:rPr>
                <w:sz w:val="28"/>
                <w:szCs w:val="28"/>
              </w:rPr>
              <w:t xml:space="preserve"> р</w:t>
            </w:r>
            <w:r w:rsidRPr="00215A72">
              <w:rPr>
                <w:sz w:val="28"/>
                <w:szCs w:val="28"/>
              </w:rPr>
              <w:t>а</w:t>
            </w:r>
            <w:r w:rsidRPr="00215A72">
              <w:rPr>
                <w:sz w:val="28"/>
                <w:szCs w:val="28"/>
              </w:rPr>
              <w:t>ботники</w:t>
            </w:r>
          </w:p>
        </w:tc>
      </w:tr>
      <w:tr w:rsidR="00215A72" w:rsidRPr="00215A72" w:rsidTr="009A3234">
        <w:tc>
          <w:tcPr>
            <w:tcW w:w="573"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5</w:t>
            </w:r>
          </w:p>
        </w:tc>
        <w:tc>
          <w:tcPr>
            <w:tcW w:w="4601"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jc w:val="center"/>
              <w:rPr>
                <w:sz w:val="28"/>
                <w:szCs w:val="28"/>
              </w:rPr>
            </w:pPr>
            <w:r w:rsidRPr="00215A72">
              <w:rPr>
                <w:sz w:val="28"/>
                <w:szCs w:val="28"/>
              </w:rPr>
              <w:t>Вовлечение граждан разных наци</w:t>
            </w:r>
            <w:r w:rsidRPr="00215A72">
              <w:rPr>
                <w:sz w:val="28"/>
                <w:szCs w:val="28"/>
              </w:rPr>
              <w:t>о</w:t>
            </w:r>
            <w:r w:rsidRPr="00215A72">
              <w:rPr>
                <w:sz w:val="28"/>
                <w:szCs w:val="28"/>
              </w:rPr>
              <w:t>нальностей, проживающих на те</w:t>
            </w:r>
            <w:r w:rsidRPr="00215A72">
              <w:rPr>
                <w:sz w:val="28"/>
                <w:szCs w:val="28"/>
              </w:rPr>
              <w:t>р</w:t>
            </w:r>
            <w:r w:rsidRPr="00215A72">
              <w:rPr>
                <w:sz w:val="28"/>
                <w:szCs w:val="28"/>
              </w:rPr>
              <w:t>ритории сельского поселения, в о</w:t>
            </w:r>
            <w:r w:rsidRPr="00215A72">
              <w:rPr>
                <w:sz w:val="28"/>
                <w:szCs w:val="28"/>
              </w:rPr>
              <w:t>б</w:t>
            </w:r>
            <w:r w:rsidRPr="00215A72">
              <w:rPr>
                <w:sz w:val="28"/>
                <w:szCs w:val="28"/>
              </w:rPr>
              <w:t>щественную деятельность, а также в подготовку и проведение культу</w:t>
            </w:r>
            <w:r w:rsidRPr="00215A72">
              <w:rPr>
                <w:sz w:val="28"/>
                <w:szCs w:val="28"/>
              </w:rPr>
              <w:t>р</w:t>
            </w:r>
            <w:r w:rsidRPr="00215A72">
              <w:rPr>
                <w:sz w:val="28"/>
                <w:szCs w:val="28"/>
              </w:rPr>
              <w:t xml:space="preserve">но-массовых мероприятий </w:t>
            </w:r>
          </w:p>
        </w:tc>
        <w:tc>
          <w:tcPr>
            <w:tcW w:w="1882"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jc w:val="center"/>
              <w:rPr>
                <w:sz w:val="28"/>
                <w:szCs w:val="28"/>
              </w:rPr>
            </w:pPr>
            <w:r w:rsidRPr="00215A72">
              <w:rPr>
                <w:sz w:val="28"/>
                <w:szCs w:val="28"/>
              </w:rPr>
              <w:t>По мере пр</w:t>
            </w:r>
            <w:r w:rsidRPr="00215A72">
              <w:rPr>
                <w:sz w:val="28"/>
                <w:szCs w:val="28"/>
              </w:rPr>
              <w:t>о</w:t>
            </w:r>
            <w:r w:rsidRPr="00215A72">
              <w:rPr>
                <w:sz w:val="28"/>
                <w:szCs w:val="28"/>
              </w:rPr>
              <w:t>ведения м</w:t>
            </w:r>
            <w:r w:rsidRPr="00215A72">
              <w:rPr>
                <w:sz w:val="28"/>
                <w:szCs w:val="28"/>
              </w:rPr>
              <w:t>е</w:t>
            </w:r>
            <w:r w:rsidRPr="00215A72">
              <w:rPr>
                <w:sz w:val="28"/>
                <w:szCs w:val="28"/>
              </w:rPr>
              <w:t>роприятий</w:t>
            </w:r>
          </w:p>
          <w:p w:rsidR="00215A72" w:rsidRPr="00215A72" w:rsidRDefault="00215A72" w:rsidP="00AF433C">
            <w:pPr>
              <w:jc w:val="center"/>
              <w:rPr>
                <w:sz w:val="28"/>
                <w:szCs w:val="28"/>
              </w:rPr>
            </w:pPr>
          </w:p>
        </w:tc>
        <w:tc>
          <w:tcPr>
            <w:tcW w:w="2867"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Специалисты а</w:t>
            </w:r>
            <w:r w:rsidRPr="00215A72">
              <w:rPr>
                <w:sz w:val="28"/>
                <w:szCs w:val="28"/>
              </w:rPr>
              <w:t>д</w:t>
            </w:r>
            <w:r w:rsidRPr="00215A72">
              <w:rPr>
                <w:sz w:val="28"/>
                <w:szCs w:val="28"/>
              </w:rPr>
              <w:t>министрации сельского посел</w:t>
            </w:r>
            <w:r w:rsidRPr="00215A72">
              <w:rPr>
                <w:sz w:val="28"/>
                <w:szCs w:val="28"/>
              </w:rPr>
              <w:t>е</w:t>
            </w:r>
            <w:r w:rsidRPr="00215A72">
              <w:rPr>
                <w:sz w:val="28"/>
                <w:szCs w:val="28"/>
              </w:rPr>
              <w:t>ния;</w:t>
            </w:r>
          </w:p>
          <w:p w:rsidR="00215A72" w:rsidRPr="00215A72" w:rsidRDefault="00215A72" w:rsidP="00AF433C">
            <w:pPr>
              <w:rPr>
                <w:sz w:val="28"/>
                <w:szCs w:val="28"/>
              </w:rPr>
            </w:pPr>
            <w:r w:rsidRPr="00215A72">
              <w:rPr>
                <w:sz w:val="28"/>
                <w:szCs w:val="28"/>
              </w:rPr>
              <w:t>Работники кул</w:t>
            </w:r>
            <w:r w:rsidRPr="00215A72">
              <w:rPr>
                <w:sz w:val="28"/>
                <w:szCs w:val="28"/>
              </w:rPr>
              <w:t>ь</w:t>
            </w:r>
            <w:r w:rsidRPr="00215A72">
              <w:rPr>
                <w:sz w:val="28"/>
                <w:szCs w:val="28"/>
              </w:rPr>
              <w:t>туры и спорта</w:t>
            </w:r>
          </w:p>
        </w:tc>
      </w:tr>
      <w:tr w:rsidR="00215A72" w:rsidRPr="00215A72" w:rsidTr="009A3234">
        <w:trPr>
          <w:trHeight w:val="1805"/>
        </w:trPr>
        <w:tc>
          <w:tcPr>
            <w:tcW w:w="573"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6</w:t>
            </w:r>
          </w:p>
          <w:p w:rsidR="00215A72" w:rsidRPr="00215A72" w:rsidRDefault="00215A72" w:rsidP="00AF433C">
            <w:pPr>
              <w:rPr>
                <w:sz w:val="28"/>
                <w:szCs w:val="28"/>
              </w:rPr>
            </w:pPr>
          </w:p>
          <w:p w:rsidR="00215A72" w:rsidRPr="00215A72" w:rsidRDefault="00215A72" w:rsidP="00AF433C">
            <w:pPr>
              <w:rPr>
                <w:sz w:val="28"/>
                <w:szCs w:val="28"/>
              </w:rPr>
            </w:pPr>
          </w:p>
          <w:p w:rsidR="00215A72" w:rsidRPr="00215A72" w:rsidRDefault="00215A72" w:rsidP="00AF433C">
            <w:pPr>
              <w:rPr>
                <w:sz w:val="28"/>
                <w:szCs w:val="28"/>
              </w:rPr>
            </w:pPr>
          </w:p>
          <w:p w:rsidR="00215A72" w:rsidRPr="00215A72" w:rsidRDefault="00215A72" w:rsidP="00AF433C">
            <w:pPr>
              <w:rPr>
                <w:sz w:val="28"/>
                <w:szCs w:val="28"/>
              </w:rPr>
            </w:pPr>
          </w:p>
          <w:p w:rsidR="00215A72" w:rsidRPr="00215A72" w:rsidRDefault="00215A72" w:rsidP="00AF433C">
            <w:pPr>
              <w:rPr>
                <w:sz w:val="28"/>
                <w:szCs w:val="28"/>
              </w:rPr>
            </w:pPr>
          </w:p>
          <w:p w:rsidR="00215A72" w:rsidRPr="00215A72" w:rsidRDefault="00215A72" w:rsidP="00AF433C">
            <w:pPr>
              <w:rPr>
                <w:sz w:val="28"/>
                <w:szCs w:val="28"/>
              </w:rPr>
            </w:pPr>
          </w:p>
        </w:tc>
        <w:tc>
          <w:tcPr>
            <w:tcW w:w="4601"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jc w:val="center"/>
              <w:rPr>
                <w:sz w:val="28"/>
                <w:szCs w:val="28"/>
              </w:rPr>
            </w:pPr>
            <w:r w:rsidRPr="00215A72">
              <w:rPr>
                <w:sz w:val="28"/>
                <w:szCs w:val="28"/>
              </w:rPr>
              <w:t>Рекомендовать руководителям у</w:t>
            </w:r>
            <w:r w:rsidRPr="00215A72">
              <w:rPr>
                <w:sz w:val="28"/>
                <w:szCs w:val="28"/>
              </w:rPr>
              <w:t>ч</w:t>
            </w:r>
            <w:r w:rsidRPr="00215A72">
              <w:rPr>
                <w:sz w:val="28"/>
                <w:szCs w:val="28"/>
              </w:rPr>
              <w:t>реждений и предприятий организ</w:t>
            </w:r>
            <w:r w:rsidRPr="00215A72">
              <w:rPr>
                <w:sz w:val="28"/>
                <w:szCs w:val="28"/>
              </w:rPr>
              <w:t>о</w:t>
            </w:r>
            <w:r w:rsidRPr="00215A72">
              <w:rPr>
                <w:sz w:val="28"/>
                <w:szCs w:val="28"/>
              </w:rPr>
              <w:t>вать дежурство и контрольно-пропускной режим во время пров</w:t>
            </w:r>
            <w:r w:rsidRPr="00215A72">
              <w:rPr>
                <w:sz w:val="28"/>
                <w:szCs w:val="28"/>
              </w:rPr>
              <w:t>е</w:t>
            </w:r>
            <w:r w:rsidRPr="00215A72">
              <w:rPr>
                <w:sz w:val="28"/>
                <w:szCs w:val="28"/>
              </w:rPr>
              <w:t>дения мероприятий с участием большого количества населения</w:t>
            </w:r>
          </w:p>
        </w:tc>
        <w:tc>
          <w:tcPr>
            <w:tcW w:w="1882"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По мере пр</w:t>
            </w:r>
            <w:r w:rsidRPr="00215A72">
              <w:rPr>
                <w:sz w:val="28"/>
                <w:szCs w:val="28"/>
              </w:rPr>
              <w:t>о</w:t>
            </w:r>
            <w:r w:rsidRPr="00215A72">
              <w:rPr>
                <w:sz w:val="28"/>
                <w:szCs w:val="28"/>
              </w:rPr>
              <w:t>ведения</w:t>
            </w:r>
          </w:p>
        </w:tc>
        <w:tc>
          <w:tcPr>
            <w:tcW w:w="2867"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rPr>
                <w:sz w:val="28"/>
                <w:szCs w:val="28"/>
              </w:rPr>
            </w:pPr>
            <w:r w:rsidRPr="00215A72">
              <w:rPr>
                <w:sz w:val="28"/>
                <w:szCs w:val="28"/>
              </w:rPr>
              <w:t>Руководители о</w:t>
            </w:r>
            <w:r w:rsidRPr="00215A72">
              <w:rPr>
                <w:sz w:val="28"/>
                <w:szCs w:val="28"/>
              </w:rPr>
              <w:t>р</w:t>
            </w:r>
            <w:r w:rsidRPr="00215A72">
              <w:rPr>
                <w:sz w:val="28"/>
                <w:szCs w:val="28"/>
              </w:rPr>
              <w:t>ганизаций</w:t>
            </w:r>
          </w:p>
          <w:p w:rsidR="00215A72" w:rsidRPr="00215A72" w:rsidRDefault="00215A72" w:rsidP="00AF433C">
            <w:pPr>
              <w:rPr>
                <w:sz w:val="28"/>
                <w:szCs w:val="28"/>
              </w:rPr>
            </w:pPr>
          </w:p>
        </w:tc>
      </w:tr>
      <w:tr w:rsidR="00215A72" w:rsidRPr="00215A72" w:rsidTr="009A3234">
        <w:trPr>
          <w:trHeight w:val="3202"/>
        </w:trPr>
        <w:tc>
          <w:tcPr>
            <w:tcW w:w="573"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lastRenderedPageBreak/>
              <w:t>7</w:t>
            </w:r>
          </w:p>
        </w:tc>
        <w:tc>
          <w:tcPr>
            <w:tcW w:w="4601"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jc w:val="center"/>
              <w:rPr>
                <w:sz w:val="28"/>
                <w:szCs w:val="28"/>
              </w:rPr>
            </w:pPr>
            <w:r w:rsidRPr="00215A72">
              <w:rPr>
                <w:sz w:val="28"/>
                <w:szCs w:val="28"/>
              </w:rPr>
              <w:t>В целях предотвращения соверш</w:t>
            </w:r>
            <w:r w:rsidRPr="00215A72">
              <w:rPr>
                <w:sz w:val="28"/>
                <w:szCs w:val="28"/>
              </w:rPr>
              <w:t>е</w:t>
            </w:r>
            <w:r w:rsidRPr="00215A72">
              <w:rPr>
                <w:sz w:val="28"/>
                <w:szCs w:val="28"/>
              </w:rPr>
              <w:t>ния террористических актов, потока нелегальной миграции, других пр</w:t>
            </w:r>
            <w:r w:rsidRPr="00215A72">
              <w:rPr>
                <w:sz w:val="28"/>
                <w:szCs w:val="28"/>
              </w:rPr>
              <w:t>е</w:t>
            </w:r>
            <w:r w:rsidRPr="00215A72">
              <w:rPr>
                <w:sz w:val="28"/>
                <w:szCs w:val="28"/>
              </w:rPr>
              <w:t>ступлений, пожаров, проникнов</w:t>
            </w:r>
            <w:r w:rsidRPr="00215A72">
              <w:rPr>
                <w:sz w:val="28"/>
                <w:szCs w:val="28"/>
              </w:rPr>
              <w:t>е</w:t>
            </w:r>
            <w:r w:rsidRPr="00215A72">
              <w:rPr>
                <w:sz w:val="28"/>
                <w:szCs w:val="28"/>
              </w:rPr>
              <w:t>ния в подвальные и чердачные п</w:t>
            </w:r>
            <w:r w:rsidRPr="00215A72">
              <w:rPr>
                <w:sz w:val="28"/>
                <w:szCs w:val="28"/>
              </w:rPr>
              <w:t>о</w:t>
            </w:r>
            <w:r w:rsidRPr="00215A72">
              <w:rPr>
                <w:sz w:val="28"/>
                <w:szCs w:val="28"/>
              </w:rPr>
              <w:t>мещения лиц БОМЖ и несоверше</w:t>
            </w:r>
            <w:r w:rsidRPr="00215A72">
              <w:rPr>
                <w:sz w:val="28"/>
                <w:szCs w:val="28"/>
              </w:rPr>
              <w:t>н</w:t>
            </w:r>
            <w:r w:rsidRPr="00215A72">
              <w:rPr>
                <w:sz w:val="28"/>
                <w:szCs w:val="28"/>
              </w:rPr>
              <w:t>нолетних организовать постоянный контроль за наличием и исправн</w:t>
            </w:r>
            <w:r w:rsidRPr="00215A72">
              <w:rPr>
                <w:sz w:val="28"/>
                <w:szCs w:val="28"/>
              </w:rPr>
              <w:t>о</w:t>
            </w:r>
            <w:r w:rsidRPr="00215A72">
              <w:rPr>
                <w:sz w:val="28"/>
                <w:szCs w:val="28"/>
              </w:rPr>
              <w:t>стью замков на дверях этих пом</w:t>
            </w:r>
            <w:r w:rsidRPr="00215A72">
              <w:rPr>
                <w:sz w:val="28"/>
                <w:szCs w:val="28"/>
              </w:rPr>
              <w:t>е</w:t>
            </w:r>
            <w:r w:rsidRPr="00215A72">
              <w:rPr>
                <w:sz w:val="28"/>
                <w:szCs w:val="28"/>
              </w:rPr>
              <w:t>щений.</w:t>
            </w:r>
          </w:p>
        </w:tc>
        <w:tc>
          <w:tcPr>
            <w:tcW w:w="1882"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jc w:val="center"/>
              <w:rPr>
                <w:sz w:val="28"/>
                <w:szCs w:val="28"/>
              </w:rPr>
            </w:pPr>
            <w:r w:rsidRPr="00215A72">
              <w:rPr>
                <w:sz w:val="28"/>
                <w:szCs w:val="28"/>
              </w:rPr>
              <w:t>2021 г.</w:t>
            </w:r>
          </w:p>
        </w:tc>
        <w:tc>
          <w:tcPr>
            <w:tcW w:w="2867"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rPr>
                <w:sz w:val="28"/>
                <w:szCs w:val="28"/>
              </w:rPr>
            </w:pPr>
            <w:r w:rsidRPr="00215A72">
              <w:rPr>
                <w:sz w:val="28"/>
                <w:szCs w:val="28"/>
              </w:rPr>
              <w:t>Специалисты а</w:t>
            </w:r>
            <w:r w:rsidRPr="00215A72">
              <w:rPr>
                <w:sz w:val="28"/>
                <w:szCs w:val="28"/>
              </w:rPr>
              <w:t>д</w:t>
            </w:r>
            <w:r w:rsidRPr="00215A72">
              <w:rPr>
                <w:sz w:val="28"/>
                <w:szCs w:val="28"/>
              </w:rPr>
              <w:t>министрации сельского посел</w:t>
            </w:r>
            <w:r w:rsidRPr="00215A72">
              <w:rPr>
                <w:sz w:val="28"/>
                <w:szCs w:val="28"/>
              </w:rPr>
              <w:t>е</w:t>
            </w:r>
            <w:r w:rsidRPr="00215A72">
              <w:rPr>
                <w:sz w:val="28"/>
                <w:szCs w:val="28"/>
              </w:rPr>
              <w:t>ния,</w:t>
            </w:r>
          </w:p>
          <w:p w:rsidR="00215A72" w:rsidRPr="00215A72" w:rsidRDefault="00215A72" w:rsidP="00AF433C">
            <w:pPr>
              <w:rPr>
                <w:sz w:val="28"/>
                <w:szCs w:val="28"/>
              </w:rPr>
            </w:pPr>
            <w:r w:rsidRPr="00215A72">
              <w:rPr>
                <w:sz w:val="28"/>
                <w:szCs w:val="28"/>
              </w:rPr>
              <w:t>ООО «</w:t>
            </w:r>
            <w:proofErr w:type="spellStart"/>
            <w:r w:rsidRPr="00215A72">
              <w:rPr>
                <w:sz w:val="28"/>
                <w:szCs w:val="28"/>
              </w:rPr>
              <w:t>СтройСе</w:t>
            </w:r>
            <w:r w:rsidRPr="00215A72">
              <w:rPr>
                <w:sz w:val="28"/>
                <w:szCs w:val="28"/>
              </w:rPr>
              <w:t>р</w:t>
            </w:r>
            <w:r w:rsidRPr="00215A72">
              <w:rPr>
                <w:sz w:val="28"/>
                <w:szCs w:val="28"/>
              </w:rPr>
              <w:t>вис</w:t>
            </w:r>
            <w:proofErr w:type="spellEnd"/>
            <w:proofErr w:type="gramStart"/>
            <w:r w:rsidRPr="00215A72">
              <w:rPr>
                <w:sz w:val="28"/>
                <w:szCs w:val="28"/>
              </w:rPr>
              <w:t>»,  СПК</w:t>
            </w:r>
            <w:proofErr w:type="gramEnd"/>
            <w:r w:rsidRPr="00215A72">
              <w:rPr>
                <w:sz w:val="28"/>
                <w:szCs w:val="28"/>
              </w:rPr>
              <w:t xml:space="preserve"> им. Ленина, старшие по домам наход</w:t>
            </w:r>
            <w:r w:rsidRPr="00215A72">
              <w:rPr>
                <w:sz w:val="28"/>
                <w:szCs w:val="28"/>
              </w:rPr>
              <w:t>я</w:t>
            </w:r>
            <w:r w:rsidRPr="00215A72">
              <w:rPr>
                <w:sz w:val="28"/>
                <w:szCs w:val="28"/>
              </w:rPr>
              <w:t>щихся в непосре</w:t>
            </w:r>
            <w:r w:rsidRPr="00215A72">
              <w:rPr>
                <w:sz w:val="28"/>
                <w:szCs w:val="28"/>
              </w:rPr>
              <w:t>д</w:t>
            </w:r>
            <w:r w:rsidRPr="00215A72">
              <w:rPr>
                <w:sz w:val="28"/>
                <w:szCs w:val="28"/>
              </w:rPr>
              <w:t>ственном упра</w:t>
            </w:r>
            <w:r w:rsidRPr="00215A72">
              <w:rPr>
                <w:sz w:val="28"/>
                <w:szCs w:val="28"/>
              </w:rPr>
              <w:t>в</w:t>
            </w:r>
            <w:r w:rsidRPr="00215A72">
              <w:rPr>
                <w:sz w:val="28"/>
                <w:szCs w:val="28"/>
              </w:rPr>
              <w:t>лении</w:t>
            </w:r>
          </w:p>
        </w:tc>
      </w:tr>
    </w:tbl>
    <w:p w:rsidR="00215A72" w:rsidRPr="00215A72" w:rsidRDefault="00215A72" w:rsidP="00215A72">
      <w:pPr>
        <w:rPr>
          <w:bCs/>
          <w:sz w:val="28"/>
          <w:szCs w:val="28"/>
        </w:rPr>
      </w:pPr>
    </w:p>
    <w:p w:rsidR="00215A72" w:rsidRPr="00215A72" w:rsidRDefault="00215A72" w:rsidP="00215A72">
      <w:pPr>
        <w:jc w:val="center"/>
        <w:rPr>
          <w:bCs/>
          <w:sz w:val="28"/>
          <w:szCs w:val="28"/>
        </w:rPr>
      </w:pPr>
      <w:r w:rsidRPr="00215A72">
        <w:rPr>
          <w:bCs/>
          <w:sz w:val="28"/>
          <w:szCs w:val="28"/>
        </w:rPr>
        <w:t>Мероприятия по обеспечению общественного порядка, улучшению</w:t>
      </w:r>
    </w:p>
    <w:p w:rsidR="00215A72" w:rsidRPr="00215A72" w:rsidRDefault="00215A72" w:rsidP="00215A72">
      <w:pPr>
        <w:jc w:val="center"/>
        <w:rPr>
          <w:bCs/>
          <w:sz w:val="28"/>
          <w:szCs w:val="28"/>
        </w:rPr>
      </w:pPr>
      <w:proofErr w:type="gramStart"/>
      <w:r w:rsidRPr="00215A72">
        <w:rPr>
          <w:bCs/>
          <w:sz w:val="28"/>
          <w:szCs w:val="28"/>
        </w:rPr>
        <w:t>обстановки</w:t>
      </w:r>
      <w:proofErr w:type="gramEnd"/>
      <w:r w:rsidRPr="00215A72">
        <w:rPr>
          <w:bCs/>
          <w:sz w:val="28"/>
          <w:szCs w:val="28"/>
        </w:rPr>
        <w:t xml:space="preserve"> на улицах и в общественных местах</w:t>
      </w:r>
    </w:p>
    <w:p w:rsidR="00215A72" w:rsidRPr="00215A72" w:rsidRDefault="00215A72" w:rsidP="00215A72">
      <w:pPr>
        <w:jc w:val="center"/>
        <w:rPr>
          <w:bCs/>
          <w:sz w:val="28"/>
          <w:szCs w:val="28"/>
        </w:rPr>
      </w:pPr>
    </w:p>
    <w:tbl>
      <w:tblPr>
        <w:tblW w:w="0" w:type="auto"/>
        <w:tblInd w:w="108" w:type="dxa"/>
        <w:tblLayout w:type="fixed"/>
        <w:tblLook w:val="0000" w:firstRow="0" w:lastRow="0" w:firstColumn="0" w:lastColumn="0" w:noHBand="0" w:noVBand="0"/>
      </w:tblPr>
      <w:tblGrid>
        <w:gridCol w:w="530"/>
        <w:gridCol w:w="4680"/>
        <w:gridCol w:w="1789"/>
        <w:gridCol w:w="2924"/>
      </w:tblGrid>
      <w:tr w:rsidR="00215A72" w:rsidRPr="00215A72" w:rsidTr="00AF433C">
        <w:tc>
          <w:tcPr>
            <w:tcW w:w="530"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8</w:t>
            </w:r>
          </w:p>
        </w:tc>
        <w:tc>
          <w:tcPr>
            <w:tcW w:w="4680"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Поддерживать в надлежащем с</w:t>
            </w:r>
            <w:r w:rsidRPr="00215A72">
              <w:rPr>
                <w:sz w:val="28"/>
                <w:szCs w:val="28"/>
              </w:rPr>
              <w:t>о</w:t>
            </w:r>
            <w:r w:rsidRPr="00215A72">
              <w:rPr>
                <w:sz w:val="28"/>
                <w:szCs w:val="28"/>
              </w:rPr>
              <w:t>стоянии освещение улиц, с целью предотвращения экстремистских и террористических действий в вече</w:t>
            </w:r>
            <w:r w:rsidRPr="00215A72">
              <w:rPr>
                <w:sz w:val="28"/>
                <w:szCs w:val="28"/>
              </w:rPr>
              <w:t>р</w:t>
            </w:r>
            <w:r w:rsidRPr="00215A72">
              <w:rPr>
                <w:sz w:val="28"/>
                <w:szCs w:val="28"/>
              </w:rPr>
              <w:t>нее и ночное время.</w:t>
            </w:r>
          </w:p>
        </w:tc>
        <w:tc>
          <w:tcPr>
            <w:tcW w:w="1789"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jc w:val="center"/>
              <w:rPr>
                <w:sz w:val="28"/>
                <w:szCs w:val="28"/>
              </w:rPr>
            </w:pPr>
          </w:p>
          <w:p w:rsidR="00215A72" w:rsidRPr="00215A72" w:rsidRDefault="00215A72" w:rsidP="00AF433C">
            <w:pPr>
              <w:snapToGrid w:val="0"/>
              <w:jc w:val="center"/>
              <w:rPr>
                <w:sz w:val="28"/>
                <w:szCs w:val="28"/>
              </w:rPr>
            </w:pPr>
            <w:r w:rsidRPr="00215A72">
              <w:rPr>
                <w:sz w:val="28"/>
                <w:szCs w:val="28"/>
              </w:rPr>
              <w:t>2021 г.</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Специалисты а</w:t>
            </w:r>
            <w:r w:rsidRPr="00215A72">
              <w:rPr>
                <w:sz w:val="28"/>
                <w:szCs w:val="28"/>
              </w:rPr>
              <w:t>д</w:t>
            </w:r>
            <w:r w:rsidRPr="00215A72">
              <w:rPr>
                <w:sz w:val="28"/>
                <w:szCs w:val="28"/>
              </w:rPr>
              <w:t>министрации сел</w:t>
            </w:r>
            <w:r w:rsidRPr="00215A72">
              <w:rPr>
                <w:sz w:val="28"/>
                <w:szCs w:val="28"/>
              </w:rPr>
              <w:t>ь</w:t>
            </w:r>
            <w:r w:rsidRPr="00215A72">
              <w:rPr>
                <w:sz w:val="28"/>
                <w:szCs w:val="28"/>
              </w:rPr>
              <w:t>ского посел</w:t>
            </w:r>
            <w:r w:rsidRPr="00215A72">
              <w:rPr>
                <w:sz w:val="28"/>
                <w:szCs w:val="28"/>
              </w:rPr>
              <w:t>е</w:t>
            </w:r>
            <w:r w:rsidRPr="00215A72">
              <w:rPr>
                <w:sz w:val="28"/>
                <w:szCs w:val="28"/>
              </w:rPr>
              <w:t>ния</w:t>
            </w:r>
          </w:p>
          <w:p w:rsidR="00215A72" w:rsidRPr="00215A72" w:rsidRDefault="00215A72" w:rsidP="00AF433C">
            <w:pPr>
              <w:snapToGrid w:val="0"/>
              <w:rPr>
                <w:sz w:val="28"/>
                <w:szCs w:val="28"/>
              </w:rPr>
            </w:pPr>
          </w:p>
        </w:tc>
      </w:tr>
      <w:tr w:rsidR="00215A72" w:rsidRPr="00215A72" w:rsidTr="00AF433C">
        <w:tc>
          <w:tcPr>
            <w:tcW w:w="530"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9</w:t>
            </w:r>
          </w:p>
        </w:tc>
        <w:tc>
          <w:tcPr>
            <w:tcW w:w="4680"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При проведении массовых мер</w:t>
            </w:r>
            <w:r w:rsidRPr="00215A72">
              <w:rPr>
                <w:sz w:val="28"/>
                <w:szCs w:val="28"/>
              </w:rPr>
              <w:t>о</w:t>
            </w:r>
            <w:r w:rsidRPr="00215A72">
              <w:rPr>
                <w:sz w:val="28"/>
                <w:szCs w:val="28"/>
              </w:rPr>
              <w:t>приятий, обеспечивать дежурство, по поддержанию общественного п</w:t>
            </w:r>
            <w:r w:rsidRPr="00215A72">
              <w:rPr>
                <w:sz w:val="28"/>
                <w:szCs w:val="28"/>
              </w:rPr>
              <w:t>о</w:t>
            </w:r>
            <w:r w:rsidRPr="00215A72">
              <w:rPr>
                <w:sz w:val="28"/>
                <w:szCs w:val="28"/>
              </w:rPr>
              <w:t>рядка, в целях профилактики борьбы с терроризмом и экстремизмом, в</w:t>
            </w:r>
            <w:r w:rsidRPr="00215A72">
              <w:rPr>
                <w:sz w:val="28"/>
                <w:szCs w:val="28"/>
              </w:rPr>
              <w:t>ы</w:t>
            </w:r>
            <w:r w:rsidRPr="00215A72">
              <w:rPr>
                <w:sz w:val="28"/>
                <w:szCs w:val="28"/>
              </w:rPr>
              <w:t>явление иностранных лиц незаконно проживающих на территории Пр</w:t>
            </w:r>
            <w:r w:rsidRPr="00215A72">
              <w:rPr>
                <w:sz w:val="28"/>
                <w:szCs w:val="28"/>
              </w:rPr>
              <w:t>и</w:t>
            </w:r>
            <w:r w:rsidRPr="00215A72">
              <w:rPr>
                <w:sz w:val="28"/>
                <w:szCs w:val="28"/>
              </w:rPr>
              <w:t xml:space="preserve">городного сельского поселения. </w:t>
            </w:r>
          </w:p>
        </w:tc>
        <w:tc>
          <w:tcPr>
            <w:tcW w:w="1789"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jc w:val="center"/>
              <w:rPr>
                <w:sz w:val="28"/>
                <w:szCs w:val="28"/>
              </w:rPr>
            </w:pPr>
            <w:r w:rsidRPr="00215A72">
              <w:rPr>
                <w:sz w:val="28"/>
                <w:szCs w:val="28"/>
              </w:rPr>
              <w:t>По мере проведения</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Сотрудники МО МВД России «Н</w:t>
            </w:r>
            <w:r w:rsidRPr="00215A72">
              <w:rPr>
                <w:sz w:val="28"/>
                <w:szCs w:val="28"/>
              </w:rPr>
              <w:t>е</w:t>
            </w:r>
            <w:r w:rsidRPr="00215A72">
              <w:rPr>
                <w:sz w:val="28"/>
                <w:szCs w:val="28"/>
              </w:rPr>
              <w:t>рехтский»,</w:t>
            </w:r>
          </w:p>
          <w:p w:rsidR="00215A72" w:rsidRPr="00215A72" w:rsidRDefault="00215A72" w:rsidP="00AF433C">
            <w:pPr>
              <w:snapToGrid w:val="0"/>
              <w:rPr>
                <w:sz w:val="28"/>
                <w:szCs w:val="28"/>
              </w:rPr>
            </w:pPr>
            <w:proofErr w:type="gramStart"/>
            <w:r w:rsidRPr="00215A72">
              <w:rPr>
                <w:sz w:val="28"/>
                <w:szCs w:val="28"/>
              </w:rPr>
              <w:t>специалисты</w:t>
            </w:r>
            <w:proofErr w:type="gramEnd"/>
            <w:r w:rsidRPr="00215A72">
              <w:rPr>
                <w:sz w:val="28"/>
                <w:szCs w:val="28"/>
              </w:rPr>
              <w:t xml:space="preserve"> а</w:t>
            </w:r>
            <w:r w:rsidRPr="00215A72">
              <w:rPr>
                <w:sz w:val="28"/>
                <w:szCs w:val="28"/>
              </w:rPr>
              <w:t>д</w:t>
            </w:r>
            <w:r w:rsidRPr="00215A72">
              <w:rPr>
                <w:sz w:val="28"/>
                <w:szCs w:val="28"/>
              </w:rPr>
              <w:t>министрации сел</w:t>
            </w:r>
            <w:r w:rsidRPr="00215A72">
              <w:rPr>
                <w:sz w:val="28"/>
                <w:szCs w:val="28"/>
              </w:rPr>
              <w:t>ь</w:t>
            </w:r>
            <w:r w:rsidRPr="00215A72">
              <w:rPr>
                <w:sz w:val="28"/>
                <w:szCs w:val="28"/>
              </w:rPr>
              <w:t>ского посел</w:t>
            </w:r>
            <w:r w:rsidRPr="00215A72">
              <w:rPr>
                <w:sz w:val="28"/>
                <w:szCs w:val="28"/>
              </w:rPr>
              <w:t>е</w:t>
            </w:r>
            <w:r w:rsidRPr="00215A72">
              <w:rPr>
                <w:sz w:val="28"/>
                <w:szCs w:val="28"/>
              </w:rPr>
              <w:t>ния</w:t>
            </w:r>
          </w:p>
          <w:p w:rsidR="00215A72" w:rsidRPr="00215A72" w:rsidRDefault="00215A72" w:rsidP="00AF433C">
            <w:pPr>
              <w:rPr>
                <w:sz w:val="28"/>
                <w:szCs w:val="28"/>
              </w:rPr>
            </w:pPr>
          </w:p>
        </w:tc>
      </w:tr>
      <w:tr w:rsidR="00215A72" w:rsidRPr="00215A72" w:rsidTr="00AF433C">
        <w:tc>
          <w:tcPr>
            <w:tcW w:w="530"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10</w:t>
            </w:r>
          </w:p>
        </w:tc>
        <w:tc>
          <w:tcPr>
            <w:tcW w:w="4680"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rPr>
                <w:sz w:val="28"/>
                <w:szCs w:val="28"/>
              </w:rPr>
            </w:pPr>
            <w:r w:rsidRPr="00215A72">
              <w:rPr>
                <w:sz w:val="28"/>
                <w:szCs w:val="28"/>
              </w:rPr>
              <w:t>Развитие правовой культуры насел</w:t>
            </w:r>
            <w:r w:rsidRPr="00215A72">
              <w:rPr>
                <w:sz w:val="28"/>
                <w:szCs w:val="28"/>
              </w:rPr>
              <w:t>е</w:t>
            </w:r>
            <w:r w:rsidRPr="00215A72">
              <w:rPr>
                <w:sz w:val="28"/>
                <w:szCs w:val="28"/>
              </w:rPr>
              <w:t>ния поселения:</w:t>
            </w:r>
          </w:p>
          <w:p w:rsidR="00215A72" w:rsidRPr="00215A72" w:rsidRDefault="00215A72" w:rsidP="00AF433C">
            <w:pPr>
              <w:rPr>
                <w:sz w:val="28"/>
                <w:szCs w:val="28"/>
              </w:rPr>
            </w:pPr>
            <w:proofErr w:type="gramStart"/>
            <w:r w:rsidRPr="00215A72">
              <w:rPr>
                <w:sz w:val="28"/>
                <w:szCs w:val="28"/>
              </w:rPr>
              <w:t>размещение</w:t>
            </w:r>
            <w:proofErr w:type="gramEnd"/>
            <w:r w:rsidRPr="00215A72">
              <w:rPr>
                <w:sz w:val="28"/>
                <w:szCs w:val="28"/>
              </w:rPr>
              <w:t xml:space="preserve"> на информационных стендах сведений о действиях гра</w:t>
            </w:r>
            <w:r w:rsidRPr="00215A72">
              <w:rPr>
                <w:sz w:val="28"/>
                <w:szCs w:val="28"/>
              </w:rPr>
              <w:t>ж</w:t>
            </w:r>
            <w:r w:rsidRPr="00215A72">
              <w:rPr>
                <w:sz w:val="28"/>
                <w:szCs w:val="28"/>
              </w:rPr>
              <w:t>дан при угрозе совершения террор</w:t>
            </w:r>
            <w:r w:rsidRPr="00215A72">
              <w:rPr>
                <w:sz w:val="28"/>
                <w:szCs w:val="28"/>
              </w:rPr>
              <w:t>и</w:t>
            </w:r>
            <w:r w:rsidRPr="00215A72">
              <w:rPr>
                <w:sz w:val="28"/>
                <w:szCs w:val="28"/>
              </w:rPr>
              <w:t xml:space="preserve">стических действий.  </w:t>
            </w:r>
          </w:p>
        </w:tc>
        <w:tc>
          <w:tcPr>
            <w:tcW w:w="1789" w:type="dxa"/>
            <w:tcBorders>
              <w:top w:val="single" w:sz="4" w:space="0" w:color="000000"/>
              <w:left w:val="single" w:sz="4" w:space="0" w:color="000000"/>
              <w:bottom w:val="single" w:sz="4" w:space="0" w:color="000000"/>
            </w:tcBorders>
            <w:shd w:val="clear" w:color="auto" w:fill="auto"/>
          </w:tcPr>
          <w:p w:rsidR="00215A72" w:rsidRPr="00215A72" w:rsidRDefault="00215A72" w:rsidP="00AF433C">
            <w:pPr>
              <w:snapToGrid w:val="0"/>
              <w:jc w:val="center"/>
              <w:rPr>
                <w:sz w:val="28"/>
                <w:szCs w:val="28"/>
              </w:rPr>
            </w:pPr>
            <w:r w:rsidRPr="00215A72">
              <w:rPr>
                <w:sz w:val="28"/>
                <w:szCs w:val="28"/>
              </w:rPr>
              <w:t>2021 г.</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215A72" w:rsidRPr="00215A72" w:rsidRDefault="00215A72" w:rsidP="00AF433C">
            <w:pPr>
              <w:rPr>
                <w:sz w:val="28"/>
                <w:szCs w:val="28"/>
              </w:rPr>
            </w:pPr>
            <w:proofErr w:type="gramStart"/>
            <w:r w:rsidRPr="00215A72">
              <w:rPr>
                <w:sz w:val="28"/>
                <w:szCs w:val="28"/>
              </w:rPr>
              <w:t>специалисты</w:t>
            </w:r>
            <w:proofErr w:type="gramEnd"/>
            <w:r w:rsidRPr="00215A72">
              <w:rPr>
                <w:sz w:val="28"/>
                <w:szCs w:val="28"/>
              </w:rPr>
              <w:t xml:space="preserve"> а</w:t>
            </w:r>
            <w:r w:rsidRPr="00215A72">
              <w:rPr>
                <w:sz w:val="28"/>
                <w:szCs w:val="28"/>
              </w:rPr>
              <w:t>д</w:t>
            </w:r>
            <w:r w:rsidRPr="00215A72">
              <w:rPr>
                <w:sz w:val="28"/>
                <w:szCs w:val="28"/>
              </w:rPr>
              <w:t>министрации сел</w:t>
            </w:r>
            <w:r w:rsidRPr="00215A72">
              <w:rPr>
                <w:sz w:val="28"/>
                <w:szCs w:val="28"/>
              </w:rPr>
              <w:t>ь</w:t>
            </w:r>
            <w:r w:rsidRPr="00215A72">
              <w:rPr>
                <w:sz w:val="28"/>
                <w:szCs w:val="28"/>
              </w:rPr>
              <w:t>ского посел</w:t>
            </w:r>
            <w:r w:rsidRPr="00215A72">
              <w:rPr>
                <w:sz w:val="28"/>
                <w:szCs w:val="28"/>
              </w:rPr>
              <w:t>е</w:t>
            </w:r>
            <w:r w:rsidRPr="00215A72">
              <w:rPr>
                <w:sz w:val="28"/>
                <w:szCs w:val="28"/>
              </w:rPr>
              <w:t>ния</w:t>
            </w:r>
          </w:p>
          <w:p w:rsidR="00215A72" w:rsidRPr="00215A72" w:rsidRDefault="00215A72" w:rsidP="00AF433C">
            <w:pPr>
              <w:snapToGrid w:val="0"/>
              <w:rPr>
                <w:sz w:val="28"/>
                <w:szCs w:val="28"/>
              </w:rPr>
            </w:pPr>
          </w:p>
        </w:tc>
      </w:tr>
    </w:tbl>
    <w:p w:rsidR="00215A72" w:rsidRPr="00215A72" w:rsidRDefault="00215A72" w:rsidP="00215A72">
      <w:pPr>
        <w:ind w:left="432" w:hanging="432"/>
        <w:rPr>
          <w:sz w:val="28"/>
          <w:szCs w:val="28"/>
        </w:rPr>
      </w:pPr>
    </w:p>
    <w:p w:rsidR="00215A72" w:rsidRPr="00215A72" w:rsidRDefault="00215A72" w:rsidP="00215A72">
      <w:pPr>
        <w:rPr>
          <w:sz w:val="28"/>
          <w:szCs w:val="28"/>
        </w:rPr>
      </w:pPr>
    </w:p>
    <w:p w:rsidR="00215A72" w:rsidRPr="00215A72" w:rsidRDefault="00215A72" w:rsidP="00215A72">
      <w:pPr>
        <w:rPr>
          <w:sz w:val="28"/>
          <w:szCs w:val="28"/>
        </w:rPr>
      </w:pPr>
    </w:p>
    <w:p w:rsidR="00215A72" w:rsidRPr="00215A72" w:rsidRDefault="00215A72" w:rsidP="00215A72">
      <w:pPr>
        <w:pStyle w:val="ConsPlusTitle"/>
        <w:ind w:left="3540" w:firstLine="708"/>
        <w:jc w:val="right"/>
        <w:outlineLvl w:val="0"/>
        <w:rPr>
          <w:b w:val="0"/>
          <w:sz w:val="28"/>
          <w:szCs w:val="28"/>
        </w:rPr>
      </w:pPr>
      <w:r w:rsidRPr="00215A72">
        <w:rPr>
          <w:b w:val="0"/>
          <w:sz w:val="28"/>
          <w:szCs w:val="28"/>
        </w:rPr>
        <w:t>Приложение №4</w:t>
      </w:r>
    </w:p>
    <w:p w:rsidR="00215A72" w:rsidRPr="00215A72" w:rsidRDefault="00215A72" w:rsidP="00215A72">
      <w:pPr>
        <w:ind w:left="5040"/>
        <w:jc w:val="right"/>
        <w:rPr>
          <w:sz w:val="28"/>
          <w:szCs w:val="28"/>
        </w:rPr>
      </w:pPr>
      <w:r w:rsidRPr="00215A72">
        <w:rPr>
          <w:sz w:val="28"/>
          <w:szCs w:val="28"/>
        </w:rPr>
        <w:t>Утверждено Постановлением администрации Пр</w:t>
      </w:r>
      <w:r w:rsidRPr="00215A72">
        <w:rPr>
          <w:sz w:val="28"/>
          <w:szCs w:val="28"/>
        </w:rPr>
        <w:t>и</w:t>
      </w:r>
      <w:r w:rsidRPr="00215A72">
        <w:rPr>
          <w:sz w:val="28"/>
          <w:szCs w:val="28"/>
        </w:rPr>
        <w:t xml:space="preserve">городное сельское поселение </w:t>
      </w:r>
    </w:p>
    <w:p w:rsidR="00215A72" w:rsidRPr="00215A72" w:rsidRDefault="00215A72" w:rsidP="00215A72">
      <w:pPr>
        <w:ind w:left="5040"/>
        <w:jc w:val="right"/>
        <w:rPr>
          <w:sz w:val="28"/>
          <w:szCs w:val="28"/>
        </w:rPr>
      </w:pPr>
      <w:proofErr w:type="gramStart"/>
      <w:r w:rsidRPr="00215A72">
        <w:rPr>
          <w:sz w:val="28"/>
          <w:szCs w:val="28"/>
        </w:rPr>
        <w:t>от</w:t>
      </w:r>
      <w:proofErr w:type="gramEnd"/>
      <w:r w:rsidRPr="00215A72">
        <w:rPr>
          <w:sz w:val="28"/>
          <w:szCs w:val="28"/>
        </w:rPr>
        <w:t xml:space="preserve"> 21 декабря 2020г. №176 </w:t>
      </w:r>
    </w:p>
    <w:p w:rsidR="00215A72" w:rsidRPr="00215A72" w:rsidRDefault="00215A72" w:rsidP="00215A72">
      <w:pPr>
        <w:pStyle w:val="ConsPlusTitle"/>
        <w:jc w:val="center"/>
        <w:outlineLvl w:val="0"/>
        <w:rPr>
          <w:b w:val="0"/>
          <w:sz w:val="28"/>
          <w:szCs w:val="28"/>
        </w:rPr>
      </w:pPr>
    </w:p>
    <w:p w:rsidR="00215A72" w:rsidRPr="00215A72" w:rsidRDefault="00215A72" w:rsidP="00215A72">
      <w:pPr>
        <w:pStyle w:val="a3"/>
      </w:pPr>
      <w:r w:rsidRPr="00215A72">
        <w:lastRenderedPageBreak/>
        <w:t>ПОЛОЖЕНИЕ ОБ УЧАСТИИ В ПРОФИЛАКТИКЕ ТЕРРОРИЗМА И ЭКСТРЕМИЗМА, А ТАКЖЕ В МИНИМИЗАЦИИ И (ИЛИ) ЛИКВИДАЦИИ ПОСЛЕДСТВИЙ ПРОЯВЛЕНИЙ ТЕРРОРИЗМА, ЭКСТРЕМИЗМА И ПРОТИВОДЕЙСТВИЯ НЕЛЕГАЛЬНОЙ МИГРАЦИИ В ГРАНИЦАХ ПРИГОРОДНОГО СЕЛЬСКОГО ПОСЕЛЕНИЯ</w:t>
      </w:r>
    </w:p>
    <w:p w:rsidR="00215A72" w:rsidRPr="00215A72" w:rsidRDefault="00215A72" w:rsidP="00215A72">
      <w:pPr>
        <w:pStyle w:val="a3"/>
        <w:widowControl w:val="0"/>
        <w:suppressAutoHyphens/>
        <w:autoSpaceDE w:val="0"/>
        <w:ind w:left="360"/>
      </w:pPr>
      <w:r w:rsidRPr="00215A72">
        <w:t>1.Общие положения</w:t>
      </w:r>
    </w:p>
    <w:p w:rsidR="00215A72" w:rsidRPr="00215A72" w:rsidRDefault="00215A72" w:rsidP="00215A72">
      <w:pPr>
        <w:pStyle w:val="a3"/>
        <w:jc w:val="both"/>
      </w:pPr>
      <w:r w:rsidRPr="00215A72">
        <w:t xml:space="preserve">      1.1. Настоящие положение направлено на реализацию полномочий органов м</w:t>
      </w:r>
      <w:r w:rsidRPr="00215A72">
        <w:t>е</w:t>
      </w:r>
      <w:r w:rsidRPr="00215A72">
        <w:t>стного самоуправления Пригородного сельского поселения по участию в проф</w:t>
      </w:r>
      <w:r w:rsidRPr="00215A72">
        <w:t>и</w:t>
      </w:r>
      <w:r w:rsidRPr="00215A72">
        <w:t>лактике терроризма и экстремизма, а также минимизации и (или) ликвидации п</w:t>
      </w:r>
      <w:r w:rsidRPr="00215A72">
        <w:t>о</w:t>
      </w:r>
      <w:r w:rsidRPr="00215A72">
        <w:t>следствий проявлений терроризма и экстремизма в границах Пригородного сел</w:t>
      </w:r>
      <w:r w:rsidRPr="00215A72">
        <w:t>ь</w:t>
      </w:r>
      <w:r w:rsidRPr="00215A72">
        <w:t>ского поселения.</w:t>
      </w:r>
    </w:p>
    <w:p w:rsidR="00215A72" w:rsidRPr="00215A72" w:rsidRDefault="00215A72" w:rsidP="00215A72">
      <w:pPr>
        <w:pStyle w:val="a3"/>
        <w:jc w:val="both"/>
      </w:pPr>
      <w:r w:rsidRPr="00215A72">
        <w:t xml:space="preserve">      1.2. В настоящем Положении используются следующие понятия:</w:t>
      </w:r>
    </w:p>
    <w:p w:rsidR="00215A72" w:rsidRPr="00215A72" w:rsidRDefault="00215A72" w:rsidP="00215A72">
      <w:pPr>
        <w:pStyle w:val="a3"/>
        <w:jc w:val="both"/>
      </w:pPr>
      <w:r w:rsidRPr="00215A72">
        <w:t>- противодействие терроризму – это деятельность органов местного самоуправл</w:t>
      </w:r>
      <w:r w:rsidRPr="00215A72">
        <w:t>е</w:t>
      </w:r>
      <w:r w:rsidRPr="00215A72">
        <w:t>ния по:</w:t>
      </w:r>
    </w:p>
    <w:p w:rsidR="00215A72" w:rsidRPr="00215A72" w:rsidRDefault="00215A72" w:rsidP="00215A72">
      <w:pPr>
        <w:pStyle w:val="a3"/>
        <w:jc w:val="both"/>
      </w:pPr>
      <w:r w:rsidRPr="00215A72">
        <w:t>А) предупреждению терроризма, в том числе по выявлению и последующему ус</w:t>
      </w:r>
      <w:r w:rsidRPr="00215A72">
        <w:t>т</w:t>
      </w:r>
      <w:r w:rsidRPr="00215A72">
        <w:t>ранению причин и условий, способствующих совершению террористических а</w:t>
      </w:r>
      <w:r w:rsidRPr="00215A72">
        <w:t>к</w:t>
      </w:r>
      <w:r w:rsidRPr="00215A72">
        <w:t>тов (профилактика терроризма);</w:t>
      </w:r>
    </w:p>
    <w:p w:rsidR="00215A72" w:rsidRPr="00215A72" w:rsidRDefault="00215A72" w:rsidP="00215A72">
      <w:pPr>
        <w:pStyle w:val="a3"/>
        <w:jc w:val="both"/>
      </w:pPr>
      <w:r w:rsidRPr="00215A72">
        <w:t>Б) выявлению, предупреждению, пресечению, раскрытию и расследованию те</w:t>
      </w:r>
      <w:r w:rsidRPr="00215A72">
        <w:t>р</w:t>
      </w:r>
      <w:r w:rsidRPr="00215A72">
        <w:t>рористических актов (борьба с терроризмом);</w:t>
      </w:r>
    </w:p>
    <w:p w:rsidR="00215A72" w:rsidRPr="00215A72" w:rsidRDefault="00215A72" w:rsidP="00215A72">
      <w:pPr>
        <w:pStyle w:val="a3"/>
        <w:jc w:val="both"/>
      </w:pPr>
      <w:r w:rsidRPr="00215A72">
        <w:t>В) минимизации и (или) ликвидации последствий проявлений терроризма.</w:t>
      </w:r>
    </w:p>
    <w:p w:rsidR="00215A72" w:rsidRPr="00215A72" w:rsidRDefault="00215A72" w:rsidP="00215A72">
      <w:pPr>
        <w:pStyle w:val="a3"/>
        <w:jc w:val="both"/>
      </w:pPr>
      <w:r w:rsidRPr="00215A72">
        <w:t xml:space="preserve">     Иные понятия и термины, используемые в настоящем положении, применяю</w:t>
      </w:r>
      <w:r w:rsidRPr="00215A72">
        <w:t>т</w:t>
      </w:r>
      <w:r w:rsidRPr="00215A72">
        <w:t>ся в значениях, определённых в Федеральном законе «О противодействии терр</w:t>
      </w:r>
      <w:r w:rsidRPr="00215A72">
        <w:t>о</w:t>
      </w:r>
      <w:r w:rsidRPr="00215A72">
        <w:t>ризму», Федеральном законе «О противодействии экстремисткой деятельности».</w:t>
      </w:r>
    </w:p>
    <w:p w:rsidR="00215A72" w:rsidRPr="00215A72" w:rsidRDefault="00215A72" w:rsidP="00215A72">
      <w:pPr>
        <w:pStyle w:val="a3"/>
        <w:jc w:val="both"/>
      </w:pPr>
      <w:r w:rsidRPr="00215A72">
        <w:t xml:space="preserve">       1.3. Жители Пригородного сельского поселения могут привлекаться к участию в профилактике терроризма и экстремизма, противодействие нелегальной мигр</w:t>
      </w:r>
      <w:r w:rsidRPr="00215A72">
        <w:t>а</w:t>
      </w:r>
      <w:r w:rsidRPr="00215A72">
        <w:t>ции, а также минимизации и (или) ликвидации последствий проявлений терр</w:t>
      </w:r>
      <w:r w:rsidRPr="00215A72">
        <w:t>о</w:t>
      </w:r>
      <w:r w:rsidRPr="00215A72">
        <w:t>ризма и экстремизма в границах Пригородного сельского поселения путем осущ</w:t>
      </w:r>
      <w:r w:rsidRPr="00215A72">
        <w:t>е</w:t>
      </w:r>
      <w:r w:rsidRPr="00215A72">
        <w:t>ствления социально значимых для сельского поселения работ.</w:t>
      </w:r>
    </w:p>
    <w:p w:rsidR="00215A72" w:rsidRPr="00215A72" w:rsidRDefault="00215A72" w:rsidP="00215A72">
      <w:pPr>
        <w:pStyle w:val="a3"/>
        <w:ind w:firstLine="708"/>
      </w:pPr>
      <w:r w:rsidRPr="00215A72">
        <w:t>2. Полномочия органов местного самоуправления Пригородного сельского поселения</w:t>
      </w:r>
    </w:p>
    <w:p w:rsidR="00215A72" w:rsidRPr="00215A72" w:rsidRDefault="00215A72" w:rsidP="00215A72">
      <w:pPr>
        <w:pStyle w:val="a3"/>
        <w:jc w:val="both"/>
      </w:pPr>
      <w:r w:rsidRPr="00215A72">
        <w:t xml:space="preserve">      2.1. К полномочию Депутатов Пригородного сельского поселения относитс</w:t>
      </w:r>
      <w:r w:rsidRPr="00215A72">
        <w:t>я</w:t>
      </w:r>
      <w:r w:rsidRPr="00215A72">
        <w:t xml:space="preserve"> принятие решений по вопросам участия в профилактике терроризма, экстремизма и </w:t>
      </w:r>
      <w:proofErr w:type="gramStart"/>
      <w:r w:rsidRPr="00215A72">
        <w:t>противодействие нелегальной миграции</w:t>
      </w:r>
      <w:proofErr w:type="gramEnd"/>
      <w:r w:rsidRPr="00215A72">
        <w:t xml:space="preserve"> а также минимизации и (или) ликвид</w:t>
      </w:r>
      <w:r w:rsidRPr="00215A72">
        <w:t>а</w:t>
      </w:r>
      <w:r w:rsidRPr="00215A72">
        <w:t>ции последствий проявлений терроризма, экстремизма в границах Пригородного сельского поселения.</w:t>
      </w:r>
    </w:p>
    <w:p w:rsidR="00215A72" w:rsidRPr="00215A72" w:rsidRDefault="00215A72" w:rsidP="00215A72">
      <w:pPr>
        <w:pStyle w:val="a3"/>
        <w:jc w:val="both"/>
      </w:pPr>
      <w:r w:rsidRPr="00215A72">
        <w:t xml:space="preserve">     2.2. Полномочия главы Пригородного сельского поселения:</w:t>
      </w:r>
    </w:p>
    <w:p w:rsidR="00215A72" w:rsidRPr="00215A72" w:rsidRDefault="00215A72" w:rsidP="00215A72">
      <w:pPr>
        <w:pStyle w:val="a3"/>
        <w:jc w:val="both"/>
      </w:pPr>
      <w:r w:rsidRPr="00215A72">
        <w:t>- принятие решения о создании Антитеррористической комиссии Пригородног</w:t>
      </w:r>
      <w:r w:rsidRPr="00215A72">
        <w:t>о</w:t>
      </w:r>
      <w:r w:rsidRPr="00215A72">
        <w:t xml:space="preserve"> сельского поселения по профилактике терроризма и экстремизма, (далее - коми</w:t>
      </w:r>
      <w:r w:rsidRPr="00215A72">
        <w:t>с</w:t>
      </w:r>
      <w:r w:rsidRPr="00215A72">
        <w:t>сия);</w:t>
      </w:r>
    </w:p>
    <w:p w:rsidR="00215A72" w:rsidRPr="00215A72" w:rsidRDefault="00215A72" w:rsidP="00215A72">
      <w:pPr>
        <w:pStyle w:val="a3"/>
        <w:jc w:val="both"/>
      </w:pPr>
      <w:r w:rsidRPr="00215A72">
        <w:t>- принятие решения о выделении финансовых средств на профилактику терр</w:t>
      </w:r>
      <w:r w:rsidRPr="00215A72">
        <w:t>о</w:t>
      </w:r>
      <w:r w:rsidRPr="00215A72">
        <w:t>ризма и экстремизма, ликвидацию последствий проявлений данных актов и ре</w:t>
      </w:r>
      <w:r w:rsidRPr="00215A72">
        <w:t>а</w:t>
      </w:r>
      <w:r w:rsidRPr="00215A72">
        <w:t>бил</w:t>
      </w:r>
      <w:r w:rsidRPr="00215A72">
        <w:t>и</w:t>
      </w:r>
      <w:r w:rsidRPr="00215A72">
        <w:t>тацию лиц, пострадавших от них.</w:t>
      </w:r>
    </w:p>
    <w:p w:rsidR="00215A72" w:rsidRPr="00215A72" w:rsidRDefault="00215A72" w:rsidP="00215A72">
      <w:pPr>
        <w:pStyle w:val="a3"/>
        <w:jc w:val="both"/>
      </w:pPr>
      <w:r w:rsidRPr="00215A72">
        <w:t xml:space="preserve">       2.3. Полномочия администрации Пригородного сельского поселения:</w:t>
      </w:r>
    </w:p>
    <w:p w:rsidR="00215A72" w:rsidRPr="00215A72" w:rsidRDefault="00215A72" w:rsidP="00215A72">
      <w:pPr>
        <w:pStyle w:val="a3"/>
        <w:jc w:val="both"/>
      </w:pPr>
      <w:r w:rsidRPr="00215A72">
        <w:lastRenderedPageBreak/>
        <w:t>- осуществление профилактической работы во взаимодействии с органами мес</w:t>
      </w:r>
      <w:r w:rsidRPr="00215A72">
        <w:t>т</w:t>
      </w:r>
      <w:r w:rsidRPr="00215A72">
        <w:t>ного самоуправления Пригородного сельского поселения, органами государс</w:t>
      </w:r>
      <w:r w:rsidRPr="00215A72">
        <w:t>т</w:t>
      </w:r>
      <w:r w:rsidRPr="00215A72">
        <w:t>венной власти, правоохранительными органами, организациями, общественными объединениями, жителями Пригородного сельского поселения;</w:t>
      </w:r>
    </w:p>
    <w:p w:rsidR="00215A72" w:rsidRPr="00215A72" w:rsidRDefault="00215A72" w:rsidP="00215A72">
      <w:pPr>
        <w:pStyle w:val="a3"/>
        <w:jc w:val="both"/>
      </w:pPr>
      <w:r w:rsidRPr="00215A72">
        <w:t>- подготовка предложений и разработка мер по профилактике терроризма, эк</w:t>
      </w:r>
      <w:r w:rsidRPr="00215A72">
        <w:t>с</w:t>
      </w:r>
      <w:r w:rsidRPr="00215A72">
        <w:t>тремизма и выявлению незаконной миграции на территории Пригородного сел</w:t>
      </w:r>
      <w:r w:rsidRPr="00215A72">
        <w:t>ь</w:t>
      </w:r>
      <w:r w:rsidRPr="00215A72">
        <w:t>ского поселения, устранению причин и условий, способствующих их проя</w:t>
      </w:r>
      <w:r w:rsidRPr="00215A72">
        <w:t>в</w:t>
      </w:r>
      <w:r w:rsidRPr="00215A72">
        <w:t>лению защищенности потенциальных объектов террористических посягательств, вкл</w:t>
      </w:r>
      <w:r w:rsidRPr="00215A72">
        <w:t>ю</w:t>
      </w:r>
      <w:r w:rsidRPr="00215A72">
        <w:t>чающих:</w:t>
      </w:r>
    </w:p>
    <w:p w:rsidR="00215A72" w:rsidRPr="00215A72" w:rsidRDefault="00215A72" w:rsidP="00215A72">
      <w:pPr>
        <w:pStyle w:val="a3"/>
        <w:jc w:val="both"/>
      </w:pPr>
      <w:r w:rsidRPr="00215A72">
        <w:t>А) места массового скопления населения (культурно-спортивные учреждения, рынки, магазины, пассажирский автотранспорт, жилищно-коммунальный ко</w:t>
      </w:r>
      <w:r w:rsidRPr="00215A72">
        <w:t>м</w:t>
      </w:r>
      <w:r w:rsidRPr="00215A72">
        <w:t>плекс);</w:t>
      </w:r>
    </w:p>
    <w:p w:rsidR="00215A72" w:rsidRPr="00215A72" w:rsidRDefault="00215A72" w:rsidP="00215A72">
      <w:pPr>
        <w:pStyle w:val="a3"/>
        <w:jc w:val="both"/>
      </w:pPr>
      <w:r w:rsidRPr="00215A72">
        <w:t>Б) образовательные и медицинские учреждения;</w:t>
      </w:r>
    </w:p>
    <w:p w:rsidR="00215A72" w:rsidRPr="00215A72" w:rsidRDefault="00215A72" w:rsidP="00215A72">
      <w:pPr>
        <w:pStyle w:val="a3"/>
        <w:jc w:val="both"/>
      </w:pPr>
      <w:r w:rsidRPr="00215A72">
        <w:t>В) организации, предприятия и учреждения всех форм собственности, наход</w:t>
      </w:r>
      <w:r w:rsidRPr="00215A72">
        <w:t>я</w:t>
      </w:r>
      <w:r w:rsidRPr="00215A72">
        <w:t>щиеся на территории Пригородного сельского поселения;</w:t>
      </w:r>
    </w:p>
    <w:p w:rsidR="00215A72" w:rsidRPr="00215A72" w:rsidRDefault="00215A72" w:rsidP="00215A72">
      <w:pPr>
        <w:pStyle w:val="a3"/>
        <w:jc w:val="both"/>
      </w:pPr>
      <w:r w:rsidRPr="00215A72">
        <w:t>- обеспечение населения наглядной агитационной информацией (включая средс</w:t>
      </w:r>
      <w:r w:rsidRPr="00215A72">
        <w:t>т</w:t>
      </w:r>
      <w:r w:rsidRPr="00215A72">
        <w:t>ва массовой информации) предупредительного характера об угрозах террорист</w:t>
      </w:r>
      <w:r w:rsidRPr="00215A72">
        <w:t>и</w:t>
      </w:r>
      <w:r w:rsidRPr="00215A72">
        <w:t>ческой и экстремистской направленности;</w:t>
      </w:r>
    </w:p>
    <w:p w:rsidR="00215A72" w:rsidRPr="00215A72" w:rsidRDefault="00215A72" w:rsidP="00215A72">
      <w:pPr>
        <w:pStyle w:val="a3"/>
        <w:jc w:val="both"/>
      </w:pPr>
      <w:r w:rsidRPr="00215A72">
        <w:t>-  принятие правовых актов, касающихся организации, совершенствования и оценки эффективности деятельности организаций, предприятий и учреждений Пригородного сельского поселения по профилактике терроризма и экстремизма;</w:t>
      </w:r>
    </w:p>
    <w:p w:rsidR="00215A72" w:rsidRPr="00215A72" w:rsidRDefault="00215A72" w:rsidP="00215A72">
      <w:pPr>
        <w:pStyle w:val="a3"/>
        <w:jc w:val="both"/>
      </w:pPr>
      <w:r w:rsidRPr="00215A72">
        <w:t>- привлечение для консультационной работы должностных лиц и специалистов;</w:t>
      </w:r>
    </w:p>
    <w:p w:rsidR="00215A72" w:rsidRPr="00215A72" w:rsidRDefault="00215A72" w:rsidP="00215A72">
      <w:pPr>
        <w:pStyle w:val="a3"/>
        <w:jc w:val="both"/>
      </w:pPr>
      <w:r w:rsidRPr="00215A72">
        <w:t>- внесение проектов решений на Совет депутатов Пригородного сельского пос</w:t>
      </w:r>
      <w:r w:rsidRPr="00215A72">
        <w:t>е</w:t>
      </w:r>
      <w:r w:rsidRPr="00215A72">
        <w:t>ления по данному вопросу местного значения;</w:t>
      </w:r>
    </w:p>
    <w:p w:rsidR="00215A72" w:rsidRPr="00215A72" w:rsidRDefault="00215A72" w:rsidP="00215A72">
      <w:pPr>
        <w:pStyle w:val="a3"/>
        <w:jc w:val="both"/>
      </w:pPr>
      <w:r w:rsidRPr="00215A72">
        <w:t>- осуществление профилактических мер, направленных на предупреждение эк</w:t>
      </w:r>
      <w:r w:rsidRPr="00215A72">
        <w:t>с</w:t>
      </w:r>
      <w:r w:rsidRPr="00215A72">
        <w:t>тремистской деятельности;</w:t>
      </w:r>
    </w:p>
    <w:p w:rsidR="00215A72" w:rsidRPr="00215A72" w:rsidRDefault="00215A72" w:rsidP="00215A72">
      <w:pPr>
        <w:pStyle w:val="a3"/>
        <w:jc w:val="both"/>
      </w:pPr>
      <w:r w:rsidRPr="00215A72">
        <w:t>- осуществление сбора необходимой информации о выявлении причин и условий, способствующих проявлению экстремизма или (и) подготовке и совершению те</w:t>
      </w:r>
      <w:r w:rsidRPr="00215A72">
        <w:t>р</w:t>
      </w:r>
      <w:r w:rsidRPr="00215A72">
        <w:t>рористических актов, анализ, прогнозирование развития ситуации, планиров</w:t>
      </w:r>
      <w:r w:rsidRPr="00215A72">
        <w:t>а</w:t>
      </w:r>
      <w:r w:rsidRPr="00215A72">
        <w:t xml:space="preserve">ние при необходимости мероприятий антитеррористической и </w:t>
      </w:r>
      <w:proofErr w:type="spellStart"/>
      <w:r w:rsidRPr="00215A72">
        <w:t>антиэкстремис</w:t>
      </w:r>
      <w:r w:rsidRPr="00215A72">
        <w:t>т</w:t>
      </w:r>
      <w:r w:rsidRPr="00215A72">
        <w:t>ской</w:t>
      </w:r>
      <w:proofErr w:type="spellEnd"/>
      <w:r w:rsidRPr="00215A72">
        <w:t xml:space="preserve"> направленности;</w:t>
      </w:r>
    </w:p>
    <w:p w:rsidR="00215A72" w:rsidRPr="00215A72" w:rsidRDefault="00215A72" w:rsidP="00215A72">
      <w:pPr>
        <w:pStyle w:val="a3"/>
        <w:jc w:val="both"/>
      </w:pPr>
      <w:r w:rsidRPr="00215A72">
        <w:t>- взаимодействие с прокуратурой и иными правоохранительными органами по противодействию с нелегальной миграцией;</w:t>
      </w:r>
    </w:p>
    <w:p w:rsidR="00215A72" w:rsidRPr="00215A72" w:rsidRDefault="00215A72" w:rsidP="00215A72">
      <w:pPr>
        <w:pStyle w:val="a3"/>
        <w:jc w:val="both"/>
      </w:pPr>
      <w:r w:rsidRPr="00215A72">
        <w:t>- взаимодействие с жилищно-коммунальными службами в сфере ликвидации п</w:t>
      </w:r>
      <w:r w:rsidRPr="00215A72">
        <w:t>о</w:t>
      </w:r>
      <w:r w:rsidRPr="00215A72">
        <w:t>следствий экстремистской (террористической) деятельности.</w:t>
      </w:r>
    </w:p>
    <w:p w:rsidR="00215A72" w:rsidRPr="00215A72" w:rsidRDefault="00215A72" w:rsidP="00215A72">
      <w:pPr>
        <w:pStyle w:val="a3"/>
      </w:pPr>
      <w:r w:rsidRPr="00215A72">
        <w:t>3. Финансовое обеспечение по участию в профилактике терроризма и эк</w:t>
      </w:r>
      <w:r w:rsidRPr="00215A72">
        <w:t>с</w:t>
      </w:r>
      <w:r w:rsidRPr="00215A72">
        <w:t>тремизма</w:t>
      </w:r>
    </w:p>
    <w:p w:rsidR="00215A72" w:rsidRPr="00215A72" w:rsidRDefault="00215A72" w:rsidP="00215A72">
      <w:pPr>
        <w:pStyle w:val="a3"/>
        <w:ind w:firstLine="708"/>
        <w:jc w:val="both"/>
      </w:pPr>
      <w:r w:rsidRPr="00215A72">
        <w:t>Финансовое обеспечение участия в профилактике терроризма, экстремизма и пр</w:t>
      </w:r>
      <w:r w:rsidRPr="00215A72">
        <w:t>о</w:t>
      </w:r>
      <w:r w:rsidRPr="00215A72">
        <w:t>тиводействие нелегальной миграции осуществляется за счет средств предусмо</w:t>
      </w:r>
      <w:r w:rsidRPr="00215A72">
        <w:t>т</w:t>
      </w:r>
      <w:r w:rsidRPr="00215A72">
        <w:t>ренных на указанные цели в бюджете Пригородного сельского поселения.</w:t>
      </w:r>
    </w:p>
    <w:p w:rsidR="00215A72" w:rsidRPr="00215A72" w:rsidRDefault="00215A72" w:rsidP="00215A72">
      <w:pPr>
        <w:pStyle w:val="a3"/>
        <w:ind w:firstLine="708"/>
        <w:jc w:val="both"/>
      </w:pPr>
      <w:r w:rsidRPr="00215A72">
        <w:lastRenderedPageBreak/>
        <w:t>Финансовое обеспечение минимизации и (или) ликвидации последствий проя</w:t>
      </w:r>
      <w:r w:rsidRPr="00215A72">
        <w:t>в</w:t>
      </w:r>
      <w:r w:rsidRPr="00215A72">
        <w:t>лений терроризма и экстремизма в границах Пригородного сельского поселения осуществляется за счет средств, предусмотренном фонде Администрации Приг</w:t>
      </w:r>
      <w:r w:rsidRPr="00215A72">
        <w:t>о</w:t>
      </w:r>
      <w:r w:rsidRPr="00215A72">
        <w:t>родного сельского поселения на соответствующий финансовый год.</w:t>
      </w:r>
    </w:p>
    <w:p w:rsidR="00215A72" w:rsidRDefault="00215A72" w:rsidP="00215A72"/>
    <w:sectPr w:rsidR="00215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655C2B"/>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0E627C6F"/>
    <w:multiLevelType w:val="multilevel"/>
    <w:tmpl w:val="82C8C2C8"/>
    <w:lvl w:ilvl="0">
      <w:start w:val="3"/>
      <w:numFmt w:val="decimal"/>
      <w:lvlText w:val="%1."/>
      <w:lvlJc w:val="left"/>
      <w:pPr>
        <w:ind w:left="108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1A572447"/>
    <w:multiLevelType w:val="multilevel"/>
    <w:tmpl w:val="DEECC25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AFA1CE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246628A3"/>
    <w:multiLevelType w:val="hybridMultilevel"/>
    <w:tmpl w:val="083EB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8E7C54"/>
    <w:multiLevelType w:val="hybridMultilevel"/>
    <w:tmpl w:val="BE068974"/>
    <w:lvl w:ilvl="0" w:tplc="C67ACC6A">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0C00404"/>
    <w:multiLevelType w:val="hybridMultilevel"/>
    <w:tmpl w:val="46BADB40"/>
    <w:lvl w:ilvl="0" w:tplc="4532F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BD4A9E"/>
    <w:multiLevelType w:val="hybridMultilevel"/>
    <w:tmpl w:val="2B445726"/>
    <w:lvl w:ilvl="0" w:tplc="7174C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0B1CA5"/>
    <w:multiLevelType w:val="multilevel"/>
    <w:tmpl w:val="717C399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4499701F"/>
    <w:multiLevelType w:val="hybridMultilevel"/>
    <w:tmpl w:val="46BADB40"/>
    <w:lvl w:ilvl="0" w:tplc="4532F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50F72DA"/>
    <w:multiLevelType w:val="hybridMultilevel"/>
    <w:tmpl w:val="6E46D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8B49DD"/>
    <w:multiLevelType w:val="hybridMultilevel"/>
    <w:tmpl w:val="FCA03274"/>
    <w:lvl w:ilvl="0" w:tplc="EA0A1056">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FC00F04"/>
    <w:multiLevelType w:val="hybridMultilevel"/>
    <w:tmpl w:val="A0A68BB0"/>
    <w:lvl w:ilvl="0" w:tplc="77AEC2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119485A"/>
    <w:multiLevelType w:val="singleLevel"/>
    <w:tmpl w:val="0419000F"/>
    <w:lvl w:ilvl="0">
      <w:start w:val="1"/>
      <w:numFmt w:val="decimal"/>
      <w:lvlText w:val="%1."/>
      <w:lvlJc w:val="left"/>
      <w:pPr>
        <w:tabs>
          <w:tab w:val="num" w:pos="360"/>
        </w:tabs>
        <w:ind w:left="360" w:hanging="360"/>
      </w:pPr>
    </w:lvl>
  </w:abstractNum>
  <w:abstractNum w:abstractNumId="16">
    <w:nsid w:val="6E0044BB"/>
    <w:multiLevelType w:val="hybridMultilevel"/>
    <w:tmpl w:val="ED382152"/>
    <w:lvl w:ilvl="0" w:tplc="0394AB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DA4D2E"/>
    <w:multiLevelType w:val="singleLevel"/>
    <w:tmpl w:val="44C48D06"/>
    <w:lvl w:ilvl="0">
      <w:start w:val="3"/>
      <w:numFmt w:val="bullet"/>
      <w:lvlText w:val="-"/>
      <w:lvlJc w:val="left"/>
      <w:pPr>
        <w:tabs>
          <w:tab w:val="num" w:pos="1080"/>
        </w:tabs>
        <w:ind w:left="1080" w:hanging="360"/>
      </w:pPr>
      <w:rPr>
        <w:rFonts w:hint="default"/>
      </w:rPr>
    </w:lvl>
  </w:abstractNum>
  <w:num w:numId="1">
    <w:abstractNumId w:val="5"/>
  </w:num>
  <w:num w:numId="2">
    <w:abstractNumId w:val="1"/>
  </w:num>
  <w:num w:numId="3">
    <w:abstractNumId w:val="15"/>
  </w:num>
  <w:num w:numId="4">
    <w:abstractNumId w:val="17"/>
  </w:num>
  <w:num w:numId="5">
    <w:abstractNumId w:val="9"/>
  </w:num>
  <w:num w:numId="6">
    <w:abstractNumId w:val="13"/>
  </w:num>
  <w:num w:numId="7">
    <w:abstractNumId w:val="16"/>
  </w:num>
  <w:num w:numId="8">
    <w:abstractNumId w:val="14"/>
  </w:num>
  <w:num w:numId="9">
    <w:abstractNumId w:val="7"/>
  </w:num>
  <w:num w:numId="10">
    <w:abstractNumId w:val="2"/>
  </w:num>
  <w:num w:numId="11">
    <w:abstractNumId w:val="3"/>
  </w:num>
  <w:num w:numId="12">
    <w:abstractNumId w:val="8"/>
  </w:num>
  <w:num w:numId="13">
    <w:abstractNumId w:val="11"/>
  </w:num>
  <w:num w:numId="14">
    <w:abstractNumId w:val="12"/>
  </w:num>
  <w:num w:numId="15">
    <w:abstractNumId w:val="10"/>
  </w:num>
  <w:num w:numId="16">
    <w:abstractNumId w:val="4"/>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74"/>
    <w:rsid w:val="00215A72"/>
    <w:rsid w:val="006E0955"/>
    <w:rsid w:val="00810874"/>
    <w:rsid w:val="009A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11114BE2-3460-4651-BD92-B8BE152A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A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5A72"/>
    <w:pPr>
      <w:keepNext/>
      <w:spacing w:before="180"/>
      <w:jc w:val="center"/>
      <w:outlineLvl w:val="0"/>
    </w:pPr>
    <w:rPr>
      <w:b/>
      <w:bCs/>
      <w:sz w:val="20"/>
      <w:szCs w:val="20"/>
    </w:rPr>
  </w:style>
  <w:style w:type="paragraph" w:styleId="2">
    <w:name w:val="heading 2"/>
    <w:basedOn w:val="a"/>
    <w:next w:val="a"/>
    <w:link w:val="20"/>
    <w:qFormat/>
    <w:rsid w:val="00215A72"/>
    <w:pPr>
      <w:keepNext/>
      <w:outlineLvl w:val="1"/>
    </w:pPr>
    <w:rPr>
      <w:b/>
      <w:bCs/>
      <w:sz w:val="20"/>
      <w:szCs w:val="20"/>
    </w:rPr>
  </w:style>
  <w:style w:type="paragraph" w:styleId="3">
    <w:name w:val="heading 3"/>
    <w:basedOn w:val="a"/>
    <w:next w:val="a"/>
    <w:link w:val="30"/>
    <w:qFormat/>
    <w:rsid w:val="00215A72"/>
    <w:pPr>
      <w:keepNext/>
      <w:ind w:left="1026"/>
      <w:outlineLvl w:val="2"/>
    </w:pPr>
    <w:rPr>
      <w:sz w:val="28"/>
      <w:szCs w:val="28"/>
    </w:rPr>
  </w:style>
  <w:style w:type="paragraph" w:styleId="4">
    <w:name w:val="heading 4"/>
    <w:basedOn w:val="a"/>
    <w:next w:val="a"/>
    <w:link w:val="40"/>
    <w:qFormat/>
    <w:rsid w:val="00215A72"/>
    <w:pPr>
      <w:keepNext/>
      <w:ind w:left="317"/>
      <w:outlineLvl w:val="3"/>
    </w:pPr>
    <w:rPr>
      <w:sz w:val="28"/>
      <w:szCs w:val="28"/>
    </w:rPr>
  </w:style>
  <w:style w:type="paragraph" w:styleId="5">
    <w:name w:val="heading 5"/>
    <w:basedOn w:val="a"/>
    <w:next w:val="a"/>
    <w:link w:val="50"/>
    <w:qFormat/>
    <w:rsid w:val="00215A72"/>
    <w:pPr>
      <w:keepNext/>
      <w:jc w:val="both"/>
      <w:outlineLvl w:val="4"/>
    </w:pPr>
    <w:rPr>
      <w:sz w:val="28"/>
      <w:szCs w:val="28"/>
    </w:rPr>
  </w:style>
  <w:style w:type="paragraph" w:styleId="6">
    <w:name w:val="heading 6"/>
    <w:basedOn w:val="a"/>
    <w:next w:val="a"/>
    <w:link w:val="60"/>
    <w:qFormat/>
    <w:rsid w:val="00215A72"/>
    <w:pPr>
      <w:keepNext/>
      <w:jc w:val="center"/>
      <w:outlineLvl w:val="5"/>
    </w:pPr>
    <w:rPr>
      <w:b/>
      <w:bCs/>
    </w:rPr>
  </w:style>
  <w:style w:type="paragraph" w:styleId="7">
    <w:name w:val="heading 7"/>
    <w:basedOn w:val="a"/>
    <w:next w:val="a"/>
    <w:link w:val="70"/>
    <w:qFormat/>
    <w:rsid w:val="00215A72"/>
    <w:pPr>
      <w:keepNext/>
      <w:spacing w:line="360" w:lineRule="auto"/>
      <w:ind w:firstLine="851"/>
      <w:jc w:val="both"/>
      <w:outlineLvl w:val="6"/>
    </w:pPr>
    <w:rPr>
      <w:b/>
      <w:bCs/>
      <w:sz w:val="26"/>
      <w:szCs w:val="26"/>
    </w:rPr>
  </w:style>
  <w:style w:type="paragraph" w:styleId="8">
    <w:name w:val="heading 8"/>
    <w:basedOn w:val="a"/>
    <w:next w:val="a"/>
    <w:link w:val="80"/>
    <w:qFormat/>
    <w:rsid w:val="00215A72"/>
    <w:pPr>
      <w:keepNext/>
      <w:outlineLvl w:val="7"/>
    </w:pPr>
    <w:rPr>
      <w:sz w:val="28"/>
      <w:szCs w:val="28"/>
    </w:rPr>
  </w:style>
  <w:style w:type="paragraph" w:styleId="9">
    <w:name w:val="heading 9"/>
    <w:basedOn w:val="a"/>
    <w:next w:val="a"/>
    <w:link w:val="90"/>
    <w:qFormat/>
    <w:rsid w:val="00215A72"/>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A72"/>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215A72"/>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215A72"/>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215A72"/>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215A72"/>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215A72"/>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15A72"/>
    <w:rPr>
      <w:rFonts w:ascii="Times New Roman" w:eastAsia="Times New Roman" w:hAnsi="Times New Roman" w:cs="Times New Roman"/>
      <w:b/>
      <w:bCs/>
      <w:sz w:val="26"/>
      <w:szCs w:val="26"/>
      <w:lang w:eastAsia="ru-RU"/>
    </w:rPr>
  </w:style>
  <w:style w:type="character" w:customStyle="1" w:styleId="80">
    <w:name w:val="Заголовок 8 Знак"/>
    <w:basedOn w:val="a0"/>
    <w:link w:val="8"/>
    <w:rsid w:val="00215A72"/>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215A72"/>
    <w:rPr>
      <w:rFonts w:ascii="Times New Roman" w:eastAsia="Times New Roman" w:hAnsi="Times New Roman" w:cs="Times New Roman"/>
      <w:sz w:val="24"/>
      <w:szCs w:val="24"/>
      <w:lang w:eastAsia="ru-RU"/>
    </w:rPr>
  </w:style>
  <w:style w:type="paragraph" w:customStyle="1" w:styleId="FR1">
    <w:name w:val="FR1"/>
    <w:rsid w:val="00215A72"/>
    <w:pPr>
      <w:widowControl w:val="0"/>
      <w:spacing w:before="240" w:after="0" w:line="240" w:lineRule="auto"/>
    </w:pPr>
    <w:rPr>
      <w:rFonts w:ascii="Arial" w:eastAsia="Times New Roman" w:hAnsi="Arial" w:cs="Arial"/>
      <w:sz w:val="16"/>
      <w:szCs w:val="16"/>
      <w:lang w:eastAsia="ru-RU"/>
    </w:rPr>
  </w:style>
  <w:style w:type="paragraph" w:styleId="a3">
    <w:name w:val="Body Text"/>
    <w:basedOn w:val="a"/>
    <w:link w:val="a4"/>
    <w:rsid w:val="00215A72"/>
    <w:pPr>
      <w:jc w:val="center"/>
    </w:pPr>
    <w:rPr>
      <w:sz w:val="28"/>
      <w:szCs w:val="28"/>
    </w:rPr>
  </w:style>
  <w:style w:type="character" w:customStyle="1" w:styleId="a4">
    <w:name w:val="Основной текст Знак"/>
    <w:basedOn w:val="a0"/>
    <w:link w:val="a3"/>
    <w:rsid w:val="00215A72"/>
    <w:rPr>
      <w:rFonts w:ascii="Times New Roman" w:eastAsia="Times New Roman" w:hAnsi="Times New Roman" w:cs="Times New Roman"/>
      <w:sz w:val="28"/>
      <w:szCs w:val="28"/>
      <w:lang w:eastAsia="ru-RU"/>
    </w:rPr>
  </w:style>
  <w:style w:type="paragraph" w:styleId="a5">
    <w:name w:val="Body Text Indent"/>
    <w:basedOn w:val="a"/>
    <w:link w:val="a6"/>
    <w:rsid w:val="00215A72"/>
    <w:pPr>
      <w:ind w:firstLine="720"/>
      <w:jc w:val="both"/>
    </w:pPr>
  </w:style>
  <w:style w:type="character" w:customStyle="1" w:styleId="a6">
    <w:name w:val="Основной текст с отступом Знак"/>
    <w:basedOn w:val="a0"/>
    <w:link w:val="a5"/>
    <w:rsid w:val="00215A72"/>
    <w:rPr>
      <w:rFonts w:ascii="Times New Roman" w:eastAsia="Times New Roman" w:hAnsi="Times New Roman" w:cs="Times New Roman"/>
      <w:sz w:val="24"/>
      <w:szCs w:val="24"/>
      <w:lang w:eastAsia="ru-RU"/>
    </w:rPr>
  </w:style>
  <w:style w:type="paragraph" w:styleId="31">
    <w:name w:val="Body Text 3"/>
    <w:basedOn w:val="a"/>
    <w:link w:val="32"/>
    <w:rsid w:val="00215A72"/>
    <w:rPr>
      <w:sz w:val="28"/>
      <w:szCs w:val="28"/>
    </w:rPr>
  </w:style>
  <w:style w:type="character" w:customStyle="1" w:styleId="32">
    <w:name w:val="Основной текст 3 Знак"/>
    <w:basedOn w:val="a0"/>
    <w:link w:val="31"/>
    <w:rsid w:val="00215A72"/>
    <w:rPr>
      <w:rFonts w:ascii="Times New Roman" w:eastAsia="Times New Roman" w:hAnsi="Times New Roman" w:cs="Times New Roman"/>
      <w:sz w:val="28"/>
      <w:szCs w:val="28"/>
      <w:lang w:eastAsia="ru-RU"/>
    </w:rPr>
  </w:style>
  <w:style w:type="paragraph" w:styleId="21">
    <w:name w:val="Body Text Indent 2"/>
    <w:basedOn w:val="a"/>
    <w:link w:val="22"/>
    <w:rsid w:val="00215A72"/>
    <w:pPr>
      <w:ind w:left="317"/>
    </w:pPr>
  </w:style>
  <w:style w:type="character" w:customStyle="1" w:styleId="22">
    <w:name w:val="Основной текст с отступом 2 Знак"/>
    <w:basedOn w:val="a0"/>
    <w:link w:val="21"/>
    <w:rsid w:val="00215A72"/>
    <w:rPr>
      <w:rFonts w:ascii="Times New Roman" w:eastAsia="Times New Roman" w:hAnsi="Times New Roman" w:cs="Times New Roman"/>
      <w:sz w:val="24"/>
      <w:szCs w:val="24"/>
      <w:lang w:eastAsia="ru-RU"/>
    </w:rPr>
  </w:style>
  <w:style w:type="paragraph" w:styleId="a7">
    <w:name w:val="header"/>
    <w:basedOn w:val="a"/>
    <w:link w:val="a8"/>
    <w:rsid w:val="00215A72"/>
    <w:pPr>
      <w:tabs>
        <w:tab w:val="center" w:pos="4153"/>
        <w:tab w:val="right" w:pos="8306"/>
      </w:tabs>
    </w:pPr>
    <w:rPr>
      <w:sz w:val="20"/>
      <w:szCs w:val="20"/>
    </w:rPr>
  </w:style>
  <w:style w:type="character" w:customStyle="1" w:styleId="a8">
    <w:name w:val="Верхний колонтитул Знак"/>
    <w:basedOn w:val="a0"/>
    <w:link w:val="a7"/>
    <w:rsid w:val="00215A72"/>
    <w:rPr>
      <w:rFonts w:ascii="Times New Roman" w:eastAsia="Times New Roman" w:hAnsi="Times New Roman" w:cs="Times New Roman"/>
      <w:sz w:val="20"/>
      <w:szCs w:val="20"/>
      <w:lang w:eastAsia="ru-RU"/>
    </w:rPr>
  </w:style>
  <w:style w:type="paragraph" w:styleId="a9">
    <w:name w:val="footer"/>
    <w:basedOn w:val="a"/>
    <w:link w:val="aa"/>
    <w:rsid w:val="00215A72"/>
    <w:pPr>
      <w:tabs>
        <w:tab w:val="center" w:pos="4153"/>
        <w:tab w:val="right" w:pos="8306"/>
      </w:tabs>
    </w:pPr>
    <w:rPr>
      <w:sz w:val="20"/>
      <w:szCs w:val="20"/>
    </w:rPr>
  </w:style>
  <w:style w:type="character" w:customStyle="1" w:styleId="aa">
    <w:name w:val="Нижний колонтитул Знак"/>
    <w:basedOn w:val="a0"/>
    <w:link w:val="a9"/>
    <w:rsid w:val="00215A72"/>
    <w:rPr>
      <w:rFonts w:ascii="Times New Roman" w:eastAsia="Times New Roman" w:hAnsi="Times New Roman" w:cs="Times New Roman"/>
      <w:sz w:val="20"/>
      <w:szCs w:val="20"/>
      <w:lang w:eastAsia="ru-RU"/>
    </w:rPr>
  </w:style>
  <w:style w:type="paragraph" w:styleId="33">
    <w:name w:val="Body Text Indent 3"/>
    <w:basedOn w:val="a"/>
    <w:link w:val="34"/>
    <w:rsid w:val="00215A72"/>
    <w:pPr>
      <w:keepNext/>
      <w:tabs>
        <w:tab w:val="left" w:pos="9072"/>
      </w:tabs>
      <w:spacing w:before="240" w:line="360" w:lineRule="auto"/>
      <w:ind w:firstLine="993"/>
      <w:jc w:val="both"/>
      <w:outlineLvl w:val="1"/>
    </w:pPr>
    <w:rPr>
      <w:sz w:val="28"/>
      <w:szCs w:val="28"/>
    </w:rPr>
  </w:style>
  <w:style w:type="character" w:customStyle="1" w:styleId="34">
    <w:name w:val="Основной текст с отступом 3 Знак"/>
    <w:basedOn w:val="a0"/>
    <w:link w:val="33"/>
    <w:rsid w:val="00215A72"/>
    <w:rPr>
      <w:rFonts w:ascii="Times New Roman" w:eastAsia="Times New Roman" w:hAnsi="Times New Roman" w:cs="Times New Roman"/>
      <w:sz w:val="28"/>
      <w:szCs w:val="28"/>
      <w:lang w:eastAsia="ru-RU"/>
    </w:rPr>
  </w:style>
  <w:style w:type="character" w:styleId="ab">
    <w:name w:val="page number"/>
    <w:basedOn w:val="a0"/>
    <w:rsid w:val="00215A72"/>
  </w:style>
  <w:style w:type="paragraph" w:styleId="ac">
    <w:name w:val="caption"/>
    <w:basedOn w:val="a"/>
    <w:next w:val="a"/>
    <w:qFormat/>
    <w:rsid w:val="00215A72"/>
    <w:pPr>
      <w:ind w:firstLine="708"/>
      <w:jc w:val="center"/>
    </w:pPr>
    <w:rPr>
      <w:sz w:val="28"/>
      <w:szCs w:val="28"/>
    </w:rPr>
  </w:style>
  <w:style w:type="character" w:styleId="ad">
    <w:name w:val="Hyperlink"/>
    <w:rsid w:val="00215A72"/>
    <w:rPr>
      <w:color w:val="0000FF"/>
      <w:u w:val="single"/>
    </w:rPr>
  </w:style>
  <w:style w:type="paragraph" w:styleId="ae">
    <w:name w:val="Balloon Text"/>
    <w:basedOn w:val="a"/>
    <w:link w:val="af"/>
    <w:semiHidden/>
    <w:rsid w:val="00215A72"/>
    <w:rPr>
      <w:rFonts w:ascii="Tahoma" w:hAnsi="Tahoma" w:cs="Tahoma"/>
      <w:sz w:val="16"/>
      <w:szCs w:val="16"/>
    </w:rPr>
  </w:style>
  <w:style w:type="character" w:customStyle="1" w:styleId="af">
    <w:name w:val="Текст выноски Знак"/>
    <w:basedOn w:val="a0"/>
    <w:link w:val="ae"/>
    <w:semiHidden/>
    <w:rsid w:val="00215A72"/>
    <w:rPr>
      <w:rFonts w:ascii="Tahoma" w:eastAsia="Times New Roman" w:hAnsi="Tahoma" w:cs="Tahoma"/>
      <w:sz w:val="16"/>
      <w:szCs w:val="16"/>
      <w:lang w:eastAsia="ru-RU"/>
    </w:rPr>
  </w:style>
  <w:style w:type="paragraph" w:customStyle="1" w:styleId="ConsPlusNormal">
    <w:name w:val="ConsPlusNormal"/>
    <w:rsid w:val="00215A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15A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Title"/>
    <w:basedOn w:val="a"/>
    <w:link w:val="af1"/>
    <w:qFormat/>
    <w:rsid w:val="00215A72"/>
    <w:pPr>
      <w:jc w:val="center"/>
    </w:pPr>
    <w:rPr>
      <w:rFonts w:ascii="Arial" w:hAnsi="Arial"/>
      <w:b/>
      <w:i/>
      <w:szCs w:val="20"/>
    </w:rPr>
  </w:style>
  <w:style w:type="character" w:customStyle="1" w:styleId="af1">
    <w:name w:val="Название Знак"/>
    <w:basedOn w:val="a0"/>
    <w:link w:val="af0"/>
    <w:rsid w:val="00215A72"/>
    <w:rPr>
      <w:rFonts w:ascii="Arial" w:eastAsia="Times New Roman" w:hAnsi="Arial" w:cs="Times New Roman"/>
      <w:b/>
      <w:i/>
      <w:sz w:val="24"/>
      <w:szCs w:val="20"/>
      <w:lang w:eastAsia="ru-RU"/>
    </w:rPr>
  </w:style>
  <w:style w:type="paragraph" w:customStyle="1" w:styleId="western">
    <w:name w:val="western"/>
    <w:basedOn w:val="a"/>
    <w:rsid w:val="00215A72"/>
    <w:pPr>
      <w:spacing w:before="100" w:beforeAutospacing="1" w:after="100" w:afterAutospacing="1"/>
    </w:pPr>
  </w:style>
  <w:style w:type="paragraph" w:customStyle="1" w:styleId="11">
    <w:name w:val="Заголов1"/>
    <w:basedOn w:val="a"/>
    <w:rsid w:val="00215A72"/>
    <w:pPr>
      <w:widowControl w:val="0"/>
      <w:autoSpaceDE w:val="0"/>
      <w:autoSpaceDN w:val="0"/>
      <w:adjustRightInd w:val="0"/>
      <w:jc w:val="center"/>
    </w:pPr>
    <w:rPr>
      <w:rFonts w:ascii="a_Timer" w:hAnsi="a_Timer" w:cs="a_Timer"/>
      <w:lang w:val="en-US"/>
    </w:rPr>
  </w:style>
  <w:style w:type="paragraph" w:customStyle="1" w:styleId="af2">
    <w:name w:val="Стандартный"/>
    <w:basedOn w:val="a"/>
    <w:rsid w:val="00215A72"/>
    <w:pPr>
      <w:ind w:firstLine="851"/>
      <w:jc w:val="both"/>
    </w:pPr>
    <w:rPr>
      <w:sz w:val="26"/>
    </w:rPr>
  </w:style>
  <w:style w:type="character" w:customStyle="1" w:styleId="blk">
    <w:name w:val="blk"/>
    <w:rsid w:val="00215A72"/>
  </w:style>
  <w:style w:type="paragraph" w:customStyle="1" w:styleId="12">
    <w:name w:val="Абзац списка1"/>
    <w:basedOn w:val="a"/>
    <w:uiPriority w:val="99"/>
    <w:qFormat/>
    <w:rsid w:val="00215A72"/>
    <w:pPr>
      <w:widowControl w:val="0"/>
      <w:autoSpaceDE w:val="0"/>
      <w:autoSpaceDN w:val="0"/>
      <w:adjustRightInd w:val="0"/>
      <w:ind w:left="720" w:firstLine="720"/>
      <w:jc w:val="both"/>
    </w:pPr>
    <w:rPr>
      <w:rFonts w:ascii="Arial" w:hAnsi="Arial" w:cs="Arial"/>
      <w:sz w:val="20"/>
      <w:szCs w:val="20"/>
    </w:rPr>
  </w:style>
  <w:style w:type="character" w:styleId="af3">
    <w:name w:val="Strong"/>
    <w:qFormat/>
    <w:rsid w:val="00215A72"/>
    <w:rPr>
      <w:b/>
      <w:bCs/>
    </w:rPr>
  </w:style>
  <w:style w:type="character" w:styleId="af4">
    <w:name w:val="footnote reference"/>
    <w:uiPriority w:val="99"/>
    <w:unhideWhenUsed/>
    <w:rsid w:val="00215A72"/>
    <w:rPr>
      <w:vertAlign w:val="superscript"/>
    </w:rPr>
  </w:style>
  <w:style w:type="paragraph" w:styleId="af5">
    <w:name w:val="footnote text"/>
    <w:basedOn w:val="a"/>
    <w:link w:val="af6"/>
    <w:uiPriority w:val="99"/>
    <w:unhideWhenUsed/>
    <w:rsid w:val="00215A72"/>
    <w:rPr>
      <w:rFonts w:ascii="Calibri" w:hAnsi="Calibri"/>
      <w:sz w:val="20"/>
      <w:szCs w:val="20"/>
    </w:rPr>
  </w:style>
  <w:style w:type="character" w:customStyle="1" w:styleId="af6">
    <w:name w:val="Текст сноски Знак"/>
    <w:basedOn w:val="a0"/>
    <w:link w:val="af5"/>
    <w:uiPriority w:val="99"/>
    <w:rsid w:val="00215A72"/>
    <w:rPr>
      <w:rFonts w:ascii="Calibri" w:eastAsia="Times New Roman" w:hAnsi="Calibri" w:cs="Times New Roman"/>
      <w:sz w:val="20"/>
      <w:szCs w:val="20"/>
      <w:lang w:eastAsia="ru-RU"/>
    </w:rPr>
  </w:style>
  <w:style w:type="paragraph" w:customStyle="1" w:styleId="ConsPlusCell">
    <w:name w:val="ConsPlusCell"/>
    <w:uiPriority w:val="99"/>
    <w:rsid w:val="00215A72"/>
    <w:pPr>
      <w:autoSpaceDE w:val="0"/>
      <w:autoSpaceDN w:val="0"/>
      <w:adjustRightInd w:val="0"/>
      <w:spacing w:after="0" w:line="240" w:lineRule="auto"/>
    </w:pPr>
    <w:rPr>
      <w:rFonts w:ascii="Courier New" w:eastAsia="Calibri" w:hAnsi="Courier New" w:cs="Courier New"/>
      <w:sz w:val="20"/>
      <w:szCs w:val="20"/>
    </w:rPr>
  </w:style>
  <w:style w:type="paragraph" w:styleId="af7">
    <w:name w:val="List Paragraph"/>
    <w:basedOn w:val="a"/>
    <w:uiPriority w:val="34"/>
    <w:qFormat/>
    <w:rsid w:val="00215A72"/>
    <w:pPr>
      <w:widowControl w:val="0"/>
      <w:autoSpaceDE w:val="0"/>
      <w:autoSpaceDN w:val="0"/>
      <w:adjustRightInd w:val="0"/>
      <w:ind w:left="720" w:firstLine="720"/>
      <w:contextualSpacing/>
      <w:jc w:val="both"/>
    </w:pPr>
    <w:rPr>
      <w:rFonts w:ascii="Arial" w:hAnsi="Arial" w:cs="Arial"/>
      <w:sz w:val="20"/>
      <w:szCs w:val="20"/>
    </w:rPr>
  </w:style>
  <w:style w:type="paragraph" w:styleId="af8">
    <w:name w:val="Normal (Web)"/>
    <w:basedOn w:val="a"/>
    <w:uiPriority w:val="99"/>
    <w:unhideWhenUsed/>
    <w:rsid w:val="00215A72"/>
    <w:pPr>
      <w:spacing w:before="100" w:beforeAutospacing="1" w:after="100" w:afterAutospacing="1"/>
    </w:pPr>
  </w:style>
  <w:style w:type="paragraph" w:styleId="af9">
    <w:name w:val="Plain Text"/>
    <w:basedOn w:val="a"/>
    <w:link w:val="afa"/>
    <w:rsid w:val="00215A72"/>
    <w:rPr>
      <w:rFonts w:ascii="Courier New" w:hAnsi="Courier New" w:cs="Courier New"/>
      <w:sz w:val="20"/>
      <w:szCs w:val="20"/>
    </w:rPr>
  </w:style>
  <w:style w:type="character" w:customStyle="1" w:styleId="afa">
    <w:name w:val="Текст Знак"/>
    <w:basedOn w:val="a0"/>
    <w:link w:val="af9"/>
    <w:rsid w:val="00215A72"/>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215A72"/>
    <w:pPr>
      <w:spacing w:before="100" w:beforeAutospacing="1" w:after="100" w:afterAutospacing="1"/>
    </w:pPr>
    <w:rPr>
      <w:rFonts w:ascii="Tahoma" w:hAnsi="Tahoma"/>
      <w:sz w:val="20"/>
      <w:szCs w:val="20"/>
      <w:lang w:val="en-US" w:eastAsia="en-US"/>
    </w:rPr>
  </w:style>
  <w:style w:type="table" w:styleId="afc">
    <w:name w:val="Table Grid"/>
    <w:basedOn w:val="a1"/>
    <w:uiPriority w:val="59"/>
    <w:rsid w:val="00215A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15A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с отступом 21"/>
    <w:basedOn w:val="a"/>
    <w:rsid w:val="00215A72"/>
    <w:pPr>
      <w:widowControl w:val="0"/>
      <w:suppressAutoHyphens/>
      <w:autoSpaceDE w:val="0"/>
      <w:spacing w:after="120" w:line="480" w:lineRule="auto"/>
      <w:ind w:left="283"/>
      <w:jc w:val="both"/>
    </w:pPr>
    <w:rPr>
      <w:rFonts w:ascii="Arial" w:hAnsi="Arial" w:cs="Arial"/>
      <w:sz w:val="20"/>
      <w:szCs w:val="20"/>
      <w:lang w:eastAsia="ar-SA"/>
    </w:rPr>
  </w:style>
  <w:style w:type="paragraph" w:customStyle="1" w:styleId="afd">
    <w:name w:val="Таблицы (моноширинный)"/>
    <w:basedOn w:val="a"/>
    <w:next w:val="a"/>
    <w:rsid w:val="00215A72"/>
    <w:pPr>
      <w:widowControl w:val="0"/>
      <w:suppressAutoHyphens/>
      <w:autoSpaceDE w:val="0"/>
      <w:jc w:val="both"/>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mailto:dizo@adm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28</Pages>
  <Words>9538</Words>
  <Characters>54372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2021-01-21T07:42:00Z</dcterms:created>
  <dcterms:modified xsi:type="dcterms:W3CDTF">2021-01-21T07:55:00Z</dcterms:modified>
</cp:coreProperties>
</file>