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701" w:rsidRDefault="00A32701" w:rsidP="00A32701">
      <w:r>
        <w:rPr>
          <w:noProof/>
          <w:lang w:eastAsia="ru-RU"/>
        </w:rPr>
        <mc:AlternateContent>
          <mc:Choice Requires="wps">
            <w:drawing>
              <wp:anchor distT="45720" distB="45720" distL="114300" distR="114300" simplePos="0" relativeHeight="251660288" behindDoc="0" locked="0" layoutInCell="1" allowOverlap="1" wp14:anchorId="7E8B53D3" wp14:editId="421BB5BF">
                <wp:simplePos x="0" y="0"/>
                <wp:positionH relativeFrom="column">
                  <wp:posOffset>1680209</wp:posOffset>
                </wp:positionH>
                <wp:positionV relativeFrom="paragraph">
                  <wp:posOffset>2642235</wp:posOffset>
                </wp:positionV>
                <wp:extent cx="4792345" cy="438150"/>
                <wp:effectExtent l="0" t="0" r="8255"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438150"/>
                        </a:xfrm>
                        <a:prstGeom prst="rect">
                          <a:avLst/>
                        </a:prstGeom>
                        <a:solidFill>
                          <a:srgbClr val="FFFFFF"/>
                        </a:solidFill>
                        <a:ln w="9525">
                          <a:noFill/>
                          <a:miter lim="800000"/>
                          <a:headEnd/>
                          <a:tailEnd/>
                        </a:ln>
                      </wps:spPr>
                      <wps:txbx>
                        <w:txbxContent>
                          <w:p w:rsidR="00E77B04" w:rsidRPr="00A32701" w:rsidRDefault="00E77B04" w:rsidP="00A32701">
                            <w:pPr>
                              <w:rPr>
                                <w:rFonts w:ascii="Times New Roman" w:hAnsi="Times New Roman" w:cs="Times New Roman"/>
                                <w:sz w:val="40"/>
                                <w:szCs w:val="40"/>
                              </w:rPr>
                            </w:pPr>
                            <w:r>
                              <w:rPr>
                                <w:rFonts w:ascii="Times New Roman" w:hAnsi="Times New Roman" w:cs="Times New Roman"/>
                                <w:sz w:val="40"/>
                                <w:szCs w:val="40"/>
                              </w:rPr>
                              <w:t>21</w:t>
                            </w:r>
                            <w:r w:rsidRPr="00A32701">
                              <w:rPr>
                                <w:rFonts w:ascii="Times New Roman" w:hAnsi="Times New Roman" w:cs="Times New Roman"/>
                                <w:sz w:val="40"/>
                                <w:szCs w:val="40"/>
                              </w:rPr>
                              <w:t xml:space="preserve">                                 </w:t>
                            </w:r>
                            <w:r>
                              <w:rPr>
                                <w:rFonts w:ascii="Times New Roman" w:hAnsi="Times New Roman" w:cs="Times New Roman"/>
                                <w:sz w:val="40"/>
                                <w:szCs w:val="40"/>
                              </w:rPr>
                              <w:t>2</w:t>
                            </w:r>
                            <w:r w:rsidR="00CF74F7">
                              <w:rPr>
                                <w:rFonts w:ascii="Times New Roman" w:hAnsi="Times New Roman" w:cs="Times New Roman"/>
                                <w:sz w:val="40"/>
                                <w:szCs w:val="40"/>
                              </w:rPr>
                              <w:t>8</w:t>
                            </w:r>
                            <w:r w:rsidRPr="00A32701">
                              <w:rPr>
                                <w:rFonts w:ascii="Times New Roman" w:hAnsi="Times New Roman" w:cs="Times New Roman"/>
                                <w:sz w:val="40"/>
                                <w:szCs w:val="40"/>
                              </w:rPr>
                              <w:t xml:space="preserve"> июня 2020 год</w:t>
                            </w:r>
                          </w:p>
                          <w:p w:rsidR="00E77B04" w:rsidRPr="00932239" w:rsidRDefault="00E77B04" w:rsidP="00A32701">
                            <w:pPr>
                              <w:rPr>
                                <w:sz w:val="40"/>
                                <w:szCs w:val="40"/>
                              </w:rPr>
                            </w:pPr>
                            <w:r w:rsidRPr="00932239">
                              <w:rPr>
                                <w:sz w:val="40"/>
                                <w:szCs w:val="40"/>
                              </w:rPr>
                              <w:t xml:space="preserve"> </w:t>
                            </w:r>
                            <w:proofErr w:type="gramStart"/>
                            <w:r w:rsidRPr="00932239">
                              <w:rPr>
                                <w:sz w:val="40"/>
                                <w:szCs w:val="40"/>
                              </w:rPr>
                              <w:t>год</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B53D3" id="_x0000_t202" coordsize="21600,21600" o:spt="202" path="m,l,21600r21600,l21600,xe">
                <v:stroke joinstyle="miter"/>
                <v:path gradientshapeok="t" o:connecttype="rect"/>
              </v:shapetype>
              <v:shape id="Надпись 2" o:spid="_x0000_s1026" type="#_x0000_t202" style="position:absolute;margin-left:132.3pt;margin-top:208.05pt;width:377.35pt;height:3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" stroked="f">
                <v:textbox>
                  <w:txbxContent>
                    <w:p w:rsidR="00E77B04" w:rsidRPr="00A32701" w:rsidRDefault="00E77B04" w:rsidP="00A32701">
                      <w:pPr>
                        <w:rPr>
                          <w:rFonts w:ascii="Times New Roman" w:hAnsi="Times New Roman" w:cs="Times New Roman"/>
                          <w:sz w:val="40"/>
                          <w:szCs w:val="40"/>
                        </w:rPr>
                      </w:pPr>
                      <w:r>
                        <w:rPr>
                          <w:rFonts w:ascii="Times New Roman" w:hAnsi="Times New Roman" w:cs="Times New Roman"/>
                          <w:sz w:val="40"/>
                          <w:szCs w:val="40"/>
                        </w:rPr>
                        <w:t>21</w:t>
                      </w:r>
                      <w:r w:rsidRPr="00A32701">
                        <w:rPr>
                          <w:rFonts w:ascii="Times New Roman" w:hAnsi="Times New Roman" w:cs="Times New Roman"/>
                          <w:sz w:val="40"/>
                          <w:szCs w:val="40"/>
                        </w:rPr>
                        <w:t xml:space="preserve">                                 </w:t>
                      </w:r>
                      <w:r>
                        <w:rPr>
                          <w:rFonts w:ascii="Times New Roman" w:hAnsi="Times New Roman" w:cs="Times New Roman"/>
                          <w:sz w:val="40"/>
                          <w:szCs w:val="40"/>
                        </w:rPr>
                        <w:t>2</w:t>
                      </w:r>
                      <w:r w:rsidR="00CF74F7">
                        <w:rPr>
                          <w:rFonts w:ascii="Times New Roman" w:hAnsi="Times New Roman" w:cs="Times New Roman"/>
                          <w:sz w:val="40"/>
                          <w:szCs w:val="40"/>
                        </w:rPr>
                        <w:t>8</w:t>
                      </w:r>
                      <w:r w:rsidRPr="00A32701">
                        <w:rPr>
                          <w:rFonts w:ascii="Times New Roman" w:hAnsi="Times New Roman" w:cs="Times New Roman"/>
                          <w:sz w:val="40"/>
                          <w:szCs w:val="40"/>
                        </w:rPr>
                        <w:t xml:space="preserve"> июня 2020 год</w:t>
                      </w:r>
                    </w:p>
                    <w:p w:rsidR="00E77B04" w:rsidRPr="00932239" w:rsidRDefault="00E77B04" w:rsidP="00A32701">
                      <w:pPr>
                        <w:rPr>
                          <w:sz w:val="40"/>
                          <w:szCs w:val="40"/>
                        </w:rPr>
                      </w:pPr>
                      <w:r w:rsidRPr="00932239">
                        <w:rPr>
                          <w:sz w:val="40"/>
                          <w:szCs w:val="40"/>
                        </w:rPr>
                        <w:t xml:space="preserve"> </w:t>
                      </w:r>
                      <w:proofErr w:type="gramStart"/>
                      <w:r w:rsidRPr="00932239">
                        <w:rPr>
                          <w:sz w:val="40"/>
                          <w:szCs w:val="40"/>
                        </w:rPr>
                        <w:t>год</w:t>
                      </w:r>
                      <w:proofErr w:type="gramEnd"/>
                    </w:p>
                  </w:txbxContent>
                </v:textbox>
                <w10:wrap type="square"/>
              </v:shape>
            </w:pict>
          </mc:Fallback>
        </mc:AlternateContent>
      </w:r>
    </w:p>
    <w:p w:rsidR="00A32701" w:rsidRPr="00A32701" w:rsidRDefault="00A32701" w:rsidP="00943940">
      <w:pPr>
        <w:spacing w:after="0"/>
        <w:ind w:firstLine="709"/>
        <w:jc w:val="center"/>
        <w:rPr>
          <w:rFonts w:ascii="Times New Roman" w:hAnsi="Times New Roman" w:cs="Times New Roman"/>
          <w:b/>
          <w:caps/>
          <w:sz w:val="24"/>
          <w:szCs w:val="24"/>
        </w:rPr>
      </w:pPr>
      <w:r w:rsidRPr="00A32701">
        <w:rPr>
          <w:rFonts w:ascii="Times New Roman" w:hAnsi="Times New Roman" w:cs="Times New Roman"/>
          <w:noProof/>
          <w:lang w:eastAsia="ru-RU"/>
        </w:rPr>
        <w:drawing>
          <wp:anchor distT="0" distB="0" distL="114300" distR="114300" simplePos="0" relativeHeight="251659264" behindDoc="0" locked="0" layoutInCell="1" allowOverlap="1" wp14:anchorId="3C183009" wp14:editId="06F7A656">
            <wp:simplePos x="0" y="0"/>
            <wp:positionH relativeFrom="margin">
              <wp:align>center</wp:align>
            </wp:positionH>
            <wp:positionV relativeFrom="paragraph">
              <wp:posOffset>51</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701">
        <w:rPr>
          <w:rFonts w:ascii="Times New Roman" w:hAnsi="Times New Roman" w:cs="Times New Roman"/>
          <w:b/>
          <w:caps/>
          <w:sz w:val="24"/>
          <w:szCs w:val="24"/>
        </w:rPr>
        <w:t>Администрация Пригородного сельского поселения</w:t>
      </w:r>
    </w:p>
    <w:p w:rsidR="00A32701" w:rsidRPr="00A32701" w:rsidRDefault="00A32701" w:rsidP="00943940">
      <w:pPr>
        <w:spacing w:after="0"/>
        <w:jc w:val="center"/>
        <w:rPr>
          <w:rFonts w:ascii="Times New Roman" w:hAnsi="Times New Roman" w:cs="Times New Roman"/>
          <w:b/>
          <w:caps/>
          <w:sz w:val="24"/>
          <w:szCs w:val="24"/>
        </w:rPr>
      </w:pPr>
      <w:r w:rsidRPr="00A32701">
        <w:rPr>
          <w:rFonts w:ascii="Times New Roman" w:hAnsi="Times New Roman" w:cs="Times New Roman"/>
          <w:b/>
          <w:caps/>
          <w:sz w:val="24"/>
          <w:szCs w:val="24"/>
        </w:rPr>
        <w:t>муниципального района город Нерехта и Нерехтский район</w:t>
      </w:r>
    </w:p>
    <w:p w:rsidR="00A32701" w:rsidRDefault="00A32701" w:rsidP="00943940">
      <w:pPr>
        <w:spacing w:after="0"/>
        <w:jc w:val="center"/>
        <w:rPr>
          <w:rFonts w:ascii="Times New Roman" w:hAnsi="Times New Roman" w:cs="Times New Roman"/>
          <w:b/>
          <w:caps/>
          <w:sz w:val="24"/>
          <w:szCs w:val="24"/>
        </w:rPr>
      </w:pPr>
      <w:r w:rsidRPr="00A32701">
        <w:rPr>
          <w:rFonts w:ascii="Times New Roman" w:hAnsi="Times New Roman" w:cs="Times New Roman"/>
          <w:b/>
          <w:caps/>
          <w:sz w:val="24"/>
          <w:szCs w:val="24"/>
        </w:rPr>
        <w:t>Костромской области</w:t>
      </w:r>
    </w:p>
    <w:p w:rsidR="00E4305B" w:rsidRDefault="00E4305B" w:rsidP="00943940">
      <w:pPr>
        <w:spacing w:after="0"/>
        <w:jc w:val="center"/>
        <w:rPr>
          <w:rFonts w:ascii="Times New Roman" w:hAnsi="Times New Roman" w:cs="Times New Roman"/>
          <w:b/>
          <w:caps/>
          <w:sz w:val="24"/>
          <w:szCs w:val="24"/>
        </w:rPr>
      </w:pPr>
    </w:p>
    <w:p w:rsidR="00E4305B" w:rsidRPr="00850896" w:rsidRDefault="00E4305B" w:rsidP="00E4305B">
      <w:pPr>
        <w:pStyle w:val="1"/>
        <w:spacing w:before="0" w:line="240" w:lineRule="auto"/>
        <w:ind w:firstLine="709"/>
        <w:jc w:val="center"/>
        <w:rPr>
          <w:rFonts w:ascii="Times New Roman" w:hAnsi="Times New Roman" w:cs="Times New Roman"/>
          <w:color w:val="auto"/>
        </w:rPr>
      </w:pPr>
      <w:r w:rsidRPr="00850896">
        <w:rPr>
          <w:rFonts w:ascii="Times New Roman" w:hAnsi="Times New Roman" w:cs="Times New Roman"/>
          <w:color w:val="auto"/>
        </w:rPr>
        <w:t>В случае если на первом этаже жилого дома расположен магазин, парикмахерская и иные заведения мусорный контейнер для сбора ТКО должен быть общий или отдельный?</w:t>
      </w:r>
    </w:p>
    <w:p w:rsidR="00E4305B" w:rsidRDefault="00E4305B" w:rsidP="00E4305B">
      <w:pPr>
        <w:pStyle w:val="af1"/>
        <w:spacing w:before="0" w:beforeAutospacing="0" w:after="0" w:afterAutospacing="0"/>
        <w:ind w:firstLine="709"/>
        <w:jc w:val="both"/>
        <w:rPr>
          <w:sz w:val="28"/>
          <w:szCs w:val="28"/>
        </w:rPr>
      </w:pPr>
    </w:p>
    <w:p w:rsidR="00E4305B" w:rsidRPr="00850896" w:rsidRDefault="00E4305B" w:rsidP="00E4305B">
      <w:pPr>
        <w:pStyle w:val="af1"/>
        <w:spacing w:before="0" w:beforeAutospacing="0" w:after="0" w:afterAutospacing="0"/>
        <w:ind w:firstLine="709"/>
        <w:jc w:val="both"/>
        <w:rPr>
          <w:sz w:val="28"/>
          <w:szCs w:val="28"/>
        </w:rPr>
      </w:pPr>
      <w:r w:rsidRPr="00850896">
        <w:rPr>
          <w:sz w:val="28"/>
          <w:szCs w:val="28"/>
        </w:rPr>
        <w:t>Согласно п. 148.1 Правил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 утвержденных постановлением Правительства РФ от 06.05.2011 № 354, собственник нежилого помещения в многоквартирном доме должен сам заключить договор на услуги по обращению с твёрдыми коммунальными отходами. Заключается этот договор с региональным оператором по обращению с ТКО. Таким образом, владельцы магазинов, парикмахерских, кафе и прочих заведений, расположенных в жилых домах, выступая пользователями нежилых помещений, либо непосредственно собственники этих помещений обязаны иметь свой договор на вывоз мусора.</w:t>
      </w:r>
    </w:p>
    <w:p w:rsidR="00E4305B" w:rsidRPr="00850896" w:rsidRDefault="00E4305B" w:rsidP="00E4305B">
      <w:pPr>
        <w:pStyle w:val="af1"/>
        <w:spacing w:before="0" w:beforeAutospacing="0" w:after="0" w:afterAutospacing="0"/>
        <w:ind w:firstLine="709"/>
        <w:jc w:val="both"/>
        <w:rPr>
          <w:sz w:val="28"/>
          <w:szCs w:val="28"/>
        </w:rPr>
      </w:pPr>
      <w:r w:rsidRPr="00850896">
        <w:rPr>
          <w:sz w:val="28"/>
          <w:szCs w:val="28"/>
        </w:rPr>
        <w:t>У хозяйствующего субъекта, расположенного в нежилом помещении в многоквартирном доме, должны быть отдельные мусорные контейнеры. </w:t>
      </w:r>
    </w:p>
    <w:p w:rsidR="00E4305B" w:rsidRPr="00850896" w:rsidRDefault="00E4305B" w:rsidP="00E4305B">
      <w:pPr>
        <w:pStyle w:val="af1"/>
        <w:spacing w:before="0" w:beforeAutospacing="0" w:after="0" w:afterAutospacing="0"/>
        <w:ind w:firstLine="709"/>
        <w:jc w:val="both"/>
        <w:rPr>
          <w:sz w:val="28"/>
          <w:szCs w:val="28"/>
        </w:rPr>
      </w:pPr>
      <w:r w:rsidRPr="00850896">
        <w:rPr>
          <w:sz w:val="28"/>
          <w:szCs w:val="28"/>
        </w:rPr>
        <w:t>Тем самым, субъекты предпринимательства обязаны выносить мусор в то место, которое указано в договоре, жильцы же многоквартирного дома, в свою очередь, тоже не могут выбрасывать мусор в чужой контейнер.</w:t>
      </w:r>
    </w:p>
    <w:p w:rsidR="00E4305B" w:rsidRPr="00850896" w:rsidRDefault="00E4305B" w:rsidP="00E4305B">
      <w:pPr>
        <w:pStyle w:val="af1"/>
        <w:spacing w:before="0" w:beforeAutospacing="0" w:after="0" w:afterAutospacing="0"/>
        <w:ind w:firstLine="709"/>
        <w:jc w:val="both"/>
        <w:rPr>
          <w:sz w:val="28"/>
          <w:szCs w:val="28"/>
        </w:rPr>
      </w:pPr>
      <w:r w:rsidRPr="00850896">
        <w:rPr>
          <w:sz w:val="28"/>
          <w:szCs w:val="28"/>
        </w:rPr>
        <w:t> Согласно санитарным нормам, требуется установка раздельных мусорных контейнеров для жильцов дома и для расположенного в нём предприятия, организации.</w:t>
      </w:r>
    </w:p>
    <w:p w:rsidR="00E4305B" w:rsidRPr="00850896" w:rsidRDefault="00E4305B" w:rsidP="00E4305B">
      <w:pPr>
        <w:pStyle w:val="af1"/>
        <w:spacing w:before="0" w:beforeAutospacing="0" w:after="0" w:afterAutospacing="0"/>
        <w:ind w:firstLine="709"/>
        <w:jc w:val="both"/>
        <w:rPr>
          <w:sz w:val="28"/>
          <w:szCs w:val="28"/>
        </w:rPr>
      </w:pPr>
      <w:r w:rsidRPr="00850896">
        <w:rPr>
          <w:sz w:val="28"/>
          <w:szCs w:val="28"/>
        </w:rPr>
        <w:t xml:space="preserve">Для организаций общественного питания и продовольственных магазинов, например, такие требования установлены в Санитарных правилах 2.3.6.107901 «Санитарно-эпидемиологические требования к организациям </w:t>
      </w:r>
      <w:r w:rsidRPr="00850896">
        <w:rPr>
          <w:sz w:val="28"/>
          <w:szCs w:val="28"/>
        </w:rPr>
        <w:lastRenderedPageBreak/>
        <w:t xml:space="preserve">общественного питания, изготовлению и </w:t>
      </w:r>
      <w:proofErr w:type="spellStart"/>
      <w:r w:rsidRPr="00850896">
        <w:rPr>
          <w:sz w:val="28"/>
          <w:szCs w:val="28"/>
        </w:rPr>
        <w:t>оборотоспособности</w:t>
      </w:r>
      <w:proofErr w:type="spellEnd"/>
      <w:r w:rsidRPr="00850896">
        <w:rPr>
          <w:sz w:val="28"/>
          <w:szCs w:val="28"/>
        </w:rPr>
        <w:t xml:space="preserve"> в них пищевых продуктов и продовольственного сырья», утвержденных постановлением Главным государственным санитарным врачом Российской Федерации № 31 06.11.2001.</w:t>
      </w:r>
    </w:p>
    <w:p w:rsidR="00E4305B" w:rsidRDefault="00E4305B" w:rsidP="00E4305B">
      <w:pPr>
        <w:pStyle w:val="af1"/>
        <w:spacing w:before="0" w:beforeAutospacing="0" w:after="0" w:afterAutospacing="0"/>
        <w:ind w:firstLine="709"/>
        <w:jc w:val="center"/>
        <w:rPr>
          <w:b/>
          <w:sz w:val="28"/>
          <w:szCs w:val="28"/>
        </w:rPr>
      </w:pPr>
    </w:p>
    <w:p w:rsidR="00E4305B" w:rsidRDefault="00E4305B" w:rsidP="00E4305B">
      <w:pPr>
        <w:pStyle w:val="af1"/>
        <w:spacing w:before="0" w:beforeAutospacing="0" w:after="0" w:afterAutospacing="0"/>
        <w:ind w:firstLine="709"/>
        <w:jc w:val="center"/>
        <w:rPr>
          <w:b/>
          <w:sz w:val="28"/>
          <w:szCs w:val="28"/>
        </w:rPr>
      </w:pPr>
      <w:r w:rsidRPr="00713AA6">
        <w:rPr>
          <w:b/>
          <w:sz w:val="28"/>
          <w:szCs w:val="28"/>
        </w:rPr>
        <w:t>Изменена периодичность проведения технического осмотра транспортных средств</w:t>
      </w:r>
    </w:p>
    <w:p w:rsidR="00E4305B" w:rsidRDefault="00E4305B" w:rsidP="00E4305B">
      <w:pPr>
        <w:pStyle w:val="af1"/>
        <w:spacing w:before="0" w:beforeAutospacing="0" w:after="0" w:afterAutospacing="0"/>
        <w:ind w:firstLine="709"/>
        <w:jc w:val="center"/>
        <w:rPr>
          <w:b/>
          <w:sz w:val="28"/>
          <w:szCs w:val="28"/>
        </w:rPr>
      </w:pPr>
    </w:p>
    <w:p w:rsidR="00E4305B" w:rsidRPr="00713AA6" w:rsidRDefault="00E4305B" w:rsidP="00E4305B">
      <w:pPr>
        <w:pStyle w:val="af1"/>
        <w:spacing w:before="0" w:beforeAutospacing="0" w:after="0" w:afterAutospacing="0"/>
        <w:ind w:firstLine="709"/>
        <w:jc w:val="both"/>
        <w:rPr>
          <w:sz w:val="28"/>
          <w:szCs w:val="28"/>
        </w:rPr>
      </w:pPr>
      <w:r w:rsidRPr="00713AA6">
        <w:rPr>
          <w:sz w:val="28"/>
          <w:szCs w:val="28"/>
        </w:rPr>
        <w:t>Федеральным законом от 01.04.2020 № 98-ФЗ внесены изменения в Федеральный закон «О техническом осмотре транспортных средств и о внесении изменений в отдельные законодательные акты Российской Федерации».</w:t>
      </w:r>
    </w:p>
    <w:p w:rsidR="00E4305B" w:rsidRPr="00713AA6" w:rsidRDefault="00E4305B" w:rsidP="00E4305B">
      <w:pPr>
        <w:pStyle w:val="af1"/>
        <w:spacing w:before="0" w:beforeAutospacing="0" w:after="0" w:afterAutospacing="0"/>
        <w:ind w:firstLine="709"/>
        <w:jc w:val="both"/>
        <w:rPr>
          <w:sz w:val="28"/>
          <w:szCs w:val="28"/>
        </w:rPr>
      </w:pPr>
      <w:r w:rsidRPr="00713AA6">
        <w:rPr>
          <w:sz w:val="28"/>
          <w:szCs w:val="28"/>
        </w:rPr>
        <w:t xml:space="preserve">С 1 апреля 2020 года легковые автомобили, грузовые автомобили, разрешенная максимальная масса которых составляет до 3,5 тонн килограмм, прицепы и полуприцепы, за исключением прицепов к транспортным средствам, принадлежащим физическим лицам и имеющим разрешенную максимальную массу до 3,5 тонн килограмм, </w:t>
      </w:r>
      <w:proofErr w:type="spellStart"/>
      <w:r w:rsidRPr="00713AA6">
        <w:rPr>
          <w:sz w:val="28"/>
          <w:szCs w:val="28"/>
        </w:rPr>
        <w:t>мототранспортные</w:t>
      </w:r>
      <w:proofErr w:type="spellEnd"/>
      <w:r w:rsidRPr="00713AA6">
        <w:rPr>
          <w:sz w:val="28"/>
          <w:szCs w:val="28"/>
        </w:rPr>
        <w:t xml:space="preserve"> средства подлежат техническому осмотру каждые 24  месяца с года выпуска в обращение которых прошло от 4 до 10 лет, включая год их выпуска, указанный в паспорте транспортного средства и (или) свидетельстве о регистрации транспортного средства, и каждые 12 месяцев с года выпуска в обращение которых прошло более чем 10 лет.</w:t>
      </w:r>
    </w:p>
    <w:p w:rsidR="00E4305B" w:rsidRPr="00713AA6" w:rsidRDefault="00E4305B" w:rsidP="00E4305B">
      <w:pPr>
        <w:pStyle w:val="af1"/>
        <w:spacing w:before="0" w:beforeAutospacing="0" w:after="0" w:afterAutospacing="0"/>
        <w:ind w:firstLine="709"/>
        <w:jc w:val="both"/>
        <w:rPr>
          <w:sz w:val="28"/>
          <w:szCs w:val="28"/>
        </w:rPr>
      </w:pPr>
      <w:r w:rsidRPr="00713AA6">
        <w:rPr>
          <w:sz w:val="28"/>
          <w:szCs w:val="28"/>
        </w:rPr>
        <w:t>Техническому осмотру каждые 12 месяцев с года выпуска в обращение которых прошло не более чем 5 лет, и каждые 6 месяцев с года выпуска в обращение которых прошло более чем 5 лет подлежат:</w:t>
      </w:r>
    </w:p>
    <w:p w:rsidR="00E4305B" w:rsidRPr="00713AA6" w:rsidRDefault="00E4305B" w:rsidP="00E4305B">
      <w:pPr>
        <w:pStyle w:val="af1"/>
        <w:spacing w:before="0" w:beforeAutospacing="0" w:after="0" w:afterAutospacing="0"/>
        <w:ind w:firstLine="709"/>
        <w:jc w:val="both"/>
        <w:rPr>
          <w:sz w:val="28"/>
          <w:szCs w:val="28"/>
        </w:rPr>
      </w:pPr>
      <w:proofErr w:type="gramStart"/>
      <w:r w:rsidRPr="00713AA6">
        <w:rPr>
          <w:sz w:val="28"/>
          <w:szCs w:val="28"/>
        </w:rPr>
        <w:t>легковые</w:t>
      </w:r>
      <w:proofErr w:type="gramEnd"/>
      <w:r w:rsidRPr="00713AA6">
        <w:rPr>
          <w:sz w:val="28"/>
          <w:szCs w:val="28"/>
        </w:rPr>
        <w:t xml:space="preserve"> такси;</w:t>
      </w:r>
    </w:p>
    <w:p w:rsidR="00E4305B" w:rsidRPr="00713AA6" w:rsidRDefault="00E4305B" w:rsidP="00E4305B">
      <w:pPr>
        <w:pStyle w:val="af1"/>
        <w:spacing w:before="0" w:beforeAutospacing="0" w:after="0" w:afterAutospacing="0"/>
        <w:ind w:firstLine="709"/>
        <w:jc w:val="both"/>
        <w:rPr>
          <w:sz w:val="28"/>
          <w:szCs w:val="28"/>
        </w:rPr>
      </w:pPr>
      <w:proofErr w:type="gramStart"/>
      <w:r w:rsidRPr="00713AA6">
        <w:rPr>
          <w:sz w:val="28"/>
          <w:szCs w:val="28"/>
        </w:rPr>
        <w:t>автобусы</w:t>
      </w:r>
      <w:proofErr w:type="gramEnd"/>
      <w:r w:rsidRPr="00713AA6">
        <w:rPr>
          <w:sz w:val="28"/>
          <w:szCs w:val="28"/>
        </w:rPr>
        <w:t>;</w:t>
      </w:r>
    </w:p>
    <w:p w:rsidR="00E4305B" w:rsidRPr="00713AA6" w:rsidRDefault="00E4305B" w:rsidP="00E4305B">
      <w:pPr>
        <w:pStyle w:val="af1"/>
        <w:spacing w:before="0" w:beforeAutospacing="0" w:after="0" w:afterAutospacing="0"/>
        <w:ind w:firstLine="709"/>
        <w:jc w:val="both"/>
        <w:rPr>
          <w:sz w:val="28"/>
          <w:szCs w:val="28"/>
        </w:rPr>
      </w:pPr>
      <w:proofErr w:type="gramStart"/>
      <w:r w:rsidRPr="00713AA6">
        <w:rPr>
          <w:sz w:val="28"/>
          <w:szCs w:val="28"/>
        </w:rPr>
        <w:t>грузовые</w:t>
      </w:r>
      <w:proofErr w:type="gramEnd"/>
      <w:r w:rsidRPr="00713AA6">
        <w:rPr>
          <w:sz w:val="28"/>
          <w:szCs w:val="28"/>
        </w:rPr>
        <w:t xml:space="preserve"> автомобили, предназначенные и оборудованные для перевозок пассажиров, с числом мест для сидения более чем 8 (за исключением места для водителя);</w:t>
      </w:r>
    </w:p>
    <w:p w:rsidR="00E4305B" w:rsidRPr="00713AA6" w:rsidRDefault="00E4305B" w:rsidP="00E4305B">
      <w:pPr>
        <w:pStyle w:val="af1"/>
        <w:spacing w:before="0" w:beforeAutospacing="0" w:after="0" w:afterAutospacing="0"/>
        <w:ind w:firstLine="709"/>
        <w:jc w:val="both"/>
        <w:rPr>
          <w:sz w:val="28"/>
          <w:szCs w:val="28"/>
        </w:rPr>
      </w:pPr>
      <w:proofErr w:type="gramStart"/>
      <w:r w:rsidRPr="00713AA6">
        <w:rPr>
          <w:sz w:val="28"/>
          <w:szCs w:val="28"/>
        </w:rPr>
        <w:t>грузовые</w:t>
      </w:r>
      <w:proofErr w:type="gramEnd"/>
      <w:r w:rsidRPr="00713AA6">
        <w:rPr>
          <w:sz w:val="28"/>
          <w:szCs w:val="28"/>
        </w:rPr>
        <w:t xml:space="preserve"> автомобили, разрешенная максимальная масса которых составляет более 3,5 тонн килограмм;</w:t>
      </w:r>
    </w:p>
    <w:p w:rsidR="00E4305B" w:rsidRPr="00713AA6" w:rsidRDefault="00E4305B" w:rsidP="00E4305B">
      <w:pPr>
        <w:pStyle w:val="af1"/>
        <w:spacing w:before="0" w:beforeAutospacing="0" w:after="0" w:afterAutospacing="0"/>
        <w:ind w:firstLine="709"/>
        <w:jc w:val="both"/>
        <w:rPr>
          <w:sz w:val="28"/>
          <w:szCs w:val="28"/>
        </w:rPr>
      </w:pPr>
      <w:proofErr w:type="gramStart"/>
      <w:r w:rsidRPr="00713AA6">
        <w:rPr>
          <w:sz w:val="28"/>
          <w:szCs w:val="28"/>
        </w:rPr>
        <w:t>транспортные</w:t>
      </w:r>
      <w:proofErr w:type="gramEnd"/>
      <w:r w:rsidRPr="00713AA6">
        <w:rPr>
          <w:sz w:val="28"/>
          <w:szCs w:val="28"/>
        </w:rPr>
        <w:t xml:space="preserve"> средства, оборудованные устройствами для подачи специальных световых и звуковых сигналов;</w:t>
      </w:r>
    </w:p>
    <w:p w:rsidR="00E4305B" w:rsidRPr="00713AA6" w:rsidRDefault="00E4305B" w:rsidP="00E4305B">
      <w:pPr>
        <w:pStyle w:val="af1"/>
        <w:spacing w:before="0" w:beforeAutospacing="0" w:after="0" w:afterAutospacing="0"/>
        <w:ind w:firstLine="709"/>
        <w:jc w:val="both"/>
        <w:rPr>
          <w:sz w:val="28"/>
          <w:szCs w:val="28"/>
        </w:rPr>
      </w:pPr>
      <w:proofErr w:type="gramStart"/>
      <w:r w:rsidRPr="00713AA6">
        <w:rPr>
          <w:sz w:val="28"/>
          <w:szCs w:val="28"/>
        </w:rPr>
        <w:t>транспортные</w:t>
      </w:r>
      <w:proofErr w:type="gramEnd"/>
      <w:r w:rsidRPr="00713AA6">
        <w:rPr>
          <w:sz w:val="28"/>
          <w:szCs w:val="28"/>
        </w:rPr>
        <w:t xml:space="preserve"> средства, предназначенные для обучения управлению транспортными средствами.</w:t>
      </w:r>
    </w:p>
    <w:p w:rsidR="00E4305B" w:rsidRPr="00713AA6" w:rsidRDefault="00E4305B" w:rsidP="00E4305B">
      <w:pPr>
        <w:pStyle w:val="af1"/>
        <w:spacing w:before="0" w:beforeAutospacing="0" w:after="0" w:afterAutospacing="0"/>
        <w:ind w:firstLine="709"/>
        <w:jc w:val="both"/>
        <w:rPr>
          <w:sz w:val="28"/>
          <w:szCs w:val="28"/>
        </w:rPr>
      </w:pPr>
      <w:r w:rsidRPr="00713AA6">
        <w:rPr>
          <w:sz w:val="28"/>
          <w:szCs w:val="28"/>
        </w:rPr>
        <w:t>Специализированные транспортные средства и прицепы к ним, предназначенные и оборудованные для перевозок опасных грузов подлежат техническому осмотру каждые 6 месяцев.</w:t>
      </w:r>
    </w:p>
    <w:p w:rsidR="00E4305B" w:rsidRPr="00E4305B" w:rsidRDefault="00E4305B" w:rsidP="00E4305B">
      <w:pPr>
        <w:pStyle w:val="2"/>
        <w:jc w:val="center"/>
        <w:rPr>
          <w:rStyle w:val="af0"/>
          <w:b/>
          <w:bCs/>
          <w:sz w:val="28"/>
          <w:szCs w:val="28"/>
        </w:rPr>
      </w:pPr>
      <w:r w:rsidRPr="00E4305B">
        <w:rPr>
          <w:rStyle w:val="af0"/>
          <w:b/>
          <w:sz w:val="28"/>
          <w:szCs w:val="28"/>
        </w:rPr>
        <w:t>Приняты дополнительные меры социальной поддержки семей, имеющих детей в возрасте до 16 лет</w:t>
      </w:r>
    </w:p>
    <w:p w:rsidR="00E4305B" w:rsidRPr="00713AA6" w:rsidRDefault="00E4305B" w:rsidP="00E4305B">
      <w:pPr>
        <w:pStyle w:val="2"/>
        <w:spacing w:before="0" w:beforeAutospacing="0" w:after="0" w:afterAutospacing="0"/>
        <w:ind w:firstLine="709"/>
        <w:jc w:val="both"/>
        <w:rPr>
          <w:b w:val="0"/>
          <w:sz w:val="28"/>
          <w:szCs w:val="28"/>
        </w:rPr>
      </w:pPr>
      <w:r w:rsidRPr="00713AA6">
        <w:rPr>
          <w:b w:val="0"/>
          <w:sz w:val="28"/>
          <w:szCs w:val="24"/>
        </w:rPr>
        <w:t xml:space="preserve">Указом Президента Российской Федерации от 23.06.2020 № 412 в дополнение к социальным выплатам, предусмотренным Указом Президента </w:t>
      </w:r>
      <w:r w:rsidRPr="00713AA6">
        <w:rPr>
          <w:b w:val="0"/>
          <w:sz w:val="28"/>
          <w:szCs w:val="24"/>
        </w:rPr>
        <w:lastRenderedPageBreak/>
        <w:t>Российской Федерации от 07.04.2020 № 249 «О дополнительных мерах социальной поддержки семей, имеющих детей», предусмотрена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(далее – граждане), в размере 10 тыс. рублей на каждого такого ребёнка.</w:t>
      </w:r>
    </w:p>
    <w:p w:rsidR="00E4305B" w:rsidRPr="00713AA6" w:rsidRDefault="00E4305B" w:rsidP="00E4305B">
      <w:pPr>
        <w:spacing w:after="0" w:line="240" w:lineRule="auto"/>
        <w:ind w:firstLine="709"/>
        <w:jc w:val="both"/>
        <w:rPr>
          <w:rFonts w:ascii="Times New Roman" w:eastAsia="Times New Roman" w:hAnsi="Times New Roman" w:cs="Times New Roman"/>
          <w:sz w:val="28"/>
          <w:szCs w:val="24"/>
          <w:lang w:eastAsia="ru-RU"/>
        </w:rPr>
      </w:pPr>
      <w:r w:rsidRPr="00713AA6">
        <w:rPr>
          <w:rFonts w:ascii="Times New Roman" w:eastAsia="Times New Roman" w:hAnsi="Times New Roman" w:cs="Times New Roman"/>
          <w:sz w:val="28"/>
          <w:szCs w:val="24"/>
          <w:lang w:eastAsia="ru-RU"/>
        </w:rPr>
        <w:t>Указом предусмотрено, что гражданам, ранее получившим социальные выплаты единовременная выплата осуществляется Пенсионным фондом Российской Федерации на основании имеющихся в его распоряжении документов и сведений без подачи такими гражданами заявлений (документов).</w:t>
      </w:r>
    </w:p>
    <w:p w:rsidR="00E4305B" w:rsidRPr="00713AA6" w:rsidRDefault="00E4305B" w:rsidP="00E4305B">
      <w:pPr>
        <w:spacing w:after="0" w:line="240" w:lineRule="auto"/>
        <w:ind w:firstLine="709"/>
        <w:jc w:val="both"/>
        <w:rPr>
          <w:rFonts w:ascii="Times New Roman" w:eastAsia="Times New Roman" w:hAnsi="Times New Roman" w:cs="Times New Roman"/>
          <w:sz w:val="28"/>
          <w:szCs w:val="24"/>
          <w:lang w:eastAsia="ru-RU"/>
        </w:rPr>
      </w:pPr>
      <w:r w:rsidRPr="00713AA6">
        <w:rPr>
          <w:rFonts w:ascii="Times New Roman" w:eastAsia="Times New Roman" w:hAnsi="Times New Roman" w:cs="Times New Roman"/>
          <w:sz w:val="28"/>
          <w:szCs w:val="24"/>
          <w:lang w:eastAsia="ru-RU"/>
        </w:rPr>
        <w:t>При этом граждане, не получившие социальные выплаты вправе обратиться в Пенсионный фонд Российской Федерации за назначением выплаты до 1 октября 2020 года.</w:t>
      </w:r>
    </w:p>
    <w:p w:rsidR="00E4305B" w:rsidRPr="00E4305B" w:rsidRDefault="00E4305B" w:rsidP="00E4305B">
      <w:pPr>
        <w:pStyle w:val="2"/>
        <w:jc w:val="center"/>
        <w:rPr>
          <w:rStyle w:val="af0"/>
          <w:b/>
          <w:bCs/>
          <w:sz w:val="28"/>
          <w:szCs w:val="28"/>
        </w:rPr>
      </w:pPr>
      <w:r w:rsidRPr="00E4305B">
        <w:rPr>
          <w:rStyle w:val="af0"/>
          <w:b/>
          <w:sz w:val="28"/>
          <w:szCs w:val="28"/>
        </w:rPr>
        <w:t>Гарантии для собственников жилых помещений, выселяемых из аварийного многоквартирного дома</w:t>
      </w:r>
    </w:p>
    <w:p w:rsidR="00E4305B" w:rsidRPr="00713AA6" w:rsidRDefault="00E4305B" w:rsidP="00E4305B">
      <w:pPr>
        <w:spacing w:after="0" w:line="240" w:lineRule="auto"/>
        <w:ind w:firstLine="709"/>
        <w:jc w:val="both"/>
        <w:rPr>
          <w:rFonts w:ascii="Times New Roman" w:eastAsia="Times New Roman" w:hAnsi="Times New Roman" w:cs="Times New Roman"/>
          <w:sz w:val="28"/>
          <w:szCs w:val="24"/>
          <w:lang w:eastAsia="ru-RU"/>
        </w:rPr>
      </w:pPr>
      <w:r w:rsidRPr="00713AA6">
        <w:rPr>
          <w:rFonts w:ascii="Times New Roman" w:eastAsia="Times New Roman" w:hAnsi="Times New Roman" w:cs="Times New Roman"/>
          <w:sz w:val="28"/>
          <w:szCs w:val="24"/>
          <w:lang w:eastAsia="ru-RU"/>
        </w:rPr>
        <w:t>Жилищным законодательством установлены гарантии для собственников жилых помещений, выселяемых из аварийного многоквартирного дома.</w:t>
      </w:r>
    </w:p>
    <w:p w:rsidR="00E4305B" w:rsidRPr="00713AA6" w:rsidRDefault="00E4305B" w:rsidP="00E4305B">
      <w:pPr>
        <w:spacing w:after="0" w:line="240" w:lineRule="auto"/>
        <w:ind w:firstLine="709"/>
        <w:jc w:val="both"/>
        <w:rPr>
          <w:rFonts w:ascii="Times New Roman" w:eastAsia="Times New Roman" w:hAnsi="Times New Roman" w:cs="Times New Roman"/>
          <w:sz w:val="28"/>
          <w:szCs w:val="24"/>
          <w:lang w:eastAsia="ru-RU"/>
        </w:rPr>
      </w:pPr>
      <w:r w:rsidRPr="00713AA6">
        <w:rPr>
          <w:rFonts w:ascii="Times New Roman" w:eastAsia="Times New Roman" w:hAnsi="Times New Roman" w:cs="Times New Roman"/>
          <w:sz w:val="28"/>
          <w:szCs w:val="24"/>
          <w:lang w:eastAsia="ru-RU"/>
        </w:rPr>
        <w:t>Положением статьи 32 Жилищного кодекса Российской Федерации закреплено, что собственники жилых помещений, выселяемых из аварийного многоквартирного дома, имеют право на возмещение за изымаемые жилые помещения или по соглашению с собственником им предоставляются другие жилые помещения с зачетом стоимости изымаемого жилья.</w:t>
      </w:r>
    </w:p>
    <w:p w:rsidR="00E4305B" w:rsidRPr="00713AA6" w:rsidRDefault="00E4305B" w:rsidP="00E4305B">
      <w:pPr>
        <w:spacing w:after="0" w:line="240" w:lineRule="auto"/>
        <w:ind w:firstLine="709"/>
        <w:jc w:val="both"/>
        <w:rPr>
          <w:rFonts w:ascii="Times New Roman" w:eastAsia="Times New Roman" w:hAnsi="Times New Roman" w:cs="Times New Roman"/>
          <w:sz w:val="28"/>
          <w:szCs w:val="24"/>
          <w:lang w:eastAsia="ru-RU"/>
        </w:rPr>
      </w:pPr>
      <w:r w:rsidRPr="00713AA6">
        <w:rPr>
          <w:rFonts w:ascii="Times New Roman" w:eastAsia="Times New Roman" w:hAnsi="Times New Roman" w:cs="Times New Roman"/>
          <w:sz w:val="28"/>
          <w:szCs w:val="24"/>
          <w:lang w:eastAsia="ru-RU"/>
        </w:rPr>
        <w:t>Таким образом, при изъятии жилого помещения предусмотрено два варианта защиты прав собственников:</w:t>
      </w:r>
    </w:p>
    <w:p w:rsidR="00E4305B" w:rsidRPr="00713AA6" w:rsidRDefault="00E4305B" w:rsidP="00E4305B">
      <w:pPr>
        <w:spacing w:after="0" w:line="240" w:lineRule="auto"/>
        <w:ind w:firstLine="709"/>
        <w:jc w:val="both"/>
        <w:rPr>
          <w:rFonts w:ascii="Times New Roman" w:eastAsia="Times New Roman" w:hAnsi="Times New Roman" w:cs="Times New Roman"/>
          <w:sz w:val="28"/>
          <w:szCs w:val="24"/>
          <w:lang w:eastAsia="ru-RU"/>
        </w:rPr>
      </w:pPr>
      <w:r w:rsidRPr="00713AA6">
        <w:rPr>
          <w:rFonts w:ascii="Times New Roman" w:eastAsia="Times New Roman" w:hAnsi="Times New Roman" w:cs="Times New Roman"/>
          <w:sz w:val="28"/>
          <w:szCs w:val="24"/>
          <w:lang w:eastAsia="ru-RU"/>
        </w:rPr>
        <w:t>- денежное возмещение, определяемое выкупной ценой (безусловное право);</w:t>
      </w:r>
    </w:p>
    <w:p w:rsidR="00E4305B" w:rsidRPr="00713AA6" w:rsidRDefault="00E4305B" w:rsidP="00E4305B">
      <w:pPr>
        <w:spacing w:after="0" w:line="240" w:lineRule="auto"/>
        <w:ind w:firstLine="709"/>
        <w:jc w:val="both"/>
        <w:rPr>
          <w:rFonts w:ascii="Times New Roman" w:eastAsia="Times New Roman" w:hAnsi="Times New Roman" w:cs="Times New Roman"/>
          <w:sz w:val="28"/>
          <w:szCs w:val="24"/>
          <w:lang w:eastAsia="ru-RU"/>
        </w:rPr>
      </w:pPr>
      <w:r w:rsidRPr="00713AA6">
        <w:rPr>
          <w:rFonts w:ascii="Times New Roman" w:eastAsia="Times New Roman" w:hAnsi="Times New Roman" w:cs="Times New Roman"/>
          <w:sz w:val="28"/>
          <w:szCs w:val="24"/>
          <w:lang w:eastAsia="ru-RU"/>
        </w:rPr>
        <w:t>- предоставление другого жилого помещения с зачетом его стоимости в выкупную цену (при достижении соглашения).</w:t>
      </w:r>
    </w:p>
    <w:p w:rsidR="00E4305B" w:rsidRPr="00713AA6" w:rsidRDefault="00E4305B" w:rsidP="00E4305B">
      <w:pPr>
        <w:spacing w:after="0" w:line="240" w:lineRule="auto"/>
        <w:ind w:firstLine="709"/>
        <w:jc w:val="both"/>
        <w:rPr>
          <w:rFonts w:ascii="Times New Roman" w:eastAsia="Times New Roman" w:hAnsi="Times New Roman" w:cs="Times New Roman"/>
          <w:sz w:val="28"/>
          <w:szCs w:val="24"/>
          <w:lang w:eastAsia="ru-RU"/>
        </w:rPr>
      </w:pPr>
      <w:r w:rsidRPr="00713AA6">
        <w:rPr>
          <w:rFonts w:ascii="Times New Roman" w:eastAsia="Times New Roman" w:hAnsi="Times New Roman" w:cs="Times New Roman"/>
          <w:sz w:val="28"/>
          <w:szCs w:val="24"/>
          <w:lang w:eastAsia="ru-RU"/>
        </w:rPr>
        <w:t>При денежном возмещении цена изымаемого жилья складывается из рыночной стоимости жилого помещения, а также убытков, причиненных собственнику изъятием жилого помещения.</w:t>
      </w:r>
    </w:p>
    <w:p w:rsidR="00E4305B" w:rsidRPr="00713AA6" w:rsidRDefault="00E4305B" w:rsidP="00E4305B">
      <w:pPr>
        <w:spacing w:after="0" w:line="240" w:lineRule="auto"/>
        <w:ind w:firstLine="709"/>
        <w:jc w:val="both"/>
        <w:rPr>
          <w:rFonts w:ascii="Times New Roman" w:eastAsia="Times New Roman" w:hAnsi="Times New Roman" w:cs="Times New Roman"/>
          <w:sz w:val="28"/>
          <w:szCs w:val="24"/>
          <w:lang w:eastAsia="ru-RU"/>
        </w:rPr>
      </w:pPr>
      <w:r w:rsidRPr="00713AA6">
        <w:rPr>
          <w:rFonts w:ascii="Times New Roman" w:eastAsia="Times New Roman" w:hAnsi="Times New Roman" w:cs="Times New Roman"/>
          <w:sz w:val="28"/>
          <w:szCs w:val="24"/>
          <w:lang w:eastAsia="ru-RU"/>
        </w:rPr>
        <w:t>По общим правилам в такие убытки входят поиск нового жилья, переезд, временное пользование иным жилым помещением до переезда, оформлением права собственности на новое жилое помещение.</w:t>
      </w:r>
    </w:p>
    <w:p w:rsidR="00E4305B" w:rsidRPr="00713AA6" w:rsidRDefault="00E4305B" w:rsidP="00E4305B">
      <w:pPr>
        <w:spacing w:after="0" w:line="240" w:lineRule="auto"/>
        <w:ind w:firstLine="709"/>
        <w:jc w:val="both"/>
        <w:rPr>
          <w:rFonts w:ascii="Times New Roman" w:eastAsia="Times New Roman" w:hAnsi="Times New Roman" w:cs="Times New Roman"/>
          <w:sz w:val="28"/>
          <w:szCs w:val="24"/>
          <w:lang w:eastAsia="ru-RU"/>
        </w:rPr>
      </w:pPr>
      <w:r w:rsidRPr="00713AA6">
        <w:rPr>
          <w:rFonts w:ascii="Times New Roman" w:eastAsia="Times New Roman" w:hAnsi="Times New Roman" w:cs="Times New Roman"/>
          <w:sz w:val="28"/>
          <w:szCs w:val="24"/>
          <w:lang w:eastAsia="ru-RU"/>
        </w:rPr>
        <w:t>Важным фактором является то, что в выкупную цену жилого помещения, не могут включаться вложения, значительно увеличившие стоимость жилья (ремонт, утепление), при условии, что они сделаны с момента когда стало известно об изъятии жилого помещения и не относятся к числу необходимых затрат, обеспечивающих использование жилого помещения по назначению.</w:t>
      </w:r>
    </w:p>
    <w:p w:rsidR="00E4305B" w:rsidRPr="00713AA6" w:rsidRDefault="00E4305B" w:rsidP="00E4305B">
      <w:pPr>
        <w:spacing w:after="0" w:line="240" w:lineRule="auto"/>
        <w:ind w:firstLine="709"/>
        <w:jc w:val="both"/>
        <w:rPr>
          <w:rFonts w:ascii="Times New Roman" w:eastAsia="Times New Roman" w:hAnsi="Times New Roman" w:cs="Times New Roman"/>
          <w:sz w:val="28"/>
          <w:szCs w:val="24"/>
          <w:lang w:eastAsia="ru-RU"/>
        </w:rPr>
      </w:pPr>
      <w:r w:rsidRPr="00713AA6">
        <w:rPr>
          <w:rFonts w:ascii="Times New Roman" w:eastAsia="Times New Roman" w:hAnsi="Times New Roman" w:cs="Times New Roman"/>
          <w:sz w:val="28"/>
          <w:szCs w:val="24"/>
          <w:lang w:eastAsia="ru-RU"/>
        </w:rPr>
        <w:lastRenderedPageBreak/>
        <w:t>В том случае, когда было достигнуто соглашение о предоставлении другого жилого помещения взамен изымаемого, на основании части 8 статьи 32 Жилищного кодекса Российской Федерации, такое помещение предоставляется с зачетом его стоимости при определении размера возмещения за изымаемое жилое помещение.</w:t>
      </w:r>
    </w:p>
    <w:p w:rsidR="00E4305B" w:rsidRPr="00713AA6" w:rsidRDefault="00E4305B" w:rsidP="00E4305B">
      <w:pPr>
        <w:spacing w:after="0" w:line="240" w:lineRule="auto"/>
        <w:ind w:firstLine="709"/>
        <w:jc w:val="both"/>
        <w:rPr>
          <w:rFonts w:ascii="Times New Roman" w:eastAsia="Times New Roman" w:hAnsi="Times New Roman" w:cs="Times New Roman"/>
          <w:sz w:val="28"/>
          <w:szCs w:val="24"/>
          <w:lang w:eastAsia="ru-RU"/>
        </w:rPr>
      </w:pPr>
      <w:r w:rsidRPr="00713AA6">
        <w:rPr>
          <w:rFonts w:ascii="Times New Roman" w:eastAsia="Times New Roman" w:hAnsi="Times New Roman" w:cs="Times New Roman"/>
          <w:sz w:val="28"/>
          <w:szCs w:val="24"/>
          <w:lang w:eastAsia="ru-RU"/>
        </w:rPr>
        <w:t>По смыслу указанной правовой нормы, если стоимость жилого помещения, передаваемого взамен изымаемого жилья, ниже определенной выкупной цены, то собственнику производится выплата разницы между стоимостью изымаемого и нового жилого помещения.</w:t>
      </w:r>
    </w:p>
    <w:p w:rsidR="00E4305B" w:rsidRPr="00713AA6" w:rsidRDefault="00E4305B" w:rsidP="00E4305B">
      <w:pPr>
        <w:spacing w:after="0" w:line="240" w:lineRule="auto"/>
        <w:ind w:firstLine="709"/>
        <w:jc w:val="both"/>
        <w:rPr>
          <w:rFonts w:ascii="Times New Roman" w:eastAsia="Times New Roman" w:hAnsi="Times New Roman" w:cs="Times New Roman"/>
          <w:sz w:val="28"/>
          <w:szCs w:val="24"/>
          <w:lang w:eastAsia="ru-RU"/>
        </w:rPr>
      </w:pPr>
      <w:r w:rsidRPr="00713AA6">
        <w:rPr>
          <w:rFonts w:ascii="Times New Roman" w:eastAsia="Times New Roman" w:hAnsi="Times New Roman" w:cs="Times New Roman"/>
          <w:sz w:val="28"/>
          <w:szCs w:val="24"/>
          <w:lang w:eastAsia="ru-RU"/>
        </w:rPr>
        <w:t>При условии, если стоимость предоставляемого жилого помещения выше выкупной цены, то обязанность по оплате разницы возлагается на собственника.</w:t>
      </w:r>
    </w:p>
    <w:p w:rsidR="00E4305B" w:rsidRPr="00713AA6" w:rsidRDefault="00E4305B" w:rsidP="00E4305B">
      <w:pPr>
        <w:spacing w:after="0" w:line="240" w:lineRule="auto"/>
        <w:ind w:firstLine="709"/>
        <w:jc w:val="both"/>
        <w:rPr>
          <w:rFonts w:ascii="Times New Roman" w:eastAsia="Times New Roman" w:hAnsi="Times New Roman" w:cs="Times New Roman"/>
          <w:sz w:val="28"/>
          <w:szCs w:val="24"/>
          <w:lang w:eastAsia="ru-RU"/>
        </w:rPr>
      </w:pPr>
      <w:r w:rsidRPr="00713AA6">
        <w:rPr>
          <w:rFonts w:ascii="Times New Roman" w:eastAsia="Times New Roman" w:hAnsi="Times New Roman" w:cs="Times New Roman"/>
          <w:sz w:val="28"/>
          <w:szCs w:val="24"/>
          <w:lang w:eastAsia="ru-RU"/>
        </w:rPr>
        <w:t>Следует отметить, что предоставление другого жилого помещения допускается только с согласия собственника изымаемого жилья и при наличии достигнутого соглашения.</w:t>
      </w:r>
    </w:p>
    <w:p w:rsidR="00E4305B" w:rsidRPr="00713AA6" w:rsidRDefault="00E4305B" w:rsidP="00E4305B">
      <w:pPr>
        <w:spacing w:after="0" w:line="240" w:lineRule="auto"/>
        <w:ind w:firstLine="709"/>
        <w:jc w:val="both"/>
        <w:rPr>
          <w:rFonts w:ascii="Times New Roman" w:eastAsia="Times New Roman" w:hAnsi="Times New Roman" w:cs="Times New Roman"/>
          <w:sz w:val="28"/>
          <w:szCs w:val="24"/>
          <w:lang w:eastAsia="ru-RU"/>
        </w:rPr>
      </w:pPr>
      <w:r w:rsidRPr="00713AA6">
        <w:rPr>
          <w:rFonts w:ascii="Times New Roman" w:eastAsia="Times New Roman" w:hAnsi="Times New Roman" w:cs="Times New Roman"/>
          <w:sz w:val="28"/>
          <w:szCs w:val="24"/>
          <w:lang w:eastAsia="ru-RU"/>
        </w:rPr>
        <w:t>Иная ситуация складывается в отношении граждан, чье право собственности на жилое помещение возникло после признания дома аварийным.</w:t>
      </w:r>
    </w:p>
    <w:p w:rsidR="00E4305B" w:rsidRPr="00713AA6" w:rsidRDefault="00E4305B" w:rsidP="00E4305B">
      <w:pPr>
        <w:spacing w:after="0" w:line="240" w:lineRule="auto"/>
        <w:ind w:firstLine="709"/>
        <w:jc w:val="both"/>
        <w:rPr>
          <w:rFonts w:ascii="Times New Roman" w:eastAsia="Times New Roman" w:hAnsi="Times New Roman" w:cs="Times New Roman"/>
          <w:sz w:val="28"/>
          <w:szCs w:val="24"/>
          <w:lang w:eastAsia="ru-RU"/>
        </w:rPr>
      </w:pPr>
      <w:r w:rsidRPr="00713AA6">
        <w:rPr>
          <w:rFonts w:ascii="Times New Roman" w:eastAsia="Times New Roman" w:hAnsi="Times New Roman" w:cs="Times New Roman"/>
          <w:sz w:val="28"/>
          <w:szCs w:val="24"/>
          <w:lang w:eastAsia="ru-RU"/>
        </w:rPr>
        <w:t>Так, Федеральным законом от 27.12.2019 № 473-ФЗ «О внесении изменений в Жилищный кодекс Российской Федерации и Федеральный закон «О Фонде содействия реформированию жилищно-коммунального хозяйства" в части переселения граждан из аварийного жилищного фонда»», в часть 8.2 статьи 32 Жилищного кодекса Российской Федерации внесены изменения, согласно которым граждане, которые приобрели жилое помещение после признания многоквартирного дома аварийным, имеют право только на выплату возмещения, размер которого не может превышать стоимость приобретения такого жилого помещения. Получить другое жилое помещение они не смогут.</w:t>
      </w:r>
    </w:p>
    <w:p w:rsidR="00E4305B" w:rsidRPr="00713AA6" w:rsidRDefault="00E4305B" w:rsidP="00E4305B">
      <w:pPr>
        <w:spacing w:after="0" w:line="240" w:lineRule="auto"/>
        <w:ind w:firstLine="709"/>
        <w:jc w:val="both"/>
        <w:rPr>
          <w:rFonts w:ascii="Times New Roman" w:eastAsia="Times New Roman" w:hAnsi="Times New Roman" w:cs="Times New Roman"/>
          <w:sz w:val="28"/>
          <w:szCs w:val="24"/>
          <w:lang w:eastAsia="ru-RU"/>
        </w:rPr>
      </w:pPr>
      <w:r w:rsidRPr="00713AA6">
        <w:rPr>
          <w:rFonts w:ascii="Times New Roman" w:eastAsia="Times New Roman" w:hAnsi="Times New Roman" w:cs="Times New Roman"/>
          <w:sz w:val="28"/>
          <w:szCs w:val="24"/>
          <w:lang w:eastAsia="ru-RU"/>
        </w:rPr>
        <w:t>Исключением в рассматриваемом случае являются граждане, у которых право собственности возникло в порядке наследования.</w:t>
      </w:r>
    </w:p>
    <w:p w:rsidR="00E4305B" w:rsidRPr="00713AA6" w:rsidRDefault="00E4305B" w:rsidP="00E4305B">
      <w:pPr>
        <w:spacing w:after="0" w:line="240" w:lineRule="auto"/>
        <w:ind w:firstLine="709"/>
        <w:jc w:val="both"/>
        <w:rPr>
          <w:rFonts w:ascii="Times New Roman" w:eastAsia="Times New Roman" w:hAnsi="Times New Roman" w:cs="Times New Roman"/>
          <w:sz w:val="28"/>
          <w:szCs w:val="24"/>
          <w:lang w:eastAsia="ru-RU"/>
        </w:rPr>
      </w:pPr>
      <w:r w:rsidRPr="00713AA6">
        <w:rPr>
          <w:rFonts w:ascii="Times New Roman" w:eastAsia="Times New Roman" w:hAnsi="Times New Roman" w:cs="Times New Roman"/>
          <w:sz w:val="28"/>
          <w:szCs w:val="24"/>
          <w:lang w:eastAsia="ru-RU"/>
        </w:rPr>
        <w:t>Таким образом, если гражданин приобрел право собственности на жилое помещение признанное аварийным, по наследству в силу закона или по завещанию, такой гражданин имеет право при изъятии жилого помещения, как на денежное возмещение, так и предоставление другого жилого помещения.</w:t>
      </w:r>
    </w:p>
    <w:p w:rsidR="00E4305B" w:rsidRPr="00713AA6" w:rsidRDefault="00E4305B" w:rsidP="00E4305B">
      <w:pPr>
        <w:spacing w:after="0" w:line="240" w:lineRule="auto"/>
        <w:ind w:firstLine="709"/>
        <w:jc w:val="both"/>
        <w:rPr>
          <w:rFonts w:ascii="Times New Roman" w:eastAsia="Times New Roman" w:hAnsi="Times New Roman" w:cs="Times New Roman"/>
          <w:sz w:val="28"/>
          <w:szCs w:val="24"/>
          <w:lang w:eastAsia="ru-RU"/>
        </w:rPr>
      </w:pPr>
      <w:r w:rsidRPr="00713AA6">
        <w:rPr>
          <w:rFonts w:ascii="Times New Roman" w:eastAsia="Times New Roman" w:hAnsi="Times New Roman" w:cs="Times New Roman"/>
          <w:sz w:val="28"/>
          <w:szCs w:val="24"/>
          <w:lang w:eastAsia="ru-RU"/>
        </w:rPr>
        <w:t>В случае, если право собственности на признанное аварийным жилье возникло иным способом, за исключением наследования, то такой собственник имеет право лишь на денежное возмещение, определяемое выкупной ценой, при этом выкупная цена в данном случае не может быть выше стоимости, за которое такое жилье было приобретено.</w:t>
      </w:r>
    </w:p>
    <w:p w:rsidR="00E4305B" w:rsidRPr="00713AA6" w:rsidRDefault="00E4305B" w:rsidP="00E4305B">
      <w:pPr>
        <w:pStyle w:val="2"/>
        <w:jc w:val="center"/>
        <w:rPr>
          <w:sz w:val="28"/>
          <w:szCs w:val="28"/>
        </w:rPr>
      </w:pPr>
      <w:r w:rsidRPr="00713AA6">
        <w:rPr>
          <w:sz w:val="28"/>
          <w:szCs w:val="28"/>
        </w:rPr>
        <w:t>Граждане, работающие 1 июля - в день всенародного голосования, получат оплату за этот день в двойном размере</w:t>
      </w:r>
    </w:p>
    <w:p w:rsidR="00E4305B" w:rsidRPr="00713AA6" w:rsidRDefault="00E4305B" w:rsidP="00E4305B">
      <w:pPr>
        <w:pStyle w:val="af1"/>
        <w:spacing w:before="0" w:beforeAutospacing="0" w:after="0" w:afterAutospacing="0"/>
        <w:ind w:firstLine="709"/>
        <w:jc w:val="both"/>
        <w:rPr>
          <w:sz w:val="28"/>
        </w:rPr>
      </w:pPr>
      <w:r w:rsidRPr="00713AA6">
        <w:rPr>
          <w:sz w:val="28"/>
        </w:rPr>
        <w:t xml:space="preserve">Информацией от 15.06.2020 </w:t>
      </w:r>
      <w:proofErr w:type="spellStart"/>
      <w:r w:rsidRPr="00713AA6">
        <w:rPr>
          <w:sz w:val="28"/>
        </w:rPr>
        <w:t>Роструд</w:t>
      </w:r>
      <w:proofErr w:type="spellEnd"/>
      <w:r w:rsidRPr="00713AA6">
        <w:rPr>
          <w:sz w:val="28"/>
        </w:rPr>
        <w:t xml:space="preserve"> разъяснил, что россияне за работу 1 июля - в день всенародного голосования, получат оплату в двойном размере</w:t>
      </w:r>
    </w:p>
    <w:p w:rsidR="00E4305B" w:rsidRPr="00713AA6" w:rsidRDefault="00E4305B" w:rsidP="00E4305B">
      <w:pPr>
        <w:pStyle w:val="af1"/>
        <w:spacing w:before="0" w:beforeAutospacing="0" w:after="0" w:afterAutospacing="0"/>
        <w:ind w:firstLine="709"/>
        <w:jc w:val="both"/>
        <w:rPr>
          <w:sz w:val="28"/>
        </w:rPr>
      </w:pPr>
      <w:r w:rsidRPr="00713AA6">
        <w:rPr>
          <w:sz w:val="28"/>
        </w:rPr>
        <w:lastRenderedPageBreak/>
        <w:t>День всенародного голосования - 1 июля - будет оплачиваться как выходной день. То есть, работающие 1 июля граждане получат оплату за этот день в двойном размере, а для тех, кто в этот день не работает, оплата труда за июль не снижается.</w:t>
      </w:r>
    </w:p>
    <w:p w:rsidR="00E4305B" w:rsidRPr="00713AA6" w:rsidRDefault="00E4305B" w:rsidP="00E4305B">
      <w:pPr>
        <w:pStyle w:val="af1"/>
        <w:spacing w:before="0" w:beforeAutospacing="0" w:after="0" w:afterAutospacing="0"/>
        <w:ind w:firstLine="709"/>
        <w:jc w:val="both"/>
        <w:rPr>
          <w:sz w:val="28"/>
        </w:rPr>
      </w:pPr>
      <w:r w:rsidRPr="00713AA6">
        <w:rPr>
          <w:sz w:val="28"/>
        </w:rPr>
        <w:t>Такой принцип оплаты труда 1 июля связан с тем, что, по нормам федерального законодательства, на оплату труда работников в день всенародного голосования распространяются те же нормы Трудового кодекса, что и на оплату труда в праздничные дни. Оплата труда в праздничные дни, в соответствии с Трудовым кодексом, производится в повышенном размере.</w:t>
      </w:r>
    </w:p>
    <w:p w:rsidR="00E4305B" w:rsidRPr="00713AA6" w:rsidRDefault="00E4305B" w:rsidP="00E4305B">
      <w:pPr>
        <w:pStyle w:val="af1"/>
        <w:spacing w:before="0" w:beforeAutospacing="0" w:after="0" w:afterAutospacing="0"/>
        <w:ind w:firstLine="709"/>
        <w:jc w:val="both"/>
        <w:rPr>
          <w:sz w:val="28"/>
        </w:rPr>
      </w:pPr>
      <w:r w:rsidRPr="00713AA6">
        <w:rPr>
          <w:sz w:val="28"/>
        </w:rPr>
        <w:t>Работающим сдельно выплачивается дополнительное вознаграждение, как и за работу в другие праздничные дни, если такое вознаграждение установлено локальными нормативными актами. Также по желанию работника, работающего 1 июля, ему может быть предоставлен другой день отдыха. В этом случае работа непосредственно в день голосования оплачивается в одинарном размере, а день отдыха оплате не подлежит. При этом 1 июля не исключается из нормы рабочего времени, следовательно отпуск на этот день не продлевается.</w:t>
      </w:r>
    </w:p>
    <w:p w:rsidR="00E4305B" w:rsidRDefault="00E4305B" w:rsidP="00E4305B">
      <w:pPr>
        <w:spacing w:after="0" w:line="240" w:lineRule="auto"/>
        <w:ind w:firstLine="709"/>
        <w:jc w:val="center"/>
        <w:rPr>
          <w:rFonts w:ascii="Times New Roman" w:hAnsi="Times New Roman" w:cs="Times New Roman"/>
          <w:sz w:val="28"/>
          <w:szCs w:val="28"/>
        </w:rPr>
      </w:pPr>
    </w:p>
    <w:p w:rsidR="00E4305B" w:rsidRPr="004728D8" w:rsidRDefault="00E4305B" w:rsidP="00E4305B">
      <w:pPr>
        <w:pStyle w:val="1"/>
        <w:spacing w:before="0" w:line="240" w:lineRule="auto"/>
        <w:ind w:firstLine="709"/>
        <w:jc w:val="center"/>
        <w:rPr>
          <w:rFonts w:ascii="Times New Roman" w:hAnsi="Times New Roman" w:cs="Times New Roman"/>
          <w:color w:val="auto"/>
        </w:rPr>
      </w:pPr>
      <w:r>
        <w:rPr>
          <w:rFonts w:ascii="Times New Roman" w:hAnsi="Times New Roman" w:cs="Times New Roman"/>
          <w:color w:val="auto"/>
        </w:rPr>
        <w:t>О</w:t>
      </w:r>
      <w:r w:rsidRPr="004728D8">
        <w:rPr>
          <w:rFonts w:ascii="Times New Roman" w:hAnsi="Times New Roman" w:cs="Times New Roman"/>
          <w:color w:val="auto"/>
        </w:rPr>
        <w:t>собенности привлечения к труду в ночное время</w:t>
      </w:r>
    </w:p>
    <w:p w:rsidR="00E4305B" w:rsidRDefault="00E4305B" w:rsidP="00E4305B">
      <w:pPr>
        <w:pStyle w:val="af1"/>
        <w:spacing w:before="0" w:beforeAutospacing="0" w:after="0" w:afterAutospacing="0"/>
        <w:ind w:firstLine="709"/>
        <w:jc w:val="both"/>
        <w:rPr>
          <w:sz w:val="28"/>
          <w:szCs w:val="28"/>
        </w:rPr>
      </w:pPr>
    </w:p>
    <w:p w:rsidR="00E4305B" w:rsidRPr="00473B81" w:rsidRDefault="00E4305B" w:rsidP="00E4305B">
      <w:pPr>
        <w:pStyle w:val="af1"/>
        <w:spacing w:before="0" w:beforeAutospacing="0" w:after="0" w:afterAutospacing="0"/>
        <w:ind w:firstLine="709"/>
        <w:jc w:val="both"/>
        <w:rPr>
          <w:sz w:val="28"/>
          <w:szCs w:val="28"/>
        </w:rPr>
      </w:pPr>
      <w:r w:rsidRPr="00473B81">
        <w:rPr>
          <w:sz w:val="28"/>
          <w:szCs w:val="28"/>
        </w:rPr>
        <w:t>Согласно положению статьи 96 Трудового кодекса Российской Федерации ночное время представляет собой период с 22 часов до 6 часов. Продолжительность работы либо смены в ночное время сокращается на 1 час без какой-либо последующей отработки.</w:t>
      </w:r>
    </w:p>
    <w:p w:rsidR="00E4305B" w:rsidRPr="00473B81" w:rsidRDefault="00E4305B" w:rsidP="00E4305B">
      <w:pPr>
        <w:pStyle w:val="af1"/>
        <w:spacing w:before="0" w:beforeAutospacing="0" w:after="0" w:afterAutospacing="0"/>
        <w:ind w:firstLine="709"/>
        <w:jc w:val="both"/>
        <w:rPr>
          <w:sz w:val="28"/>
          <w:szCs w:val="28"/>
        </w:rPr>
      </w:pPr>
      <w:r w:rsidRPr="00473B81">
        <w:rPr>
          <w:sz w:val="28"/>
          <w:szCs w:val="28"/>
        </w:rPr>
        <w:t>Между тем, отметим, что не подлежит сокращению продолжительность работы (смены) в ночное время работников, осуществляющих свою деятельность уже с сокращенной продолжительностью рабочего времени, или специально принятых для работы в ночное время (если другое не установлено коллективным договором).</w:t>
      </w:r>
    </w:p>
    <w:p w:rsidR="00E4305B" w:rsidRPr="00473B81" w:rsidRDefault="00E4305B" w:rsidP="00E4305B">
      <w:pPr>
        <w:pStyle w:val="af1"/>
        <w:spacing w:before="0" w:beforeAutospacing="0" w:after="0" w:afterAutospacing="0"/>
        <w:ind w:firstLine="709"/>
        <w:jc w:val="both"/>
        <w:rPr>
          <w:sz w:val="28"/>
          <w:szCs w:val="28"/>
        </w:rPr>
      </w:pPr>
      <w:proofErr w:type="gramStart"/>
      <w:r w:rsidRPr="00473B81">
        <w:rPr>
          <w:sz w:val="28"/>
          <w:szCs w:val="28"/>
        </w:rPr>
        <w:t>Кроме того</w:t>
      </w:r>
      <w:proofErr w:type="gramEnd"/>
      <w:r w:rsidRPr="00473B81">
        <w:rPr>
          <w:sz w:val="28"/>
          <w:szCs w:val="28"/>
        </w:rPr>
        <w:t xml:space="preserve"> трудовым законодательством допускается уравнивание продолжительности работы в ночное время с продолжительностью работы в дневное время с учётом условий труда и на сменных работах при шестидневной рабочей неделе с одним выходным днем. Перечень таких работ может определяться коллективным договором, локальным актом.</w:t>
      </w:r>
    </w:p>
    <w:p w:rsidR="00E4305B" w:rsidRPr="00473B81" w:rsidRDefault="00E4305B" w:rsidP="00E4305B">
      <w:pPr>
        <w:pStyle w:val="af1"/>
        <w:spacing w:before="0" w:beforeAutospacing="0" w:after="0" w:afterAutospacing="0"/>
        <w:ind w:firstLine="709"/>
        <w:jc w:val="both"/>
        <w:rPr>
          <w:sz w:val="28"/>
          <w:szCs w:val="28"/>
        </w:rPr>
      </w:pPr>
      <w:r w:rsidRPr="00473B81">
        <w:rPr>
          <w:sz w:val="28"/>
          <w:szCs w:val="28"/>
        </w:rPr>
        <w:t>Отметим, что к трудовой деятельности в ночное время не допускаются: беременные женщины и несовершеннолетние, за исключением отдельных случаев, установленных законодательством (например, в случаях участия несовершеннолетних в съёмках в ночное время художественного фильма).</w:t>
      </w:r>
    </w:p>
    <w:p w:rsidR="00E4305B" w:rsidRPr="00473B81" w:rsidRDefault="00E4305B" w:rsidP="00E4305B">
      <w:pPr>
        <w:pStyle w:val="af1"/>
        <w:spacing w:before="0" w:beforeAutospacing="0" w:after="0" w:afterAutospacing="0"/>
        <w:ind w:firstLine="709"/>
        <w:jc w:val="both"/>
        <w:rPr>
          <w:sz w:val="28"/>
          <w:szCs w:val="28"/>
        </w:rPr>
      </w:pPr>
      <w:r w:rsidRPr="00473B81">
        <w:rPr>
          <w:sz w:val="28"/>
          <w:szCs w:val="28"/>
        </w:rPr>
        <w:t xml:space="preserve">Женщины, имеющие детей в возрасте до 3 лет; инвалиды; работники, имеющие детей-инвалидов и работники, выполняющие уход за больными членами их семей в соответствии с медицинским заключением, выданным в установленном законодательством порядке; родители (законные представители), одиноко воспитывающие детей в возрасте до 5 лет, могут привлекаться к работе в ночное время лишь с их письменного согласия и </w:t>
      </w:r>
      <w:r w:rsidRPr="00473B81">
        <w:rPr>
          <w:sz w:val="28"/>
          <w:szCs w:val="28"/>
        </w:rPr>
        <w:lastRenderedPageBreak/>
        <w:t>только при условии, что такая трудовая деятельность им не запрещена по состоянию здоровья.</w:t>
      </w:r>
    </w:p>
    <w:p w:rsidR="00E4305B" w:rsidRDefault="00E4305B" w:rsidP="00943940">
      <w:pPr>
        <w:spacing w:after="0"/>
        <w:jc w:val="center"/>
        <w:rPr>
          <w:rFonts w:ascii="Times New Roman" w:hAnsi="Times New Roman" w:cs="Times New Roman"/>
          <w:b/>
          <w:caps/>
          <w:sz w:val="24"/>
          <w:szCs w:val="24"/>
        </w:rPr>
      </w:pPr>
    </w:p>
    <w:p w:rsidR="008E0271" w:rsidRPr="0068056E" w:rsidRDefault="008E0271" w:rsidP="008E0271">
      <w:pPr>
        <w:pStyle w:val="ad"/>
        <w:jc w:val="center"/>
        <w:rPr>
          <w:rFonts w:ascii="Times New Roman" w:hAnsi="Times New Roman"/>
          <w:b/>
          <w:sz w:val="24"/>
          <w:szCs w:val="24"/>
        </w:rPr>
      </w:pPr>
      <w:r w:rsidRPr="0068056E">
        <w:rPr>
          <w:rFonts w:ascii="Times New Roman" w:hAnsi="Times New Roman"/>
          <w:b/>
          <w:sz w:val="24"/>
          <w:szCs w:val="24"/>
        </w:rPr>
        <w:t>АДМИНИСТРАЦИЯ</w:t>
      </w:r>
    </w:p>
    <w:p w:rsidR="008E0271" w:rsidRPr="0068056E" w:rsidRDefault="008E0271" w:rsidP="008E0271">
      <w:pPr>
        <w:pStyle w:val="ad"/>
        <w:jc w:val="center"/>
        <w:rPr>
          <w:rFonts w:ascii="Times New Roman" w:hAnsi="Times New Roman"/>
          <w:b/>
          <w:sz w:val="24"/>
          <w:szCs w:val="24"/>
        </w:rPr>
      </w:pPr>
      <w:r w:rsidRPr="0068056E">
        <w:rPr>
          <w:rFonts w:ascii="Times New Roman" w:hAnsi="Times New Roman"/>
          <w:b/>
          <w:sz w:val="24"/>
          <w:szCs w:val="24"/>
        </w:rPr>
        <w:t xml:space="preserve"> ПРИГОРОДНОГО СЕЛЬСКОГО ПОСЕЛЕНИЯ</w:t>
      </w:r>
    </w:p>
    <w:p w:rsidR="008E0271" w:rsidRPr="0068056E" w:rsidRDefault="008E0271" w:rsidP="008E0271">
      <w:pPr>
        <w:pStyle w:val="ad"/>
        <w:jc w:val="center"/>
        <w:rPr>
          <w:rFonts w:ascii="Times New Roman" w:hAnsi="Times New Roman"/>
          <w:b/>
          <w:sz w:val="24"/>
          <w:szCs w:val="24"/>
        </w:rPr>
      </w:pPr>
      <w:r w:rsidRPr="0068056E">
        <w:rPr>
          <w:rFonts w:ascii="Times New Roman" w:hAnsi="Times New Roman"/>
          <w:b/>
          <w:sz w:val="24"/>
          <w:szCs w:val="24"/>
        </w:rPr>
        <w:t>МУНИЦИПАЛЬНОГО РАЙОНА ГОРОД НЕРЕХТА И НЕРЕХТСКИЙ РАЙОН</w:t>
      </w:r>
    </w:p>
    <w:p w:rsidR="008E0271" w:rsidRPr="0068056E" w:rsidRDefault="008E0271" w:rsidP="008E0271">
      <w:pPr>
        <w:pStyle w:val="ad"/>
        <w:jc w:val="center"/>
        <w:rPr>
          <w:rFonts w:ascii="Times New Roman" w:hAnsi="Times New Roman"/>
          <w:b/>
          <w:sz w:val="24"/>
          <w:szCs w:val="24"/>
        </w:rPr>
      </w:pPr>
      <w:r w:rsidRPr="0068056E">
        <w:rPr>
          <w:rFonts w:ascii="Times New Roman" w:hAnsi="Times New Roman"/>
          <w:b/>
          <w:sz w:val="24"/>
          <w:szCs w:val="24"/>
        </w:rPr>
        <w:t>КОСТРОМСКОЙ ОБЛАСТИ</w:t>
      </w:r>
    </w:p>
    <w:p w:rsidR="008E0271" w:rsidRDefault="008E0271" w:rsidP="008E0271">
      <w:pPr>
        <w:pStyle w:val="ConsPlusTitle"/>
        <w:widowControl/>
        <w:jc w:val="center"/>
        <w:rPr>
          <w:rFonts w:ascii="Times New Roman" w:hAnsi="Times New Roman" w:cs="Times New Roman"/>
          <w:sz w:val="28"/>
          <w:szCs w:val="24"/>
        </w:rPr>
      </w:pPr>
    </w:p>
    <w:p w:rsidR="008E0271" w:rsidRPr="00212D6F" w:rsidRDefault="008E0271" w:rsidP="008E0271">
      <w:pPr>
        <w:pStyle w:val="ConsPlusTitle"/>
        <w:widowControl/>
        <w:jc w:val="center"/>
        <w:rPr>
          <w:sz w:val="24"/>
          <w:szCs w:val="24"/>
        </w:rPr>
      </w:pPr>
      <w:r w:rsidRPr="00212D6F">
        <w:rPr>
          <w:rFonts w:ascii="Times New Roman" w:hAnsi="Times New Roman" w:cs="Times New Roman"/>
          <w:sz w:val="24"/>
          <w:szCs w:val="24"/>
        </w:rPr>
        <w:t>ПОСТАНОВЛЕНИЕ</w:t>
      </w:r>
    </w:p>
    <w:p w:rsidR="008E0271" w:rsidRPr="00212D6F" w:rsidRDefault="008E0271" w:rsidP="008E0271">
      <w:pPr>
        <w:pStyle w:val="ConsPlusTitle"/>
        <w:widowControl/>
        <w:rPr>
          <w:rFonts w:ascii="Times New Roman" w:hAnsi="Times New Roman" w:cs="Times New Roman"/>
          <w:sz w:val="24"/>
          <w:szCs w:val="24"/>
        </w:rPr>
      </w:pPr>
      <w:r w:rsidRPr="00212D6F">
        <w:rPr>
          <w:sz w:val="24"/>
          <w:szCs w:val="24"/>
        </w:rPr>
        <w:t xml:space="preserve">     </w:t>
      </w:r>
      <w:proofErr w:type="gramStart"/>
      <w:r w:rsidRPr="00212D6F">
        <w:rPr>
          <w:rFonts w:ascii="Times New Roman" w:hAnsi="Times New Roman" w:cs="Times New Roman"/>
          <w:sz w:val="24"/>
          <w:szCs w:val="24"/>
        </w:rPr>
        <w:t xml:space="preserve">от  </w:t>
      </w:r>
      <w:r>
        <w:rPr>
          <w:rFonts w:ascii="Times New Roman" w:hAnsi="Times New Roman" w:cs="Times New Roman"/>
          <w:sz w:val="24"/>
          <w:szCs w:val="24"/>
        </w:rPr>
        <w:t>25</w:t>
      </w:r>
      <w:proofErr w:type="gramEnd"/>
      <w:r>
        <w:rPr>
          <w:rFonts w:ascii="Times New Roman" w:hAnsi="Times New Roman" w:cs="Times New Roman"/>
          <w:sz w:val="24"/>
          <w:szCs w:val="24"/>
        </w:rPr>
        <w:t xml:space="preserve"> июня</w:t>
      </w:r>
      <w:r w:rsidRPr="00212D6F">
        <w:rPr>
          <w:rFonts w:ascii="Times New Roman" w:hAnsi="Times New Roman" w:cs="Times New Roman"/>
          <w:sz w:val="24"/>
          <w:szCs w:val="24"/>
        </w:rPr>
        <w:t xml:space="preserve"> </w:t>
      </w:r>
      <w:r>
        <w:rPr>
          <w:rFonts w:ascii="Times New Roman" w:hAnsi="Times New Roman" w:cs="Times New Roman"/>
          <w:sz w:val="24"/>
          <w:szCs w:val="24"/>
        </w:rPr>
        <w:t>2020</w:t>
      </w:r>
      <w:r w:rsidRPr="00212D6F">
        <w:rPr>
          <w:rFonts w:ascii="Times New Roman" w:hAnsi="Times New Roman" w:cs="Times New Roman"/>
          <w:sz w:val="24"/>
          <w:szCs w:val="24"/>
        </w:rPr>
        <w:t xml:space="preserve"> г.                                                                        </w:t>
      </w:r>
      <w:proofErr w:type="gramStart"/>
      <w:r w:rsidRPr="00212D6F">
        <w:rPr>
          <w:rFonts w:ascii="Times New Roman" w:hAnsi="Times New Roman" w:cs="Times New Roman"/>
          <w:sz w:val="24"/>
          <w:szCs w:val="24"/>
        </w:rPr>
        <w:t xml:space="preserve">N  </w:t>
      </w:r>
      <w:r>
        <w:rPr>
          <w:rFonts w:ascii="Times New Roman" w:hAnsi="Times New Roman" w:cs="Times New Roman"/>
          <w:sz w:val="24"/>
          <w:szCs w:val="24"/>
        </w:rPr>
        <w:t>82</w:t>
      </w:r>
      <w:proofErr w:type="gramEnd"/>
    </w:p>
    <w:p w:rsidR="008E0271" w:rsidRPr="00212D6F" w:rsidRDefault="008E0271" w:rsidP="008E0271">
      <w:pPr>
        <w:pStyle w:val="ConsPlusTitle"/>
        <w:widowControl/>
        <w:jc w:val="center"/>
        <w:rPr>
          <w:rFonts w:ascii="Times New Roman" w:hAnsi="Times New Roman" w:cs="Times New Roman"/>
          <w:sz w:val="24"/>
          <w:szCs w:val="24"/>
        </w:rPr>
      </w:pPr>
    </w:p>
    <w:p w:rsidR="008E0271" w:rsidRPr="00212D6F" w:rsidRDefault="008E0271" w:rsidP="008E0271">
      <w:pPr>
        <w:pStyle w:val="ConsPlusTitle"/>
        <w:widowControl/>
        <w:rPr>
          <w:rFonts w:ascii="Times New Roman" w:hAnsi="Times New Roman" w:cs="Times New Roman"/>
          <w:sz w:val="24"/>
          <w:szCs w:val="24"/>
        </w:rPr>
      </w:pPr>
      <w:r w:rsidRPr="00212D6F">
        <w:rPr>
          <w:rFonts w:ascii="Times New Roman" w:hAnsi="Times New Roman" w:cs="Times New Roman"/>
          <w:sz w:val="24"/>
          <w:szCs w:val="24"/>
        </w:rPr>
        <w:t>О включении</w:t>
      </w:r>
      <w:r>
        <w:rPr>
          <w:rFonts w:ascii="Times New Roman" w:hAnsi="Times New Roman" w:cs="Times New Roman"/>
          <w:sz w:val="24"/>
          <w:szCs w:val="24"/>
        </w:rPr>
        <w:t xml:space="preserve"> объектов водоснабжения</w:t>
      </w:r>
    </w:p>
    <w:p w:rsidR="008E0271" w:rsidRPr="00212D6F" w:rsidRDefault="008E0271" w:rsidP="008E0271">
      <w:pPr>
        <w:pStyle w:val="ConsPlusTitle"/>
        <w:widowControl/>
        <w:rPr>
          <w:rFonts w:ascii="Times New Roman" w:hAnsi="Times New Roman" w:cs="Times New Roman"/>
          <w:sz w:val="24"/>
          <w:szCs w:val="24"/>
        </w:rPr>
      </w:pPr>
      <w:proofErr w:type="gramStart"/>
      <w:r w:rsidRPr="00212D6F">
        <w:rPr>
          <w:rFonts w:ascii="Times New Roman" w:hAnsi="Times New Roman" w:cs="Times New Roman"/>
          <w:sz w:val="24"/>
          <w:szCs w:val="24"/>
        </w:rPr>
        <w:t>в</w:t>
      </w:r>
      <w:proofErr w:type="gramEnd"/>
      <w:r w:rsidRPr="00212D6F">
        <w:rPr>
          <w:rFonts w:ascii="Times New Roman" w:hAnsi="Times New Roman" w:cs="Times New Roman"/>
          <w:sz w:val="24"/>
          <w:szCs w:val="24"/>
        </w:rPr>
        <w:t xml:space="preserve"> реестр муниципальной собственности</w:t>
      </w:r>
    </w:p>
    <w:p w:rsidR="008E0271" w:rsidRPr="00212D6F" w:rsidRDefault="008E0271" w:rsidP="008E0271">
      <w:pPr>
        <w:pStyle w:val="ConsPlusTitle"/>
        <w:widowControl/>
        <w:rPr>
          <w:rFonts w:ascii="Times New Roman" w:hAnsi="Times New Roman" w:cs="Times New Roman"/>
          <w:sz w:val="24"/>
          <w:szCs w:val="24"/>
        </w:rPr>
      </w:pPr>
      <w:r w:rsidRPr="00212D6F">
        <w:rPr>
          <w:rFonts w:ascii="Times New Roman" w:hAnsi="Times New Roman" w:cs="Times New Roman"/>
          <w:sz w:val="24"/>
          <w:szCs w:val="24"/>
        </w:rPr>
        <w:t>Пригородного сельского поселения</w:t>
      </w:r>
    </w:p>
    <w:p w:rsidR="008E0271" w:rsidRPr="00212D6F" w:rsidRDefault="008E0271" w:rsidP="008E0271">
      <w:pPr>
        <w:pStyle w:val="ConsPlusTitle"/>
        <w:widowControl/>
        <w:rPr>
          <w:rFonts w:ascii="Times New Roman" w:hAnsi="Times New Roman" w:cs="Times New Roman"/>
          <w:b w:val="0"/>
          <w:sz w:val="24"/>
          <w:szCs w:val="24"/>
        </w:rPr>
      </w:pPr>
    </w:p>
    <w:p w:rsidR="008E0271" w:rsidRPr="00212D6F" w:rsidRDefault="008E0271" w:rsidP="008E0271">
      <w:pPr>
        <w:pStyle w:val="ConsPlusNormal"/>
        <w:widowControl/>
        <w:ind w:firstLine="0"/>
        <w:jc w:val="both"/>
        <w:rPr>
          <w:rFonts w:ascii="Times New Roman" w:hAnsi="Times New Roman" w:cs="Times New Roman"/>
          <w:sz w:val="24"/>
          <w:szCs w:val="24"/>
        </w:rPr>
      </w:pPr>
      <w:r w:rsidRPr="00212D6F">
        <w:rPr>
          <w:rFonts w:ascii="Times New Roman" w:hAnsi="Times New Roman" w:cs="Times New Roman"/>
          <w:sz w:val="24"/>
          <w:szCs w:val="24"/>
        </w:rPr>
        <w:t xml:space="preserve">    В соответствии с Федеральным законом 131 – ФЗ от 06.12.2003 г. «Об общих принципах организации местного самоуправления в Российской Федерации», с Федеральным законом 416-ФЗ от 07.12.2011 г. «О водоснабжении и водоотведении», Законом Костромской области № 38 – 6 – ЗКО от 04.12.2015 г. «О закреплении за сельскими поселениями Костромской области вопросов местного значения»,</w:t>
      </w:r>
      <w:r w:rsidRPr="00212D6F">
        <w:rPr>
          <w:sz w:val="24"/>
          <w:szCs w:val="24"/>
        </w:rPr>
        <w:t xml:space="preserve"> </w:t>
      </w:r>
      <w:r w:rsidRPr="00904299">
        <w:rPr>
          <w:rFonts w:ascii="Times New Roman" w:hAnsi="Times New Roman" w:cs="Times New Roman"/>
          <w:sz w:val="24"/>
          <w:szCs w:val="24"/>
        </w:rPr>
        <w:t xml:space="preserve">Решением собрания депутатов муниципального района город Нерехта и </w:t>
      </w:r>
      <w:proofErr w:type="spellStart"/>
      <w:r w:rsidRPr="00904299">
        <w:rPr>
          <w:rFonts w:ascii="Times New Roman" w:hAnsi="Times New Roman" w:cs="Times New Roman"/>
          <w:sz w:val="24"/>
          <w:szCs w:val="24"/>
        </w:rPr>
        <w:t>Нерехтский</w:t>
      </w:r>
      <w:proofErr w:type="spellEnd"/>
      <w:r w:rsidRPr="00904299">
        <w:rPr>
          <w:rFonts w:ascii="Times New Roman" w:hAnsi="Times New Roman" w:cs="Times New Roman"/>
          <w:sz w:val="24"/>
          <w:szCs w:val="24"/>
        </w:rPr>
        <w:t xml:space="preserve"> район Костромской области от 13.10.2017 г. № 181 «О передаче муниципальным районом город Нерехта и </w:t>
      </w:r>
      <w:proofErr w:type="spellStart"/>
      <w:r w:rsidRPr="00904299">
        <w:rPr>
          <w:rFonts w:ascii="Times New Roman" w:hAnsi="Times New Roman" w:cs="Times New Roman"/>
          <w:sz w:val="24"/>
          <w:szCs w:val="24"/>
        </w:rPr>
        <w:t>Нерехтский</w:t>
      </w:r>
      <w:proofErr w:type="spellEnd"/>
      <w:r w:rsidRPr="00904299">
        <w:rPr>
          <w:rFonts w:ascii="Times New Roman" w:hAnsi="Times New Roman" w:cs="Times New Roman"/>
          <w:sz w:val="24"/>
          <w:szCs w:val="24"/>
        </w:rPr>
        <w:t xml:space="preserve"> район Костромской области части полномочий в сфере жилищно-коммунального хозяйства сельским поселениям муниципального района город Нерехта и </w:t>
      </w:r>
      <w:proofErr w:type="spellStart"/>
      <w:r w:rsidRPr="00904299">
        <w:rPr>
          <w:rFonts w:ascii="Times New Roman" w:hAnsi="Times New Roman" w:cs="Times New Roman"/>
          <w:sz w:val="24"/>
          <w:szCs w:val="24"/>
        </w:rPr>
        <w:t>Нерехтский</w:t>
      </w:r>
      <w:proofErr w:type="spellEnd"/>
      <w:r w:rsidRPr="00904299">
        <w:rPr>
          <w:rFonts w:ascii="Times New Roman" w:hAnsi="Times New Roman" w:cs="Times New Roman"/>
          <w:sz w:val="24"/>
          <w:szCs w:val="24"/>
        </w:rPr>
        <w:t xml:space="preserve"> район Костромской области», Соглашением </w:t>
      </w:r>
      <w:r>
        <w:rPr>
          <w:rFonts w:ascii="Times New Roman" w:hAnsi="Times New Roman" w:cs="Times New Roman"/>
          <w:sz w:val="24"/>
          <w:szCs w:val="24"/>
        </w:rPr>
        <w:t xml:space="preserve">№ 1 </w:t>
      </w:r>
      <w:r w:rsidRPr="00904299">
        <w:rPr>
          <w:rFonts w:ascii="Times New Roman" w:hAnsi="Times New Roman" w:cs="Times New Roman"/>
          <w:sz w:val="24"/>
          <w:szCs w:val="24"/>
        </w:rPr>
        <w:t xml:space="preserve">о передаче муниципальным районом город Нерехта и </w:t>
      </w:r>
      <w:proofErr w:type="spellStart"/>
      <w:r w:rsidRPr="00904299">
        <w:rPr>
          <w:rFonts w:ascii="Times New Roman" w:hAnsi="Times New Roman" w:cs="Times New Roman"/>
          <w:sz w:val="24"/>
          <w:szCs w:val="24"/>
        </w:rPr>
        <w:t>Нерехтский</w:t>
      </w:r>
      <w:proofErr w:type="spellEnd"/>
      <w:r w:rsidRPr="00904299">
        <w:rPr>
          <w:rFonts w:ascii="Times New Roman" w:hAnsi="Times New Roman" w:cs="Times New Roman"/>
          <w:sz w:val="24"/>
          <w:szCs w:val="24"/>
        </w:rPr>
        <w:t xml:space="preserve"> район Костромской области осуществления части полномочий по организации в</w:t>
      </w:r>
      <w:r>
        <w:rPr>
          <w:rFonts w:ascii="Times New Roman" w:hAnsi="Times New Roman" w:cs="Times New Roman"/>
          <w:sz w:val="24"/>
          <w:szCs w:val="24"/>
        </w:rPr>
        <w:t xml:space="preserve"> границах поселения эле</w:t>
      </w:r>
      <w:r w:rsidRPr="00904299">
        <w:rPr>
          <w:rFonts w:ascii="Times New Roman" w:hAnsi="Times New Roman" w:cs="Times New Roman"/>
          <w:sz w:val="24"/>
          <w:szCs w:val="24"/>
        </w:rPr>
        <w:t xml:space="preserve">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Пригородному сельскому поселению муниципального района город Нерехта и </w:t>
      </w:r>
      <w:proofErr w:type="spellStart"/>
      <w:r w:rsidRPr="00904299">
        <w:rPr>
          <w:rFonts w:ascii="Times New Roman" w:hAnsi="Times New Roman" w:cs="Times New Roman"/>
          <w:sz w:val="24"/>
          <w:szCs w:val="24"/>
        </w:rPr>
        <w:t>Нерехтский</w:t>
      </w:r>
      <w:proofErr w:type="spellEnd"/>
      <w:r w:rsidRPr="00904299">
        <w:rPr>
          <w:rFonts w:ascii="Times New Roman" w:hAnsi="Times New Roman" w:cs="Times New Roman"/>
          <w:sz w:val="24"/>
          <w:szCs w:val="24"/>
        </w:rPr>
        <w:t xml:space="preserve"> район К</w:t>
      </w:r>
      <w:r>
        <w:rPr>
          <w:rFonts w:ascii="Times New Roman" w:hAnsi="Times New Roman" w:cs="Times New Roman"/>
          <w:sz w:val="24"/>
          <w:szCs w:val="24"/>
        </w:rPr>
        <w:t>остромской области от 29.12.2018</w:t>
      </w:r>
      <w:r w:rsidRPr="00904299">
        <w:rPr>
          <w:rFonts w:ascii="Times New Roman" w:hAnsi="Times New Roman" w:cs="Times New Roman"/>
          <w:sz w:val="24"/>
          <w:szCs w:val="24"/>
        </w:rPr>
        <w:t xml:space="preserve"> года</w:t>
      </w:r>
      <w:r>
        <w:rPr>
          <w:rFonts w:ascii="Times New Roman" w:hAnsi="Times New Roman" w:cs="Times New Roman"/>
          <w:sz w:val="24"/>
          <w:szCs w:val="24"/>
        </w:rPr>
        <w:t xml:space="preserve">, Дополнительного соглашения от 22.07.2019 г. к Соглашению № 1 от 29.12.2018 г., решением Совета депутатов Пригородного сельского поселения № 14 от 23.06.2020 г. </w:t>
      </w:r>
      <w:proofErr w:type="gramStart"/>
      <w:r>
        <w:rPr>
          <w:rFonts w:ascii="Times New Roman" w:hAnsi="Times New Roman" w:cs="Times New Roman"/>
          <w:sz w:val="24"/>
          <w:szCs w:val="24"/>
        </w:rPr>
        <w:t>« О</w:t>
      </w:r>
      <w:proofErr w:type="gramEnd"/>
      <w:r>
        <w:rPr>
          <w:rFonts w:ascii="Times New Roman" w:hAnsi="Times New Roman" w:cs="Times New Roman"/>
          <w:sz w:val="24"/>
          <w:szCs w:val="24"/>
        </w:rPr>
        <w:t xml:space="preserve"> принятии водопроводных сетей в с. Троица в муниципальную собственность Пригородного сельского поселения», </w:t>
      </w:r>
    </w:p>
    <w:p w:rsidR="008E0271" w:rsidRPr="00212D6F" w:rsidRDefault="008E0271" w:rsidP="008E0271">
      <w:pPr>
        <w:pStyle w:val="ConsPlusNormal"/>
        <w:widowControl/>
        <w:ind w:firstLine="0"/>
        <w:jc w:val="both"/>
        <w:rPr>
          <w:rFonts w:ascii="Times New Roman" w:hAnsi="Times New Roman" w:cs="Times New Roman"/>
          <w:sz w:val="24"/>
          <w:szCs w:val="24"/>
        </w:rPr>
      </w:pPr>
      <w:r w:rsidRPr="00212D6F">
        <w:rPr>
          <w:rFonts w:ascii="Times New Roman" w:hAnsi="Times New Roman" w:cs="Times New Roman"/>
          <w:sz w:val="24"/>
          <w:szCs w:val="24"/>
        </w:rPr>
        <w:t>ПОСТАНОВЛЯЮ:</w:t>
      </w:r>
    </w:p>
    <w:p w:rsidR="008E0271" w:rsidRDefault="008E0271" w:rsidP="008E0271">
      <w:pPr>
        <w:pStyle w:val="ConsPlusNormal"/>
        <w:widowControl/>
        <w:numPr>
          <w:ilvl w:val="0"/>
          <w:numId w:val="4"/>
        </w:numPr>
        <w:jc w:val="both"/>
        <w:rPr>
          <w:rFonts w:ascii="Times New Roman" w:hAnsi="Times New Roman" w:cs="Times New Roman"/>
          <w:sz w:val="24"/>
          <w:szCs w:val="24"/>
        </w:rPr>
      </w:pPr>
      <w:r w:rsidRPr="00212D6F">
        <w:rPr>
          <w:rFonts w:ascii="Times New Roman" w:hAnsi="Times New Roman" w:cs="Times New Roman"/>
          <w:sz w:val="24"/>
          <w:szCs w:val="24"/>
        </w:rPr>
        <w:t>Включить в реестр муниципального</w:t>
      </w:r>
      <w:r>
        <w:rPr>
          <w:rFonts w:ascii="Times New Roman" w:hAnsi="Times New Roman" w:cs="Times New Roman"/>
          <w:sz w:val="24"/>
          <w:szCs w:val="24"/>
        </w:rPr>
        <w:t xml:space="preserve"> имущества объекты водоснабжения</w:t>
      </w:r>
      <w:r w:rsidRPr="00212D6F">
        <w:rPr>
          <w:rFonts w:ascii="Times New Roman" w:hAnsi="Times New Roman" w:cs="Times New Roman"/>
          <w:sz w:val="24"/>
          <w:szCs w:val="24"/>
        </w:rPr>
        <w:t>, согласно приложения № 1.</w:t>
      </w:r>
    </w:p>
    <w:p w:rsidR="008E0271" w:rsidRPr="00670A1A" w:rsidRDefault="008E0271" w:rsidP="008E0271">
      <w:pPr>
        <w:pStyle w:val="ConsPlusNormal"/>
        <w:widowControl/>
        <w:numPr>
          <w:ilvl w:val="0"/>
          <w:numId w:val="4"/>
        </w:numPr>
        <w:jc w:val="both"/>
        <w:rPr>
          <w:rFonts w:ascii="Times New Roman" w:hAnsi="Times New Roman" w:cs="Times New Roman"/>
          <w:sz w:val="24"/>
          <w:szCs w:val="24"/>
        </w:rPr>
      </w:pPr>
      <w:r w:rsidRPr="00212D6F">
        <w:rPr>
          <w:rFonts w:ascii="Times New Roman" w:hAnsi="Times New Roman" w:cs="Times New Roman"/>
          <w:sz w:val="24"/>
          <w:szCs w:val="24"/>
        </w:rPr>
        <w:t xml:space="preserve">Включить в реестр </w:t>
      </w:r>
      <w:r>
        <w:rPr>
          <w:rFonts w:ascii="Times New Roman" w:hAnsi="Times New Roman" w:cs="Times New Roman"/>
          <w:sz w:val="24"/>
          <w:szCs w:val="24"/>
        </w:rPr>
        <w:t xml:space="preserve">Казны </w:t>
      </w:r>
      <w:r w:rsidRPr="00212D6F">
        <w:rPr>
          <w:rFonts w:ascii="Times New Roman" w:hAnsi="Times New Roman" w:cs="Times New Roman"/>
          <w:sz w:val="24"/>
          <w:szCs w:val="24"/>
        </w:rPr>
        <w:t>муниципального</w:t>
      </w:r>
      <w:r>
        <w:rPr>
          <w:rFonts w:ascii="Times New Roman" w:hAnsi="Times New Roman" w:cs="Times New Roman"/>
          <w:sz w:val="24"/>
          <w:szCs w:val="24"/>
        </w:rPr>
        <w:t xml:space="preserve"> имущества объекты водоснабжения</w:t>
      </w:r>
      <w:r w:rsidRPr="00212D6F">
        <w:rPr>
          <w:rFonts w:ascii="Times New Roman" w:hAnsi="Times New Roman" w:cs="Times New Roman"/>
          <w:sz w:val="24"/>
          <w:szCs w:val="24"/>
        </w:rPr>
        <w:t>,</w:t>
      </w:r>
      <w:r>
        <w:rPr>
          <w:rFonts w:ascii="Times New Roman" w:hAnsi="Times New Roman" w:cs="Times New Roman"/>
          <w:sz w:val="24"/>
          <w:szCs w:val="24"/>
        </w:rPr>
        <w:t xml:space="preserve"> согласно приложения № 2</w:t>
      </w:r>
      <w:r w:rsidRPr="00212D6F">
        <w:rPr>
          <w:rFonts w:ascii="Times New Roman" w:hAnsi="Times New Roman" w:cs="Times New Roman"/>
          <w:sz w:val="24"/>
          <w:szCs w:val="24"/>
        </w:rPr>
        <w:t>.</w:t>
      </w:r>
    </w:p>
    <w:p w:rsidR="008E0271" w:rsidRPr="00212D6F" w:rsidRDefault="008E0271" w:rsidP="008E0271">
      <w:pPr>
        <w:pStyle w:val="ConsPlusNormal"/>
        <w:widowControl/>
        <w:numPr>
          <w:ilvl w:val="0"/>
          <w:numId w:val="4"/>
        </w:numPr>
        <w:jc w:val="both"/>
        <w:rPr>
          <w:rFonts w:ascii="Times New Roman" w:hAnsi="Times New Roman" w:cs="Times New Roman"/>
          <w:sz w:val="24"/>
          <w:szCs w:val="24"/>
        </w:rPr>
      </w:pPr>
      <w:r w:rsidRPr="00212D6F">
        <w:rPr>
          <w:rFonts w:ascii="Times New Roman" w:hAnsi="Times New Roman" w:cs="Times New Roman"/>
          <w:sz w:val="24"/>
          <w:szCs w:val="24"/>
        </w:rPr>
        <w:t>Контроль за исполнением настоящего постановления возлагается на главного специалиста по имущественным и земельным вопросам администрации Пригородного сельского поселения.</w:t>
      </w:r>
    </w:p>
    <w:p w:rsidR="008E0271" w:rsidRPr="00212D6F" w:rsidRDefault="008E0271" w:rsidP="008E0271">
      <w:pPr>
        <w:pStyle w:val="ConsPlusNormal"/>
        <w:widowControl/>
        <w:numPr>
          <w:ilvl w:val="0"/>
          <w:numId w:val="4"/>
        </w:numPr>
        <w:jc w:val="both"/>
        <w:rPr>
          <w:rFonts w:ascii="Times New Roman" w:hAnsi="Times New Roman" w:cs="Times New Roman"/>
          <w:sz w:val="24"/>
          <w:szCs w:val="24"/>
        </w:rPr>
      </w:pPr>
      <w:r w:rsidRPr="00212D6F">
        <w:rPr>
          <w:rFonts w:ascii="Times New Roman" w:hAnsi="Times New Roman" w:cs="Times New Roman"/>
          <w:sz w:val="24"/>
          <w:szCs w:val="24"/>
        </w:rPr>
        <w:t>Настоящее постановление вступае</w:t>
      </w:r>
      <w:r>
        <w:rPr>
          <w:rFonts w:ascii="Times New Roman" w:hAnsi="Times New Roman" w:cs="Times New Roman"/>
          <w:sz w:val="24"/>
          <w:szCs w:val="24"/>
        </w:rPr>
        <w:t xml:space="preserve">т в силу с </w:t>
      </w:r>
      <w:proofErr w:type="gramStart"/>
      <w:r>
        <w:rPr>
          <w:rFonts w:ascii="Times New Roman" w:hAnsi="Times New Roman" w:cs="Times New Roman"/>
          <w:sz w:val="24"/>
          <w:szCs w:val="24"/>
        </w:rPr>
        <w:t>момента  опубликования</w:t>
      </w:r>
      <w:proofErr w:type="gramEnd"/>
      <w:r>
        <w:rPr>
          <w:rFonts w:ascii="Times New Roman" w:hAnsi="Times New Roman" w:cs="Times New Roman"/>
          <w:sz w:val="24"/>
          <w:szCs w:val="24"/>
        </w:rPr>
        <w:t xml:space="preserve"> (обнародования)</w:t>
      </w:r>
      <w:r w:rsidRPr="00212D6F">
        <w:rPr>
          <w:rFonts w:ascii="Times New Roman" w:hAnsi="Times New Roman" w:cs="Times New Roman"/>
          <w:sz w:val="24"/>
          <w:szCs w:val="24"/>
        </w:rPr>
        <w:t>.</w:t>
      </w:r>
    </w:p>
    <w:p w:rsidR="008E0271" w:rsidRPr="00212D6F" w:rsidRDefault="008E0271" w:rsidP="008E0271">
      <w:pPr>
        <w:pStyle w:val="ConsPlusNormal"/>
        <w:widowControl/>
        <w:ind w:firstLine="0"/>
        <w:jc w:val="both"/>
        <w:rPr>
          <w:rFonts w:ascii="Times New Roman" w:hAnsi="Times New Roman" w:cs="Times New Roman"/>
          <w:sz w:val="24"/>
          <w:szCs w:val="24"/>
        </w:rPr>
      </w:pPr>
    </w:p>
    <w:p w:rsidR="008E0271" w:rsidRPr="00212D6F" w:rsidRDefault="008E0271" w:rsidP="008E0271">
      <w:pPr>
        <w:pStyle w:val="ConsPlusNormal"/>
        <w:widowControl/>
        <w:jc w:val="both"/>
        <w:rPr>
          <w:sz w:val="24"/>
          <w:szCs w:val="24"/>
        </w:rPr>
      </w:pPr>
    </w:p>
    <w:p w:rsidR="008E0271" w:rsidRPr="00212D6F" w:rsidRDefault="008E0271" w:rsidP="008E0271">
      <w:pPr>
        <w:pStyle w:val="ConsPlusNormal"/>
        <w:widowControl/>
        <w:tabs>
          <w:tab w:val="left" w:pos="240"/>
          <w:tab w:val="right" w:pos="9355"/>
        </w:tabs>
        <w:ind w:firstLine="0"/>
        <w:rPr>
          <w:rFonts w:ascii="Times New Roman" w:hAnsi="Times New Roman" w:cs="Times New Roman"/>
          <w:sz w:val="24"/>
          <w:szCs w:val="24"/>
        </w:rPr>
      </w:pPr>
      <w:r w:rsidRPr="00212D6F">
        <w:rPr>
          <w:rFonts w:ascii="Times New Roman" w:hAnsi="Times New Roman" w:cs="Times New Roman"/>
          <w:sz w:val="24"/>
          <w:szCs w:val="24"/>
        </w:rPr>
        <w:t xml:space="preserve">Глава администрации </w:t>
      </w:r>
    </w:p>
    <w:p w:rsidR="008E0271" w:rsidRPr="00212D6F" w:rsidRDefault="008E0271" w:rsidP="008E0271">
      <w:pPr>
        <w:pStyle w:val="ConsPlusNormal"/>
        <w:widowControl/>
        <w:tabs>
          <w:tab w:val="left" w:pos="240"/>
          <w:tab w:val="right" w:pos="9355"/>
        </w:tabs>
        <w:ind w:firstLine="0"/>
        <w:rPr>
          <w:b/>
          <w:sz w:val="24"/>
          <w:szCs w:val="24"/>
        </w:rPr>
      </w:pPr>
      <w:proofErr w:type="gramStart"/>
      <w:r w:rsidRPr="00212D6F">
        <w:rPr>
          <w:rFonts w:ascii="Times New Roman" w:hAnsi="Times New Roman" w:cs="Times New Roman"/>
          <w:sz w:val="24"/>
          <w:szCs w:val="24"/>
        </w:rPr>
        <w:t>Пригородного  сельского</w:t>
      </w:r>
      <w:proofErr w:type="gramEnd"/>
      <w:r w:rsidRPr="00212D6F">
        <w:rPr>
          <w:rFonts w:ascii="Times New Roman" w:hAnsi="Times New Roman" w:cs="Times New Roman"/>
          <w:sz w:val="24"/>
          <w:szCs w:val="24"/>
        </w:rPr>
        <w:t xml:space="preserve"> поселения                                               </w:t>
      </w:r>
      <w:proofErr w:type="spellStart"/>
      <w:r w:rsidRPr="00212D6F">
        <w:rPr>
          <w:rFonts w:ascii="Times New Roman" w:hAnsi="Times New Roman" w:cs="Times New Roman"/>
          <w:sz w:val="24"/>
          <w:szCs w:val="24"/>
        </w:rPr>
        <w:t>А.Ю.Малков</w:t>
      </w:r>
      <w:proofErr w:type="spellEnd"/>
      <w:r w:rsidRPr="00212D6F">
        <w:rPr>
          <w:rFonts w:ascii="Times New Roman" w:hAnsi="Times New Roman" w:cs="Times New Roman"/>
          <w:sz w:val="24"/>
          <w:szCs w:val="24"/>
        </w:rPr>
        <w:t>.</w:t>
      </w:r>
    </w:p>
    <w:p w:rsidR="008E0271" w:rsidRDefault="008E0271" w:rsidP="008E0271">
      <w:pPr>
        <w:pStyle w:val="ConsPlusNormal"/>
        <w:widowControl/>
        <w:ind w:firstLine="0"/>
        <w:rPr>
          <w:rFonts w:ascii="Times New Roman" w:hAnsi="Times New Roman" w:cs="Times New Roman"/>
        </w:rPr>
      </w:pPr>
    </w:p>
    <w:p w:rsidR="008E0271" w:rsidRDefault="008E0271" w:rsidP="008E0271">
      <w:pPr>
        <w:pStyle w:val="ConsPlusNormal"/>
        <w:widowControl/>
        <w:ind w:firstLine="0"/>
        <w:rPr>
          <w:rFonts w:ascii="Times New Roman" w:hAnsi="Times New Roman" w:cs="Times New Roman"/>
        </w:rPr>
      </w:pPr>
    </w:p>
    <w:p w:rsidR="008E0271" w:rsidRPr="00216204" w:rsidRDefault="008E0271" w:rsidP="008E0271">
      <w:pPr>
        <w:pStyle w:val="ConsPlusNormal"/>
        <w:widowControl/>
        <w:ind w:firstLine="0"/>
        <w:jc w:val="right"/>
        <w:rPr>
          <w:rFonts w:ascii="Times New Roman" w:hAnsi="Times New Roman" w:cs="Times New Roman"/>
        </w:rPr>
      </w:pPr>
      <w:r w:rsidRPr="00216204">
        <w:rPr>
          <w:rFonts w:ascii="Times New Roman" w:hAnsi="Times New Roman" w:cs="Times New Roman"/>
        </w:rPr>
        <w:t>Приложение № 1</w:t>
      </w:r>
    </w:p>
    <w:p w:rsidR="008E0271" w:rsidRPr="00216204" w:rsidRDefault="008E0271" w:rsidP="008E0271">
      <w:pPr>
        <w:pStyle w:val="ConsPlusNormal"/>
        <w:widowControl/>
        <w:ind w:firstLine="0"/>
        <w:jc w:val="right"/>
        <w:rPr>
          <w:rFonts w:ascii="Times New Roman" w:hAnsi="Times New Roman" w:cs="Times New Roman"/>
        </w:rPr>
      </w:pPr>
      <w:proofErr w:type="gramStart"/>
      <w:r w:rsidRPr="00216204">
        <w:rPr>
          <w:rFonts w:ascii="Times New Roman" w:hAnsi="Times New Roman" w:cs="Times New Roman"/>
        </w:rPr>
        <w:t>к</w:t>
      </w:r>
      <w:proofErr w:type="gramEnd"/>
      <w:r w:rsidRPr="00216204">
        <w:rPr>
          <w:rFonts w:ascii="Times New Roman" w:hAnsi="Times New Roman" w:cs="Times New Roman"/>
        </w:rPr>
        <w:t xml:space="preserve"> постановлению администрации</w:t>
      </w:r>
    </w:p>
    <w:p w:rsidR="008E0271" w:rsidRPr="00216204" w:rsidRDefault="008E0271" w:rsidP="008E0271">
      <w:pPr>
        <w:pStyle w:val="ConsPlusNormal"/>
        <w:widowControl/>
        <w:ind w:firstLine="0"/>
        <w:jc w:val="right"/>
        <w:rPr>
          <w:rFonts w:ascii="Times New Roman" w:hAnsi="Times New Roman" w:cs="Times New Roman"/>
        </w:rPr>
      </w:pPr>
      <w:r w:rsidRPr="00216204">
        <w:rPr>
          <w:rFonts w:ascii="Times New Roman" w:hAnsi="Times New Roman" w:cs="Times New Roman"/>
        </w:rPr>
        <w:t>Пригородного сельского поселения</w:t>
      </w:r>
    </w:p>
    <w:p w:rsidR="008E0271" w:rsidRPr="00216204" w:rsidRDefault="008E0271" w:rsidP="008E0271">
      <w:pPr>
        <w:pStyle w:val="ConsPlusNormal"/>
        <w:widowControl/>
        <w:ind w:firstLine="0"/>
        <w:jc w:val="right"/>
        <w:rPr>
          <w:rFonts w:ascii="Times New Roman" w:hAnsi="Times New Roman" w:cs="Times New Roman"/>
        </w:rPr>
      </w:pPr>
      <w:proofErr w:type="gramStart"/>
      <w:r>
        <w:rPr>
          <w:rFonts w:ascii="Times New Roman" w:hAnsi="Times New Roman" w:cs="Times New Roman"/>
        </w:rPr>
        <w:lastRenderedPageBreak/>
        <w:t>от</w:t>
      </w:r>
      <w:proofErr w:type="gramEnd"/>
      <w:r>
        <w:rPr>
          <w:rFonts w:ascii="Times New Roman" w:hAnsi="Times New Roman" w:cs="Times New Roman"/>
        </w:rPr>
        <w:t xml:space="preserve"> 25 июня 2020 г. № 82 </w:t>
      </w:r>
    </w:p>
    <w:tbl>
      <w:tblPr>
        <w:tblW w:w="9924" w:type="dxa"/>
        <w:tblInd w:w="-318" w:type="dxa"/>
        <w:tblLayout w:type="fixed"/>
        <w:tblLook w:val="04A0" w:firstRow="1" w:lastRow="0" w:firstColumn="1" w:lastColumn="0" w:noHBand="0" w:noVBand="1"/>
      </w:tblPr>
      <w:tblGrid>
        <w:gridCol w:w="568"/>
        <w:gridCol w:w="2268"/>
        <w:gridCol w:w="1985"/>
        <w:gridCol w:w="1559"/>
        <w:gridCol w:w="1417"/>
        <w:gridCol w:w="709"/>
        <w:gridCol w:w="1418"/>
      </w:tblGrid>
      <w:tr w:rsidR="008E0271" w:rsidRPr="008E0271" w:rsidTr="00075BE6">
        <w:trPr>
          <w:trHeight w:val="780"/>
        </w:trPr>
        <w:tc>
          <w:tcPr>
            <w:tcW w:w="9924" w:type="dxa"/>
            <w:gridSpan w:val="7"/>
            <w:tcBorders>
              <w:top w:val="nil"/>
              <w:bottom w:val="single" w:sz="4" w:space="0" w:color="auto"/>
              <w:right w:val="nil"/>
            </w:tcBorders>
            <w:shd w:val="clear" w:color="auto" w:fill="auto"/>
            <w:vAlign w:val="center"/>
            <w:hideMark/>
          </w:tcPr>
          <w:p w:rsidR="008E0271" w:rsidRPr="008E0271" w:rsidRDefault="008E0271" w:rsidP="00075BE6">
            <w:pPr>
              <w:jc w:val="center"/>
              <w:rPr>
                <w:rFonts w:ascii="Times New Roman" w:hAnsi="Times New Roman" w:cs="Times New Roman"/>
                <w:b/>
                <w:bCs/>
                <w:color w:val="000000"/>
                <w:lang w:eastAsia="ru-RU"/>
              </w:rPr>
            </w:pPr>
            <w:r w:rsidRPr="008E0271">
              <w:rPr>
                <w:rFonts w:ascii="Times New Roman" w:hAnsi="Times New Roman" w:cs="Times New Roman"/>
                <w:b/>
                <w:bCs/>
                <w:color w:val="000000"/>
                <w:lang w:eastAsia="ru-RU"/>
              </w:rPr>
              <w:t xml:space="preserve">Перечень </w:t>
            </w:r>
            <w:proofErr w:type="gramStart"/>
            <w:r w:rsidRPr="008E0271">
              <w:rPr>
                <w:rFonts w:ascii="Times New Roman" w:hAnsi="Times New Roman" w:cs="Times New Roman"/>
                <w:b/>
                <w:bCs/>
                <w:color w:val="000000"/>
                <w:lang w:eastAsia="ru-RU"/>
              </w:rPr>
              <w:t>объектов  имущества</w:t>
            </w:r>
            <w:proofErr w:type="gramEnd"/>
            <w:r w:rsidRPr="008E0271">
              <w:rPr>
                <w:rFonts w:ascii="Times New Roman" w:hAnsi="Times New Roman" w:cs="Times New Roman"/>
                <w:b/>
                <w:bCs/>
                <w:color w:val="000000"/>
                <w:lang w:eastAsia="ru-RU"/>
              </w:rPr>
              <w:t>,                                                                                                                                                                                                                  принимаемого в муниципальную собственность Пригородного сельского поселения</w:t>
            </w:r>
          </w:p>
        </w:tc>
      </w:tr>
      <w:tr w:rsidR="008E0271" w:rsidRPr="008E0271" w:rsidTr="00075BE6">
        <w:trPr>
          <w:trHeight w:val="1530"/>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8E0271" w:rsidRPr="008E0271" w:rsidRDefault="008E0271" w:rsidP="00075BE6">
            <w:pPr>
              <w:jc w:val="center"/>
              <w:rPr>
                <w:rFonts w:ascii="Times New Roman" w:hAnsi="Times New Roman" w:cs="Times New Roman"/>
                <w:sz w:val="20"/>
                <w:szCs w:val="20"/>
                <w:lang w:eastAsia="ru-RU"/>
              </w:rPr>
            </w:pPr>
            <w:r w:rsidRPr="008E0271">
              <w:rPr>
                <w:rFonts w:ascii="Times New Roman" w:hAnsi="Times New Roman" w:cs="Times New Roman"/>
                <w:sz w:val="20"/>
                <w:szCs w:val="20"/>
                <w:lang w:eastAsia="ru-RU"/>
              </w:rPr>
              <w:t>№ п/п</w:t>
            </w:r>
          </w:p>
        </w:tc>
        <w:tc>
          <w:tcPr>
            <w:tcW w:w="2268" w:type="dxa"/>
            <w:tcBorders>
              <w:top w:val="nil"/>
              <w:left w:val="nil"/>
              <w:bottom w:val="single" w:sz="4" w:space="0" w:color="000000"/>
              <w:right w:val="single" w:sz="4" w:space="0" w:color="000000"/>
            </w:tcBorders>
            <w:shd w:val="clear" w:color="auto" w:fill="auto"/>
            <w:vAlign w:val="center"/>
            <w:hideMark/>
          </w:tcPr>
          <w:p w:rsidR="008E0271" w:rsidRPr="008E0271" w:rsidRDefault="008E0271" w:rsidP="00075BE6">
            <w:pPr>
              <w:jc w:val="center"/>
              <w:rPr>
                <w:rFonts w:ascii="Times New Roman" w:hAnsi="Times New Roman" w:cs="Times New Roman"/>
                <w:sz w:val="20"/>
                <w:szCs w:val="20"/>
                <w:lang w:eastAsia="ru-RU"/>
              </w:rPr>
            </w:pPr>
            <w:r w:rsidRPr="008E0271">
              <w:rPr>
                <w:rFonts w:ascii="Times New Roman" w:hAnsi="Times New Roman" w:cs="Times New Roman"/>
                <w:sz w:val="20"/>
                <w:szCs w:val="20"/>
                <w:lang w:eastAsia="ru-RU"/>
              </w:rPr>
              <w:t>Наименование имущества</w:t>
            </w:r>
            <w:proofErr w:type="gramStart"/>
            <w:r w:rsidRPr="008E0271">
              <w:rPr>
                <w:rFonts w:ascii="Times New Roman" w:hAnsi="Times New Roman" w:cs="Times New Roman"/>
                <w:sz w:val="20"/>
                <w:szCs w:val="20"/>
                <w:lang w:eastAsia="ru-RU"/>
              </w:rPr>
              <w:t xml:space="preserve">   (</w:t>
            </w:r>
            <w:proofErr w:type="gramEnd"/>
            <w:r w:rsidRPr="008E0271">
              <w:rPr>
                <w:rFonts w:ascii="Times New Roman" w:hAnsi="Times New Roman" w:cs="Times New Roman"/>
                <w:sz w:val="20"/>
                <w:szCs w:val="20"/>
                <w:lang w:eastAsia="ru-RU"/>
              </w:rPr>
              <w:t>его характеристики площадь, протяженность, количество)</w:t>
            </w:r>
          </w:p>
        </w:tc>
        <w:tc>
          <w:tcPr>
            <w:tcW w:w="1985" w:type="dxa"/>
            <w:tcBorders>
              <w:top w:val="nil"/>
              <w:left w:val="nil"/>
              <w:bottom w:val="single" w:sz="4" w:space="0" w:color="000000"/>
              <w:right w:val="single" w:sz="4" w:space="0" w:color="000000"/>
            </w:tcBorders>
            <w:shd w:val="clear" w:color="auto" w:fill="auto"/>
            <w:vAlign w:val="center"/>
            <w:hideMark/>
          </w:tcPr>
          <w:p w:rsidR="008E0271" w:rsidRPr="008E0271" w:rsidRDefault="008E0271" w:rsidP="00075BE6">
            <w:pPr>
              <w:jc w:val="center"/>
              <w:rPr>
                <w:rFonts w:ascii="Times New Roman" w:hAnsi="Times New Roman" w:cs="Times New Roman"/>
                <w:sz w:val="20"/>
                <w:szCs w:val="20"/>
                <w:lang w:eastAsia="ru-RU"/>
              </w:rPr>
            </w:pPr>
            <w:r w:rsidRPr="008E0271">
              <w:rPr>
                <w:rFonts w:ascii="Times New Roman" w:hAnsi="Times New Roman" w:cs="Times New Roman"/>
                <w:sz w:val="20"/>
                <w:szCs w:val="20"/>
                <w:lang w:eastAsia="ru-RU"/>
              </w:rPr>
              <w:t>Местонахождение имущества</w:t>
            </w:r>
          </w:p>
        </w:tc>
        <w:tc>
          <w:tcPr>
            <w:tcW w:w="1559" w:type="dxa"/>
            <w:tcBorders>
              <w:top w:val="nil"/>
              <w:left w:val="nil"/>
              <w:bottom w:val="single" w:sz="4" w:space="0" w:color="000000"/>
              <w:right w:val="single" w:sz="4" w:space="0" w:color="000000"/>
            </w:tcBorders>
            <w:shd w:val="clear" w:color="auto" w:fill="auto"/>
            <w:vAlign w:val="center"/>
            <w:hideMark/>
          </w:tcPr>
          <w:p w:rsidR="008E0271" w:rsidRPr="008E0271" w:rsidRDefault="008E0271" w:rsidP="00075BE6">
            <w:pPr>
              <w:jc w:val="center"/>
              <w:rPr>
                <w:rFonts w:ascii="Times New Roman" w:hAnsi="Times New Roman" w:cs="Times New Roman"/>
                <w:sz w:val="20"/>
                <w:szCs w:val="20"/>
                <w:lang w:eastAsia="ru-RU"/>
              </w:rPr>
            </w:pPr>
            <w:r w:rsidRPr="008E0271">
              <w:rPr>
                <w:rFonts w:ascii="Times New Roman" w:hAnsi="Times New Roman" w:cs="Times New Roman"/>
                <w:sz w:val="20"/>
                <w:szCs w:val="20"/>
                <w:lang w:eastAsia="ru-RU"/>
              </w:rPr>
              <w:t>Специализация номенклатура</w:t>
            </w:r>
          </w:p>
        </w:tc>
        <w:tc>
          <w:tcPr>
            <w:tcW w:w="1417" w:type="dxa"/>
            <w:tcBorders>
              <w:top w:val="nil"/>
              <w:left w:val="nil"/>
              <w:bottom w:val="single" w:sz="4" w:space="0" w:color="000000"/>
              <w:right w:val="nil"/>
            </w:tcBorders>
            <w:shd w:val="clear" w:color="auto" w:fill="auto"/>
            <w:vAlign w:val="center"/>
            <w:hideMark/>
          </w:tcPr>
          <w:p w:rsidR="008E0271" w:rsidRPr="008E0271" w:rsidRDefault="008E0271" w:rsidP="00075BE6">
            <w:pPr>
              <w:jc w:val="center"/>
              <w:rPr>
                <w:rFonts w:ascii="Times New Roman" w:hAnsi="Times New Roman" w:cs="Times New Roman"/>
                <w:sz w:val="20"/>
                <w:szCs w:val="20"/>
                <w:lang w:eastAsia="ru-RU"/>
              </w:rPr>
            </w:pPr>
            <w:r w:rsidRPr="008E0271">
              <w:rPr>
                <w:rFonts w:ascii="Times New Roman" w:hAnsi="Times New Roman" w:cs="Times New Roman"/>
                <w:sz w:val="20"/>
                <w:szCs w:val="20"/>
                <w:lang w:eastAsia="ru-RU"/>
              </w:rPr>
              <w:t xml:space="preserve"> Балансовая                      стоимость                   </w:t>
            </w:r>
            <w:proofErr w:type="gramStart"/>
            <w:r w:rsidRPr="008E0271">
              <w:rPr>
                <w:rFonts w:ascii="Times New Roman" w:hAnsi="Times New Roman" w:cs="Times New Roman"/>
                <w:sz w:val="20"/>
                <w:szCs w:val="20"/>
                <w:lang w:eastAsia="ru-RU"/>
              </w:rPr>
              <w:t xml:space="preserve">   (</w:t>
            </w:r>
            <w:proofErr w:type="gramEnd"/>
            <w:r w:rsidRPr="008E0271">
              <w:rPr>
                <w:rFonts w:ascii="Times New Roman" w:hAnsi="Times New Roman" w:cs="Times New Roman"/>
                <w:sz w:val="20"/>
                <w:szCs w:val="20"/>
                <w:lang w:eastAsia="ru-RU"/>
              </w:rPr>
              <w:t xml:space="preserve">руб.) </w:t>
            </w:r>
          </w:p>
        </w:tc>
        <w:tc>
          <w:tcPr>
            <w:tcW w:w="709" w:type="dxa"/>
            <w:tcBorders>
              <w:top w:val="nil"/>
              <w:left w:val="single" w:sz="4" w:space="0" w:color="000000"/>
              <w:bottom w:val="single" w:sz="4" w:space="0" w:color="000000"/>
              <w:right w:val="nil"/>
            </w:tcBorders>
            <w:shd w:val="clear" w:color="auto" w:fill="auto"/>
            <w:vAlign w:val="center"/>
            <w:hideMark/>
          </w:tcPr>
          <w:p w:rsidR="008E0271" w:rsidRPr="008E0271" w:rsidRDefault="008E0271" w:rsidP="00075BE6">
            <w:pPr>
              <w:jc w:val="center"/>
              <w:rPr>
                <w:rFonts w:ascii="Times New Roman" w:hAnsi="Times New Roman" w:cs="Times New Roman"/>
                <w:sz w:val="20"/>
                <w:szCs w:val="20"/>
                <w:lang w:eastAsia="ru-RU"/>
              </w:rPr>
            </w:pPr>
            <w:r w:rsidRPr="008E0271">
              <w:rPr>
                <w:rFonts w:ascii="Times New Roman" w:hAnsi="Times New Roman" w:cs="Times New Roman"/>
                <w:sz w:val="20"/>
                <w:szCs w:val="20"/>
                <w:lang w:eastAsia="ru-RU"/>
              </w:rPr>
              <w:t xml:space="preserve"> Износ                 </w:t>
            </w:r>
            <w:proofErr w:type="gramStart"/>
            <w:r w:rsidRPr="008E0271">
              <w:rPr>
                <w:rFonts w:ascii="Times New Roman" w:hAnsi="Times New Roman" w:cs="Times New Roman"/>
                <w:sz w:val="20"/>
                <w:szCs w:val="20"/>
                <w:lang w:eastAsia="ru-RU"/>
              </w:rPr>
              <w:t xml:space="preserve">   (</w:t>
            </w:r>
            <w:proofErr w:type="spellStart"/>
            <w:proofErr w:type="gramEnd"/>
            <w:r w:rsidRPr="008E0271">
              <w:rPr>
                <w:rFonts w:ascii="Times New Roman" w:hAnsi="Times New Roman" w:cs="Times New Roman"/>
                <w:sz w:val="20"/>
                <w:szCs w:val="20"/>
                <w:lang w:eastAsia="ru-RU"/>
              </w:rPr>
              <w:t>руб</w:t>
            </w:r>
            <w:proofErr w:type="spellEnd"/>
            <w:r w:rsidRPr="008E0271">
              <w:rPr>
                <w:rFonts w:ascii="Times New Roman" w:hAnsi="Times New Roman" w:cs="Times New Roman"/>
                <w:sz w:val="20"/>
                <w:szCs w:val="20"/>
                <w:lang w:eastAsia="ru-RU"/>
              </w:rPr>
              <w:t xml:space="preserve">)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8E0271" w:rsidRPr="008E0271" w:rsidRDefault="008E0271" w:rsidP="00075BE6">
            <w:pPr>
              <w:jc w:val="center"/>
              <w:rPr>
                <w:rFonts w:ascii="Times New Roman" w:hAnsi="Times New Roman" w:cs="Times New Roman"/>
                <w:sz w:val="20"/>
                <w:szCs w:val="20"/>
                <w:lang w:eastAsia="ru-RU"/>
              </w:rPr>
            </w:pPr>
            <w:r w:rsidRPr="008E0271">
              <w:rPr>
                <w:rFonts w:ascii="Times New Roman" w:hAnsi="Times New Roman" w:cs="Times New Roman"/>
                <w:sz w:val="20"/>
                <w:szCs w:val="20"/>
                <w:lang w:eastAsia="ru-RU"/>
              </w:rPr>
              <w:t xml:space="preserve"> Остаточная стоимость      </w:t>
            </w:r>
            <w:proofErr w:type="gramStart"/>
            <w:r w:rsidRPr="008E0271">
              <w:rPr>
                <w:rFonts w:ascii="Times New Roman" w:hAnsi="Times New Roman" w:cs="Times New Roman"/>
                <w:sz w:val="20"/>
                <w:szCs w:val="20"/>
                <w:lang w:eastAsia="ru-RU"/>
              </w:rPr>
              <w:t xml:space="preserve">   (</w:t>
            </w:r>
            <w:proofErr w:type="spellStart"/>
            <w:proofErr w:type="gramEnd"/>
            <w:r w:rsidRPr="008E0271">
              <w:rPr>
                <w:rFonts w:ascii="Times New Roman" w:hAnsi="Times New Roman" w:cs="Times New Roman"/>
                <w:sz w:val="20"/>
                <w:szCs w:val="20"/>
                <w:lang w:eastAsia="ru-RU"/>
              </w:rPr>
              <w:t>руб</w:t>
            </w:r>
            <w:proofErr w:type="spellEnd"/>
            <w:r w:rsidRPr="008E0271">
              <w:rPr>
                <w:rFonts w:ascii="Times New Roman" w:hAnsi="Times New Roman" w:cs="Times New Roman"/>
                <w:sz w:val="20"/>
                <w:szCs w:val="20"/>
                <w:lang w:eastAsia="ru-RU"/>
              </w:rPr>
              <w:t xml:space="preserve">) </w:t>
            </w:r>
          </w:p>
        </w:tc>
      </w:tr>
      <w:tr w:rsidR="008E0271" w:rsidRPr="008E0271" w:rsidTr="00075BE6">
        <w:trPr>
          <w:trHeight w:val="9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Водопроводная сеть, труба ПНД=50 мм, протяженность 430 м.</w:t>
            </w:r>
          </w:p>
        </w:tc>
        <w:tc>
          <w:tcPr>
            <w:tcW w:w="1985" w:type="dxa"/>
            <w:tcBorders>
              <w:top w:val="nil"/>
              <w:left w:val="nil"/>
              <w:bottom w:val="single" w:sz="4" w:space="0" w:color="auto"/>
              <w:right w:val="single" w:sz="4" w:space="0" w:color="auto"/>
            </w:tcBorders>
            <w:shd w:val="clear" w:color="auto" w:fill="auto"/>
            <w:vAlign w:val="center"/>
            <w:hideMark/>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 xml:space="preserve">Костромская </w:t>
            </w:r>
            <w:proofErr w:type="gramStart"/>
            <w:r w:rsidRPr="008E0271">
              <w:rPr>
                <w:rFonts w:ascii="Times New Roman" w:hAnsi="Times New Roman" w:cs="Times New Roman"/>
                <w:color w:val="000000"/>
                <w:sz w:val="20"/>
                <w:szCs w:val="20"/>
                <w:lang w:eastAsia="ru-RU"/>
              </w:rPr>
              <w:t xml:space="preserve">область,  </w:t>
            </w:r>
            <w:proofErr w:type="spellStart"/>
            <w:r w:rsidRPr="008E0271">
              <w:rPr>
                <w:rFonts w:ascii="Times New Roman" w:hAnsi="Times New Roman" w:cs="Times New Roman"/>
                <w:color w:val="000000"/>
                <w:sz w:val="20"/>
                <w:szCs w:val="20"/>
                <w:lang w:eastAsia="ru-RU"/>
              </w:rPr>
              <w:t>Нерехтский</w:t>
            </w:r>
            <w:proofErr w:type="spellEnd"/>
            <w:proofErr w:type="gramEnd"/>
            <w:r w:rsidRPr="008E0271">
              <w:rPr>
                <w:rFonts w:ascii="Times New Roman" w:hAnsi="Times New Roman" w:cs="Times New Roman"/>
                <w:color w:val="000000"/>
                <w:sz w:val="20"/>
                <w:szCs w:val="20"/>
                <w:lang w:eastAsia="ru-RU"/>
              </w:rPr>
              <w:t xml:space="preserve"> район, с. Троица,              ул. Центральная</w:t>
            </w:r>
          </w:p>
        </w:tc>
        <w:tc>
          <w:tcPr>
            <w:tcW w:w="1559" w:type="dxa"/>
            <w:tcBorders>
              <w:top w:val="nil"/>
              <w:left w:val="nil"/>
              <w:bottom w:val="single" w:sz="4" w:space="0" w:color="auto"/>
              <w:right w:val="single" w:sz="4" w:space="0" w:color="auto"/>
            </w:tcBorders>
            <w:shd w:val="clear" w:color="auto" w:fill="auto"/>
            <w:vAlign w:val="center"/>
            <w:hideMark/>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Коммунальное</w:t>
            </w:r>
          </w:p>
        </w:tc>
        <w:tc>
          <w:tcPr>
            <w:tcW w:w="1417" w:type="dxa"/>
            <w:tcBorders>
              <w:top w:val="nil"/>
              <w:left w:val="nil"/>
              <w:bottom w:val="single" w:sz="4" w:space="0" w:color="auto"/>
              <w:right w:val="single" w:sz="4" w:space="0" w:color="auto"/>
            </w:tcBorders>
            <w:shd w:val="clear" w:color="auto" w:fill="auto"/>
            <w:vAlign w:val="center"/>
            <w:hideMark/>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193 500,00</w:t>
            </w:r>
          </w:p>
        </w:tc>
        <w:tc>
          <w:tcPr>
            <w:tcW w:w="709" w:type="dxa"/>
            <w:tcBorders>
              <w:top w:val="nil"/>
              <w:left w:val="nil"/>
              <w:bottom w:val="single" w:sz="4" w:space="0" w:color="auto"/>
              <w:right w:val="single" w:sz="4" w:space="0" w:color="auto"/>
            </w:tcBorders>
            <w:shd w:val="clear" w:color="auto" w:fill="auto"/>
            <w:vAlign w:val="center"/>
            <w:hideMark/>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193 500,00</w:t>
            </w:r>
          </w:p>
        </w:tc>
      </w:tr>
      <w:tr w:rsidR="008E0271" w:rsidRPr="008E0271" w:rsidTr="00075BE6">
        <w:trPr>
          <w:trHeight w:val="975"/>
        </w:trPr>
        <w:tc>
          <w:tcPr>
            <w:tcW w:w="568" w:type="dxa"/>
            <w:tcBorders>
              <w:top w:val="nil"/>
              <w:left w:val="single" w:sz="4" w:space="0" w:color="auto"/>
              <w:bottom w:val="single" w:sz="4" w:space="0" w:color="auto"/>
              <w:right w:val="single" w:sz="4" w:space="0" w:color="auto"/>
            </w:tcBorders>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2</w:t>
            </w:r>
          </w:p>
        </w:tc>
        <w:tc>
          <w:tcPr>
            <w:tcW w:w="2268" w:type="dxa"/>
            <w:tcBorders>
              <w:top w:val="nil"/>
              <w:left w:val="nil"/>
              <w:bottom w:val="single" w:sz="4" w:space="0" w:color="auto"/>
              <w:right w:val="single" w:sz="4" w:space="0" w:color="auto"/>
            </w:tcBorders>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Водопроводная сеть, труба ПНД=50 мм, протяженность 160 м.</w:t>
            </w:r>
          </w:p>
        </w:tc>
        <w:tc>
          <w:tcPr>
            <w:tcW w:w="1985" w:type="dxa"/>
            <w:tcBorders>
              <w:top w:val="nil"/>
              <w:left w:val="nil"/>
              <w:bottom w:val="single" w:sz="4" w:space="0" w:color="auto"/>
              <w:right w:val="single" w:sz="4" w:space="0" w:color="auto"/>
            </w:tcBorders>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 xml:space="preserve">Костромская </w:t>
            </w:r>
            <w:proofErr w:type="gramStart"/>
            <w:r w:rsidRPr="008E0271">
              <w:rPr>
                <w:rFonts w:ascii="Times New Roman" w:hAnsi="Times New Roman" w:cs="Times New Roman"/>
                <w:color w:val="000000"/>
                <w:sz w:val="20"/>
                <w:szCs w:val="20"/>
                <w:lang w:eastAsia="ru-RU"/>
              </w:rPr>
              <w:t xml:space="preserve">область,  </w:t>
            </w:r>
            <w:proofErr w:type="spellStart"/>
            <w:r w:rsidRPr="008E0271">
              <w:rPr>
                <w:rFonts w:ascii="Times New Roman" w:hAnsi="Times New Roman" w:cs="Times New Roman"/>
                <w:color w:val="000000"/>
                <w:sz w:val="20"/>
                <w:szCs w:val="20"/>
                <w:lang w:eastAsia="ru-RU"/>
              </w:rPr>
              <w:t>Нерехтский</w:t>
            </w:r>
            <w:proofErr w:type="spellEnd"/>
            <w:proofErr w:type="gramEnd"/>
            <w:r w:rsidRPr="008E0271">
              <w:rPr>
                <w:rFonts w:ascii="Times New Roman" w:hAnsi="Times New Roman" w:cs="Times New Roman"/>
                <w:color w:val="000000"/>
                <w:sz w:val="20"/>
                <w:szCs w:val="20"/>
                <w:lang w:eastAsia="ru-RU"/>
              </w:rPr>
              <w:t xml:space="preserve"> район, с. Троица,               ул. Северная</w:t>
            </w:r>
          </w:p>
        </w:tc>
        <w:tc>
          <w:tcPr>
            <w:tcW w:w="1559" w:type="dxa"/>
            <w:tcBorders>
              <w:top w:val="nil"/>
              <w:left w:val="nil"/>
              <w:bottom w:val="single" w:sz="4" w:space="0" w:color="auto"/>
              <w:right w:val="single" w:sz="4" w:space="0" w:color="auto"/>
            </w:tcBorders>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Коммунальное</w:t>
            </w:r>
          </w:p>
        </w:tc>
        <w:tc>
          <w:tcPr>
            <w:tcW w:w="1417" w:type="dxa"/>
            <w:tcBorders>
              <w:top w:val="nil"/>
              <w:left w:val="nil"/>
              <w:bottom w:val="single" w:sz="4" w:space="0" w:color="auto"/>
              <w:right w:val="single" w:sz="4" w:space="0" w:color="auto"/>
            </w:tcBorders>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72 000 ,00</w:t>
            </w:r>
          </w:p>
        </w:tc>
        <w:tc>
          <w:tcPr>
            <w:tcW w:w="709" w:type="dxa"/>
            <w:tcBorders>
              <w:top w:val="nil"/>
              <w:left w:val="nil"/>
              <w:bottom w:val="single" w:sz="4" w:space="0" w:color="auto"/>
              <w:right w:val="single" w:sz="4" w:space="0" w:color="auto"/>
            </w:tcBorders>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72 000 ,00</w:t>
            </w:r>
          </w:p>
        </w:tc>
      </w:tr>
      <w:tr w:rsidR="008E0271" w:rsidRPr="008E0271" w:rsidTr="00075BE6">
        <w:trPr>
          <w:trHeight w:val="975"/>
        </w:trPr>
        <w:tc>
          <w:tcPr>
            <w:tcW w:w="568" w:type="dxa"/>
            <w:tcBorders>
              <w:top w:val="nil"/>
              <w:left w:val="single" w:sz="4" w:space="0" w:color="auto"/>
              <w:bottom w:val="single" w:sz="4" w:space="0" w:color="auto"/>
              <w:right w:val="single" w:sz="4" w:space="0" w:color="auto"/>
            </w:tcBorders>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3</w:t>
            </w:r>
          </w:p>
        </w:tc>
        <w:tc>
          <w:tcPr>
            <w:tcW w:w="2268" w:type="dxa"/>
            <w:tcBorders>
              <w:top w:val="nil"/>
              <w:left w:val="nil"/>
              <w:bottom w:val="single" w:sz="4" w:space="0" w:color="auto"/>
              <w:right w:val="single" w:sz="4" w:space="0" w:color="auto"/>
            </w:tcBorders>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Водопроводная сеть, труба ПНД=110 мм, протяженность 260 м</w:t>
            </w:r>
          </w:p>
        </w:tc>
        <w:tc>
          <w:tcPr>
            <w:tcW w:w="1985" w:type="dxa"/>
            <w:tcBorders>
              <w:top w:val="nil"/>
              <w:left w:val="nil"/>
              <w:bottom w:val="single" w:sz="4" w:space="0" w:color="auto"/>
              <w:right w:val="single" w:sz="4" w:space="0" w:color="auto"/>
            </w:tcBorders>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 xml:space="preserve">Костромская </w:t>
            </w:r>
            <w:proofErr w:type="gramStart"/>
            <w:r w:rsidRPr="008E0271">
              <w:rPr>
                <w:rFonts w:ascii="Times New Roman" w:hAnsi="Times New Roman" w:cs="Times New Roman"/>
                <w:color w:val="000000"/>
                <w:sz w:val="20"/>
                <w:szCs w:val="20"/>
                <w:lang w:eastAsia="ru-RU"/>
              </w:rPr>
              <w:t xml:space="preserve">область,  </w:t>
            </w:r>
            <w:proofErr w:type="spellStart"/>
            <w:r w:rsidRPr="008E0271">
              <w:rPr>
                <w:rFonts w:ascii="Times New Roman" w:hAnsi="Times New Roman" w:cs="Times New Roman"/>
                <w:color w:val="000000"/>
                <w:sz w:val="20"/>
                <w:szCs w:val="20"/>
                <w:lang w:eastAsia="ru-RU"/>
              </w:rPr>
              <w:t>Нерехтский</w:t>
            </w:r>
            <w:proofErr w:type="spellEnd"/>
            <w:proofErr w:type="gramEnd"/>
            <w:r w:rsidRPr="008E0271">
              <w:rPr>
                <w:rFonts w:ascii="Times New Roman" w:hAnsi="Times New Roman" w:cs="Times New Roman"/>
                <w:color w:val="000000"/>
                <w:sz w:val="20"/>
                <w:szCs w:val="20"/>
                <w:lang w:eastAsia="ru-RU"/>
              </w:rPr>
              <w:t xml:space="preserve"> район, с. Троица, подвод от распределительного колодца городских сетей к колодцу на              ул. Северная</w:t>
            </w:r>
          </w:p>
        </w:tc>
        <w:tc>
          <w:tcPr>
            <w:tcW w:w="1559" w:type="dxa"/>
            <w:tcBorders>
              <w:top w:val="nil"/>
              <w:left w:val="nil"/>
              <w:bottom w:val="single" w:sz="4" w:space="0" w:color="auto"/>
              <w:right w:val="single" w:sz="4" w:space="0" w:color="auto"/>
            </w:tcBorders>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Коммунальное</w:t>
            </w:r>
          </w:p>
        </w:tc>
        <w:tc>
          <w:tcPr>
            <w:tcW w:w="1417" w:type="dxa"/>
            <w:tcBorders>
              <w:top w:val="nil"/>
              <w:left w:val="nil"/>
              <w:bottom w:val="single" w:sz="4" w:space="0" w:color="auto"/>
              <w:right w:val="single" w:sz="4" w:space="0" w:color="auto"/>
            </w:tcBorders>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117 000,00</w:t>
            </w:r>
          </w:p>
        </w:tc>
        <w:tc>
          <w:tcPr>
            <w:tcW w:w="709" w:type="dxa"/>
            <w:tcBorders>
              <w:top w:val="nil"/>
              <w:left w:val="nil"/>
              <w:bottom w:val="single" w:sz="4" w:space="0" w:color="auto"/>
              <w:right w:val="single" w:sz="4" w:space="0" w:color="auto"/>
            </w:tcBorders>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117 000,00</w:t>
            </w:r>
          </w:p>
        </w:tc>
      </w:tr>
      <w:tr w:rsidR="008E0271" w:rsidRPr="008E0271" w:rsidTr="00075BE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Водопроводная сеть, труба ПНД=50 мм, протяженность 360 м</w:t>
            </w:r>
          </w:p>
        </w:tc>
        <w:tc>
          <w:tcPr>
            <w:tcW w:w="1985" w:type="dxa"/>
            <w:tcBorders>
              <w:top w:val="single" w:sz="4" w:space="0" w:color="auto"/>
              <w:left w:val="nil"/>
              <w:bottom w:val="single" w:sz="4" w:space="0" w:color="auto"/>
              <w:right w:val="single" w:sz="4" w:space="0" w:color="auto"/>
            </w:tcBorders>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 xml:space="preserve">Костромская обл., </w:t>
            </w:r>
            <w:proofErr w:type="spellStart"/>
            <w:r w:rsidRPr="008E0271">
              <w:rPr>
                <w:rFonts w:ascii="Times New Roman" w:hAnsi="Times New Roman" w:cs="Times New Roman"/>
                <w:color w:val="000000"/>
                <w:sz w:val="20"/>
                <w:szCs w:val="20"/>
                <w:lang w:eastAsia="ru-RU"/>
              </w:rPr>
              <w:t>Нерехтский</w:t>
            </w:r>
            <w:proofErr w:type="spellEnd"/>
            <w:r w:rsidRPr="008E0271">
              <w:rPr>
                <w:rFonts w:ascii="Times New Roman" w:hAnsi="Times New Roman" w:cs="Times New Roman"/>
                <w:color w:val="000000"/>
                <w:sz w:val="20"/>
                <w:szCs w:val="20"/>
                <w:lang w:eastAsia="ru-RU"/>
              </w:rPr>
              <w:t xml:space="preserve"> </w:t>
            </w:r>
            <w:proofErr w:type="gramStart"/>
            <w:r w:rsidRPr="008E0271">
              <w:rPr>
                <w:rFonts w:ascii="Times New Roman" w:hAnsi="Times New Roman" w:cs="Times New Roman"/>
                <w:color w:val="000000"/>
                <w:sz w:val="20"/>
                <w:szCs w:val="20"/>
                <w:lang w:eastAsia="ru-RU"/>
              </w:rPr>
              <w:t xml:space="preserve">район,   </w:t>
            </w:r>
            <w:proofErr w:type="gramEnd"/>
            <w:r w:rsidRPr="008E0271">
              <w:rPr>
                <w:rFonts w:ascii="Times New Roman" w:hAnsi="Times New Roman" w:cs="Times New Roman"/>
                <w:color w:val="000000"/>
                <w:sz w:val="20"/>
                <w:szCs w:val="20"/>
                <w:lang w:eastAsia="ru-RU"/>
              </w:rPr>
              <w:t xml:space="preserve">             с. Троица,               ул. Новая</w:t>
            </w:r>
          </w:p>
        </w:tc>
        <w:tc>
          <w:tcPr>
            <w:tcW w:w="1559" w:type="dxa"/>
            <w:tcBorders>
              <w:top w:val="single" w:sz="4" w:space="0" w:color="auto"/>
              <w:left w:val="nil"/>
              <w:bottom w:val="single" w:sz="4" w:space="0" w:color="auto"/>
              <w:right w:val="single" w:sz="4" w:space="0" w:color="auto"/>
            </w:tcBorders>
            <w:shd w:val="clear" w:color="auto" w:fill="auto"/>
          </w:tcPr>
          <w:p w:rsidR="008E0271" w:rsidRPr="008E0271" w:rsidRDefault="008E0271" w:rsidP="00075BE6">
            <w:pPr>
              <w:rPr>
                <w:rFonts w:ascii="Times New Roman" w:hAnsi="Times New Roman" w:cs="Times New Roman"/>
              </w:rPr>
            </w:pPr>
            <w:r w:rsidRPr="008E0271">
              <w:rPr>
                <w:rFonts w:ascii="Times New Roman" w:hAnsi="Times New Roman" w:cs="Times New Roman"/>
                <w:color w:val="000000"/>
                <w:sz w:val="20"/>
                <w:szCs w:val="20"/>
                <w:lang w:eastAsia="ru-RU"/>
              </w:rPr>
              <w:t>Коммунальное</w:t>
            </w:r>
          </w:p>
        </w:tc>
        <w:tc>
          <w:tcPr>
            <w:tcW w:w="1417" w:type="dxa"/>
            <w:tcBorders>
              <w:top w:val="single" w:sz="4" w:space="0" w:color="auto"/>
              <w:left w:val="nil"/>
              <w:bottom w:val="single" w:sz="4" w:space="0" w:color="auto"/>
              <w:right w:val="single" w:sz="4" w:space="0" w:color="auto"/>
            </w:tcBorders>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162 000,00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162 000,00</w:t>
            </w:r>
          </w:p>
        </w:tc>
      </w:tr>
      <w:tr w:rsidR="008E0271" w:rsidRPr="008E0271" w:rsidTr="00075BE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Водопроводная сеть, труба ПНД=50 мм, протяженность 280 м</w:t>
            </w:r>
          </w:p>
        </w:tc>
        <w:tc>
          <w:tcPr>
            <w:tcW w:w="1985" w:type="dxa"/>
            <w:tcBorders>
              <w:top w:val="single" w:sz="4" w:space="0" w:color="auto"/>
              <w:left w:val="nil"/>
              <w:bottom w:val="single" w:sz="4" w:space="0" w:color="auto"/>
              <w:right w:val="single" w:sz="4" w:space="0" w:color="auto"/>
            </w:tcBorders>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 xml:space="preserve">Костромская </w:t>
            </w:r>
            <w:proofErr w:type="gramStart"/>
            <w:r w:rsidRPr="008E0271">
              <w:rPr>
                <w:rFonts w:ascii="Times New Roman" w:hAnsi="Times New Roman" w:cs="Times New Roman"/>
                <w:color w:val="000000"/>
                <w:sz w:val="20"/>
                <w:szCs w:val="20"/>
                <w:lang w:eastAsia="ru-RU"/>
              </w:rPr>
              <w:t xml:space="preserve">область,   </w:t>
            </w:r>
            <w:proofErr w:type="spellStart"/>
            <w:proofErr w:type="gramEnd"/>
            <w:r w:rsidRPr="008E0271">
              <w:rPr>
                <w:rFonts w:ascii="Times New Roman" w:hAnsi="Times New Roman" w:cs="Times New Roman"/>
                <w:color w:val="000000"/>
                <w:sz w:val="20"/>
                <w:szCs w:val="20"/>
                <w:lang w:eastAsia="ru-RU"/>
              </w:rPr>
              <w:t>Нерехтский</w:t>
            </w:r>
            <w:proofErr w:type="spellEnd"/>
            <w:r w:rsidRPr="008E0271">
              <w:rPr>
                <w:rFonts w:ascii="Times New Roman" w:hAnsi="Times New Roman" w:cs="Times New Roman"/>
                <w:color w:val="000000"/>
                <w:sz w:val="20"/>
                <w:szCs w:val="20"/>
                <w:lang w:eastAsia="ru-RU"/>
              </w:rPr>
              <w:t xml:space="preserve"> район, с. Троица,              ул. Хуторская</w:t>
            </w:r>
          </w:p>
        </w:tc>
        <w:tc>
          <w:tcPr>
            <w:tcW w:w="1559" w:type="dxa"/>
            <w:tcBorders>
              <w:top w:val="single" w:sz="4" w:space="0" w:color="auto"/>
              <w:left w:val="nil"/>
              <w:bottom w:val="single" w:sz="4" w:space="0" w:color="auto"/>
              <w:right w:val="single" w:sz="4" w:space="0" w:color="auto"/>
            </w:tcBorders>
            <w:shd w:val="clear" w:color="auto" w:fill="auto"/>
          </w:tcPr>
          <w:p w:rsidR="008E0271" w:rsidRPr="008E0271" w:rsidRDefault="008E0271" w:rsidP="00075BE6">
            <w:pPr>
              <w:rPr>
                <w:rFonts w:ascii="Times New Roman" w:hAnsi="Times New Roman" w:cs="Times New Roman"/>
              </w:rPr>
            </w:pPr>
            <w:r w:rsidRPr="008E0271">
              <w:rPr>
                <w:rFonts w:ascii="Times New Roman" w:hAnsi="Times New Roman" w:cs="Times New Roman"/>
                <w:color w:val="000000"/>
                <w:sz w:val="20"/>
                <w:szCs w:val="20"/>
                <w:lang w:eastAsia="ru-RU"/>
              </w:rPr>
              <w:t>Коммунальное</w:t>
            </w:r>
          </w:p>
        </w:tc>
        <w:tc>
          <w:tcPr>
            <w:tcW w:w="1417" w:type="dxa"/>
            <w:tcBorders>
              <w:top w:val="single" w:sz="4" w:space="0" w:color="auto"/>
              <w:left w:val="nil"/>
              <w:bottom w:val="single" w:sz="4" w:space="0" w:color="auto"/>
              <w:right w:val="single" w:sz="4" w:space="0" w:color="auto"/>
            </w:tcBorders>
            <w:shd w:val="clear" w:color="auto" w:fill="auto"/>
          </w:tcPr>
          <w:p w:rsidR="008E0271" w:rsidRPr="008E0271" w:rsidRDefault="008E0271" w:rsidP="00075BE6">
            <w:pPr>
              <w:jc w:val="center"/>
              <w:rPr>
                <w:rFonts w:ascii="Times New Roman" w:hAnsi="Times New Roman" w:cs="Times New Roman"/>
                <w:color w:val="000000"/>
                <w:sz w:val="20"/>
                <w:szCs w:val="20"/>
                <w:lang w:eastAsia="ru-RU"/>
              </w:rPr>
            </w:pPr>
          </w:p>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126 000,00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0</w:t>
            </w:r>
          </w:p>
        </w:tc>
        <w:tc>
          <w:tcPr>
            <w:tcW w:w="1418" w:type="dxa"/>
            <w:tcBorders>
              <w:top w:val="single" w:sz="4" w:space="0" w:color="auto"/>
              <w:left w:val="nil"/>
              <w:bottom w:val="single" w:sz="4" w:space="0" w:color="auto"/>
              <w:right w:val="single" w:sz="4" w:space="0" w:color="auto"/>
            </w:tcBorders>
            <w:shd w:val="clear" w:color="auto" w:fill="auto"/>
          </w:tcPr>
          <w:p w:rsidR="008E0271" w:rsidRPr="008E0271" w:rsidRDefault="008E0271" w:rsidP="00075BE6">
            <w:pPr>
              <w:jc w:val="center"/>
              <w:rPr>
                <w:rFonts w:ascii="Times New Roman" w:hAnsi="Times New Roman" w:cs="Times New Roman"/>
                <w:color w:val="000000"/>
                <w:sz w:val="20"/>
                <w:szCs w:val="20"/>
                <w:lang w:eastAsia="ru-RU"/>
              </w:rPr>
            </w:pPr>
          </w:p>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126 000,00</w:t>
            </w:r>
          </w:p>
        </w:tc>
      </w:tr>
      <w:tr w:rsidR="008E0271" w:rsidRPr="008E0271" w:rsidTr="00075BE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Всего</w:t>
            </w:r>
          </w:p>
        </w:tc>
        <w:tc>
          <w:tcPr>
            <w:tcW w:w="1985" w:type="dxa"/>
            <w:tcBorders>
              <w:top w:val="single" w:sz="4" w:space="0" w:color="auto"/>
              <w:left w:val="nil"/>
              <w:bottom w:val="single" w:sz="4" w:space="0" w:color="auto"/>
              <w:right w:val="single" w:sz="4" w:space="0" w:color="auto"/>
            </w:tcBorders>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8E0271" w:rsidRPr="008E0271" w:rsidRDefault="008E0271" w:rsidP="00075BE6">
            <w:pPr>
              <w:rPr>
                <w:rFonts w:ascii="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8E0271" w:rsidRPr="008E0271" w:rsidRDefault="008E0271" w:rsidP="00075BE6">
            <w:pP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670 500,00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8E0271" w:rsidRPr="008E0271" w:rsidRDefault="008E0271" w:rsidP="00075BE6">
            <w:pP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670 500,00</w:t>
            </w:r>
          </w:p>
        </w:tc>
      </w:tr>
    </w:tbl>
    <w:p w:rsidR="008E0271" w:rsidRPr="008E0271" w:rsidRDefault="008E0271" w:rsidP="008E0271">
      <w:pPr>
        <w:pStyle w:val="ad"/>
        <w:rPr>
          <w:rFonts w:ascii="Times New Roman" w:hAnsi="Times New Roman"/>
          <w:sz w:val="24"/>
          <w:szCs w:val="24"/>
        </w:rPr>
      </w:pPr>
    </w:p>
    <w:p w:rsidR="008E0271" w:rsidRPr="008E0271" w:rsidRDefault="008E0271" w:rsidP="008E0271">
      <w:pPr>
        <w:jc w:val="right"/>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 xml:space="preserve">                                                                                        </w:t>
      </w:r>
    </w:p>
    <w:p w:rsidR="008E0271" w:rsidRPr="008E0271" w:rsidRDefault="008E0271" w:rsidP="008E0271">
      <w:pPr>
        <w:spacing w:after="0"/>
        <w:jc w:val="right"/>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Приложение № 2</w:t>
      </w:r>
    </w:p>
    <w:p w:rsidR="008E0271" w:rsidRPr="008E0271" w:rsidRDefault="008E0271" w:rsidP="008E0271">
      <w:pPr>
        <w:spacing w:after="0"/>
        <w:jc w:val="right"/>
        <w:rPr>
          <w:rFonts w:ascii="Times New Roman" w:hAnsi="Times New Roman" w:cs="Times New Roman"/>
          <w:color w:val="000000"/>
          <w:sz w:val="20"/>
          <w:szCs w:val="20"/>
          <w:lang w:eastAsia="ru-RU"/>
        </w:rPr>
      </w:pPr>
      <w:proofErr w:type="gramStart"/>
      <w:r w:rsidRPr="008E0271">
        <w:rPr>
          <w:rFonts w:ascii="Times New Roman" w:hAnsi="Times New Roman" w:cs="Times New Roman"/>
          <w:color w:val="000000"/>
          <w:sz w:val="20"/>
          <w:szCs w:val="20"/>
          <w:lang w:eastAsia="ru-RU"/>
        </w:rPr>
        <w:t>к</w:t>
      </w:r>
      <w:proofErr w:type="gramEnd"/>
      <w:r w:rsidRPr="008E0271">
        <w:rPr>
          <w:rFonts w:ascii="Times New Roman" w:hAnsi="Times New Roman" w:cs="Times New Roman"/>
          <w:color w:val="000000"/>
          <w:sz w:val="20"/>
          <w:szCs w:val="20"/>
          <w:lang w:eastAsia="ru-RU"/>
        </w:rPr>
        <w:t xml:space="preserve"> постановлению  администрации</w:t>
      </w:r>
    </w:p>
    <w:p w:rsidR="008E0271" w:rsidRPr="008E0271" w:rsidRDefault="008E0271" w:rsidP="008E0271">
      <w:pPr>
        <w:spacing w:after="0"/>
        <w:jc w:val="right"/>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Пригородного сельского поселения</w:t>
      </w:r>
    </w:p>
    <w:p w:rsidR="008E0271" w:rsidRPr="008E0271" w:rsidRDefault="008E0271" w:rsidP="008E0271">
      <w:pPr>
        <w:spacing w:after="0"/>
        <w:jc w:val="right"/>
        <w:rPr>
          <w:rFonts w:ascii="Times New Roman" w:hAnsi="Times New Roman" w:cs="Times New Roman"/>
          <w:color w:val="000000"/>
          <w:sz w:val="20"/>
          <w:szCs w:val="20"/>
          <w:lang w:eastAsia="ru-RU"/>
        </w:rPr>
      </w:pPr>
      <w:proofErr w:type="gramStart"/>
      <w:r w:rsidRPr="008E0271">
        <w:rPr>
          <w:rFonts w:ascii="Times New Roman" w:hAnsi="Times New Roman" w:cs="Times New Roman"/>
          <w:color w:val="000000"/>
          <w:sz w:val="20"/>
          <w:szCs w:val="20"/>
          <w:lang w:eastAsia="ru-RU"/>
        </w:rPr>
        <w:t>от</w:t>
      </w:r>
      <w:proofErr w:type="gramEnd"/>
      <w:r w:rsidRPr="008E0271">
        <w:rPr>
          <w:rFonts w:ascii="Times New Roman" w:hAnsi="Times New Roman" w:cs="Times New Roman"/>
          <w:color w:val="000000"/>
          <w:sz w:val="20"/>
          <w:szCs w:val="20"/>
          <w:lang w:eastAsia="ru-RU"/>
        </w:rPr>
        <w:t xml:space="preserve"> 25 июня 2020 г.  № 82</w:t>
      </w:r>
    </w:p>
    <w:p w:rsidR="008E0271" w:rsidRPr="008E0271" w:rsidRDefault="008E0271" w:rsidP="008E0271">
      <w:pPr>
        <w:jc w:val="center"/>
        <w:rPr>
          <w:rFonts w:ascii="Times New Roman" w:hAnsi="Times New Roman" w:cs="Times New Roman"/>
          <w:b/>
        </w:rPr>
      </w:pPr>
    </w:p>
    <w:p w:rsidR="008E0271" w:rsidRPr="008E0271" w:rsidRDefault="008E0271" w:rsidP="00E77B04">
      <w:pPr>
        <w:spacing w:after="0"/>
        <w:jc w:val="center"/>
        <w:rPr>
          <w:rFonts w:ascii="Times New Roman" w:hAnsi="Times New Roman" w:cs="Times New Roman"/>
          <w:b/>
        </w:rPr>
      </w:pPr>
      <w:r w:rsidRPr="008E0271">
        <w:rPr>
          <w:rFonts w:ascii="Times New Roman" w:hAnsi="Times New Roman" w:cs="Times New Roman"/>
          <w:b/>
        </w:rPr>
        <w:t>Перечень объектов муниципального имущества,</w:t>
      </w:r>
    </w:p>
    <w:p w:rsidR="008E0271" w:rsidRPr="008E0271" w:rsidRDefault="008E0271" w:rsidP="008E0271">
      <w:pPr>
        <w:jc w:val="center"/>
        <w:rPr>
          <w:rFonts w:ascii="Times New Roman" w:hAnsi="Times New Roman" w:cs="Times New Roman"/>
          <w:b/>
        </w:rPr>
      </w:pPr>
      <w:proofErr w:type="gramStart"/>
      <w:r w:rsidRPr="008E0271">
        <w:rPr>
          <w:rFonts w:ascii="Times New Roman" w:hAnsi="Times New Roman" w:cs="Times New Roman"/>
          <w:b/>
        </w:rPr>
        <w:t>подлежащих</w:t>
      </w:r>
      <w:proofErr w:type="gramEnd"/>
      <w:r w:rsidRPr="008E0271">
        <w:rPr>
          <w:rFonts w:ascii="Times New Roman" w:hAnsi="Times New Roman" w:cs="Times New Roman"/>
          <w:b/>
        </w:rPr>
        <w:t xml:space="preserve"> включению в реестр Казны муниципального имущества Пригородного сельского поселения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843"/>
        <w:gridCol w:w="1275"/>
        <w:gridCol w:w="1985"/>
        <w:gridCol w:w="1417"/>
        <w:gridCol w:w="709"/>
        <w:gridCol w:w="1383"/>
      </w:tblGrid>
      <w:tr w:rsidR="008E0271" w:rsidRPr="008E0271" w:rsidTr="00075BE6">
        <w:tc>
          <w:tcPr>
            <w:tcW w:w="486" w:type="dxa"/>
            <w:shd w:val="clear" w:color="auto" w:fill="auto"/>
          </w:tcPr>
          <w:p w:rsidR="008E0271" w:rsidRPr="008E0271" w:rsidRDefault="008E0271" w:rsidP="00075BE6">
            <w:pPr>
              <w:jc w:val="center"/>
              <w:rPr>
                <w:rFonts w:ascii="Times New Roman" w:hAnsi="Times New Roman" w:cs="Times New Roman"/>
                <w:sz w:val="20"/>
                <w:szCs w:val="20"/>
              </w:rPr>
            </w:pPr>
            <w:r w:rsidRPr="008E0271">
              <w:rPr>
                <w:rFonts w:ascii="Times New Roman" w:hAnsi="Times New Roman" w:cs="Times New Roman"/>
                <w:sz w:val="20"/>
                <w:szCs w:val="20"/>
              </w:rPr>
              <w:lastRenderedPageBreak/>
              <w:t>№ п/п</w:t>
            </w:r>
          </w:p>
        </w:tc>
        <w:tc>
          <w:tcPr>
            <w:tcW w:w="1843" w:type="dxa"/>
            <w:shd w:val="clear" w:color="auto" w:fill="auto"/>
          </w:tcPr>
          <w:p w:rsidR="008E0271" w:rsidRPr="008E0271" w:rsidRDefault="008E0271" w:rsidP="00075BE6">
            <w:pPr>
              <w:jc w:val="center"/>
              <w:rPr>
                <w:rFonts w:ascii="Times New Roman" w:hAnsi="Times New Roman" w:cs="Times New Roman"/>
                <w:sz w:val="20"/>
                <w:szCs w:val="20"/>
              </w:rPr>
            </w:pPr>
            <w:r w:rsidRPr="008E0271">
              <w:rPr>
                <w:rFonts w:ascii="Times New Roman" w:hAnsi="Times New Roman" w:cs="Times New Roman"/>
                <w:sz w:val="20"/>
                <w:szCs w:val="20"/>
              </w:rPr>
              <w:t>Наименование имущества</w:t>
            </w:r>
          </w:p>
        </w:tc>
        <w:tc>
          <w:tcPr>
            <w:tcW w:w="1275" w:type="dxa"/>
            <w:shd w:val="clear" w:color="auto" w:fill="auto"/>
          </w:tcPr>
          <w:p w:rsidR="008E0271" w:rsidRPr="008E0271" w:rsidRDefault="008E0271" w:rsidP="00075BE6">
            <w:pPr>
              <w:jc w:val="center"/>
              <w:rPr>
                <w:rFonts w:ascii="Times New Roman" w:hAnsi="Times New Roman" w:cs="Times New Roman"/>
                <w:sz w:val="20"/>
                <w:szCs w:val="20"/>
              </w:rPr>
            </w:pPr>
            <w:r w:rsidRPr="008E0271">
              <w:rPr>
                <w:rFonts w:ascii="Times New Roman" w:hAnsi="Times New Roman" w:cs="Times New Roman"/>
                <w:sz w:val="20"/>
                <w:szCs w:val="20"/>
              </w:rPr>
              <w:t>Протяженность (км)</w:t>
            </w:r>
          </w:p>
        </w:tc>
        <w:tc>
          <w:tcPr>
            <w:tcW w:w="1985" w:type="dxa"/>
            <w:shd w:val="clear" w:color="auto" w:fill="auto"/>
          </w:tcPr>
          <w:p w:rsidR="008E0271" w:rsidRPr="008E0271" w:rsidRDefault="008E0271" w:rsidP="00075BE6">
            <w:pPr>
              <w:jc w:val="center"/>
              <w:rPr>
                <w:rFonts w:ascii="Times New Roman" w:hAnsi="Times New Roman" w:cs="Times New Roman"/>
                <w:sz w:val="20"/>
                <w:szCs w:val="20"/>
              </w:rPr>
            </w:pPr>
            <w:r w:rsidRPr="008E0271">
              <w:rPr>
                <w:rFonts w:ascii="Times New Roman" w:hAnsi="Times New Roman" w:cs="Times New Roman"/>
                <w:sz w:val="20"/>
                <w:szCs w:val="20"/>
              </w:rPr>
              <w:t>Адрес местонахождения имущества</w:t>
            </w:r>
          </w:p>
        </w:tc>
        <w:tc>
          <w:tcPr>
            <w:tcW w:w="1417" w:type="dxa"/>
            <w:shd w:val="clear" w:color="auto" w:fill="auto"/>
          </w:tcPr>
          <w:p w:rsidR="008E0271" w:rsidRPr="008E0271" w:rsidRDefault="008E0271" w:rsidP="00075BE6">
            <w:pPr>
              <w:jc w:val="center"/>
              <w:rPr>
                <w:rFonts w:ascii="Times New Roman" w:hAnsi="Times New Roman" w:cs="Times New Roman"/>
                <w:sz w:val="20"/>
                <w:szCs w:val="20"/>
              </w:rPr>
            </w:pPr>
            <w:r w:rsidRPr="008E0271">
              <w:rPr>
                <w:rFonts w:ascii="Times New Roman" w:hAnsi="Times New Roman" w:cs="Times New Roman"/>
                <w:sz w:val="20"/>
                <w:szCs w:val="20"/>
              </w:rPr>
              <w:t>Балансовая стоимость</w:t>
            </w:r>
          </w:p>
        </w:tc>
        <w:tc>
          <w:tcPr>
            <w:tcW w:w="709" w:type="dxa"/>
            <w:shd w:val="clear" w:color="auto" w:fill="auto"/>
          </w:tcPr>
          <w:p w:rsidR="008E0271" w:rsidRPr="008E0271" w:rsidRDefault="008E0271" w:rsidP="00075BE6">
            <w:pPr>
              <w:jc w:val="center"/>
              <w:rPr>
                <w:rFonts w:ascii="Times New Roman" w:hAnsi="Times New Roman" w:cs="Times New Roman"/>
                <w:sz w:val="20"/>
                <w:szCs w:val="20"/>
              </w:rPr>
            </w:pPr>
            <w:r w:rsidRPr="008E0271">
              <w:rPr>
                <w:rFonts w:ascii="Times New Roman" w:hAnsi="Times New Roman" w:cs="Times New Roman"/>
                <w:sz w:val="20"/>
                <w:szCs w:val="20"/>
              </w:rPr>
              <w:t>Износ</w:t>
            </w:r>
          </w:p>
        </w:tc>
        <w:tc>
          <w:tcPr>
            <w:tcW w:w="1383" w:type="dxa"/>
            <w:shd w:val="clear" w:color="auto" w:fill="auto"/>
          </w:tcPr>
          <w:p w:rsidR="008E0271" w:rsidRPr="008E0271" w:rsidRDefault="008E0271" w:rsidP="00075BE6">
            <w:pPr>
              <w:jc w:val="center"/>
              <w:rPr>
                <w:rFonts w:ascii="Times New Roman" w:hAnsi="Times New Roman" w:cs="Times New Roman"/>
                <w:sz w:val="20"/>
                <w:szCs w:val="20"/>
              </w:rPr>
            </w:pPr>
            <w:r w:rsidRPr="008E0271">
              <w:rPr>
                <w:rFonts w:ascii="Times New Roman" w:hAnsi="Times New Roman" w:cs="Times New Roman"/>
                <w:sz w:val="20"/>
                <w:szCs w:val="20"/>
              </w:rPr>
              <w:t>Остаточная стоимость</w:t>
            </w:r>
          </w:p>
        </w:tc>
      </w:tr>
      <w:tr w:rsidR="008E0271" w:rsidRPr="008E0271" w:rsidTr="00075BE6">
        <w:tc>
          <w:tcPr>
            <w:tcW w:w="486" w:type="dxa"/>
            <w:shd w:val="clear" w:color="auto" w:fill="auto"/>
          </w:tcPr>
          <w:p w:rsidR="008E0271" w:rsidRPr="008E0271" w:rsidRDefault="008E0271" w:rsidP="00075BE6">
            <w:pPr>
              <w:rPr>
                <w:rFonts w:ascii="Times New Roman" w:hAnsi="Times New Roman" w:cs="Times New Roman"/>
                <w:sz w:val="20"/>
                <w:szCs w:val="20"/>
              </w:rPr>
            </w:pPr>
            <w:r w:rsidRPr="008E0271">
              <w:rPr>
                <w:rFonts w:ascii="Times New Roman" w:hAnsi="Times New Roman" w:cs="Times New Roman"/>
                <w:sz w:val="20"/>
                <w:szCs w:val="20"/>
              </w:rPr>
              <w:t>1</w:t>
            </w:r>
          </w:p>
        </w:tc>
        <w:tc>
          <w:tcPr>
            <w:tcW w:w="1843" w:type="dxa"/>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Водопроводная сеть, труба ПНД=50 мм</w:t>
            </w:r>
          </w:p>
        </w:tc>
        <w:tc>
          <w:tcPr>
            <w:tcW w:w="1275" w:type="dxa"/>
            <w:shd w:val="clear" w:color="auto" w:fill="auto"/>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430 м</w:t>
            </w:r>
          </w:p>
          <w:p w:rsidR="008E0271" w:rsidRPr="008E0271" w:rsidRDefault="008E0271" w:rsidP="00075BE6">
            <w:pPr>
              <w:jc w:val="center"/>
              <w:rPr>
                <w:rFonts w:ascii="Times New Roman" w:hAnsi="Times New Roman" w:cs="Times New Roman"/>
                <w:sz w:val="20"/>
                <w:szCs w:val="20"/>
              </w:rPr>
            </w:pPr>
          </w:p>
        </w:tc>
        <w:tc>
          <w:tcPr>
            <w:tcW w:w="1985" w:type="dxa"/>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 xml:space="preserve">Костромская </w:t>
            </w:r>
            <w:proofErr w:type="gramStart"/>
            <w:r w:rsidRPr="008E0271">
              <w:rPr>
                <w:rFonts w:ascii="Times New Roman" w:hAnsi="Times New Roman" w:cs="Times New Roman"/>
                <w:color w:val="000000"/>
                <w:sz w:val="20"/>
                <w:szCs w:val="20"/>
                <w:lang w:eastAsia="ru-RU"/>
              </w:rPr>
              <w:t xml:space="preserve">область,  </w:t>
            </w:r>
            <w:proofErr w:type="spellStart"/>
            <w:r w:rsidRPr="008E0271">
              <w:rPr>
                <w:rFonts w:ascii="Times New Roman" w:hAnsi="Times New Roman" w:cs="Times New Roman"/>
                <w:color w:val="000000"/>
                <w:sz w:val="20"/>
                <w:szCs w:val="20"/>
                <w:lang w:eastAsia="ru-RU"/>
              </w:rPr>
              <w:t>Нерехтский</w:t>
            </w:r>
            <w:proofErr w:type="spellEnd"/>
            <w:proofErr w:type="gramEnd"/>
            <w:r w:rsidRPr="008E0271">
              <w:rPr>
                <w:rFonts w:ascii="Times New Roman" w:hAnsi="Times New Roman" w:cs="Times New Roman"/>
                <w:color w:val="000000"/>
                <w:sz w:val="20"/>
                <w:szCs w:val="20"/>
                <w:lang w:eastAsia="ru-RU"/>
              </w:rPr>
              <w:t xml:space="preserve"> район, с. Троица,              ул. Центральная</w:t>
            </w:r>
          </w:p>
        </w:tc>
        <w:tc>
          <w:tcPr>
            <w:tcW w:w="1417" w:type="dxa"/>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193 500,00</w:t>
            </w:r>
          </w:p>
        </w:tc>
        <w:tc>
          <w:tcPr>
            <w:tcW w:w="709" w:type="dxa"/>
            <w:shd w:val="clear" w:color="auto" w:fill="auto"/>
          </w:tcPr>
          <w:p w:rsidR="008E0271" w:rsidRPr="008E0271" w:rsidRDefault="008E0271" w:rsidP="00075BE6">
            <w:pPr>
              <w:rPr>
                <w:rFonts w:ascii="Times New Roman" w:hAnsi="Times New Roman" w:cs="Times New Roman"/>
                <w:sz w:val="20"/>
                <w:szCs w:val="20"/>
              </w:rPr>
            </w:pPr>
            <w:r w:rsidRPr="008E0271">
              <w:rPr>
                <w:rFonts w:ascii="Times New Roman" w:hAnsi="Times New Roman" w:cs="Times New Roman"/>
                <w:sz w:val="20"/>
                <w:szCs w:val="20"/>
              </w:rPr>
              <w:t>-</w:t>
            </w:r>
          </w:p>
        </w:tc>
        <w:tc>
          <w:tcPr>
            <w:tcW w:w="1383" w:type="dxa"/>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193 500,00</w:t>
            </w:r>
          </w:p>
        </w:tc>
      </w:tr>
      <w:tr w:rsidR="008E0271" w:rsidRPr="008E0271" w:rsidTr="00075BE6">
        <w:tc>
          <w:tcPr>
            <w:tcW w:w="486" w:type="dxa"/>
            <w:shd w:val="clear" w:color="auto" w:fill="auto"/>
          </w:tcPr>
          <w:p w:rsidR="008E0271" w:rsidRPr="008E0271" w:rsidRDefault="008E0271" w:rsidP="00075BE6">
            <w:pPr>
              <w:rPr>
                <w:rFonts w:ascii="Times New Roman" w:hAnsi="Times New Roman" w:cs="Times New Roman"/>
                <w:sz w:val="20"/>
                <w:szCs w:val="20"/>
              </w:rPr>
            </w:pPr>
            <w:r w:rsidRPr="008E0271">
              <w:rPr>
                <w:rFonts w:ascii="Times New Roman" w:hAnsi="Times New Roman" w:cs="Times New Roman"/>
                <w:sz w:val="20"/>
                <w:szCs w:val="20"/>
              </w:rPr>
              <w:t>2</w:t>
            </w:r>
          </w:p>
        </w:tc>
        <w:tc>
          <w:tcPr>
            <w:tcW w:w="1843" w:type="dxa"/>
            <w:shd w:val="clear" w:color="auto" w:fill="auto"/>
          </w:tcPr>
          <w:p w:rsidR="008E0271" w:rsidRPr="008E0271" w:rsidRDefault="008E0271" w:rsidP="00075BE6">
            <w:pPr>
              <w:jc w:val="center"/>
              <w:rPr>
                <w:rFonts w:ascii="Times New Roman" w:hAnsi="Times New Roman" w:cs="Times New Roman"/>
              </w:rPr>
            </w:pPr>
            <w:r w:rsidRPr="008E0271">
              <w:rPr>
                <w:rFonts w:ascii="Times New Roman" w:hAnsi="Times New Roman" w:cs="Times New Roman"/>
                <w:color w:val="000000"/>
                <w:sz w:val="20"/>
                <w:szCs w:val="20"/>
                <w:lang w:eastAsia="ru-RU"/>
              </w:rPr>
              <w:t>Водопроводная сеть, труба ПНД=50 мм</w:t>
            </w:r>
          </w:p>
        </w:tc>
        <w:tc>
          <w:tcPr>
            <w:tcW w:w="1275" w:type="dxa"/>
            <w:shd w:val="clear" w:color="auto" w:fill="auto"/>
          </w:tcPr>
          <w:p w:rsidR="008E0271" w:rsidRPr="008E0271" w:rsidRDefault="008E0271" w:rsidP="00075BE6">
            <w:pPr>
              <w:jc w:val="center"/>
              <w:rPr>
                <w:rFonts w:ascii="Times New Roman" w:hAnsi="Times New Roman" w:cs="Times New Roman"/>
                <w:sz w:val="20"/>
                <w:szCs w:val="20"/>
              </w:rPr>
            </w:pPr>
            <w:r w:rsidRPr="008E0271">
              <w:rPr>
                <w:rFonts w:ascii="Times New Roman" w:hAnsi="Times New Roman" w:cs="Times New Roman"/>
                <w:sz w:val="20"/>
                <w:szCs w:val="20"/>
              </w:rPr>
              <w:t>160 м</w:t>
            </w:r>
          </w:p>
        </w:tc>
        <w:tc>
          <w:tcPr>
            <w:tcW w:w="1985" w:type="dxa"/>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 xml:space="preserve">Костромская </w:t>
            </w:r>
            <w:proofErr w:type="gramStart"/>
            <w:r w:rsidRPr="008E0271">
              <w:rPr>
                <w:rFonts w:ascii="Times New Roman" w:hAnsi="Times New Roman" w:cs="Times New Roman"/>
                <w:color w:val="000000"/>
                <w:sz w:val="20"/>
                <w:szCs w:val="20"/>
                <w:lang w:eastAsia="ru-RU"/>
              </w:rPr>
              <w:t xml:space="preserve">область,  </w:t>
            </w:r>
            <w:proofErr w:type="spellStart"/>
            <w:r w:rsidRPr="008E0271">
              <w:rPr>
                <w:rFonts w:ascii="Times New Roman" w:hAnsi="Times New Roman" w:cs="Times New Roman"/>
                <w:color w:val="000000"/>
                <w:sz w:val="20"/>
                <w:szCs w:val="20"/>
                <w:lang w:eastAsia="ru-RU"/>
              </w:rPr>
              <w:t>Нерехтский</w:t>
            </w:r>
            <w:proofErr w:type="spellEnd"/>
            <w:proofErr w:type="gramEnd"/>
            <w:r w:rsidRPr="008E0271">
              <w:rPr>
                <w:rFonts w:ascii="Times New Roman" w:hAnsi="Times New Roman" w:cs="Times New Roman"/>
                <w:color w:val="000000"/>
                <w:sz w:val="20"/>
                <w:szCs w:val="20"/>
                <w:lang w:eastAsia="ru-RU"/>
              </w:rPr>
              <w:t xml:space="preserve"> район, с. Троица,               ул. Северная</w:t>
            </w:r>
          </w:p>
        </w:tc>
        <w:tc>
          <w:tcPr>
            <w:tcW w:w="1417" w:type="dxa"/>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72 000 ,00</w:t>
            </w:r>
          </w:p>
        </w:tc>
        <w:tc>
          <w:tcPr>
            <w:tcW w:w="709" w:type="dxa"/>
            <w:shd w:val="clear" w:color="auto" w:fill="auto"/>
          </w:tcPr>
          <w:p w:rsidR="008E0271" w:rsidRPr="008E0271" w:rsidRDefault="008E0271" w:rsidP="00075BE6">
            <w:pPr>
              <w:rPr>
                <w:rFonts w:ascii="Times New Roman" w:hAnsi="Times New Roman" w:cs="Times New Roman"/>
                <w:sz w:val="20"/>
                <w:szCs w:val="20"/>
              </w:rPr>
            </w:pPr>
            <w:r w:rsidRPr="008E0271">
              <w:rPr>
                <w:rFonts w:ascii="Times New Roman" w:hAnsi="Times New Roman" w:cs="Times New Roman"/>
                <w:sz w:val="20"/>
                <w:szCs w:val="20"/>
              </w:rPr>
              <w:t>-</w:t>
            </w:r>
          </w:p>
        </w:tc>
        <w:tc>
          <w:tcPr>
            <w:tcW w:w="1383" w:type="dxa"/>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72 000 ,00</w:t>
            </w:r>
          </w:p>
        </w:tc>
      </w:tr>
      <w:tr w:rsidR="008E0271" w:rsidRPr="008E0271" w:rsidTr="00075BE6">
        <w:tc>
          <w:tcPr>
            <w:tcW w:w="486" w:type="dxa"/>
            <w:shd w:val="clear" w:color="auto" w:fill="auto"/>
          </w:tcPr>
          <w:p w:rsidR="008E0271" w:rsidRPr="008E0271" w:rsidRDefault="008E0271" w:rsidP="00075BE6">
            <w:pPr>
              <w:rPr>
                <w:rFonts w:ascii="Times New Roman" w:hAnsi="Times New Roman" w:cs="Times New Roman"/>
                <w:sz w:val="20"/>
                <w:szCs w:val="20"/>
              </w:rPr>
            </w:pPr>
          </w:p>
          <w:p w:rsidR="008E0271" w:rsidRPr="008E0271" w:rsidRDefault="008E0271" w:rsidP="00075BE6">
            <w:pPr>
              <w:rPr>
                <w:rFonts w:ascii="Times New Roman" w:hAnsi="Times New Roman" w:cs="Times New Roman"/>
                <w:sz w:val="20"/>
                <w:szCs w:val="20"/>
              </w:rPr>
            </w:pPr>
          </w:p>
          <w:p w:rsidR="008E0271" w:rsidRPr="008E0271" w:rsidRDefault="008E0271" w:rsidP="00075BE6">
            <w:pPr>
              <w:rPr>
                <w:rFonts w:ascii="Times New Roman" w:hAnsi="Times New Roman" w:cs="Times New Roman"/>
                <w:sz w:val="20"/>
                <w:szCs w:val="20"/>
              </w:rPr>
            </w:pPr>
          </w:p>
          <w:p w:rsidR="008E0271" w:rsidRPr="008E0271" w:rsidRDefault="008E0271" w:rsidP="00075BE6">
            <w:pPr>
              <w:rPr>
                <w:rFonts w:ascii="Times New Roman" w:hAnsi="Times New Roman" w:cs="Times New Roman"/>
                <w:sz w:val="20"/>
                <w:szCs w:val="20"/>
              </w:rPr>
            </w:pPr>
            <w:r w:rsidRPr="008E0271">
              <w:rPr>
                <w:rFonts w:ascii="Times New Roman" w:hAnsi="Times New Roman" w:cs="Times New Roman"/>
                <w:sz w:val="20"/>
                <w:szCs w:val="20"/>
              </w:rPr>
              <w:t>3</w:t>
            </w:r>
          </w:p>
        </w:tc>
        <w:tc>
          <w:tcPr>
            <w:tcW w:w="1843" w:type="dxa"/>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Водопроводная сеть, труба ПНД=110 мм</w:t>
            </w:r>
          </w:p>
        </w:tc>
        <w:tc>
          <w:tcPr>
            <w:tcW w:w="1275" w:type="dxa"/>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260 м</w:t>
            </w:r>
          </w:p>
        </w:tc>
        <w:tc>
          <w:tcPr>
            <w:tcW w:w="1985" w:type="dxa"/>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 xml:space="preserve">Костромская </w:t>
            </w:r>
            <w:proofErr w:type="gramStart"/>
            <w:r w:rsidRPr="008E0271">
              <w:rPr>
                <w:rFonts w:ascii="Times New Roman" w:hAnsi="Times New Roman" w:cs="Times New Roman"/>
                <w:color w:val="000000"/>
                <w:sz w:val="20"/>
                <w:szCs w:val="20"/>
                <w:lang w:eastAsia="ru-RU"/>
              </w:rPr>
              <w:t xml:space="preserve">область,  </w:t>
            </w:r>
            <w:proofErr w:type="spellStart"/>
            <w:r w:rsidRPr="008E0271">
              <w:rPr>
                <w:rFonts w:ascii="Times New Roman" w:hAnsi="Times New Roman" w:cs="Times New Roman"/>
                <w:color w:val="000000"/>
                <w:sz w:val="20"/>
                <w:szCs w:val="20"/>
                <w:lang w:eastAsia="ru-RU"/>
              </w:rPr>
              <w:t>Нерехтский</w:t>
            </w:r>
            <w:proofErr w:type="spellEnd"/>
            <w:proofErr w:type="gramEnd"/>
            <w:r w:rsidRPr="008E0271">
              <w:rPr>
                <w:rFonts w:ascii="Times New Roman" w:hAnsi="Times New Roman" w:cs="Times New Roman"/>
                <w:color w:val="000000"/>
                <w:sz w:val="20"/>
                <w:szCs w:val="20"/>
                <w:lang w:eastAsia="ru-RU"/>
              </w:rPr>
              <w:t xml:space="preserve"> район, с. Троица, подвод от распределительного колодца городских сетей к колодцу на              ул. Северная</w:t>
            </w:r>
          </w:p>
        </w:tc>
        <w:tc>
          <w:tcPr>
            <w:tcW w:w="1417" w:type="dxa"/>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117 000,00</w:t>
            </w:r>
          </w:p>
        </w:tc>
        <w:tc>
          <w:tcPr>
            <w:tcW w:w="709" w:type="dxa"/>
            <w:shd w:val="clear" w:color="auto" w:fill="auto"/>
          </w:tcPr>
          <w:p w:rsidR="008E0271" w:rsidRPr="008E0271" w:rsidRDefault="008E0271" w:rsidP="00075BE6">
            <w:pPr>
              <w:rPr>
                <w:rFonts w:ascii="Times New Roman" w:hAnsi="Times New Roman" w:cs="Times New Roman"/>
                <w:sz w:val="20"/>
                <w:szCs w:val="20"/>
              </w:rPr>
            </w:pPr>
            <w:r w:rsidRPr="008E0271">
              <w:rPr>
                <w:rFonts w:ascii="Times New Roman" w:hAnsi="Times New Roman" w:cs="Times New Roman"/>
                <w:sz w:val="20"/>
                <w:szCs w:val="20"/>
              </w:rPr>
              <w:t>-</w:t>
            </w:r>
          </w:p>
        </w:tc>
        <w:tc>
          <w:tcPr>
            <w:tcW w:w="1383" w:type="dxa"/>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117 000,00</w:t>
            </w:r>
          </w:p>
        </w:tc>
      </w:tr>
      <w:tr w:rsidR="008E0271" w:rsidRPr="008E0271" w:rsidTr="00075BE6">
        <w:tc>
          <w:tcPr>
            <w:tcW w:w="486" w:type="dxa"/>
            <w:shd w:val="clear" w:color="auto" w:fill="auto"/>
          </w:tcPr>
          <w:p w:rsidR="008E0271" w:rsidRPr="008E0271" w:rsidRDefault="008E0271" w:rsidP="00075BE6">
            <w:pPr>
              <w:rPr>
                <w:rFonts w:ascii="Times New Roman" w:hAnsi="Times New Roman" w:cs="Times New Roman"/>
                <w:sz w:val="20"/>
                <w:szCs w:val="20"/>
              </w:rPr>
            </w:pPr>
            <w:r w:rsidRPr="008E0271">
              <w:rPr>
                <w:rFonts w:ascii="Times New Roman" w:hAnsi="Times New Roman" w:cs="Times New Roman"/>
                <w:sz w:val="20"/>
                <w:szCs w:val="20"/>
              </w:rPr>
              <w:t>4</w:t>
            </w:r>
          </w:p>
        </w:tc>
        <w:tc>
          <w:tcPr>
            <w:tcW w:w="1843" w:type="dxa"/>
            <w:shd w:val="clear" w:color="auto" w:fill="auto"/>
          </w:tcPr>
          <w:p w:rsidR="008E0271" w:rsidRPr="008E0271" w:rsidRDefault="008E0271" w:rsidP="00075BE6">
            <w:pPr>
              <w:jc w:val="center"/>
              <w:rPr>
                <w:rFonts w:ascii="Times New Roman" w:hAnsi="Times New Roman" w:cs="Times New Roman"/>
              </w:rPr>
            </w:pPr>
            <w:r w:rsidRPr="008E0271">
              <w:rPr>
                <w:rFonts w:ascii="Times New Roman" w:hAnsi="Times New Roman" w:cs="Times New Roman"/>
                <w:color w:val="000000"/>
                <w:sz w:val="20"/>
                <w:szCs w:val="20"/>
                <w:lang w:eastAsia="ru-RU"/>
              </w:rPr>
              <w:t>Водопроводная сеть, труба ПНД=50 мм</w:t>
            </w:r>
          </w:p>
        </w:tc>
        <w:tc>
          <w:tcPr>
            <w:tcW w:w="1275" w:type="dxa"/>
            <w:shd w:val="clear" w:color="auto" w:fill="auto"/>
          </w:tcPr>
          <w:p w:rsidR="008E0271" w:rsidRPr="008E0271" w:rsidRDefault="008E0271" w:rsidP="00075BE6">
            <w:pPr>
              <w:jc w:val="center"/>
              <w:rPr>
                <w:rFonts w:ascii="Times New Roman" w:hAnsi="Times New Roman" w:cs="Times New Roman"/>
                <w:sz w:val="20"/>
                <w:szCs w:val="20"/>
              </w:rPr>
            </w:pPr>
            <w:r w:rsidRPr="008E0271">
              <w:rPr>
                <w:rFonts w:ascii="Times New Roman" w:hAnsi="Times New Roman" w:cs="Times New Roman"/>
                <w:sz w:val="20"/>
                <w:szCs w:val="20"/>
              </w:rPr>
              <w:t>360 м</w:t>
            </w:r>
          </w:p>
        </w:tc>
        <w:tc>
          <w:tcPr>
            <w:tcW w:w="1985" w:type="dxa"/>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 xml:space="preserve">Костромская обл., </w:t>
            </w:r>
            <w:proofErr w:type="spellStart"/>
            <w:r w:rsidRPr="008E0271">
              <w:rPr>
                <w:rFonts w:ascii="Times New Roman" w:hAnsi="Times New Roman" w:cs="Times New Roman"/>
                <w:color w:val="000000"/>
                <w:sz w:val="20"/>
                <w:szCs w:val="20"/>
                <w:lang w:eastAsia="ru-RU"/>
              </w:rPr>
              <w:t>Нерехтский</w:t>
            </w:r>
            <w:proofErr w:type="spellEnd"/>
            <w:r w:rsidRPr="008E0271">
              <w:rPr>
                <w:rFonts w:ascii="Times New Roman" w:hAnsi="Times New Roman" w:cs="Times New Roman"/>
                <w:color w:val="000000"/>
                <w:sz w:val="20"/>
                <w:szCs w:val="20"/>
                <w:lang w:eastAsia="ru-RU"/>
              </w:rPr>
              <w:t xml:space="preserve"> </w:t>
            </w:r>
            <w:proofErr w:type="gramStart"/>
            <w:r w:rsidRPr="008E0271">
              <w:rPr>
                <w:rFonts w:ascii="Times New Roman" w:hAnsi="Times New Roman" w:cs="Times New Roman"/>
                <w:color w:val="000000"/>
                <w:sz w:val="20"/>
                <w:szCs w:val="20"/>
                <w:lang w:eastAsia="ru-RU"/>
              </w:rPr>
              <w:t xml:space="preserve">район,   </w:t>
            </w:r>
            <w:proofErr w:type="gramEnd"/>
            <w:r w:rsidRPr="008E0271">
              <w:rPr>
                <w:rFonts w:ascii="Times New Roman" w:hAnsi="Times New Roman" w:cs="Times New Roman"/>
                <w:color w:val="000000"/>
                <w:sz w:val="20"/>
                <w:szCs w:val="20"/>
                <w:lang w:eastAsia="ru-RU"/>
              </w:rPr>
              <w:t xml:space="preserve">             с. Троица,               ул. Новая</w:t>
            </w:r>
          </w:p>
        </w:tc>
        <w:tc>
          <w:tcPr>
            <w:tcW w:w="1417" w:type="dxa"/>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162 000,00</w:t>
            </w:r>
          </w:p>
        </w:tc>
        <w:tc>
          <w:tcPr>
            <w:tcW w:w="709" w:type="dxa"/>
            <w:shd w:val="clear" w:color="auto" w:fill="auto"/>
          </w:tcPr>
          <w:p w:rsidR="008E0271" w:rsidRPr="008E0271" w:rsidRDefault="008E0271" w:rsidP="00075BE6">
            <w:pPr>
              <w:rPr>
                <w:rFonts w:ascii="Times New Roman" w:hAnsi="Times New Roman" w:cs="Times New Roman"/>
                <w:sz w:val="20"/>
                <w:szCs w:val="20"/>
              </w:rPr>
            </w:pPr>
            <w:r w:rsidRPr="008E0271">
              <w:rPr>
                <w:rFonts w:ascii="Times New Roman" w:hAnsi="Times New Roman" w:cs="Times New Roman"/>
                <w:sz w:val="20"/>
                <w:szCs w:val="20"/>
              </w:rPr>
              <w:t>-</w:t>
            </w:r>
          </w:p>
        </w:tc>
        <w:tc>
          <w:tcPr>
            <w:tcW w:w="1383" w:type="dxa"/>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162 000,00</w:t>
            </w:r>
          </w:p>
        </w:tc>
      </w:tr>
      <w:tr w:rsidR="008E0271" w:rsidRPr="008E0271" w:rsidTr="00075BE6">
        <w:tc>
          <w:tcPr>
            <w:tcW w:w="486" w:type="dxa"/>
            <w:shd w:val="clear" w:color="auto" w:fill="auto"/>
          </w:tcPr>
          <w:p w:rsidR="008E0271" w:rsidRPr="008E0271" w:rsidRDefault="008E0271" w:rsidP="00075BE6">
            <w:pPr>
              <w:rPr>
                <w:rFonts w:ascii="Times New Roman" w:hAnsi="Times New Roman" w:cs="Times New Roman"/>
                <w:sz w:val="20"/>
                <w:szCs w:val="20"/>
              </w:rPr>
            </w:pPr>
            <w:r w:rsidRPr="008E0271">
              <w:rPr>
                <w:rFonts w:ascii="Times New Roman" w:hAnsi="Times New Roman" w:cs="Times New Roman"/>
                <w:sz w:val="20"/>
                <w:szCs w:val="20"/>
              </w:rPr>
              <w:t>5</w:t>
            </w:r>
          </w:p>
        </w:tc>
        <w:tc>
          <w:tcPr>
            <w:tcW w:w="1843" w:type="dxa"/>
            <w:shd w:val="clear" w:color="auto" w:fill="auto"/>
          </w:tcPr>
          <w:p w:rsidR="008E0271" w:rsidRPr="008E0271" w:rsidRDefault="008E0271" w:rsidP="00075BE6">
            <w:pPr>
              <w:jc w:val="center"/>
              <w:rPr>
                <w:rFonts w:ascii="Times New Roman" w:hAnsi="Times New Roman" w:cs="Times New Roman"/>
              </w:rPr>
            </w:pPr>
            <w:r w:rsidRPr="008E0271">
              <w:rPr>
                <w:rFonts w:ascii="Times New Roman" w:hAnsi="Times New Roman" w:cs="Times New Roman"/>
                <w:color w:val="000000"/>
                <w:sz w:val="20"/>
                <w:szCs w:val="20"/>
                <w:lang w:eastAsia="ru-RU"/>
              </w:rPr>
              <w:t>Водопроводная сеть, труба ПНД=50 мм</w:t>
            </w:r>
          </w:p>
        </w:tc>
        <w:tc>
          <w:tcPr>
            <w:tcW w:w="1275" w:type="dxa"/>
            <w:shd w:val="clear" w:color="auto" w:fill="auto"/>
          </w:tcPr>
          <w:p w:rsidR="008E0271" w:rsidRPr="008E0271" w:rsidRDefault="008E0271" w:rsidP="00075BE6">
            <w:pPr>
              <w:jc w:val="center"/>
              <w:rPr>
                <w:rFonts w:ascii="Times New Roman" w:hAnsi="Times New Roman" w:cs="Times New Roman"/>
                <w:sz w:val="20"/>
                <w:szCs w:val="20"/>
              </w:rPr>
            </w:pPr>
            <w:r w:rsidRPr="008E0271">
              <w:rPr>
                <w:rFonts w:ascii="Times New Roman" w:hAnsi="Times New Roman" w:cs="Times New Roman"/>
                <w:sz w:val="20"/>
                <w:szCs w:val="20"/>
              </w:rPr>
              <w:t>280 м</w:t>
            </w:r>
          </w:p>
        </w:tc>
        <w:tc>
          <w:tcPr>
            <w:tcW w:w="1985" w:type="dxa"/>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 xml:space="preserve">Костромская </w:t>
            </w:r>
            <w:proofErr w:type="gramStart"/>
            <w:r w:rsidRPr="008E0271">
              <w:rPr>
                <w:rFonts w:ascii="Times New Roman" w:hAnsi="Times New Roman" w:cs="Times New Roman"/>
                <w:color w:val="000000"/>
                <w:sz w:val="20"/>
                <w:szCs w:val="20"/>
                <w:lang w:eastAsia="ru-RU"/>
              </w:rPr>
              <w:t xml:space="preserve">область,   </w:t>
            </w:r>
            <w:proofErr w:type="spellStart"/>
            <w:proofErr w:type="gramEnd"/>
            <w:r w:rsidRPr="008E0271">
              <w:rPr>
                <w:rFonts w:ascii="Times New Roman" w:hAnsi="Times New Roman" w:cs="Times New Roman"/>
                <w:color w:val="000000"/>
                <w:sz w:val="20"/>
                <w:szCs w:val="20"/>
                <w:lang w:eastAsia="ru-RU"/>
              </w:rPr>
              <w:t>Нерехтский</w:t>
            </w:r>
            <w:proofErr w:type="spellEnd"/>
            <w:r w:rsidRPr="008E0271">
              <w:rPr>
                <w:rFonts w:ascii="Times New Roman" w:hAnsi="Times New Roman" w:cs="Times New Roman"/>
                <w:color w:val="000000"/>
                <w:sz w:val="20"/>
                <w:szCs w:val="20"/>
                <w:lang w:eastAsia="ru-RU"/>
              </w:rPr>
              <w:t xml:space="preserve"> район, с. Троица,              ул. Хуторская</w:t>
            </w:r>
          </w:p>
        </w:tc>
        <w:tc>
          <w:tcPr>
            <w:tcW w:w="1417" w:type="dxa"/>
            <w:shd w:val="clear" w:color="auto" w:fill="auto"/>
          </w:tcPr>
          <w:p w:rsidR="008E0271" w:rsidRPr="008E0271" w:rsidRDefault="008E0271" w:rsidP="00075BE6">
            <w:pPr>
              <w:jc w:val="center"/>
              <w:rPr>
                <w:rFonts w:ascii="Times New Roman" w:hAnsi="Times New Roman" w:cs="Times New Roman"/>
                <w:color w:val="000000"/>
                <w:sz w:val="20"/>
                <w:szCs w:val="20"/>
                <w:lang w:eastAsia="ru-RU"/>
              </w:rPr>
            </w:pPr>
          </w:p>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126 000,00</w:t>
            </w:r>
          </w:p>
        </w:tc>
        <w:tc>
          <w:tcPr>
            <w:tcW w:w="709" w:type="dxa"/>
            <w:shd w:val="clear" w:color="auto" w:fill="auto"/>
          </w:tcPr>
          <w:p w:rsidR="008E0271" w:rsidRPr="008E0271" w:rsidRDefault="008E0271" w:rsidP="00075BE6">
            <w:pPr>
              <w:jc w:val="center"/>
              <w:rPr>
                <w:rFonts w:ascii="Times New Roman" w:hAnsi="Times New Roman" w:cs="Times New Roman"/>
                <w:sz w:val="20"/>
                <w:szCs w:val="20"/>
              </w:rPr>
            </w:pPr>
            <w:r w:rsidRPr="008E0271">
              <w:rPr>
                <w:rFonts w:ascii="Times New Roman" w:hAnsi="Times New Roman" w:cs="Times New Roman"/>
                <w:sz w:val="20"/>
                <w:szCs w:val="20"/>
              </w:rPr>
              <w:t>-</w:t>
            </w:r>
          </w:p>
        </w:tc>
        <w:tc>
          <w:tcPr>
            <w:tcW w:w="1383" w:type="dxa"/>
            <w:shd w:val="clear" w:color="auto" w:fill="auto"/>
          </w:tcPr>
          <w:p w:rsidR="008E0271" w:rsidRPr="008E0271" w:rsidRDefault="008E0271" w:rsidP="00075BE6">
            <w:pPr>
              <w:jc w:val="center"/>
              <w:rPr>
                <w:rFonts w:ascii="Times New Roman" w:hAnsi="Times New Roman" w:cs="Times New Roman"/>
                <w:color w:val="000000"/>
                <w:sz w:val="20"/>
                <w:szCs w:val="20"/>
                <w:lang w:eastAsia="ru-RU"/>
              </w:rPr>
            </w:pPr>
          </w:p>
          <w:p w:rsidR="008E0271" w:rsidRPr="008E0271" w:rsidRDefault="008E0271" w:rsidP="00075BE6">
            <w:pPr>
              <w:jc w:val="cente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126 000,00</w:t>
            </w:r>
          </w:p>
        </w:tc>
      </w:tr>
      <w:tr w:rsidR="008E0271" w:rsidRPr="008E0271" w:rsidTr="00075BE6">
        <w:tc>
          <w:tcPr>
            <w:tcW w:w="486" w:type="dxa"/>
            <w:shd w:val="clear" w:color="auto" w:fill="auto"/>
          </w:tcPr>
          <w:p w:rsidR="008E0271" w:rsidRPr="008E0271" w:rsidRDefault="008E0271" w:rsidP="00075BE6">
            <w:pPr>
              <w:rPr>
                <w:rFonts w:ascii="Times New Roman" w:hAnsi="Times New Roman" w:cs="Times New Roman"/>
                <w:sz w:val="20"/>
                <w:szCs w:val="20"/>
              </w:rPr>
            </w:pPr>
          </w:p>
        </w:tc>
        <w:tc>
          <w:tcPr>
            <w:tcW w:w="1843" w:type="dxa"/>
            <w:shd w:val="clear" w:color="auto" w:fill="auto"/>
          </w:tcPr>
          <w:p w:rsidR="008E0271" w:rsidRPr="008E0271" w:rsidRDefault="008E0271" w:rsidP="00075BE6">
            <w:pP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Всего</w:t>
            </w:r>
          </w:p>
        </w:tc>
        <w:tc>
          <w:tcPr>
            <w:tcW w:w="1275" w:type="dxa"/>
            <w:shd w:val="clear" w:color="auto" w:fill="auto"/>
          </w:tcPr>
          <w:p w:rsidR="008E0271" w:rsidRPr="008E0271" w:rsidRDefault="008E0271" w:rsidP="00075BE6">
            <w:pPr>
              <w:jc w:val="center"/>
              <w:rPr>
                <w:rFonts w:ascii="Times New Roman" w:hAnsi="Times New Roman" w:cs="Times New Roman"/>
                <w:sz w:val="20"/>
                <w:szCs w:val="20"/>
              </w:rPr>
            </w:pPr>
            <w:r w:rsidRPr="008E0271">
              <w:rPr>
                <w:rFonts w:ascii="Times New Roman" w:hAnsi="Times New Roman" w:cs="Times New Roman"/>
                <w:sz w:val="20"/>
                <w:szCs w:val="20"/>
              </w:rPr>
              <w:t>1490 м</w:t>
            </w:r>
          </w:p>
        </w:tc>
        <w:tc>
          <w:tcPr>
            <w:tcW w:w="1985" w:type="dxa"/>
            <w:shd w:val="clear" w:color="auto" w:fill="auto"/>
            <w:vAlign w:val="center"/>
          </w:tcPr>
          <w:p w:rsidR="008E0271" w:rsidRPr="008E0271" w:rsidRDefault="008E0271" w:rsidP="00075BE6">
            <w:pPr>
              <w:jc w:val="center"/>
              <w:rPr>
                <w:rFonts w:ascii="Times New Roman" w:hAnsi="Times New Roman" w:cs="Times New Roman"/>
                <w:color w:val="000000"/>
                <w:sz w:val="20"/>
                <w:szCs w:val="20"/>
                <w:lang w:eastAsia="ru-RU"/>
              </w:rPr>
            </w:pPr>
          </w:p>
        </w:tc>
        <w:tc>
          <w:tcPr>
            <w:tcW w:w="1417" w:type="dxa"/>
            <w:shd w:val="clear" w:color="auto" w:fill="auto"/>
          </w:tcPr>
          <w:p w:rsidR="008E0271" w:rsidRPr="008E0271" w:rsidRDefault="008E0271" w:rsidP="00075BE6">
            <w:pP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670 500,00</w:t>
            </w:r>
          </w:p>
        </w:tc>
        <w:tc>
          <w:tcPr>
            <w:tcW w:w="709" w:type="dxa"/>
            <w:shd w:val="clear" w:color="auto" w:fill="auto"/>
          </w:tcPr>
          <w:p w:rsidR="008E0271" w:rsidRPr="008E0271" w:rsidRDefault="008E0271" w:rsidP="00075BE6">
            <w:pPr>
              <w:rPr>
                <w:rFonts w:ascii="Times New Roman" w:hAnsi="Times New Roman" w:cs="Times New Roman"/>
                <w:sz w:val="20"/>
                <w:szCs w:val="20"/>
              </w:rPr>
            </w:pPr>
          </w:p>
        </w:tc>
        <w:tc>
          <w:tcPr>
            <w:tcW w:w="1383" w:type="dxa"/>
            <w:shd w:val="clear" w:color="auto" w:fill="auto"/>
          </w:tcPr>
          <w:p w:rsidR="008E0271" w:rsidRPr="008E0271" w:rsidRDefault="008E0271" w:rsidP="00075BE6">
            <w:pPr>
              <w:rPr>
                <w:rFonts w:ascii="Times New Roman" w:hAnsi="Times New Roman" w:cs="Times New Roman"/>
                <w:color w:val="000000"/>
                <w:sz w:val="20"/>
                <w:szCs w:val="20"/>
                <w:lang w:eastAsia="ru-RU"/>
              </w:rPr>
            </w:pPr>
            <w:r w:rsidRPr="008E0271">
              <w:rPr>
                <w:rFonts w:ascii="Times New Roman" w:hAnsi="Times New Roman" w:cs="Times New Roman"/>
                <w:color w:val="000000"/>
                <w:sz w:val="20"/>
                <w:szCs w:val="20"/>
                <w:lang w:eastAsia="ru-RU"/>
              </w:rPr>
              <w:t>670 500,00</w:t>
            </w:r>
          </w:p>
        </w:tc>
      </w:tr>
    </w:tbl>
    <w:p w:rsidR="006F15AE" w:rsidRDefault="006F15AE" w:rsidP="00A32701">
      <w:pPr>
        <w:jc w:val="center"/>
        <w:rPr>
          <w:rFonts w:ascii="Times New Roman" w:hAnsi="Times New Roman" w:cs="Times New Roman"/>
          <w:b/>
          <w:caps/>
          <w:sz w:val="24"/>
          <w:szCs w:val="24"/>
        </w:rPr>
      </w:pPr>
    </w:p>
    <w:p w:rsidR="003C5A8D" w:rsidRPr="003C5A8D" w:rsidRDefault="003C5A8D" w:rsidP="003C5A8D">
      <w:pPr>
        <w:pStyle w:val="210"/>
        <w:rPr>
          <w:b w:val="0"/>
          <w:szCs w:val="28"/>
        </w:rPr>
      </w:pPr>
      <w:r w:rsidRPr="003C5A8D">
        <w:rPr>
          <w:b w:val="0"/>
          <w:szCs w:val="28"/>
        </w:rPr>
        <w:t xml:space="preserve">АДМИНИСТРАЦИЯ ПРИГОРОДНОГО СЕЛЬСКОГО ПОСЕЛЕНИЯ МУНИЦИПАЛЬНОГО РАЙОНА ГОРОД НЕРЕХТА И НЕРЕХТСКИЙ РАЙОН </w:t>
      </w:r>
    </w:p>
    <w:p w:rsidR="003C5A8D" w:rsidRPr="00F60B0F" w:rsidRDefault="003C5A8D" w:rsidP="003C5A8D">
      <w:pPr>
        <w:jc w:val="center"/>
        <w:rPr>
          <w:b/>
          <w:sz w:val="28"/>
          <w:szCs w:val="28"/>
        </w:rPr>
      </w:pPr>
    </w:p>
    <w:p w:rsidR="003C5A8D" w:rsidRPr="003C5A8D" w:rsidRDefault="003C5A8D" w:rsidP="003C5A8D">
      <w:pPr>
        <w:pStyle w:val="7"/>
        <w:keepLines w:val="0"/>
        <w:numPr>
          <w:ilvl w:val="6"/>
          <w:numId w:val="0"/>
        </w:numPr>
        <w:tabs>
          <w:tab w:val="left" w:pos="0"/>
        </w:tabs>
        <w:suppressAutoHyphens/>
        <w:spacing w:before="0" w:line="240" w:lineRule="auto"/>
        <w:jc w:val="center"/>
        <w:rPr>
          <w:rFonts w:ascii="Times New Roman" w:hAnsi="Times New Roman" w:cs="Times New Roman"/>
          <w:i w:val="0"/>
          <w:color w:val="000000" w:themeColor="text1"/>
          <w:spacing w:val="20"/>
          <w:sz w:val="28"/>
          <w:szCs w:val="28"/>
        </w:rPr>
      </w:pPr>
      <w:r w:rsidRPr="003C5A8D">
        <w:rPr>
          <w:rFonts w:ascii="Times New Roman" w:hAnsi="Times New Roman" w:cs="Times New Roman"/>
          <w:i w:val="0"/>
          <w:color w:val="000000" w:themeColor="text1"/>
          <w:spacing w:val="20"/>
          <w:sz w:val="28"/>
          <w:szCs w:val="28"/>
        </w:rPr>
        <w:t>ПОСТАНОВЛЕНИЕ</w:t>
      </w:r>
    </w:p>
    <w:p w:rsidR="003C5A8D" w:rsidRPr="00C01526" w:rsidRDefault="003C5A8D" w:rsidP="003C5A8D">
      <w:pPr>
        <w:ind w:firstLine="709"/>
        <w:rPr>
          <w:sz w:val="28"/>
          <w:szCs w:val="28"/>
        </w:rPr>
      </w:pPr>
    </w:p>
    <w:p w:rsidR="003C5A8D" w:rsidRPr="003C5A8D" w:rsidRDefault="003C5A8D" w:rsidP="003C5A8D">
      <w:pPr>
        <w:pStyle w:val="2"/>
        <w:keepNext/>
        <w:numPr>
          <w:ilvl w:val="1"/>
          <w:numId w:val="0"/>
        </w:numPr>
        <w:tabs>
          <w:tab w:val="left" w:pos="0"/>
          <w:tab w:val="center" w:pos="4677"/>
        </w:tabs>
        <w:suppressAutoHyphens/>
        <w:spacing w:before="0" w:beforeAutospacing="0" w:after="0" w:afterAutospacing="0"/>
        <w:rPr>
          <w:b w:val="0"/>
          <w:sz w:val="28"/>
          <w:szCs w:val="28"/>
        </w:rPr>
      </w:pPr>
      <w:proofErr w:type="gramStart"/>
      <w:r w:rsidRPr="003C5A8D">
        <w:rPr>
          <w:b w:val="0"/>
          <w:sz w:val="28"/>
          <w:szCs w:val="28"/>
        </w:rPr>
        <w:t>От  25</w:t>
      </w:r>
      <w:proofErr w:type="gramEnd"/>
      <w:r w:rsidRPr="003C5A8D">
        <w:rPr>
          <w:b w:val="0"/>
          <w:sz w:val="28"/>
          <w:szCs w:val="28"/>
        </w:rPr>
        <w:t xml:space="preserve"> июня   2020 г.        №    83 </w:t>
      </w:r>
    </w:p>
    <w:p w:rsidR="003C5A8D" w:rsidRPr="00B67A23" w:rsidRDefault="003C5A8D" w:rsidP="003C5A8D">
      <w:pPr>
        <w:tabs>
          <w:tab w:val="left" w:pos="720"/>
          <w:tab w:val="left" w:pos="4500"/>
        </w:tabs>
        <w:jc w:val="both"/>
        <w:rPr>
          <w:b/>
          <w:sz w:val="28"/>
          <w:szCs w:val="28"/>
        </w:rPr>
      </w:pPr>
    </w:p>
    <w:p w:rsidR="003C5A8D" w:rsidRPr="003C5A8D" w:rsidRDefault="003C5A8D" w:rsidP="003C5A8D">
      <w:pPr>
        <w:tabs>
          <w:tab w:val="left" w:pos="6379"/>
        </w:tabs>
        <w:spacing w:after="0"/>
        <w:ind w:right="3825"/>
        <w:jc w:val="both"/>
        <w:rPr>
          <w:rFonts w:ascii="Times New Roman" w:hAnsi="Times New Roman" w:cs="Times New Roman"/>
          <w:sz w:val="28"/>
          <w:szCs w:val="28"/>
        </w:rPr>
      </w:pPr>
      <w:bookmarkStart w:id="0" w:name="OLE_LINK1"/>
      <w:bookmarkStart w:id="1" w:name="OLE_LINK2"/>
      <w:r w:rsidRPr="003C5A8D">
        <w:rPr>
          <w:rFonts w:ascii="Times New Roman" w:hAnsi="Times New Roman" w:cs="Times New Roman"/>
          <w:sz w:val="28"/>
          <w:szCs w:val="28"/>
        </w:rPr>
        <w:t>О внесении изменений в постановление</w:t>
      </w:r>
    </w:p>
    <w:p w:rsidR="003C5A8D" w:rsidRPr="003C5A8D" w:rsidRDefault="003C5A8D" w:rsidP="003C5A8D">
      <w:pPr>
        <w:tabs>
          <w:tab w:val="left" w:pos="6379"/>
        </w:tabs>
        <w:spacing w:after="0"/>
        <w:ind w:right="3825"/>
        <w:jc w:val="both"/>
        <w:rPr>
          <w:rFonts w:ascii="Times New Roman" w:hAnsi="Times New Roman" w:cs="Times New Roman"/>
          <w:sz w:val="28"/>
          <w:szCs w:val="28"/>
        </w:rPr>
      </w:pPr>
      <w:proofErr w:type="gramStart"/>
      <w:r w:rsidRPr="003C5A8D">
        <w:rPr>
          <w:rFonts w:ascii="Times New Roman" w:hAnsi="Times New Roman" w:cs="Times New Roman"/>
          <w:sz w:val="28"/>
          <w:szCs w:val="28"/>
        </w:rPr>
        <w:t>администрации</w:t>
      </w:r>
      <w:proofErr w:type="gramEnd"/>
      <w:r w:rsidRPr="003C5A8D">
        <w:rPr>
          <w:rFonts w:ascii="Times New Roman" w:hAnsi="Times New Roman" w:cs="Times New Roman"/>
          <w:sz w:val="28"/>
          <w:szCs w:val="28"/>
        </w:rPr>
        <w:t xml:space="preserve"> Пригородного сельского</w:t>
      </w:r>
    </w:p>
    <w:p w:rsidR="003C5A8D" w:rsidRPr="003C5A8D" w:rsidRDefault="003C5A8D" w:rsidP="003C5A8D">
      <w:pPr>
        <w:tabs>
          <w:tab w:val="left" w:pos="6379"/>
        </w:tabs>
        <w:spacing w:after="0"/>
        <w:ind w:right="3825"/>
        <w:jc w:val="both"/>
        <w:rPr>
          <w:rFonts w:ascii="Times New Roman" w:hAnsi="Times New Roman" w:cs="Times New Roman"/>
          <w:sz w:val="28"/>
          <w:szCs w:val="28"/>
        </w:rPr>
      </w:pPr>
      <w:proofErr w:type="gramStart"/>
      <w:r w:rsidRPr="003C5A8D">
        <w:rPr>
          <w:rFonts w:ascii="Times New Roman" w:hAnsi="Times New Roman" w:cs="Times New Roman"/>
          <w:sz w:val="28"/>
          <w:szCs w:val="28"/>
        </w:rPr>
        <w:t>поселения</w:t>
      </w:r>
      <w:proofErr w:type="gramEnd"/>
      <w:r w:rsidRPr="003C5A8D">
        <w:rPr>
          <w:rFonts w:ascii="Times New Roman" w:hAnsi="Times New Roman" w:cs="Times New Roman"/>
          <w:sz w:val="28"/>
          <w:szCs w:val="28"/>
        </w:rPr>
        <w:t xml:space="preserve"> муниципального района город Нерехта и </w:t>
      </w:r>
      <w:proofErr w:type="spellStart"/>
      <w:r w:rsidRPr="003C5A8D">
        <w:rPr>
          <w:rFonts w:ascii="Times New Roman" w:hAnsi="Times New Roman" w:cs="Times New Roman"/>
          <w:sz w:val="28"/>
          <w:szCs w:val="28"/>
        </w:rPr>
        <w:t>Нерехтский</w:t>
      </w:r>
      <w:proofErr w:type="spellEnd"/>
      <w:r w:rsidRPr="003C5A8D">
        <w:rPr>
          <w:rFonts w:ascii="Times New Roman" w:hAnsi="Times New Roman" w:cs="Times New Roman"/>
          <w:sz w:val="28"/>
          <w:szCs w:val="28"/>
        </w:rPr>
        <w:t xml:space="preserve"> район Костромской области от 31 декабря 2013 года № 143 «О </w:t>
      </w:r>
      <w:r w:rsidRPr="003C5A8D">
        <w:rPr>
          <w:rFonts w:ascii="Times New Roman" w:hAnsi="Times New Roman" w:cs="Times New Roman"/>
          <w:sz w:val="28"/>
          <w:szCs w:val="28"/>
        </w:rPr>
        <w:lastRenderedPageBreak/>
        <w:t xml:space="preserve">принятии дорог общего пользования местного значения в муниципальную собственность Пригородного сельского поселения» </w:t>
      </w:r>
    </w:p>
    <w:p w:rsidR="003C5A8D" w:rsidRPr="003C5A8D" w:rsidRDefault="003C5A8D" w:rsidP="003C5A8D">
      <w:pPr>
        <w:tabs>
          <w:tab w:val="left" w:pos="6379"/>
        </w:tabs>
        <w:spacing w:after="0"/>
        <w:ind w:right="3825"/>
        <w:jc w:val="both"/>
        <w:rPr>
          <w:rFonts w:ascii="Times New Roman" w:hAnsi="Times New Roman" w:cs="Times New Roman"/>
        </w:rPr>
      </w:pPr>
      <w:r w:rsidRPr="003C5A8D">
        <w:rPr>
          <w:rFonts w:ascii="Times New Roman" w:hAnsi="Times New Roman" w:cs="Times New Roman"/>
          <w:sz w:val="28"/>
          <w:szCs w:val="28"/>
        </w:rPr>
        <w:t>(</w:t>
      </w:r>
      <w:proofErr w:type="gramStart"/>
      <w:r w:rsidRPr="003C5A8D">
        <w:rPr>
          <w:rFonts w:ascii="Times New Roman" w:hAnsi="Times New Roman" w:cs="Times New Roman"/>
        </w:rPr>
        <w:t>в</w:t>
      </w:r>
      <w:proofErr w:type="gramEnd"/>
      <w:r w:rsidRPr="003C5A8D">
        <w:rPr>
          <w:rFonts w:ascii="Times New Roman" w:hAnsi="Times New Roman" w:cs="Times New Roman"/>
        </w:rPr>
        <w:t xml:space="preserve"> ред. постановления № 88 от 03.10.2014 г.</w:t>
      </w:r>
    </w:p>
    <w:p w:rsidR="003C5A8D" w:rsidRPr="003C5A8D" w:rsidRDefault="003C5A8D" w:rsidP="003C5A8D">
      <w:pPr>
        <w:tabs>
          <w:tab w:val="left" w:pos="6379"/>
        </w:tabs>
        <w:ind w:right="3825"/>
        <w:jc w:val="both"/>
        <w:rPr>
          <w:rFonts w:ascii="Times New Roman" w:hAnsi="Times New Roman" w:cs="Times New Roman"/>
          <w:sz w:val="28"/>
          <w:szCs w:val="28"/>
        </w:rPr>
      </w:pPr>
      <w:r w:rsidRPr="003C5A8D">
        <w:rPr>
          <w:rFonts w:ascii="Times New Roman" w:hAnsi="Times New Roman" w:cs="Times New Roman"/>
        </w:rPr>
        <w:t>№ 29 от 24 марта 2017 г.)</w:t>
      </w:r>
    </w:p>
    <w:bookmarkEnd w:id="0"/>
    <w:bookmarkEnd w:id="1"/>
    <w:p w:rsidR="003C5A8D" w:rsidRPr="003C5A8D" w:rsidRDefault="003C5A8D" w:rsidP="003C5A8D">
      <w:pPr>
        <w:tabs>
          <w:tab w:val="left" w:pos="720"/>
        </w:tabs>
        <w:jc w:val="both"/>
        <w:rPr>
          <w:rFonts w:ascii="Times New Roman" w:hAnsi="Times New Roman" w:cs="Times New Roman"/>
          <w:sz w:val="28"/>
          <w:szCs w:val="28"/>
        </w:rPr>
      </w:pPr>
      <w:r w:rsidRPr="003A30FC">
        <w:rPr>
          <w:sz w:val="28"/>
          <w:szCs w:val="28"/>
        </w:rPr>
        <w:t xml:space="preserve">     </w:t>
      </w:r>
      <w:r w:rsidRPr="003C5A8D">
        <w:rPr>
          <w:rFonts w:ascii="Times New Roman" w:hAnsi="Times New Roman" w:cs="Times New Roman"/>
          <w:sz w:val="28"/>
          <w:szCs w:val="28"/>
        </w:rPr>
        <w:t xml:space="preserve">В соответствии с </w:t>
      </w:r>
      <w:r w:rsidRPr="003C5A8D">
        <w:rPr>
          <w:rFonts w:ascii="Times New Roman" w:hAnsi="Times New Roman" w:cs="Times New Roman"/>
          <w:sz w:val="28"/>
          <w:szCs w:val="28"/>
          <w:lang w:val="x-none"/>
        </w:rPr>
        <w:t>Федеральным законом от 06.10.2003 № 131-ФЗ «Об общих принципах организации местного самоуправления в Российской Федерации»</w:t>
      </w:r>
      <w:r w:rsidRPr="003C5A8D">
        <w:rPr>
          <w:rFonts w:ascii="Times New Roman" w:hAnsi="Times New Roman" w:cs="Times New Roman"/>
          <w:sz w:val="28"/>
          <w:szCs w:val="28"/>
        </w:rPr>
        <w:t xml:space="preserve">, </w:t>
      </w:r>
      <w:proofErr w:type="gramStart"/>
      <w:r w:rsidRPr="003C5A8D">
        <w:rPr>
          <w:rFonts w:ascii="Times New Roman" w:hAnsi="Times New Roman" w:cs="Times New Roman"/>
          <w:sz w:val="28"/>
          <w:szCs w:val="28"/>
        </w:rPr>
        <w:t>рассмотрев  акт</w:t>
      </w:r>
      <w:proofErr w:type="gramEnd"/>
      <w:r w:rsidRPr="003C5A8D">
        <w:rPr>
          <w:rFonts w:ascii="Times New Roman" w:hAnsi="Times New Roman" w:cs="Times New Roman"/>
          <w:sz w:val="28"/>
          <w:szCs w:val="28"/>
        </w:rPr>
        <w:t xml:space="preserve"> обследования автомобильных дорог общего пользования местного значения от 19.06.2020 г., на основании решения Совета депутатов Пригородного сельского поселения от 23 июня 2020 года № 15,</w:t>
      </w:r>
    </w:p>
    <w:p w:rsidR="003C5A8D" w:rsidRPr="003C5A8D" w:rsidRDefault="003C5A8D" w:rsidP="003C5A8D">
      <w:pPr>
        <w:tabs>
          <w:tab w:val="left" w:pos="0"/>
        </w:tabs>
        <w:jc w:val="both"/>
        <w:rPr>
          <w:rFonts w:ascii="Times New Roman" w:hAnsi="Times New Roman" w:cs="Times New Roman"/>
          <w:b/>
          <w:sz w:val="28"/>
          <w:szCs w:val="28"/>
        </w:rPr>
      </w:pPr>
      <w:r w:rsidRPr="003C5A8D">
        <w:rPr>
          <w:rFonts w:ascii="Times New Roman" w:hAnsi="Times New Roman" w:cs="Times New Roman"/>
          <w:b/>
          <w:sz w:val="28"/>
          <w:szCs w:val="28"/>
        </w:rPr>
        <w:t>ПОСТАНОВЛЯЮ:</w:t>
      </w:r>
    </w:p>
    <w:p w:rsidR="003C5A8D" w:rsidRPr="003C5A8D" w:rsidRDefault="003C5A8D" w:rsidP="003C5A8D">
      <w:pPr>
        <w:numPr>
          <w:ilvl w:val="0"/>
          <w:numId w:val="5"/>
        </w:numPr>
        <w:suppressAutoHyphens/>
        <w:spacing w:after="0" w:line="240" w:lineRule="auto"/>
        <w:ind w:left="0" w:firstLine="0"/>
        <w:jc w:val="both"/>
        <w:rPr>
          <w:rFonts w:ascii="Times New Roman" w:hAnsi="Times New Roman" w:cs="Times New Roman"/>
          <w:sz w:val="28"/>
          <w:szCs w:val="28"/>
        </w:rPr>
      </w:pPr>
      <w:r w:rsidRPr="003C5A8D">
        <w:rPr>
          <w:rFonts w:ascii="Times New Roman" w:hAnsi="Times New Roman" w:cs="Times New Roman"/>
          <w:sz w:val="28"/>
          <w:szCs w:val="28"/>
        </w:rPr>
        <w:t xml:space="preserve">Дополнить приложение 1 к постановлению администрации Пригородного сельского поселения муниципального района город Нерехта и </w:t>
      </w:r>
      <w:proofErr w:type="spellStart"/>
      <w:r w:rsidRPr="003C5A8D">
        <w:rPr>
          <w:rFonts w:ascii="Times New Roman" w:hAnsi="Times New Roman" w:cs="Times New Roman"/>
          <w:sz w:val="28"/>
          <w:szCs w:val="28"/>
        </w:rPr>
        <w:t>Нерехтский</w:t>
      </w:r>
      <w:proofErr w:type="spellEnd"/>
      <w:r w:rsidRPr="003C5A8D">
        <w:rPr>
          <w:rFonts w:ascii="Times New Roman" w:hAnsi="Times New Roman" w:cs="Times New Roman"/>
          <w:sz w:val="28"/>
          <w:szCs w:val="28"/>
        </w:rPr>
        <w:t xml:space="preserve"> район Костромской области от 31.12.2014 № 143 «О принятии дорог общего пользования местного значения в муниципальную собственность Пригородного сельского поселения» (в ред. постановления № 88 от 03.10.2014 г., № 29 от 24.03.2017 г.) «Перечень дорог общего пользования местного значения внутри  населенных пунктов Пригородного сельского поселения» строкой 75 следующего содержания:</w:t>
      </w:r>
    </w:p>
    <w:p w:rsidR="003C5A8D" w:rsidRPr="003C5A8D" w:rsidRDefault="003C5A8D" w:rsidP="003C5A8D">
      <w:pPr>
        <w:jc w:val="both"/>
        <w:rPr>
          <w:rFonts w:ascii="Times New Roman" w:hAnsi="Times New Roman" w:cs="Times New Roman"/>
          <w:color w:val="000000"/>
          <w:lang w:eastAsia="ru-RU"/>
        </w:rPr>
      </w:pPr>
      <w:r w:rsidRPr="003C5A8D">
        <w:rPr>
          <w:rFonts w:ascii="Times New Roman" w:hAnsi="Times New Roman" w:cs="Times New Roman"/>
          <w:color w:val="000000"/>
          <w:lang w:eastAsia="ru-RU"/>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
        <w:gridCol w:w="1215"/>
        <w:gridCol w:w="1155"/>
        <w:gridCol w:w="992"/>
        <w:gridCol w:w="992"/>
        <w:gridCol w:w="992"/>
        <w:gridCol w:w="993"/>
        <w:gridCol w:w="850"/>
        <w:gridCol w:w="1276"/>
        <w:gridCol w:w="992"/>
      </w:tblGrid>
      <w:tr w:rsidR="003C5A8D" w:rsidRPr="003C5A8D" w:rsidTr="00075BE6">
        <w:tc>
          <w:tcPr>
            <w:tcW w:w="432" w:type="dxa"/>
            <w:shd w:val="clear" w:color="auto" w:fill="auto"/>
            <w:vAlign w:val="center"/>
          </w:tcPr>
          <w:p w:rsidR="003C5A8D" w:rsidRPr="003C5A8D" w:rsidRDefault="003C5A8D" w:rsidP="00075BE6">
            <w:pPr>
              <w:jc w:val="center"/>
              <w:rPr>
                <w:rFonts w:ascii="Times New Roman" w:hAnsi="Times New Roman" w:cs="Times New Roman"/>
                <w:color w:val="000000"/>
                <w:sz w:val="16"/>
                <w:szCs w:val="16"/>
                <w:lang w:eastAsia="ru-RU"/>
              </w:rPr>
            </w:pPr>
            <w:r w:rsidRPr="003C5A8D">
              <w:rPr>
                <w:rFonts w:ascii="Times New Roman" w:hAnsi="Times New Roman" w:cs="Times New Roman"/>
                <w:color w:val="000000"/>
                <w:sz w:val="16"/>
                <w:szCs w:val="16"/>
                <w:lang w:eastAsia="ru-RU"/>
              </w:rPr>
              <w:t>№ п/п</w:t>
            </w:r>
          </w:p>
        </w:tc>
        <w:tc>
          <w:tcPr>
            <w:tcW w:w="1215" w:type="dxa"/>
            <w:shd w:val="clear" w:color="auto" w:fill="auto"/>
            <w:vAlign w:val="center"/>
          </w:tcPr>
          <w:p w:rsidR="003C5A8D" w:rsidRPr="003C5A8D" w:rsidRDefault="003C5A8D" w:rsidP="00075BE6">
            <w:pPr>
              <w:jc w:val="center"/>
              <w:rPr>
                <w:rFonts w:ascii="Times New Roman" w:hAnsi="Times New Roman" w:cs="Times New Roman"/>
                <w:color w:val="000000"/>
                <w:sz w:val="16"/>
                <w:szCs w:val="16"/>
                <w:lang w:eastAsia="ru-RU"/>
              </w:rPr>
            </w:pPr>
            <w:r w:rsidRPr="003C5A8D">
              <w:rPr>
                <w:rFonts w:ascii="Times New Roman" w:hAnsi="Times New Roman" w:cs="Times New Roman"/>
                <w:color w:val="000000"/>
                <w:sz w:val="16"/>
                <w:szCs w:val="16"/>
                <w:lang w:eastAsia="ru-RU"/>
              </w:rPr>
              <w:t>Наименование населенного пункта, улицы</w:t>
            </w:r>
          </w:p>
        </w:tc>
        <w:tc>
          <w:tcPr>
            <w:tcW w:w="1155" w:type="dxa"/>
            <w:shd w:val="clear" w:color="auto" w:fill="auto"/>
            <w:vAlign w:val="center"/>
          </w:tcPr>
          <w:p w:rsidR="003C5A8D" w:rsidRPr="003C5A8D" w:rsidRDefault="003C5A8D" w:rsidP="00075BE6">
            <w:pPr>
              <w:jc w:val="center"/>
              <w:rPr>
                <w:rFonts w:ascii="Times New Roman" w:hAnsi="Times New Roman" w:cs="Times New Roman"/>
                <w:color w:val="000000"/>
                <w:sz w:val="16"/>
                <w:szCs w:val="16"/>
                <w:lang w:eastAsia="ru-RU"/>
              </w:rPr>
            </w:pPr>
            <w:r w:rsidRPr="003C5A8D">
              <w:rPr>
                <w:rFonts w:ascii="Times New Roman" w:hAnsi="Times New Roman" w:cs="Times New Roman"/>
                <w:color w:val="000000"/>
                <w:sz w:val="16"/>
                <w:szCs w:val="16"/>
                <w:lang w:eastAsia="ru-RU"/>
              </w:rPr>
              <w:t>Протяженность, (км)</w:t>
            </w:r>
          </w:p>
        </w:tc>
        <w:tc>
          <w:tcPr>
            <w:tcW w:w="992" w:type="dxa"/>
            <w:shd w:val="clear" w:color="auto" w:fill="auto"/>
            <w:vAlign w:val="center"/>
          </w:tcPr>
          <w:p w:rsidR="003C5A8D" w:rsidRPr="003C5A8D" w:rsidRDefault="003C5A8D" w:rsidP="00075BE6">
            <w:pPr>
              <w:jc w:val="center"/>
              <w:rPr>
                <w:rFonts w:ascii="Times New Roman" w:hAnsi="Times New Roman" w:cs="Times New Roman"/>
                <w:color w:val="000000"/>
                <w:sz w:val="16"/>
                <w:szCs w:val="16"/>
                <w:lang w:eastAsia="ru-RU"/>
              </w:rPr>
            </w:pPr>
            <w:r w:rsidRPr="003C5A8D">
              <w:rPr>
                <w:rFonts w:ascii="Times New Roman" w:hAnsi="Times New Roman" w:cs="Times New Roman"/>
                <w:color w:val="000000"/>
                <w:sz w:val="16"/>
                <w:szCs w:val="16"/>
                <w:lang w:eastAsia="ru-RU"/>
              </w:rPr>
              <w:t>Вид покрытия</w:t>
            </w:r>
          </w:p>
        </w:tc>
        <w:tc>
          <w:tcPr>
            <w:tcW w:w="992" w:type="dxa"/>
            <w:shd w:val="clear" w:color="auto" w:fill="auto"/>
            <w:vAlign w:val="center"/>
          </w:tcPr>
          <w:p w:rsidR="003C5A8D" w:rsidRPr="003C5A8D" w:rsidRDefault="003C5A8D" w:rsidP="00075BE6">
            <w:pPr>
              <w:jc w:val="center"/>
              <w:rPr>
                <w:rFonts w:ascii="Times New Roman" w:hAnsi="Times New Roman" w:cs="Times New Roman"/>
                <w:color w:val="000000"/>
                <w:sz w:val="16"/>
                <w:szCs w:val="16"/>
                <w:lang w:eastAsia="ru-RU"/>
              </w:rPr>
            </w:pPr>
            <w:r w:rsidRPr="003C5A8D">
              <w:rPr>
                <w:rFonts w:ascii="Times New Roman" w:hAnsi="Times New Roman" w:cs="Times New Roman"/>
                <w:color w:val="000000"/>
                <w:sz w:val="16"/>
                <w:szCs w:val="16"/>
                <w:lang w:eastAsia="ru-RU"/>
              </w:rPr>
              <w:t>Стоимость (</w:t>
            </w:r>
            <w:proofErr w:type="spellStart"/>
            <w:r w:rsidRPr="003C5A8D">
              <w:rPr>
                <w:rFonts w:ascii="Times New Roman" w:hAnsi="Times New Roman" w:cs="Times New Roman"/>
                <w:color w:val="000000"/>
                <w:sz w:val="16"/>
                <w:szCs w:val="16"/>
                <w:lang w:eastAsia="ru-RU"/>
              </w:rPr>
              <w:t>руб</w:t>
            </w:r>
            <w:proofErr w:type="spellEnd"/>
            <w:r w:rsidRPr="003C5A8D">
              <w:rPr>
                <w:rFonts w:ascii="Times New Roman" w:hAnsi="Times New Roman" w:cs="Times New Roman"/>
                <w:color w:val="000000"/>
                <w:sz w:val="16"/>
                <w:szCs w:val="16"/>
                <w:lang w:eastAsia="ru-RU"/>
              </w:rPr>
              <w:t>)</w:t>
            </w:r>
          </w:p>
        </w:tc>
        <w:tc>
          <w:tcPr>
            <w:tcW w:w="992" w:type="dxa"/>
            <w:shd w:val="clear" w:color="auto" w:fill="auto"/>
            <w:vAlign w:val="center"/>
          </w:tcPr>
          <w:p w:rsidR="003C5A8D" w:rsidRPr="003C5A8D" w:rsidRDefault="003C5A8D" w:rsidP="00075BE6">
            <w:pPr>
              <w:jc w:val="center"/>
              <w:rPr>
                <w:rFonts w:ascii="Times New Roman" w:hAnsi="Times New Roman" w:cs="Times New Roman"/>
                <w:color w:val="000000"/>
                <w:sz w:val="16"/>
                <w:szCs w:val="16"/>
                <w:lang w:eastAsia="ru-RU"/>
              </w:rPr>
            </w:pPr>
            <w:r w:rsidRPr="003C5A8D">
              <w:rPr>
                <w:rFonts w:ascii="Times New Roman" w:hAnsi="Times New Roman" w:cs="Times New Roman"/>
                <w:color w:val="000000"/>
                <w:sz w:val="16"/>
                <w:szCs w:val="16"/>
                <w:lang w:eastAsia="ru-RU"/>
              </w:rPr>
              <w:t>Протяженность (км)</w:t>
            </w:r>
          </w:p>
        </w:tc>
        <w:tc>
          <w:tcPr>
            <w:tcW w:w="993" w:type="dxa"/>
            <w:shd w:val="clear" w:color="auto" w:fill="auto"/>
            <w:vAlign w:val="center"/>
          </w:tcPr>
          <w:p w:rsidR="003C5A8D" w:rsidRPr="003C5A8D" w:rsidRDefault="003C5A8D" w:rsidP="00075BE6">
            <w:pPr>
              <w:jc w:val="center"/>
              <w:rPr>
                <w:rFonts w:ascii="Times New Roman" w:hAnsi="Times New Roman" w:cs="Times New Roman"/>
                <w:color w:val="000000"/>
                <w:sz w:val="16"/>
                <w:szCs w:val="16"/>
                <w:lang w:eastAsia="ru-RU"/>
              </w:rPr>
            </w:pPr>
            <w:r w:rsidRPr="003C5A8D">
              <w:rPr>
                <w:rFonts w:ascii="Times New Roman" w:hAnsi="Times New Roman" w:cs="Times New Roman"/>
                <w:color w:val="000000"/>
                <w:sz w:val="16"/>
                <w:szCs w:val="16"/>
                <w:lang w:eastAsia="ru-RU"/>
              </w:rPr>
              <w:t>Вид покрытия</w:t>
            </w:r>
          </w:p>
        </w:tc>
        <w:tc>
          <w:tcPr>
            <w:tcW w:w="850" w:type="dxa"/>
            <w:shd w:val="clear" w:color="auto" w:fill="auto"/>
            <w:vAlign w:val="center"/>
          </w:tcPr>
          <w:p w:rsidR="003C5A8D" w:rsidRPr="003C5A8D" w:rsidRDefault="003C5A8D" w:rsidP="00075BE6">
            <w:pPr>
              <w:jc w:val="center"/>
              <w:rPr>
                <w:rFonts w:ascii="Times New Roman" w:hAnsi="Times New Roman" w:cs="Times New Roman"/>
                <w:color w:val="000000"/>
                <w:sz w:val="16"/>
                <w:szCs w:val="16"/>
                <w:lang w:eastAsia="ru-RU"/>
              </w:rPr>
            </w:pPr>
            <w:r w:rsidRPr="003C5A8D">
              <w:rPr>
                <w:rFonts w:ascii="Times New Roman" w:hAnsi="Times New Roman" w:cs="Times New Roman"/>
                <w:color w:val="000000"/>
                <w:sz w:val="16"/>
                <w:szCs w:val="16"/>
                <w:lang w:eastAsia="ru-RU"/>
              </w:rPr>
              <w:t>Стоимость (</w:t>
            </w:r>
            <w:proofErr w:type="spellStart"/>
            <w:r w:rsidRPr="003C5A8D">
              <w:rPr>
                <w:rFonts w:ascii="Times New Roman" w:hAnsi="Times New Roman" w:cs="Times New Roman"/>
                <w:color w:val="000000"/>
                <w:sz w:val="16"/>
                <w:szCs w:val="16"/>
                <w:lang w:eastAsia="ru-RU"/>
              </w:rPr>
              <w:t>руб</w:t>
            </w:r>
            <w:proofErr w:type="spellEnd"/>
            <w:r w:rsidRPr="003C5A8D">
              <w:rPr>
                <w:rFonts w:ascii="Times New Roman" w:hAnsi="Times New Roman" w:cs="Times New Roman"/>
                <w:color w:val="000000"/>
                <w:sz w:val="16"/>
                <w:szCs w:val="16"/>
                <w:lang w:eastAsia="ru-RU"/>
              </w:rPr>
              <w:t>)</w:t>
            </w:r>
          </w:p>
        </w:tc>
        <w:tc>
          <w:tcPr>
            <w:tcW w:w="1276" w:type="dxa"/>
            <w:shd w:val="clear" w:color="auto" w:fill="auto"/>
            <w:vAlign w:val="center"/>
          </w:tcPr>
          <w:p w:rsidR="003C5A8D" w:rsidRPr="003C5A8D" w:rsidRDefault="003C5A8D" w:rsidP="00075BE6">
            <w:pPr>
              <w:jc w:val="center"/>
              <w:rPr>
                <w:rFonts w:ascii="Times New Roman" w:hAnsi="Times New Roman" w:cs="Times New Roman"/>
                <w:color w:val="000000"/>
                <w:sz w:val="16"/>
                <w:szCs w:val="16"/>
                <w:lang w:eastAsia="ru-RU"/>
              </w:rPr>
            </w:pPr>
            <w:r w:rsidRPr="003C5A8D">
              <w:rPr>
                <w:rFonts w:ascii="Times New Roman" w:hAnsi="Times New Roman" w:cs="Times New Roman"/>
                <w:color w:val="000000"/>
                <w:sz w:val="16"/>
                <w:szCs w:val="16"/>
                <w:lang w:eastAsia="ru-RU"/>
              </w:rPr>
              <w:t>Протяженность, всего (км)</w:t>
            </w:r>
          </w:p>
        </w:tc>
        <w:tc>
          <w:tcPr>
            <w:tcW w:w="992" w:type="dxa"/>
            <w:shd w:val="clear" w:color="auto" w:fill="auto"/>
            <w:vAlign w:val="center"/>
          </w:tcPr>
          <w:p w:rsidR="003C5A8D" w:rsidRPr="003C5A8D" w:rsidRDefault="003C5A8D" w:rsidP="00075BE6">
            <w:pPr>
              <w:jc w:val="center"/>
              <w:rPr>
                <w:rFonts w:ascii="Times New Roman" w:hAnsi="Times New Roman" w:cs="Times New Roman"/>
                <w:color w:val="000000"/>
                <w:sz w:val="16"/>
                <w:szCs w:val="16"/>
                <w:lang w:eastAsia="ru-RU"/>
              </w:rPr>
            </w:pPr>
            <w:r w:rsidRPr="003C5A8D">
              <w:rPr>
                <w:rFonts w:ascii="Times New Roman" w:hAnsi="Times New Roman" w:cs="Times New Roman"/>
                <w:color w:val="000000"/>
                <w:sz w:val="16"/>
                <w:szCs w:val="16"/>
                <w:lang w:eastAsia="ru-RU"/>
              </w:rPr>
              <w:t>Балансовая стоимость, всего (</w:t>
            </w:r>
            <w:proofErr w:type="spellStart"/>
            <w:r w:rsidRPr="003C5A8D">
              <w:rPr>
                <w:rFonts w:ascii="Times New Roman" w:hAnsi="Times New Roman" w:cs="Times New Roman"/>
                <w:color w:val="000000"/>
                <w:sz w:val="16"/>
                <w:szCs w:val="16"/>
                <w:lang w:eastAsia="ru-RU"/>
              </w:rPr>
              <w:t>руб</w:t>
            </w:r>
            <w:proofErr w:type="spellEnd"/>
            <w:r w:rsidRPr="003C5A8D">
              <w:rPr>
                <w:rFonts w:ascii="Times New Roman" w:hAnsi="Times New Roman" w:cs="Times New Roman"/>
                <w:color w:val="000000"/>
                <w:sz w:val="16"/>
                <w:szCs w:val="16"/>
                <w:lang w:eastAsia="ru-RU"/>
              </w:rPr>
              <w:t>)</w:t>
            </w:r>
          </w:p>
        </w:tc>
      </w:tr>
      <w:tr w:rsidR="003C5A8D" w:rsidRPr="003C5A8D" w:rsidTr="00075BE6">
        <w:tc>
          <w:tcPr>
            <w:tcW w:w="432" w:type="dxa"/>
            <w:shd w:val="clear" w:color="auto" w:fill="auto"/>
            <w:vAlign w:val="center"/>
          </w:tcPr>
          <w:p w:rsidR="003C5A8D" w:rsidRPr="003C5A8D" w:rsidRDefault="003C5A8D" w:rsidP="00075BE6">
            <w:pPr>
              <w:jc w:val="center"/>
              <w:rPr>
                <w:rFonts w:ascii="Times New Roman" w:hAnsi="Times New Roman" w:cs="Times New Roman"/>
                <w:color w:val="000000"/>
                <w:sz w:val="16"/>
                <w:szCs w:val="16"/>
                <w:lang w:eastAsia="ru-RU"/>
              </w:rPr>
            </w:pPr>
            <w:r w:rsidRPr="003C5A8D">
              <w:rPr>
                <w:rFonts w:ascii="Times New Roman" w:hAnsi="Times New Roman" w:cs="Times New Roman"/>
                <w:color w:val="000000"/>
                <w:sz w:val="16"/>
                <w:szCs w:val="16"/>
                <w:lang w:eastAsia="ru-RU"/>
              </w:rPr>
              <w:t>75</w:t>
            </w:r>
          </w:p>
        </w:tc>
        <w:tc>
          <w:tcPr>
            <w:tcW w:w="1215" w:type="dxa"/>
            <w:shd w:val="clear" w:color="auto" w:fill="auto"/>
            <w:vAlign w:val="center"/>
          </w:tcPr>
          <w:p w:rsidR="003C5A8D" w:rsidRPr="003C5A8D" w:rsidRDefault="003C5A8D" w:rsidP="00075BE6">
            <w:pPr>
              <w:jc w:val="center"/>
              <w:rPr>
                <w:rFonts w:ascii="Times New Roman" w:hAnsi="Times New Roman" w:cs="Times New Roman"/>
                <w:color w:val="000000"/>
                <w:sz w:val="16"/>
                <w:szCs w:val="16"/>
                <w:lang w:eastAsia="ru-RU"/>
              </w:rPr>
            </w:pPr>
            <w:r w:rsidRPr="003C5A8D">
              <w:rPr>
                <w:rFonts w:ascii="Times New Roman" w:hAnsi="Times New Roman" w:cs="Times New Roman"/>
                <w:color w:val="000000"/>
                <w:sz w:val="16"/>
                <w:szCs w:val="16"/>
                <w:lang w:eastAsia="ru-RU"/>
              </w:rPr>
              <w:t xml:space="preserve">Костромская обл., </w:t>
            </w:r>
            <w:proofErr w:type="spellStart"/>
            <w:r w:rsidRPr="003C5A8D">
              <w:rPr>
                <w:rFonts w:ascii="Times New Roman" w:hAnsi="Times New Roman" w:cs="Times New Roman"/>
                <w:color w:val="000000"/>
                <w:sz w:val="16"/>
                <w:szCs w:val="16"/>
                <w:lang w:eastAsia="ru-RU"/>
              </w:rPr>
              <w:t>Нерехтский</w:t>
            </w:r>
            <w:proofErr w:type="spellEnd"/>
            <w:r w:rsidRPr="003C5A8D">
              <w:rPr>
                <w:rFonts w:ascii="Times New Roman" w:hAnsi="Times New Roman" w:cs="Times New Roman"/>
                <w:color w:val="000000"/>
                <w:sz w:val="16"/>
                <w:szCs w:val="16"/>
                <w:lang w:eastAsia="ru-RU"/>
              </w:rPr>
              <w:t xml:space="preserve"> район с. </w:t>
            </w:r>
            <w:proofErr w:type="spellStart"/>
            <w:r w:rsidRPr="003C5A8D">
              <w:rPr>
                <w:rFonts w:ascii="Times New Roman" w:hAnsi="Times New Roman" w:cs="Times New Roman"/>
                <w:color w:val="000000"/>
                <w:sz w:val="16"/>
                <w:szCs w:val="16"/>
                <w:lang w:eastAsia="ru-RU"/>
              </w:rPr>
              <w:t>Фёдоровское</w:t>
            </w:r>
            <w:proofErr w:type="spellEnd"/>
            <w:r w:rsidRPr="003C5A8D">
              <w:rPr>
                <w:rFonts w:ascii="Times New Roman" w:hAnsi="Times New Roman" w:cs="Times New Roman"/>
                <w:color w:val="000000"/>
                <w:sz w:val="16"/>
                <w:szCs w:val="16"/>
                <w:lang w:eastAsia="ru-RU"/>
              </w:rPr>
              <w:t>, от д. № 11 ул. Центральная, до ул. Дачная</w:t>
            </w:r>
          </w:p>
        </w:tc>
        <w:tc>
          <w:tcPr>
            <w:tcW w:w="1155" w:type="dxa"/>
            <w:shd w:val="clear" w:color="auto" w:fill="auto"/>
            <w:vAlign w:val="center"/>
          </w:tcPr>
          <w:p w:rsidR="003C5A8D" w:rsidRPr="003C5A8D" w:rsidRDefault="003C5A8D" w:rsidP="00075BE6">
            <w:pPr>
              <w:jc w:val="center"/>
              <w:rPr>
                <w:rFonts w:ascii="Times New Roman" w:hAnsi="Times New Roman" w:cs="Times New Roman"/>
                <w:color w:val="000000"/>
                <w:sz w:val="16"/>
                <w:szCs w:val="16"/>
                <w:lang w:eastAsia="ru-RU"/>
              </w:rPr>
            </w:pPr>
            <w:r w:rsidRPr="003C5A8D">
              <w:rPr>
                <w:rFonts w:ascii="Times New Roman" w:hAnsi="Times New Roman" w:cs="Times New Roman"/>
                <w:color w:val="000000"/>
                <w:sz w:val="16"/>
                <w:szCs w:val="16"/>
                <w:lang w:eastAsia="ru-RU"/>
              </w:rPr>
              <w:t>0,52</w:t>
            </w:r>
          </w:p>
        </w:tc>
        <w:tc>
          <w:tcPr>
            <w:tcW w:w="992" w:type="dxa"/>
            <w:shd w:val="clear" w:color="auto" w:fill="auto"/>
            <w:vAlign w:val="center"/>
          </w:tcPr>
          <w:p w:rsidR="003C5A8D" w:rsidRPr="003C5A8D" w:rsidRDefault="003C5A8D" w:rsidP="00075BE6">
            <w:pPr>
              <w:jc w:val="center"/>
              <w:rPr>
                <w:rFonts w:ascii="Times New Roman" w:hAnsi="Times New Roman" w:cs="Times New Roman"/>
                <w:color w:val="000000"/>
                <w:sz w:val="16"/>
                <w:szCs w:val="16"/>
                <w:lang w:eastAsia="ru-RU"/>
              </w:rPr>
            </w:pPr>
            <w:r w:rsidRPr="003C5A8D">
              <w:rPr>
                <w:rFonts w:ascii="Times New Roman" w:hAnsi="Times New Roman" w:cs="Times New Roman"/>
                <w:color w:val="000000"/>
                <w:sz w:val="16"/>
                <w:szCs w:val="16"/>
                <w:lang w:eastAsia="ru-RU"/>
              </w:rPr>
              <w:t>Грунтовая</w:t>
            </w:r>
          </w:p>
        </w:tc>
        <w:tc>
          <w:tcPr>
            <w:tcW w:w="992" w:type="dxa"/>
            <w:shd w:val="clear" w:color="auto" w:fill="auto"/>
            <w:vAlign w:val="center"/>
          </w:tcPr>
          <w:p w:rsidR="003C5A8D" w:rsidRPr="003C5A8D" w:rsidRDefault="003C5A8D" w:rsidP="00075BE6">
            <w:pPr>
              <w:jc w:val="center"/>
              <w:rPr>
                <w:rFonts w:ascii="Times New Roman" w:hAnsi="Times New Roman" w:cs="Times New Roman"/>
                <w:color w:val="000000"/>
                <w:sz w:val="16"/>
                <w:szCs w:val="16"/>
                <w:lang w:eastAsia="ru-RU"/>
              </w:rPr>
            </w:pPr>
            <w:r w:rsidRPr="003C5A8D">
              <w:rPr>
                <w:rFonts w:ascii="Times New Roman" w:hAnsi="Times New Roman" w:cs="Times New Roman"/>
                <w:color w:val="000000"/>
                <w:sz w:val="16"/>
                <w:szCs w:val="16"/>
                <w:lang w:eastAsia="ru-RU"/>
              </w:rPr>
              <w:t xml:space="preserve">       </w:t>
            </w:r>
          </w:p>
        </w:tc>
        <w:tc>
          <w:tcPr>
            <w:tcW w:w="992" w:type="dxa"/>
            <w:shd w:val="clear" w:color="auto" w:fill="auto"/>
            <w:vAlign w:val="center"/>
          </w:tcPr>
          <w:p w:rsidR="003C5A8D" w:rsidRPr="003C5A8D" w:rsidRDefault="003C5A8D" w:rsidP="00075BE6">
            <w:pPr>
              <w:jc w:val="center"/>
              <w:rPr>
                <w:rFonts w:ascii="Times New Roman" w:hAnsi="Times New Roman" w:cs="Times New Roman"/>
                <w:color w:val="000000"/>
                <w:sz w:val="16"/>
                <w:szCs w:val="16"/>
                <w:lang w:eastAsia="ru-RU"/>
              </w:rPr>
            </w:pPr>
            <w:r w:rsidRPr="003C5A8D">
              <w:rPr>
                <w:rFonts w:ascii="Times New Roman" w:hAnsi="Times New Roman" w:cs="Times New Roman"/>
                <w:color w:val="000000"/>
                <w:sz w:val="16"/>
                <w:szCs w:val="16"/>
                <w:lang w:eastAsia="ru-RU"/>
              </w:rPr>
              <w:t> -</w:t>
            </w:r>
          </w:p>
        </w:tc>
        <w:tc>
          <w:tcPr>
            <w:tcW w:w="993" w:type="dxa"/>
            <w:shd w:val="clear" w:color="auto" w:fill="auto"/>
            <w:vAlign w:val="center"/>
          </w:tcPr>
          <w:p w:rsidR="003C5A8D" w:rsidRPr="003C5A8D" w:rsidRDefault="003C5A8D" w:rsidP="00075BE6">
            <w:pPr>
              <w:jc w:val="center"/>
              <w:rPr>
                <w:rFonts w:ascii="Times New Roman" w:hAnsi="Times New Roman" w:cs="Times New Roman"/>
                <w:color w:val="000000"/>
                <w:sz w:val="16"/>
                <w:szCs w:val="16"/>
                <w:lang w:eastAsia="ru-RU"/>
              </w:rPr>
            </w:pPr>
            <w:r w:rsidRPr="003C5A8D">
              <w:rPr>
                <w:rFonts w:ascii="Times New Roman" w:hAnsi="Times New Roman" w:cs="Times New Roman"/>
                <w:color w:val="000000"/>
                <w:sz w:val="16"/>
                <w:szCs w:val="16"/>
                <w:lang w:eastAsia="ru-RU"/>
              </w:rPr>
              <w:t> -</w:t>
            </w:r>
          </w:p>
        </w:tc>
        <w:tc>
          <w:tcPr>
            <w:tcW w:w="850" w:type="dxa"/>
            <w:shd w:val="clear" w:color="auto" w:fill="auto"/>
            <w:vAlign w:val="center"/>
          </w:tcPr>
          <w:p w:rsidR="003C5A8D" w:rsidRPr="003C5A8D" w:rsidRDefault="003C5A8D" w:rsidP="00075BE6">
            <w:pPr>
              <w:jc w:val="center"/>
              <w:rPr>
                <w:rFonts w:ascii="Times New Roman" w:hAnsi="Times New Roman" w:cs="Times New Roman"/>
                <w:color w:val="000000"/>
                <w:sz w:val="16"/>
                <w:szCs w:val="16"/>
                <w:lang w:eastAsia="ru-RU"/>
              </w:rPr>
            </w:pPr>
            <w:r w:rsidRPr="003C5A8D">
              <w:rPr>
                <w:rFonts w:ascii="Times New Roman" w:hAnsi="Times New Roman" w:cs="Times New Roman"/>
                <w:color w:val="000000"/>
                <w:sz w:val="16"/>
                <w:szCs w:val="16"/>
                <w:lang w:eastAsia="ru-RU"/>
              </w:rPr>
              <w:t xml:space="preserve">                        -     </w:t>
            </w:r>
          </w:p>
        </w:tc>
        <w:tc>
          <w:tcPr>
            <w:tcW w:w="1276" w:type="dxa"/>
            <w:shd w:val="clear" w:color="auto" w:fill="auto"/>
            <w:vAlign w:val="center"/>
          </w:tcPr>
          <w:p w:rsidR="003C5A8D" w:rsidRPr="003C5A8D" w:rsidRDefault="003C5A8D" w:rsidP="00075BE6">
            <w:pPr>
              <w:jc w:val="center"/>
              <w:rPr>
                <w:rFonts w:ascii="Times New Roman" w:hAnsi="Times New Roman" w:cs="Times New Roman"/>
                <w:color w:val="000000"/>
                <w:sz w:val="16"/>
                <w:szCs w:val="16"/>
                <w:lang w:eastAsia="ru-RU"/>
              </w:rPr>
            </w:pPr>
            <w:r w:rsidRPr="003C5A8D">
              <w:rPr>
                <w:rFonts w:ascii="Times New Roman" w:hAnsi="Times New Roman" w:cs="Times New Roman"/>
                <w:color w:val="000000"/>
                <w:sz w:val="16"/>
                <w:szCs w:val="16"/>
                <w:lang w:eastAsia="ru-RU"/>
              </w:rPr>
              <w:t>0,52</w:t>
            </w:r>
          </w:p>
        </w:tc>
        <w:tc>
          <w:tcPr>
            <w:tcW w:w="992" w:type="dxa"/>
            <w:shd w:val="clear" w:color="auto" w:fill="auto"/>
            <w:vAlign w:val="center"/>
          </w:tcPr>
          <w:p w:rsidR="003C5A8D" w:rsidRPr="003C5A8D" w:rsidRDefault="003C5A8D" w:rsidP="00075BE6">
            <w:pPr>
              <w:jc w:val="center"/>
              <w:rPr>
                <w:rFonts w:ascii="Times New Roman" w:hAnsi="Times New Roman" w:cs="Times New Roman"/>
                <w:color w:val="000000"/>
                <w:sz w:val="16"/>
                <w:szCs w:val="16"/>
                <w:lang w:eastAsia="ru-RU"/>
              </w:rPr>
            </w:pPr>
            <w:r w:rsidRPr="003C5A8D">
              <w:rPr>
                <w:rFonts w:ascii="Times New Roman" w:hAnsi="Times New Roman" w:cs="Times New Roman"/>
                <w:color w:val="000000"/>
                <w:sz w:val="16"/>
                <w:szCs w:val="16"/>
                <w:lang w:eastAsia="ru-RU"/>
              </w:rPr>
              <w:t xml:space="preserve">           </w:t>
            </w:r>
          </w:p>
        </w:tc>
      </w:tr>
    </w:tbl>
    <w:p w:rsidR="003C5A8D" w:rsidRPr="003C5A8D" w:rsidRDefault="003C5A8D" w:rsidP="003C5A8D">
      <w:pPr>
        <w:jc w:val="both"/>
        <w:rPr>
          <w:rFonts w:ascii="Times New Roman" w:hAnsi="Times New Roman" w:cs="Times New Roman"/>
        </w:rPr>
      </w:pPr>
    </w:p>
    <w:p w:rsidR="003C5A8D" w:rsidRPr="003C5A8D" w:rsidRDefault="003C5A8D" w:rsidP="003C5A8D">
      <w:pPr>
        <w:numPr>
          <w:ilvl w:val="0"/>
          <w:numId w:val="5"/>
        </w:numPr>
        <w:suppressAutoHyphens/>
        <w:spacing w:after="0" w:line="240" w:lineRule="auto"/>
        <w:ind w:left="0" w:firstLine="0"/>
        <w:jc w:val="both"/>
        <w:rPr>
          <w:rFonts w:ascii="Times New Roman" w:hAnsi="Times New Roman" w:cs="Times New Roman"/>
          <w:sz w:val="28"/>
          <w:szCs w:val="28"/>
        </w:rPr>
      </w:pPr>
      <w:r w:rsidRPr="003C5A8D">
        <w:rPr>
          <w:rFonts w:ascii="Times New Roman" w:hAnsi="Times New Roman" w:cs="Times New Roman"/>
          <w:sz w:val="28"/>
          <w:szCs w:val="28"/>
        </w:rPr>
        <w:t>Главному специалисту по имущественным и земельным вопросам внести изменения в реестр муниципального имущества Пригородного сельского поселения и реестр Казны Пригородного сельского поселения.</w:t>
      </w:r>
    </w:p>
    <w:p w:rsidR="003C5A8D" w:rsidRPr="003C5A8D" w:rsidRDefault="003C5A8D" w:rsidP="003C5A8D">
      <w:pPr>
        <w:numPr>
          <w:ilvl w:val="0"/>
          <w:numId w:val="5"/>
        </w:numPr>
        <w:suppressAutoHyphens/>
        <w:spacing w:after="0" w:line="240" w:lineRule="auto"/>
        <w:ind w:left="0" w:firstLine="0"/>
        <w:jc w:val="both"/>
        <w:rPr>
          <w:rFonts w:ascii="Times New Roman" w:hAnsi="Times New Roman" w:cs="Times New Roman"/>
          <w:sz w:val="28"/>
          <w:szCs w:val="28"/>
        </w:rPr>
      </w:pPr>
      <w:proofErr w:type="gramStart"/>
      <w:r w:rsidRPr="003C5A8D">
        <w:rPr>
          <w:rFonts w:ascii="Times New Roman" w:hAnsi="Times New Roman" w:cs="Times New Roman"/>
          <w:sz w:val="28"/>
          <w:szCs w:val="28"/>
        </w:rPr>
        <w:t>Контроль  за</w:t>
      </w:r>
      <w:proofErr w:type="gramEnd"/>
      <w:r w:rsidRPr="003C5A8D">
        <w:rPr>
          <w:rFonts w:ascii="Times New Roman" w:hAnsi="Times New Roman" w:cs="Times New Roman"/>
          <w:sz w:val="28"/>
          <w:szCs w:val="28"/>
        </w:rPr>
        <w:t xml:space="preserve"> выполнением настоящего постановления оставляю за собой.</w:t>
      </w:r>
    </w:p>
    <w:p w:rsidR="003C5A8D" w:rsidRPr="003C5A8D" w:rsidRDefault="003C5A8D" w:rsidP="003C5A8D">
      <w:pPr>
        <w:numPr>
          <w:ilvl w:val="0"/>
          <w:numId w:val="5"/>
        </w:numPr>
        <w:suppressAutoHyphens/>
        <w:spacing w:after="0" w:line="240" w:lineRule="auto"/>
        <w:ind w:left="0" w:firstLine="0"/>
        <w:jc w:val="both"/>
        <w:rPr>
          <w:rFonts w:ascii="Times New Roman" w:hAnsi="Times New Roman" w:cs="Times New Roman"/>
          <w:sz w:val="28"/>
          <w:szCs w:val="28"/>
        </w:rPr>
      </w:pPr>
      <w:r w:rsidRPr="003C5A8D">
        <w:rPr>
          <w:rFonts w:ascii="Times New Roman" w:hAnsi="Times New Roman" w:cs="Times New Roman"/>
          <w:sz w:val="28"/>
          <w:szCs w:val="28"/>
        </w:rPr>
        <w:t>Настоящее постановление вступает в силу с момента опубликования (обнародования).</w:t>
      </w:r>
    </w:p>
    <w:p w:rsidR="003C5A8D" w:rsidRPr="003C5A8D" w:rsidRDefault="003C5A8D" w:rsidP="003C5A8D">
      <w:pPr>
        <w:tabs>
          <w:tab w:val="left" w:pos="720"/>
        </w:tabs>
        <w:ind w:firstLine="709"/>
        <w:jc w:val="both"/>
        <w:rPr>
          <w:rFonts w:ascii="Times New Roman" w:hAnsi="Times New Roman" w:cs="Times New Roman"/>
          <w:sz w:val="28"/>
          <w:szCs w:val="28"/>
        </w:rPr>
      </w:pPr>
    </w:p>
    <w:p w:rsidR="003C5A8D" w:rsidRPr="003C5A8D" w:rsidRDefault="003C5A8D" w:rsidP="003C5A8D">
      <w:pPr>
        <w:spacing w:after="0"/>
        <w:jc w:val="both"/>
        <w:rPr>
          <w:rFonts w:ascii="Times New Roman" w:hAnsi="Times New Roman" w:cs="Times New Roman"/>
          <w:sz w:val="28"/>
          <w:szCs w:val="28"/>
        </w:rPr>
      </w:pPr>
      <w:r w:rsidRPr="003C5A8D">
        <w:rPr>
          <w:rFonts w:ascii="Times New Roman" w:hAnsi="Times New Roman" w:cs="Times New Roman"/>
          <w:sz w:val="28"/>
          <w:szCs w:val="28"/>
        </w:rPr>
        <w:t xml:space="preserve">Глава администрации </w:t>
      </w:r>
    </w:p>
    <w:p w:rsidR="003C5A8D" w:rsidRDefault="003C5A8D" w:rsidP="003C5A8D">
      <w:pPr>
        <w:jc w:val="both"/>
        <w:rPr>
          <w:rFonts w:ascii="Times New Roman" w:hAnsi="Times New Roman" w:cs="Times New Roman"/>
          <w:sz w:val="28"/>
          <w:szCs w:val="28"/>
        </w:rPr>
      </w:pPr>
      <w:r w:rsidRPr="003C5A8D">
        <w:rPr>
          <w:rFonts w:ascii="Times New Roman" w:hAnsi="Times New Roman" w:cs="Times New Roman"/>
          <w:sz w:val="28"/>
          <w:szCs w:val="28"/>
        </w:rPr>
        <w:t>Пригородного сельского поселения                                            А.Ю. Малков</w:t>
      </w:r>
    </w:p>
    <w:p w:rsidR="008D0FE8" w:rsidRDefault="008D0FE8" w:rsidP="003C5A8D">
      <w:pPr>
        <w:jc w:val="both"/>
        <w:rPr>
          <w:rFonts w:ascii="Times New Roman" w:hAnsi="Times New Roman" w:cs="Times New Roman"/>
          <w:sz w:val="28"/>
          <w:szCs w:val="28"/>
        </w:rPr>
      </w:pPr>
    </w:p>
    <w:p w:rsidR="008D0FE8" w:rsidRPr="008D0FE8" w:rsidRDefault="008D0FE8" w:rsidP="008D0FE8">
      <w:pPr>
        <w:spacing w:after="0"/>
        <w:jc w:val="center"/>
        <w:rPr>
          <w:rFonts w:ascii="Times New Roman" w:hAnsi="Times New Roman" w:cs="Times New Roman"/>
          <w:b/>
          <w:caps/>
          <w:sz w:val="24"/>
          <w:szCs w:val="24"/>
        </w:rPr>
      </w:pPr>
      <w:r w:rsidRPr="008D0FE8">
        <w:rPr>
          <w:rFonts w:ascii="Times New Roman" w:hAnsi="Times New Roman" w:cs="Times New Roman"/>
          <w:b/>
          <w:caps/>
          <w:sz w:val="24"/>
          <w:szCs w:val="24"/>
        </w:rPr>
        <w:lastRenderedPageBreak/>
        <w:t>Администрация Пригородного сельского поселения</w:t>
      </w:r>
    </w:p>
    <w:p w:rsidR="008D0FE8" w:rsidRPr="008D0FE8" w:rsidRDefault="008D0FE8" w:rsidP="008D0FE8">
      <w:pPr>
        <w:spacing w:after="0"/>
        <w:jc w:val="center"/>
        <w:rPr>
          <w:rFonts w:ascii="Times New Roman" w:hAnsi="Times New Roman" w:cs="Times New Roman"/>
          <w:b/>
          <w:caps/>
          <w:sz w:val="24"/>
          <w:szCs w:val="24"/>
        </w:rPr>
      </w:pPr>
      <w:r w:rsidRPr="008D0FE8">
        <w:rPr>
          <w:rFonts w:ascii="Times New Roman" w:hAnsi="Times New Roman" w:cs="Times New Roman"/>
          <w:b/>
          <w:caps/>
          <w:sz w:val="24"/>
          <w:szCs w:val="24"/>
        </w:rPr>
        <w:t>муниципального района город Нерехта и Нерехтский район</w:t>
      </w:r>
    </w:p>
    <w:p w:rsidR="008D0FE8" w:rsidRPr="008D0FE8" w:rsidRDefault="008D0FE8" w:rsidP="008D0FE8">
      <w:pPr>
        <w:spacing w:after="0"/>
        <w:jc w:val="center"/>
        <w:rPr>
          <w:rFonts w:ascii="Times New Roman" w:hAnsi="Times New Roman" w:cs="Times New Roman"/>
          <w:b/>
          <w:caps/>
          <w:sz w:val="24"/>
          <w:szCs w:val="24"/>
        </w:rPr>
      </w:pPr>
      <w:r w:rsidRPr="008D0FE8">
        <w:rPr>
          <w:rFonts w:ascii="Times New Roman" w:hAnsi="Times New Roman" w:cs="Times New Roman"/>
          <w:b/>
          <w:caps/>
          <w:sz w:val="24"/>
          <w:szCs w:val="24"/>
        </w:rPr>
        <w:t>Костромской области</w:t>
      </w:r>
    </w:p>
    <w:p w:rsidR="008D0FE8" w:rsidRPr="008D0FE8" w:rsidRDefault="008D0FE8" w:rsidP="008D0FE8">
      <w:pPr>
        <w:jc w:val="center"/>
        <w:rPr>
          <w:rFonts w:ascii="Times New Roman" w:hAnsi="Times New Roman" w:cs="Times New Roman"/>
          <w:sz w:val="24"/>
          <w:szCs w:val="24"/>
        </w:rPr>
      </w:pPr>
    </w:p>
    <w:p w:rsidR="008D0FE8" w:rsidRPr="008D0FE8" w:rsidRDefault="008D0FE8" w:rsidP="008D0FE8">
      <w:pPr>
        <w:jc w:val="center"/>
        <w:rPr>
          <w:rFonts w:ascii="Times New Roman" w:hAnsi="Times New Roman" w:cs="Times New Roman"/>
          <w:b/>
          <w:sz w:val="24"/>
          <w:szCs w:val="24"/>
        </w:rPr>
      </w:pPr>
      <w:r w:rsidRPr="008D0FE8">
        <w:rPr>
          <w:rFonts w:ascii="Times New Roman" w:hAnsi="Times New Roman" w:cs="Times New Roman"/>
          <w:b/>
          <w:sz w:val="24"/>
          <w:szCs w:val="24"/>
        </w:rPr>
        <w:t>ПОСТАНОВЛЕНИЕ</w:t>
      </w:r>
    </w:p>
    <w:p w:rsidR="008D0FE8" w:rsidRPr="008D0FE8" w:rsidRDefault="008D0FE8" w:rsidP="008D0FE8">
      <w:pPr>
        <w:jc w:val="center"/>
        <w:rPr>
          <w:rFonts w:ascii="Times New Roman" w:hAnsi="Times New Roman" w:cs="Times New Roman"/>
          <w:sz w:val="24"/>
          <w:szCs w:val="24"/>
        </w:rPr>
      </w:pPr>
    </w:p>
    <w:p w:rsidR="008D0FE8" w:rsidRPr="008D0FE8" w:rsidRDefault="008D0FE8" w:rsidP="008D0FE8">
      <w:pPr>
        <w:rPr>
          <w:rFonts w:ascii="Times New Roman" w:hAnsi="Times New Roman" w:cs="Times New Roman"/>
          <w:sz w:val="24"/>
          <w:szCs w:val="24"/>
        </w:rPr>
      </w:pPr>
      <w:r w:rsidRPr="008D0FE8">
        <w:rPr>
          <w:rFonts w:ascii="Times New Roman" w:hAnsi="Times New Roman" w:cs="Times New Roman"/>
          <w:sz w:val="24"/>
          <w:szCs w:val="24"/>
        </w:rPr>
        <w:t xml:space="preserve"> От   26 июня 2020    года              </w:t>
      </w:r>
      <w:proofErr w:type="gramStart"/>
      <w:r w:rsidRPr="008D0FE8">
        <w:rPr>
          <w:rFonts w:ascii="Times New Roman" w:hAnsi="Times New Roman" w:cs="Times New Roman"/>
          <w:sz w:val="24"/>
          <w:szCs w:val="24"/>
        </w:rPr>
        <w:t>№  85</w:t>
      </w:r>
      <w:proofErr w:type="gramEnd"/>
    </w:p>
    <w:tbl>
      <w:tblPr>
        <w:tblW w:w="0" w:type="auto"/>
        <w:tblLayout w:type="fixed"/>
        <w:tblLook w:val="0000" w:firstRow="0" w:lastRow="0" w:firstColumn="0" w:lastColumn="0" w:noHBand="0" w:noVBand="0"/>
      </w:tblPr>
      <w:tblGrid>
        <w:gridCol w:w="4928"/>
      </w:tblGrid>
      <w:tr w:rsidR="008D0FE8" w:rsidRPr="008D0FE8" w:rsidTr="00075BE6">
        <w:trPr>
          <w:trHeight w:val="749"/>
        </w:trPr>
        <w:tc>
          <w:tcPr>
            <w:tcW w:w="4928" w:type="dxa"/>
            <w:shd w:val="clear" w:color="auto" w:fill="FFFFFF"/>
          </w:tcPr>
          <w:p w:rsidR="008D0FE8" w:rsidRPr="008D0FE8" w:rsidRDefault="008D0FE8" w:rsidP="00075BE6">
            <w:pPr>
              <w:ind w:right="34"/>
              <w:jc w:val="both"/>
              <w:rPr>
                <w:rFonts w:ascii="Times New Roman" w:hAnsi="Times New Roman" w:cs="Times New Roman"/>
                <w:bCs/>
                <w:sz w:val="24"/>
                <w:szCs w:val="24"/>
              </w:rPr>
            </w:pPr>
            <w:r w:rsidRPr="008D0FE8">
              <w:rPr>
                <w:rFonts w:ascii="Times New Roman" w:hAnsi="Times New Roman" w:cs="Times New Roman"/>
                <w:bCs/>
                <w:sz w:val="24"/>
                <w:szCs w:val="24"/>
              </w:rPr>
              <w:t xml:space="preserve">Об утверждении </w:t>
            </w:r>
            <w:r w:rsidRPr="008D0FE8">
              <w:rPr>
                <w:rFonts w:ascii="Times New Roman" w:hAnsi="Times New Roman" w:cs="Times New Roman"/>
                <w:sz w:val="24"/>
                <w:szCs w:val="24"/>
              </w:rPr>
              <w:t>муниципальной программы</w:t>
            </w:r>
            <w:r w:rsidRPr="008D0FE8">
              <w:rPr>
                <w:rFonts w:ascii="Times New Roman" w:hAnsi="Times New Roman" w:cs="Times New Roman"/>
                <w:bCs/>
                <w:sz w:val="24"/>
                <w:szCs w:val="24"/>
              </w:rPr>
              <w:t xml:space="preserve"> </w:t>
            </w:r>
            <w:r w:rsidRPr="008D0FE8">
              <w:rPr>
                <w:rFonts w:ascii="Times New Roman" w:hAnsi="Times New Roman" w:cs="Times New Roman"/>
                <w:color w:val="000000"/>
                <w:sz w:val="24"/>
                <w:szCs w:val="24"/>
              </w:rPr>
              <w:t>«Развитие и поддержка субъектов</w:t>
            </w:r>
            <w:r w:rsidRPr="008D0FE8">
              <w:rPr>
                <w:rFonts w:ascii="Times New Roman" w:hAnsi="Times New Roman" w:cs="Times New Roman"/>
                <w:bCs/>
                <w:sz w:val="24"/>
                <w:szCs w:val="24"/>
              </w:rPr>
              <w:t xml:space="preserve"> </w:t>
            </w:r>
            <w:r w:rsidRPr="008D0FE8">
              <w:rPr>
                <w:rFonts w:ascii="Times New Roman" w:hAnsi="Times New Roman" w:cs="Times New Roman"/>
                <w:sz w:val="24"/>
                <w:szCs w:val="24"/>
              </w:rPr>
              <w:t>малого и среднего предпринимательства на территории муниципального</w:t>
            </w:r>
            <w:r w:rsidRPr="008D0FE8">
              <w:rPr>
                <w:rFonts w:ascii="Times New Roman" w:hAnsi="Times New Roman" w:cs="Times New Roman"/>
                <w:bCs/>
                <w:sz w:val="24"/>
                <w:szCs w:val="24"/>
              </w:rPr>
              <w:t xml:space="preserve"> </w:t>
            </w:r>
            <w:r w:rsidRPr="008D0FE8">
              <w:rPr>
                <w:rFonts w:ascii="Times New Roman" w:hAnsi="Times New Roman" w:cs="Times New Roman"/>
                <w:sz w:val="24"/>
                <w:szCs w:val="24"/>
              </w:rPr>
              <w:t xml:space="preserve">образования Пригородное сельское поселение муниципального района город Нерехта и </w:t>
            </w:r>
            <w:proofErr w:type="spellStart"/>
            <w:r w:rsidRPr="008D0FE8">
              <w:rPr>
                <w:rFonts w:ascii="Times New Roman" w:hAnsi="Times New Roman" w:cs="Times New Roman"/>
                <w:sz w:val="24"/>
                <w:szCs w:val="24"/>
              </w:rPr>
              <w:t>Нерехтский</w:t>
            </w:r>
            <w:proofErr w:type="spellEnd"/>
            <w:r w:rsidRPr="008D0FE8">
              <w:rPr>
                <w:rFonts w:ascii="Times New Roman" w:hAnsi="Times New Roman" w:cs="Times New Roman"/>
                <w:sz w:val="24"/>
                <w:szCs w:val="24"/>
              </w:rPr>
              <w:t xml:space="preserve"> район Костромской области» на 2020-2022 годы </w:t>
            </w:r>
          </w:p>
          <w:p w:rsidR="008D0FE8" w:rsidRPr="008D0FE8" w:rsidRDefault="008D0FE8" w:rsidP="00075BE6">
            <w:pPr>
              <w:rPr>
                <w:rFonts w:ascii="Times New Roman" w:hAnsi="Times New Roman" w:cs="Times New Roman"/>
                <w:sz w:val="24"/>
                <w:szCs w:val="24"/>
              </w:rPr>
            </w:pPr>
          </w:p>
        </w:tc>
      </w:tr>
    </w:tbl>
    <w:p w:rsidR="008D0FE8" w:rsidRPr="008D0FE8" w:rsidRDefault="008D0FE8" w:rsidP="008D0FE8">
      <w:pPr>
        <w:ind w:firstLine="567"/>
        <w:jc w:val="both"/>
        <w:rPr>
          <w:rFonts w:ascii="Times New Roman" w:hAnsi="Times New Roman" w:cs="Times New Roman"/>
          <w:color w:val="000000"/>
          <w:sz w:val="24"/>
          <w:szCs w:val="24"/>
        </w:rPr>
      </w:pPr>
      <w:r w:rsidRPr="008D0FE8">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руководствуясь Уставом </w:t>
      </w:r>
      <w:r w:rsidRPr="008D0FE8">
        <w:rPr>
          <w:rFonts w:ascii="Times New Roman" w:hAnsi="Times New Roman" w:cs="Times New Roman"/>
          <w:kern w:val="1"/>
          <w:sz w:val="24"/>
          <w:szCs w:val="24"/>
        </w:rPr>
        <w:t xml:space="preserve">муниципального образования </w:t>
      </w:r>
      <w:r w:rsidRPr="008D0FE8">
        <w:rPr>
          <w:rFonts w:ascii="Times New Roman" w:hAnsi="Times New Roman" w:cs="Times New Roman"/>
          <w:sz w:val="24"/>
          <w:szCs w:val="24"/>
        </w:rPr>
        <w:t xml:space="preserve">Пригородное сельское поселение муниципального района город Нерехта и </w:t>
      </w:r>
      <w:proofErr w:type="spellStart"/>
      <w:r w:rsidRPr="008D0FE8">
        <w:rPr>
          <w:rFonts w:ascii="Times New Roman" w:hAnsi="Times New Roman" w:cs="Times New Roman"/>
          <w:sz w:val="24"/>
          <w:szCs w:val="24"/>
        </w:rPr>
        <w:t>Нерехтский</w:t>
      </w:r>
      <w:proofErr w:type="spellEnd"/>
      <w:r w:rsidRPr="008D0FE8">
        <w:rPr>
          <w:rFonts w:ascii="Times New Roman" w:hAnsi="Times New Roman" w:cs="Times New Roman"/>
          <w:sz w:val="24"/>
          <w:szCs w:val="24"/>
        </w:rPr>
        <w:t xml:space="preserve"> район Костромской области, в целях поддержки и развития малого и среднего предпринимательства на территории </w:t>
      </w:r>
      <w:r w:rsidRPr="008D0FE8">
        <w:rPr>
          <w:rFonts w:ascii="Times New Roman" w:hAnsi="Times New Roman" w:cs="Times New Roman"/>
          <w:kern w:val="1"/>
          <w:sz w:val="24"/>
          <w:szCs w:val="24"/>
        </w:rPr>
        <w:t xml:space="preserve">муниципального образования </w:t>
      </w:r>
      <w:r w:rsidRPr="008D0FE8">
        <w:rPr>
          <w:rFonts w:ascii="Times New Roman" w:hAnsi="Times New Roman" w:cs="Times New Roman"/>
          <w:sz w:val="24"/>
          <w:szCs w:val="24"/>
        </w:rPr>
        <w:t xml:space="preserve">Пригородное сельское поселение муниципального района город Нерехта и </w:t>
      </w:r>
      <w:proofErr w:type="spellStart"/>
      <w:r w:rsidRPr="008D0FE8">
        <w:rPr>
          <w:rFonts w:ascii="Times New Roman" w:hAnsi="Times New Roman" w:cs="Times New Roman"/>
          <w:sz w:val="24"/>
          <w:szCs w:val="24"/>
        </w:rPr>
        <w:t>Нерехтский</w:t>
      </w:r>
      <w:proofErr w:type="spellEnd"/>
      <w:r w:rsidRPr="008D0FE8">
        <w:rPr>
          <w:rFonts w:ascii="Times New Roman" w:hAnsi="Times New Roman" w:cs="Times New Roman"/>
          <w:sz w:val="24"/>
          <w:szCs w:val="24"/>
        </w:rPr>
        <w:t xml:space="preserve"> район Костромской области </w:t>
      </w:r>
      <w:r w:rsidRPr="008D0FE8">
        <w:rPr>
          <w:rFonts w:ascii="Times New Roman" w:hAnsi="Times New Roman" w:cs="Times New Roman"/>
          <w:color w:val="000000"/>
          <w:sz w:val="24"/>
          <w:szCs w:val="24"/>
        </w:rPr>
        <w:t xml:space="preserve">, Администрация Пригородного сельского  поселения муниципального района город Нерехта и </w:t>
      </w:r>
      <w:proofErr w:type="spellStart"/>
      <w:r w:rsidRPr="008D0FE8">
        <w:rPr>
          <w:rFonts w:ascii="Times New Roman" w:hAnsi="Times New Roman" w:cs="Times New Roman"/>
          <w:color w:val="000000"/>
          <w:sz w:val="24"/>
          <w:szCs w:val="24"/>
        </w:rPr>
        <w:t>Нерехтский</w:t>
      </w:r>
      <w:proofErr w:type="spellEnd"/>
      <w:r w:rsidRPr="008D0FE8">
        <w:rPr>
          <w:rFonts w:ascii="Times New Roman" w:hAnsi="Times New Roman" w:cs="Times New Roman"/>
          <w:color w:val="000000"/>
          <w:sz w:val="24"/>
          <w:szCs w:val="24"/>
        </w:rPr>
        <w:t xml:space="preserve"> район </w:t>
      </w:r>
      <w:r w:rsidRPr="008D0FE8">
        <w:rPr>
          <w:rFonts w:ascii="Times New Roman" w:hAnsi="Times New Roman" w:cs="Times New Roman"/>
          <w:sz w:val="24"/>
          <w:szCs w:val="24"/>
        </w:rPr>
        <w:t xml:space="preserve"> </w:t>
      </w:r>
    </w:p>
    <w:p w:rsidR="008D0FE8" w:rsidRPr="008D0FE8" w:rsidRDefault="008D0FE8" w:rsidP="008D0FE8">
      <w:pPr>
        <w:spacing w:line="360" w:lineRule="exact"/>
        <w:jc w:val="both"/>
        <w:rPr>
          <w:rFonts w:ascii="Times New Roman" w:hAnsi="Times New Roman" w:cs="Times New Roman"/>
          <w:b/>
          <w:sz w:val="24"/>
          <w:szCs w:val="24"/>
        </w:rPr>
      </w:pPr>
      <w:r w:rsidRPr="008D0FE8">
        <w:rPr>
          <w:rFonts w:ascii="Times New Roman" w:hAnsi="Times New Roman" w:cs="Times New Roman"/>
          <w:b/>
          <w:sz w:val="24"/>
          <w:szCs w:val="24"/>
        </w:rPr>
        <w:t>ПОСТАНОВЛЯЕТ:</w:t>
      </w:r>
    </w:p>
    <w:p w:rsidR="008D0FE8" w:rsidRPr="008D0FE8" w:rsidRDefault="008D0FE8" w:rsidP="008D0FE8">
      <w:pPr>
        <w:spacing w:after="0"/>
        <w:ind w:firstLine="567"/>
        <w:jc w:val="both"/>
        <w:rPr>
          <w:rFonts w:ascii="Times New Roman" w:hAnsi="Times New Roman" w:cs="Times New Roman"/>
          <w:sz w:val="24"/>
          <w:szCs w:val="24"/>
        </w:rPr>
      </w:pPr>
      <w:r w:rsidRPr="008D0FE8">
        <w:rPr>
          <w:rFonts w:ascii="Times New Roman" w:hAnsi="Times New Roman" w:cs="Times New Roman"/>
          <w:sz w:val="24"/>
          <w:szCs w:val="24"/>
        </w:rPr>
        <w:t xml:space="preserve">1. Утвердить прилагаемую </w:t>
      </w:r>
      <w:r w:rsidRPr="008D0FE8">
        <w:rPr>
          <w:rFonts w:ascii="Times New Roman" w:hAnsi="Times New Roman" w:cs="Times New Roman"/>
          <w:color w:val="000000"/>
          <w:sz w:val="24"/>
          <w:szCs w:val="24"/>
        </w:rPr>
        <w:t xml:space="preserve">муниципальную программу </w:t>
      </w:r>
      <w:r w:rsidRPr="008D0FE8">
        <w:rPr>
          <w:rFonts w:ascii="Times New Roman" w:hAnsi="Times New Roman" w:cs="Times New Roman"/>
          <w:sz w:val="24"/>
          <w:szCs w:val="24"/>
        </w:rPr>
        <w:t xml:space="preserve">«Развитие и поддержка субъектов малого и среднего предпринимательства на территории муниципального образования Пригородное сельское поселение муниципального района город Нерехта и </w:t>
      </w:r>
      <w:proofErr w:type="spellStart"/>
      <w:r w:rsidRPr="008D0FE8">
        <w:rPr>
          <w:rFonts w:ascii="Times New Roman" w:hAnsi="Times New Roman" w:cs="Times New Roman"/>
          <w:sz w:val="24"/>
          <w:szCs w:val="24"/>
        </w:rPr>
        <w:t>Нерехтский</w:t>
      </w:r>
      <w:proofErr w:type="spellEnd"/>
      <w:r w:rsidRPr="008D0FE8">
        <w:rPr>
          <w:rFonts w:ascii="Times New Roman" w:hAnsi="Times New Roman" w:cs="Times New Roman"/>
          <w:sz w:val="24"/>
          <w:szCs w:val="24"/>
        </w:rPr>
        <w:t xml:space="preserve"> район Костромской области» на 2020-2022 годы.</w:t>
      </w:r>
    </w:p>
    <w:p w:rsidR="008D0FE8" w:rsidRPr="008D0FE8" w:rsidRDefault="008D0FE8" w:rsidP="008D0FE8">
      <w:pPr>
        <w:spacing w:after="0"/>
        <w:ind w:firstLine="539"/>
        <w:jc w:val="both"/>
        <w:rPr>
          <w:rFonts w:ascii="Times New Roman" w:hAnsi="Times New Roman" w:cs="Times New Roman"/>
          <w:bCs/>
          <w:sz w:val="24"/>
          <w:szCs w:val="24"/>
        </w:rPr>
      </w:pPr>
      <w:r w:rsidRPr="008D0FE8">
        <w:rPr>
          <w:rFonts w:ascii="Times New Roman" w:hAnsi="Times New Roman" w:cs="Times New Roman"/>
          <w:bCs/>
          <w:sz w:val="24"/>
          <w:szCs w:val="24"/>
        </w:rPr>
        <w:t>2. Контроль за исполнением постановления оставляю за собой.</w:t>
      </w:r>
    </w:p>
    <w:p w:rsidR="008D0FE8" w:rsidRPr="008D0FE8" w:rsidRDefault="008D0FE8" w:rsidP="008D0FE8">
      <w:pPr>
        <w:autoSpaceDE w:val="0"/>
        <w:autoSpaceDN w:val="0"/>
        <w:adjustRightInd w:val="0"/>
        <w:ind w:firstLine="540"/>
        <w:jc w:val="both"/>
        <w:outlineLvl w:val="0"/>
        <w:rPr>
          <w:rFonts w:ascii="Times New Roman" w:hAnsi="Times New Roman" w:cs="Times New Roman"/>
          <w:sz w:val="24"/>
          <w:szCs w:val="24"/>
        </w:rPr>
      </w:pPr>
      <w:r w:rsidRPr="008D0FE8">
        <w:rPr>
          <w:rFonts w:ascii="Times New Roman" w:hAnsi="Times New Roman" w:cs="Times New Roman"/>
          <w:sz w:val="24"/>
          <w:szCs w:val="24"/>
        </w:rPr>
        <w:t>3.Настоящее постановление вступает в силу с момента его официального опубликования (обнародования) и распространяет своё действие на правоотношения, возникшие с 01 января 2020 года.</w:t>
      </w:r>
    </w:p>
    <w:p w:rsidR="008D0FE8" w:rsidRPr="008D0FE8" w:rsidRDefault="008D0FE8" w:rsidP="008D0FE8">
      <w:pPr>
        <w:jc w:val="both"/>
        <w:rPr>
          <w:rFonts w:ascii="Times New Roman" w:hAnsi="Times New Roman" w:cs="Times New Roman"/>
          <w:sz w:val="24"/>
          <w:szCs w:val="24"/>
        </w:rPr>
      </w:pPr>
    </w:p>
    <w:p w:rsidR="008D0FE8" w:rsidRPr="008D0FE8" w:rsidRDefault="008D0FE8" w:rsidP="008D0FE8">
      <w:pPr>
        <w:rPr>
          <w:rFonts w:ascii="Times New Roman" w:hAnsi="Times New Roman" w:cs="Times New Roman"/>
          <w:sz w:val="24"/>
          <w:szCs w:val="24"/>
        </w:rPr>
      </w:pPr>
      <w:r w:rsidRPr="008D0FE8">
        <w:rPr>
          <w:rFonts w:ascii="Times New Roman" w:hAnsi="Times New Roman" w:cs="Times New Roman"/>
          <w:sz w:val="24"/>
          <w:szCs w:val="24"/>
        </w:rPr>
        <w:t>Глава Пригородного сельского</w:t>
      </w:r>
      <w:r>
        <w:rPr>
          <w:rFonts w:ascii="Times New Roman" w:hAnsi="Times New Roman" w:cs="Times New Roman"/>
          <w:sz w:val="24"/>
          <w:szCs w:val="24"/>
        </w:rPr>
        <w:t xml:space="preserve"> </w:t>
      </w:r>
      <w:r w:rsidRPr="008D0FE8">
        <w:rPr>
          <w:rFonts w:ascii="Times New Roman" w:hAnsi="Times New Roman" w:cs="Times New Roman"/>
          <w:sz w:val="24"/>
          <w:szCs w:val="24"/>
        </w:rPr>
        <w:t xml:space="preserve">поселения     </w:t>
      </w:r>
      <w:r>
        <w:rPr>
          <w:rFonts w:ascii="Times New Roman" w:hAnsi="Times New Roman" w:cs="Times New Roman"/>
          <w:sz w:val="24"/>
          <w:szCs w:val="24"/>
        </w:rPr>
        <w:t xml:space="preserve">    </w:t>
      </w:r>
      <w:r w:rsidRPr="008D0FE8">
        <w:rPr>
          <w:rFonts w:ascii="Times New Roman" w:hAnsi="Times New Roman" w:cs="Times New Roman"/>
          <w:sz w:val="24"/>
          <w:szCs w:val="24"/>
        </w:rPr>
        <w:t xml:space="preserve">                                          </w:t>
      </w:r>
      <w:proofErr w:type="spellStart"/>
      <w:r w:rsidRPr="008D0FE8">
        <w:rPr>
          <w:rFonts w:ascii="Times New Roman" w:hAnsi="Times New Roman" w:cs="Times New Roman"/>
          <w:sz w:val="24"/>
          <w:szCs w:val="24"/>
        </w:rPr>
        <w:t>А.Ю.Малков</w:t>
      </w:r>
      <w:proofErr w:type="spellEnd"/>
    </w:p>
    <w:p w:rsidR="008D0FE8" w:rsidRPr="008D0FE8" w:rsidRDefault="008D0FE8" w:rsidP="008D0FE8">
      <w:pPr>
        <w:pStyle w:val="ConsPlusTitle"/>
        <w:ind w:left="5245"/>
        <w:rPr>
          <w:rFonts w:ascii="Times New Roman" w:hAnsi="Times New Roman" w:cs="Times New Roman"/>
          <w:b w:val="0"/>
          <w:sz w:val="24"/>
          <w:szCs w:val="24"/>
        </w:rPr>
      </w:pPr>
    </w:p>
    <w:p w:rsidR="008D0FE8" w:rsidRPr="008D0FE8" w:rsidRDefault="008D0FE8" w:rsidP="008D0FE8">
      <w:pPr>
        <w:pStyle w:val="ConsPlusTitle"/>
        <w:ind w:left="5245"/>
        <w:rPr>
          <w:rFonts w:ascii="Times New Roman" w:hAnsi="Times New Roman" w:cs="Times New Roman"/>
          <w:b w:val="0"/>
          <w:sz w:val="24"/>
          <w:szCs w:val="24"/>
        </w:rPr>
      </w:pPr>
    </w:p>
    <w:p w:rsidR="008D0FE8" w:rsidRPr="008D0FE8" w:rsidRDefault="008D0FE8" w:rsidP="008D0FE8">
      <w:pPr>
        <w:pStyle w:val="ConsPlusTitle"/>
        <w:ind w:left="5529"/>
        <w:jc w:val="right"/>
        <w:rPr>
          <w:rFonts w:ascii="Times New Roman" w:hAnsi="Times New Roman" w:cs="Times New Roman"/>
          <w:b w:val="0"/>
          <w:sz w:val="24"/>
          <w:szCs w:val="24"/>
        </w:rPr>
      </w:pPr>
      <w:r w:rsidRPr="008D0FE8">
        <w:rPr>
          <w:rFonts w:ascii="Times New Roman" w:hAnsi="Times New Roman" w:cs="Times New Roman"/>
          <w:b w:val="0"/>
          <w:sz w:val="24"/>
          <w:szCs w:val="24"/>
        </w:rPr>
        <w:t>Утверждена</w:t>
      </w:r>
    </w:p>
    <w:p w:rsidR="008D0FE8" w:rsidRPr="008D0FE8" w:rsidRDefault="005272EA" w:rsidP="005272EA">
      <w:pPr>
        <w:pStyle w:val="ConsPlusTitle"/>
        <w:ind w:left="5245"/>
        <w:jc w:val="right"/>
        <w:rPr>
          <w:rFonts w:ascii="Times New Roman" w:hAnsi="Times New Roman" w:cs="Times New Roman"/>
          <w:b w:val="0"/>
          <w:sz w:val="24"/>
          <w:szCs w:val="24"/>
        </w:rPr>
      </w:pPr>
      <w:r>
        <w:rPr>
          <w:rFonts w:ascii="Times New Roman" w:hAnsi="Times New Roman" w:cs="Times New Roman"/>
          <w:b w:val="0"/>
          <w:sz w:val="24"/>
          <w:szCs w:val="24"/>
        </w:rPr>
        <w:t xml:space="preserve">   Постановлением администрации </w:t>
      </w:r>
      <w:proofErr w:type="gramStart"/>
      <w:r w:rsidR="008D0FE8" w:rsidRPr="008D0FE8">
        <w:rPr>
          <w:rFonts w:ascii="Times New Roman" w:hAnsi="Times New Roman" w:cs="Times New Roman"/>
          <w:b w:val="0"/>
          <w:sz w:val="24"/>
          <w:szCs w:val="24"/>
        </w:rPr>
        <w:t>Пригородного</w:t>
      </w:r>
      <w:r>
        <w:rPr>
          <w:rFonts w:ascii="Times New Roman" w:hAnsi="Times New Roman" w:cs="Times New Roman"/>
          <w:b w:val="0"/>
          <w:sz w:val="24"/>
          <w:szCs w:val="24"/>
        </w:rPr>
        <w:t xml:space="preserve"> </w:t>
      </w:r>
      <w:r w:rsidR="008D0FE8" w:rsidRPr="008D0FE8">
        <w:rPr>
          <w:rFonts w:ascii="Times New Roman" w:hAnsi="Times New Roman" w:cs="Times New Roman"/>
          <w:b w:val="0"/>
          <w:sz w:val="24"/>
          <w:szCs w:val="24"/>
        </w:rPr>
        <w:t xml:space="preserve"> сельского</w:t>
      </w:r>
      <w:proofErr w:type="gramEnd"/>
      <w:r w:rsidR="008D0FE8" w:rsidRPr="008D0FE8">
        <w:rPr>
          <w:rFonts w:ascii="Times New Roman" w:hAnsi="Times New Roman" w:cs="Times New Roman"/>
          <w:b w:val="0"/>
          <w:sz w:val="24"/>
          <w:szCs w:val="24"/>
        </w:rPr>
        <w:t xml:space="preserve"> поселения</w:t>
      </w:r>
    </w:p>
    <w:p w:rsidR="008D0FE8" w:rsidRPr="008D0FE8" w:rsidRDefault="008D0FE8" w:rsidP="005272EA">
      <w:pPr>
        <w:pStyle w:val="ConsPlusTitle"/>
        <w:tabs>
          <w:tab w:val="left" w:pos="567"/>
        </w:tabs>
        <w:ind w:left="5245"/>
        <w:jc w:val="right"/>
        <w:rPr>
          <w:rFonts w:ascii="Times New Roman" w:hAnsi="Times New Roman" w:cs="Times New Roman"/>
          <w:b w:val="0"/>
          <w:sz w:val="24"/>
          <w:szCs w:val="24"/>
        </w:rPr>
      </w:pPr>
      <w:proofErr w:type="gramStart"/>
      <w:r w:rsidRPr="008D0FE8">
        <w:rPr>
          <w:rFonts w:ascii="Times New Roman" w:hAnsi="Times New Roman" w:cs="Times New Roman"/>
          <w:b w:val="0"/>
          <w:sz w:val="24"/>
          <w:szCs w:val="24"/>
        </w:rPr>
        <w:t>от</w:t>
      </w:r>
      <w:proofErr w:type="gramEnd"/>
      <w:r w:rsidRPr="008D0FE8">
        <w:rPr>
          <w:rFonts w:ascii="Times New Roman" w:hAnsi="Times New Roman" w:cs="Times New Roman"/>
          <w:b w:val="0"/>
          <w:sz w:val="24"/>
          <w:szCs w:val="24"/>
        </w:rPr>
        <w:t xml:space="preserve"> 26.06.2020 г № 85</w:t>
      </w:r>
    </w:p>
    <w:p w:rsidR="008D0FE8" w:rsidRPr="008D0FE8" w:rsidRDefault="008D0FE8" w:rsidP="008D0FE8">
      <w:pPr>
        <w:pStyle w:val="ConsPlusTitle"/>
        <w:jc w:val="center"/>
        <w:rPr>
          <w:rFonts w:ascii="Times New Roman" w:hAnsi="Times New Roman" w:cs="Times New Roman"/>
          <w:sz w:val="24"/>
          <w:szCs w:val="24"/>
        </w:rPr>
      </w:pPr>
      <w:r w:rsidRPr="008D0FE8">
        <w:rPr>
          <w:rFonts w:ascii="Times New Roman" w:hAnsi="Times New Roman" w:cs="Times New Roman"/>
          <w:sz w:val="24"/>
          <w:szCs w:val="24"/>
        </w:rPr>
        <w:lastRenderedPageBreak/>
        <w:t>МУНИЦИПАЛЬНАЯ ПРОГРАММА</w:t>
      </w:r>
    </w:p>
    <w:p w:rsidR="008D0FE8" w:rsidRPr="008D0FE8" w:rsidRDefault="008D0FE8" w:rsidP="008D0FE8">
      <w:pPr>
        <w:pStyle w:val="ConsPlusTitle"/>
        <w:jc w:val="center"/>
        <w:rPr>
          <w:rFonts w:ascii="Times New Roman" w:hAnsi="Times New Roman" w:cs="Times New Roman"/>
          <w:sz w:val="24"/>
          <w:szCs w:val="24"/>
        </w:rPr>
      </w:pPr>
    </w:p>
    <w:p w:rsidR="008D0FE8" w:rsidRPr="008D0FE8" w:rsidRDefault="008D0FE8" w:rsidP="008D0FE8">
      <w:pPr>
        <w:ind w:firstLine="567"/>
        <w:jc w:val="center"/>
        <w:rPr>
          <w:rFonts w:ascii="Times New Roman" w:hAnsi="Times New Roman" w:cs="Times New Roman"/>
          <w:b/>
          <w:sz w:val="24"/>
          <w:szCs w:val="24"/>
        </w:rPr>
      </w:pPr>
      <w:r w:rsidRPr="008D0FE8">
        <w:rPr>
          <w:rFonts w:ascii="Times New Roman" w:hAnsi="Times New Roman" w:cs="Times New Roman"/>
          <w:b/>
          <w:sz w:val="24"/>
          <w:szCs w:val="24"/>
        </w:rPr>
        <w:t xml:space="preserve">«Развитие и поддержка субъектов малого и среднего предпринимательства на территории муниципального образования Пригородное сельское поселение муниципального района город Нерехта и </w:t>
      </w:r>
      <w:proofErr w:type="spellStart"/>
      <w:r w:rsidRPr="008D0FE8">
        <w:rPr>
          <w:rFonts w:ascii="Times New Roman" w:hAnsi="Times New Roman" w:cs="Times New Roman"/>
          <w:b/>
          <w:sz w:val="24"/>
          <w:szCs w:val="24"/>
        </w:rPr>
        <w:t>Нерехтский</w:t>
      </w:r>
      <w:proofErr w:type="spellEnd"/>
      <w:r w:rsidRPr="008D0FE8">
        <w:rPr>
          <w:rFonts w:ascii="Times New Roman" w:hAnsi="Times New Roman" w:cs="Times New Roman"/>
          <w:b/>
          <w:sz w:val="24"/>
          <w:szCs w:val="24"/>
        </w:rPr>
        <w:t xml:space="preserve"> район Костромской области» на 2020-2022 годы.</w:t>
      </w:r>
    </w:p>
    <w:p w:rsidR="008D0FE8" w:rsidRPr="008D0FE8" w:rsidRDefault="008D0FE8" w:rsidP="008D0FE8">
      <w:pPr>
        <w:pStyle w:val="ConsPlusNormal"/>
        <w:jc w:val="center"/>
        <w:rPr>
          <w:rFonts w:ascii="Times New Roman" w:hAnsi="Times New Roman" w:cs="Times New Roman"/>
          <w:b/>
          <w:sz w:val="24"/>
          <w:szCs w:val="24"/>
        </w:rPr>
      </w:pPr>
    </w:p>
    <w:p w:rsidR="008D0FE8" w:rsidRPr="008D0FE8" w:rsidRDefault="008D0FE8" w:rsidP="008D0FE8">
      <w:pPr>
        <w:pStyle w:val="ConsPlusNormal"/>
        <w:jc w:val="center"/>
        <w:rPr>
          <w:rFonts w:ascii="Times New Roman" w:hAnsi="Times New Roman" w:cs="Times New Roman"/>
          <w:b/>
          <w:sz w:val="24"/>
          <w:szCs w:val="24"/>
        </w:rPr>
      </w:pPr>
      <w:r w:rsidRPr="008D0FE8">
        <w:rPr>
          <w:rFonts w:ascii="Times New Roman" w:hAnsi="Times New Roman" w:cs="Times New Roman"/>
          <w:b/>
          <w:sz w:val="24"/>
          <w:szCs w:val="24"/>
        </w:rPr>
        <w:t>ПАСПОРТ</w:t>
      </w:r>
    </w:p>
    <w:p w:rsidR="008D0FE8" w:rsidRPr="008D0FE8" w:rsidRDefault="008D0FE8" w:rsidP="008D0FE8">
      <w:pPr>
        <w:pStyle w:val="ConsPlusNormal"/>
        <w:jc w:val="center"/>
        <w:rPr>
          <w:rFonts w:ascii="Times New Roman" w:hAnsi="Times New Roman" w:cs="Times New Roman"/>
          <w:b/>
          <w:sz w:val="24"/>
          <w:szCs w:val="24"/>
        </w:rPr>
      </w:pPr>
      <w:proofErr w:type="gramStart"/>
      <w:r w:rsidRPr="008D0FE8">
        <w:rPr>
          <w:rFonts w:ascii="Times New Roman" w:hAnsi="Times New Roman" w:cs="Times New Roman"/>
          <w:b/>
          <w:sz w:val="24"/>
          <w:szCs w:val="24"/>
        </w:rPr>
        <w:t>муниципальной</w:t>
      </w:r>
      <w:proofErr w:type="gramEnd"/>
      <w:r w:rsidRPr="008D0FE8">
        <w:rPr>
          <w:rFonts w:ascii="Times New Roman" w:hAnsi="Times New Roman" w:cs="Times New Roman"/>
          <w:b/>
          <w:sz w:val="24"/>
          <w:szCs w:val="24"/>
        </w:rPr>
        <w:t xml:space="preserve"> программы</w:t>
      </w:r>
    </w:p>
    <w:p w:rsidR="008D0FE8" w:rsidRPr="008D0FE8" w:rsidRDefault="008D0FE8" w:rsidP="008D0FE8">
      <w:pPr>
        <w:pStyle w:val="ConsPlusNormal"/>
        <w:jc w:val="center"/>
        <w:rPr>
          <w:rFonts w:ascii="Times New Roman" w:hAnsi="Times New Roman" w:cs="Times New Roman"/>
          <w:b/>
          <w:sz w:val="24"/>
          <w:szCs w:val="24"/>
        </w:rPr>
      </w:pPr>
    </w:p>
    <w:p w:rsidR="008D0FE8" w:rsidRPr="008D0FE8" w:rsidRDefault="008D0FE8" w:rsidP="008D0FE8">
      <w:pPr>
        <w:ind w:firstLine="567"/>
        <w:jc w:val="center"/>
        <w:rPr>
          <w:rFonts w:ascii="Times New Roman" w:hAnsi="Times New Roman" w:cs="Times New Roman"/>
          <w:sz w:val="24"/>
          <w:szCs w:val="24"/>
        </w:rPr>
      </w:pPr>
      <w:r w:rsidRPr="008D0FE8">
        <w:rPr>
          <w:rFonts w:ascii="Times New Roman" w:hAnsi="Times New Roman" w:cs="Times New Roman"/>
          <w:sz w:val="24"/>
          <w:szCs w:val="24"/>
        </w:rPr>
        <w:t xml:space="preserve">«Развитие и поддержка субъектов малого и среднего предпринимательства на территории муниципального образования Пригородное сельское поселение муниципального района город Нерехта и </w:t>
      </w:r>
      <w:proofErr w:type="spellStart"/>
      <w:r w:rsidRPr="008D0FE8">
        <w:rPr>
          <w:rFonts w:ascii="Times New Roman" w:hAnsi="Times New Roman" w:cs="Times New Roman"/>
          <w:sz w:val="24"/>
          <w:szCs w:val="24"/>
        </w:rPr>
        <w:t>Нерехтский</w:t>
      </w:r>
      <w:proofErr w:type="spellEnd"/>
      <w:r w:rsidRPr="008D0FE8">
        <w:rPr>
          <w:rFonts w:ascii="Times New Roman" w:hAnsi="Times New Roman" w:cs="Times New Roman"/>
          <w:sz w:val="24"/>
          <w:szCs w:val="24"/>
        </w:rPr>
        <w:t xml:space="preserve"> район Костромской области» на 2020-2022 годы.</w:t>
      </w:r>
    </w:p>
    <w:p w:rsidR="008D0FE8" w:rsidRPr="008D0FE8" w:rsidRDefault="008D0FE8" w:rsidP="008D0FE8">
      <w:pPr>
        <w:pStyle w:val="ConsPlusNormal"/>
        <w:jc w:val="right"/>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3085"/>
        <w:gridCol w:w="6660"/>
      </w:tblGrid>
      <w:tr w:rsidR="008D0FE8" w:rsidRPr="008D0FE8" w:rsidTr="00075BE6">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pStyle w:val="ConsPlusTitle"/>
              <w:rPr>
                <w:rFonts w:ascii="Times New Roman" w:hAnsi="Times New Roman" w:cs="Times New Roman"/>
                <w:b w:val="0"/>
                <w:sz w:val="24"/>
                <w:szCs w:val="24"/>
              </w:rPr>
            </w:pPr>
            <w:r w:rsidRPr="008D0FE8">
              <w:rPr>
                <w:rFonts w:ascii="Times New Roman" w:hAnsi="Times New Roman" w:cs="Times New Roman"/>
                <w:b w:val="0"/>
                <w:sz w:val="24"/>
                <w:szCs w:val="24"/>
              </w:rPr>
              <w:t>Наименование муниципальной программы</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5272EA">
            <w:pPr>
              <w:ind w:firstLine="567"/>
              <w:rPr>
                <w:rFonts w:ascii="Times New Roman" w:hAnsi="Times New Roman" w:cs="Times New Roman"/>
                <w:b/>
                <w:sz w:val="24"/>
                <w:szCs w:val="24"/>
              </w:rPr>
            </w:pPr>
            <w:r w:rsidRPr="008D0FE8">
              <w:rPr>
                <w:rFonts w:ascii="Times New Roman" w:hAnsi="Times New Roman" w:cs="Times New Roman"/>
                <w:color w:val="000000"/>
                <w:sz w:val="24"/>
                <w:szCs w:val="24"/>
              </w:rPr>
              <w:t xml:space="preserve"> </w:t>
            </w:r>
            <w:r w:rsidRPr="008D0FE8">
              <w:rPr>
                <w:rFonts w:ascii="Times New Roman" w:hAnsi="Times New Roman" w:cs="Times New Roman"/>
                <w:sz w:val="24"/>
                <w:szCs w:val="24"/>
              </w:rPr>
              <w:t xml:space="preserve">«Развитие и поддержка субъектов малого и среднего предпринимательства на территории муниципального образования Пригородное сельское поселение муниципального района город Нерехта и </w:t>
            </w:r>
            <w:proofErr w:type="spellStart"/>
            <w:r w:rsidRPr="008D0FE8">
              <w:rPr>
                <w:rFonts w:ascii="Times New Roman" w:hAnsi="Times New Roman" w:cs="Times New Roman"/>
                <w:sz w:val="24"/>
                <w:szCs w:val="24"/>
              </w:rPr>
              <w:t>Нерехтский</w:t>
            </w:r>
            <w:proofErr w:type="spellEnd"/>
            <w:r w:rsidRPr="008D0FE8">
              <w:rPr>
                <w:rFonts w:ascii="Times New Roman" w:hAnsi="Times New Roman" w:cs="Times New Roman"/>
                <w:sz w:val="24"/>
                <w:szCs w:val="24"/>
              </w:rPr>
              <w:t xml:space="preserve"> район Костромской области» на 2020-2022 годы.</w:t>
            </w:r>
          </w:p>
        </w:tc>
      </w:tr>
      <w:tr w:rsidR="008D0FE8" w:rsidRPr="008D0FE8" w:rsidTr="00075BE6">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pStyle w:val="ConsPlusTitle"/>
              <w:rPr>
                <w:rFonts w:ascii="Times New Roman" w:hAnsi="Times New Roman" w:cs="Times New Roman"/>
                <w:b w:val="0"/>
                <w:sz w:val="24"/>
                <w:szCs w:val="24"/>
              </w:rPr>
            </w:pPr>
            <w:r w:rsidRPr="008D0FE8">
              <w:rPr>
                <w:rFonts w:ascii="Times New Roman" w:hAnsi="Times New Roman" w:cs="Times New Roman"/>
                <w:b w:val="0"/>
                <w:color w:val="000000"/>
                <w:sz w:val="24"/>
                <w:szCs w:val="24"/>
              </w:rPr>
              <w:t xml:space="preserve">Основания для </w:t>
            </w:r>
            <w:r w:rsidRPr="008D0FE8">
              <w:rPr>
                <w:rFonts w:ascii="Times New Roman" w:hAnsi="Times New Roman" w:cs="Times New Roman"/>
                <w:b w:val="0"/>
                <w:color w:val="000000"/>
                <w:sz w:val="24"/>
                <w:szCs w:val="24"/>
              </w:rPr>
              <w:br/>
              <w:t xml:space="preserve">разработки </w:t>
            </w:r>
            <w:r w:rsidRPr="008D0FE8">
              <w:rPr>
                <w:rFonts w:ascii="Times New Roman" w:hAnsi="Times New Roman" w:cs="Times New Roman"/>
                <w:b w:val="0"/>
                <w:color w:val="000000"/>
                <w:sz w:val="24"/>
                <w:szCs w:val="24"/>
              </w:rPr>
              <w:br/>
              <w:t>программы</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5272EA">
            <w:pPr>
              <w:spacing w:before="100" w:beforeAutospacing="1" w:after="150" w:line="270" w:lineRule="atLeast"/>
              <w:ind w:left="30" w:right="30"/>
              <w:jc w:val="both"/>
              <w:rPr>
                <w:rFonts w:ascii="Times New Roman" w:hAnsi="Times New Roman" w:cs="Times New Roman"/>
                <w:b/>
                <w:sz w:val="24"/>
                <w:szCs w:val="24"/>
              </w:rPr>
            </w:pPr>
            <w:r w:rsidRPr="008D0FE8">
              <w:rPr>
                <w:rFonts w:ascii="Times New Roman" w:hAnsi="Times New Roman" w:cs="Times New Roman"/>
                <w:sz w:val="24"/>
                <w:szCs w:val="24"/>
              </w:rPr>
              <w:t>Федеральный закон от 24.07.2007 № 209-ФЗ «О развитии малого и среднего предпринимательства в Российской Федерации»</w:t>
            </w:r>
          </w:p>
        </w:tc>
      </w:tr>
      <w:tr w:rsidR="008D0FE8" w:rsidRPr="008D0FE8" w:rsidTr="00075BE6">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pStyle w:val="ConsPlusTitle"/>
              <w:rPr>
                <w:rFonts w:ascii="Times New Roman" w:hAnsi="Times New Roman" w:cs="Times New Roman"/>
                <w:b w:val="0"/>
                <w:color w:val="000000"/>
                <w:sz w:val="24"/>
                <w:szCs w:val="24"/>
              </w:rPr>
            </w:pPr>
            <w:r w:rsidRPr="008D0FE8">
              <w:rPr>
                <w:rFonts w:ascii="Times New Roman" w:hAnsi="Times New Roman" w:cs="Times New Roman"/>
                <w:b w:val="0"/>
                <w:color w:val="000000"/>
                <w:sz w:val="24"/>
                <w:szCs w:val="24"/>
              </w:rPr>
              <w:t>Заказчик</w:t>
            </w:r>
          </w:p>
          <w:p w:rsidR="008D0FE8" w:rsidRPr="008D0FE8" w:rsidRDefault="008D0FE8" w:rsidP="00075BE6">
            <w:pPr>
              <w:pStyle w:val="ConsPlusTitle"/>
              <w:rPr>
                <w:rFonts w:ascii="Times New Roman" w:hAnsi="Times New Roman" w:cs="Times New Roman"/>
                <w:b w:val="0"/>
                <w:sz w:val="24"/>
                <w:szCs w:val="24"/>
              </w:rPr>
            </w:pPr>
            <w:proofErr w:type="gramStart"/>
            <w:r w:rsidRPr="008D0FE8">
              <w:rPr>
                <w:rFonts w:ascii="Times New Roman" w:hAnsi="Times New Roman" w:cs="Times New Roman"/>
                <w:b w:val="0"/>
                <w:sz w:val="24"/>
                <w:szCs w:val="24"/>
              </w:rPr>
              <w:t>муниципальной</w:t>
            </w:r>
            <w:proofErr w:type="gramEnd"/>
            <w:r w:rsidRPr="008D0FE8">
              <w:rPr>
                <w:rFonts w:ascii="Times New Roman" w:hAnsi="Times New Roman" w:cs="Times New Roman"/>
                <w:b w:val="0"/>
                <w:sz w:val="24"/>
                <w:szCs w:val="24"/>
              </w:rPr>
              <w:t xml:space="preserve"> программы</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pStyle w:val="ConsPlusTitle"/>
              <w:rPr>
                <w:rFonts w:ascii="Times New Roman" w:hAnsi="Times New Roman" w:cs="Times New Roman"/>
                <w:sz w:val="24"/>
                <w:szCs w:val="24"/>
              </w:rPr>
            </w:pPr>
            <w:r w:rsidRPr="008D0FE8">
              <w:rPr>
                <w:rFonts w:ascii="Times New Roman" w:hAnsi="Times New Roman" w:cs="Times New Roman"/>
                <w:b w:val="0"/>
                <w:sz w:val="24"/>
                <w:szCs w:val="24"/>
              </w:rPr>
              <w:t xml:space="preserve">Администрация Пригородного сельского поселения </w:t>
            </w:r>
          </w:p>
        </w:tc>
      </w:tr>
      <w:tr w:rsidR="008D0FE8" w:rsidRPr="008D0FE8" w:rsidTr="00075BE6">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pStyle w:val="ConsPlusTitle"/>
              <w:rPr>
                <w:rFonts w:ascii="Times New Roman" w:hAnsi="Times New Roman" w:cs="Times New Roman"/>
                <w:b w:val="0"/>
                <w:sz w:val="24"/>
                <w:szCs w:val="24"/>
              </w:rPr>
            </w:pPr>
            <w:r w:rsidRPr="008D0FE8">
              <w:rPr>
                <w:rFonts w:ascii="Times New Roman" w:hAnsi="Times New Roman" w:cs="Times New Roman"/>
                <w:b w:val="0"/>
                <w:color w:val="000000"/>
                <w:sz w:val="24"/>
                <w:szCs w:val="24"/>
              </w:rPr>
              <w:t>Разработчик</w:t>
            </w:r>
            <w:r w:rsidRPr="008D0FE8">
              <w:rPr>
                <w:rFonts w:ascii="Times New Roman" w:hAnsi="Times New Roman" w:cs="Times New Roman"/>
                <w:b w:val="0"/>
                <w:color w:val="000000"/>
                <w:sz w:val="24"/>
                <w:szCs w:val="24"/>
              </w:rPr>
              <w:br/>
            </w:r>
            <w:r w:rsidRPr="008D0FE8">
              <w:rPr>
                <w:rFonts w:ascii="Times New Roman" w:hAnsi="Times New Roman" w:cs="Times New Roman"/>
                <w:b w:val="0"/>
                <w:sz w:val="24"/>
                <w:szCs w:val="24"/>
              </w:rPr>
              <w:t>муниципальной программы</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pStyle w:val="ConsPlusTitle"/>
              <w:rPr>
                <w:rFonts w:ascii="Times New Roman" w:hAnsi="Times New Roman" w:cs="Times New Roman"/>
                <w:sz w:val="24"/>
                <w:szCs w:val="24"/>
              </w:rPr>
            </w:pPr>
            <w:r w:rsidRPr="008D0FE8">
              <w:rPr>
                <w:rFonts w:ascii="Times New Roman" w:hAnsi="Times New Roman" w:cs="Times New Roman"/>
                <w:b w:val="0"/>
                <w:sz w:val="24"/>
                <w:szCs w:val="24"/>
              </w:rPr>
              <w:t>Администрация Пригородного сельского поселения</w:t>
            </w:r>
          </w:p>
        </w:tc>
      </w:tr>
      <w:tr w:rsidR="008D0FE8" w:rsidRPr="008D0FE8" w:rsidTr="00075BE6">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pStyle w:val="ConsPlusTitle"/>
              <w:rPr>
                <w:rFonts w:ascii="Times New Roman" w:hAnsi="Times New Roman" w:cs="Times New Roman"/>
                <w:b w:val="0"/>
                <w:color w:val="000000"/>
                <w:sz w:val="24"/>
                <w:szCs w:val="24"/>
              </w:rPr>
            </w:pPr>
            <w:r w:rsidRPr="008D0FE8">
              <w:rPr>
                <w:rFonts w:ascii="Times New Roman" w:hAnsi="Times New Roman" w:cs="Times New Roman"/>
                <w:b w:val="0"/>
                <w:sz w:val="24"/>
                <w:szCs w:val="24"/>
              </w:rPr>
              <w:t>Перечень отдельных мероприятий</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pStyle w:val="ConsPlusTitle"/>
              <w:jc w:val="both"/>
              <w:rPr>
                <w:rFonts w:ascii="Times New Roman" w:hAnsi="Times New Roman" w:cs="Times New Roman"/>
                <w:b w:val="0"/>
                <w:sz w:val="24"/>
                <w:szCs w:val="24"/>
              </w:rPr>
            </w:pPr>
            <w:r w:rsidRPr="008D0FE8">
              <w:rPr>
                <w:rFonts w:ascii="Times New Roman" w:hAnsi="Times New Roman" w:cs="Times New Roman"/>
                <w:b w:val="0"/>
                <w:sz w:val="24"/>
                <w:szCs w:val="24"/>
              </w:rPr>
              <w:t>01. Нормативное правовое, информационное и организационное обеспечение развития малого и среднего предпринимательства</w:t>
            </w:r>
          </w:p>
          <w:p w:rsidR="008D0FE8" w:rsidRPr="008D0FE8" w:rsidRDefault="008D0FE8" w:rsidP="00075BE6">
            <w:pPr>
              <w:pStyle w:val="ConsPlusTitle"/>
              <w:jc w:val="both"/>
              <w:rPr>
                <w:rFonts w:ascii="Times New Roman" w:hAnsi="Times New Roman" w:cs="Times New Roman"/>
                <w:b w:val="0"/>
                <w:sz w:val="24"/>
                <w:szCs w:val="24"/>
              </w:rPr>
            </w:pPr>
            <w:r w:rsidRPr="008D0FE8">
              <w:rPr>
                <w:rFonts w:ascii="Times New Roman" w:hAnsi="Times New Roman" w:cs="Times New Roman"/>
                <w:b w:val="0"/>
                <w:sz w:val="24"/>
                <w:szCs w:val="24"/>
              </w:rPr>
              <w:t>02. Консультационная и информационная поддержка субъектов малого и среднего предпринимательства</w:t>
            </w:r>
          </w:p>
          <w:p w:rsidR="008D0FE8" w:rsidRPr="008D0FE8" w:rsidRDefault="008D0FE8" w:rsidP="00075BE6">
            <w:pPr>
              <w:pStyle w:val="ConsPlusTitle"/>
              <w:jc w:val="both"/>
              <w:rPr>
                <w:rFonts w:ascii="Times New Roman" w:hAnsi="Times New Roman" w:cs="Times New Roman"/>
                <w:b w:val="0"/>
                <w:sz w:val="24"/>
                <w:szCs w:val="24"/>
              </w:rPr>
            </w:pPr>
            <w:r w:rsidRPr="008D0FE8">
              <w:rPr>
                <w:rFonts w:ascii="Times New Roman" w:hAnsi="Times New Roman" w:cs="Times New Roman"/>
                <w:b w:val="0"/>
                <w:sz w:val="24"/>
                <w:szCs w:val="24"/>
              </w:rPr>
              <w:t>03. Имущественная поддержка субъектов малого и среднего предпринимательства</w:t>
            </w:r>
          </w:p>
          <w:p w:rsidR="008D0FE8" w:rsidRPr="008D0FE8" w:rsidRDefault="008D0FE8" w:rsidP="00075BE6">
            <w:pPr>
              <w:pStyle w:val="ConsPlusTitle"/>
              <w:jc w:val="both"/>
              <w:rPr>
                <w:rFonts w:ascii="Times New Roman" w:hAnsi="Times New Roman" w:cs="Times New Roman"/>
                <w:b w:val="0"/>
                <w:color w:val="000000"/>
                <w:sz w:val="24"/>
                <w:szCs w:val="24"/>
              </w:rPr>
            </w:pPr>
            <w:r w:rsidRPr="008D0FE8">
              <w:rPr>
                <w:rFonts w:ascii="Times New Roman" w:hAnsi="Times New Roman" w:cs="Times New Roman"/>
                <w:b w:val="0"/>
                <w:sz w:val="24"/>
                <w:szCs w:val="24"/>
              </w:rPr>
              <w:t>04. Содействие деятельности координационных и совещательных органов в области развития малого и среднего предпринимательства</w:t>
            </w:r>
          </w:p>
        </w:tc>
      </w:tr>
      <w:tr w:rsidR="008D0FE8" w:rsidRPr="008D0FE8" w:rsidTr="00075BE6">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pStyle w:val="ConsPlusTitle"/>
              <w:rPr>
                <w:rFonts w:ascii="Times New Roman" w:hAnsi="Times New Roman" w:cs="Times New Roman"/>
                <w:b w:val="0"/>
                <w:sz w:val="24"/>
                <w:szCs w:val="24"/>
              </w:rPr>
            </w:pPr>
            <w:r w:rsidRPr="008D0FE8">
              <w:rPr>
                <w:rFonts w:ascii="Times New Roman" w:hAnsi="Times New Roman" w:cs="Times New Roman"/>
                <w:b w:val="0"/>
                <w:sz w:val="24"/>
                <w:szCs w:val="24"/>
              </w:rPr>
              <w:t>Цели муниципальной программы</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jc w:val="both"/>
              <w:rPr>
                <w:rFonts w:ascii="Times New Roman" w:hAnsi="Times New Roman" w:cs="Times New Roman"/>
                <w:sz w:val="24"/>
                <w:szCs w:val="24"/>
              </w:rPr>
            </w:pPr>
            <w:r w:rsidRPr="008D0FE8">
              <w:rPr>
                <w:rFonts w:ascii="Times New Roman" w:hAnsi="Times New Roman" w:cs="Times New Roman"/>
                <w:sz w:val="24"/>
                <w:szCs w:val="24"/>
              </w:rPr>
              <w:t>Содействие развитию малого и среднего предпринимательства;</w:t>
            </w:r>
          </w:p>
          <w:p w:rsidR="008D0FE8" w:rsidRPr="008D0FE8" w:rsidRDefault="008D0FE8" w:rsidP="00075BE6">
            <w:pPr>
              <w:jc w:val="both"/>
              <w:rPr>
                <w:rFonts w:ascii="Times New Roman" w:hAnsi="Times New Roman" w:cs="Times New Roman"/>
                <w:sz w:val="24"/>
                <w:szCs w:val="24"/>
              </w:rPr>
            </w:pPr>
            <w:r w:rsidRPr="008D0FE8">
              <w:rPr>
                <w:rFonts w:ascii="Times New Roman" w:hAnsi="Times New Roman" w:cs="Times New Roman"/>
                <w:sz w:val="24"/>
                <w:szCs w:val="24"/>
              </w:rPr>
              <w:t>С</w:t>
            </w:r>
            <w:r w:rsidRPr="008D0FE8">
              <w:rPr>
                <w:rFonts w:ascii="Times New Roman" w:eastAsia="Calibri" w:hAnsi="Times New Roman" w:cs="Times New Roman"/>
                <w:sz w:val="24"/>
                <w:szCs w:val="24"/>
              </w:rPr>
              <w:t>оздание благоприятной среды для развития</w:t>
            </w:r>
            <w:r w:rsidRPr="008D0FE8">
              <w:rPr>
                <w:rFonts w:ascii="Times New Roman" w:hAnsi="Times New Roman" w:cs="Times New Roman"/>
                <w:sz w:val="24"/>
                <w:szCs w:val="24"/>
              </w:rPr>
              <w:t xml:space="preserve"> малого и среднего предпринимательства;</w:t>
            </w:r>
          </w:p>
          <w:p w:rsidR="008D0FE8" w:rsidRPr="008D0FE8" w:rsidRDefault="008D0FE8" w:rsidP="00075BE6">
            <w:pPr>
              <w:jc w:val="both"/>
              <w:rPr>
                <w:rFonts w:ascii="Times New Roman" w:hAnsi="Times New Roman" w:cs="Times New Roman"/>
                <w:sz w:val="24"/>
                <w:szCs w:val="24"/>
              </w:rPr>
            </w:pPr>
            <w:r w:rsidRPr="008D0FE8">
              <w:rPr>
                <w:rFonts w:ascii="Times New Roman" w:hAnsi="Times New Roman" w:cs="Times New Roman"/>
                <w:sz w:val="24"/>
                <w:szCs w:val="24"/>
              </w:rPr>
              <w:t>Повышение роли малого предпринимательства в экономике сельского поселения</w:t>
            </w:r>
          </w:p>
        </w:tc>
      </w:tr>
      <w:tr w:rsidR="008D0FE8" w:rsidRPr="008D0FE8" w:rsidTr="00075BE6">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pStyle w:val="ConsPlusTitle"/>
              <w:rPr>
                <w:rFonts w:ascii="Times New Roman" w:hAnsi="Times New Roman" w:cs="Times New Roman"/>
                <w:b w:val="0"/>
                <w:sz w:val="24"/>
                <w:szCs w:val="24"/>
              </w:rPr>
            </w:pPr>
            <w:r w:rsidRPr="008D0FE8">
              <w:rPr>
                <w:rFonts w:ascii="Times New Roman" w:hAnsi="Times New Roman" w:cs="Times New Roman"/>
                <w:b w:val="0"/>
                <w:sz w:val="24"/>
                <w:szCs w:val="24"/>
              </w:rPr>
              <w:t>Задачи муниципальной программы</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tabs>
                <w:tab w:val="left" w:pos="34"/>
              </w:tabs>
              <w:jc w:val="both"/>
              <w:rPr>
                <w:rFonts w:ascii="Times New Roman" w:hAnsi="Times New Roman" w:cs="Times New Roman"/>
                <w:sz w:val="24"/>
                <w:szCs w:val="24"/>
              </w:rPr>
            </w:pPr>
            <w:r w:rsidRPr="008D0FE8">
              <w:rPr>
                <w:rFonts w:ascii="Times New Roman" w:hAnsi="Times New Roman" w:cs="Times New Roman"/>
                <w:sz w:val="24"/>
                <w:szCs w:val="24"/>
              </w:rPr>
              <w:t xml:space="preserve">- совершенствование нормативно-правовой базы в сфере малого и среднего </w:t>
            </w:r>
            <w:proofErr w:type="gramStart"/>
            <w:r w:rsidRPr="008D0FE8">
              <w:rPr>
                <w:rFonts w:ascii="Times New Roman" w:hAnsi="Times New Roman" w:cs="Times New Roman"/>
                <w:sz w:val="24"/>
                <w:szCs w:val="24"/>
              </w:rPr>
              <w:t>предпринимательства;</w:t>
            </w:r>
            <w:r w:rsidRPr="008D0FE8">
              <w:rPr>
                <w:rFonts w:ascii="Times New Roman" w:hAnsi="Times New Roman" w:cs="Times New Roman"/>
                <w:sz w:val="24"/>
                <w:szCs w:val="24"/>
              </w:rPr>
              <w:br/>
              <w:t>-</w:t>
            </w:r>
            <w:proofErr w:type="gramEnd"/>
            <w:r w:rsidRPr="008D0FE8">
              <w:rPr>
                <w:rFonts w:ascii="Times New Roman" w:hAnsi="Times New Roman" w:cs="Times New Roman"/>
                <w:sz w:val="24"/>
                <w:szCs w:val="24"/>
              </w:rPr>
              <w:t xml:space="preserve"> предоставление информационной и организационной </w:t>
            </w:r>
            <w:r w:rsidRPr="008D0FE8">
              <w:rPr>
                <w:rFonts w:ascii="Times New Roman" w:hAnsi="Times New Roman" w:cs="Times New Roman"/>
                <w:sz w:val="24"/>
                <w:szCs w:val="24"/>
              </w:rPr>
              <w:lastRenderedPageBreak/>
              <w:t>поддержки субъектам малого и среднего предпринимательства;</w:t>
            </w:r>
          </w:p>
          <w:p w:rsidR="008D0FE8" w:rsidRPr="008D0FE8" w:rsidRDefault="008D0FE8" w:rsidP="00075BE6">
            <w:pPr>
              <w:spacing w:line="240" w:lineRule="exact"/>
              <w:jc w:val="both"/>
              <w:rPr>
                <w:rFonts w:ascii="Times New Roman" w:hAnsi="Times New Roman" w:cs="Times New Roman"/>
                <w:sz w:val="24"/>
                <w:szCs w:val="24"/>
              </w:rPr>
            </w:pPr>
            <w:r w:rsidRPr="008D0FE8">
              <w:rPr>
                <w:rFonts w:ascii="Times New Roman" w:hAnsi="Times New Roman" w:cs="Times New Roman"/>
                <w:sz w:val="24"/>
                <w:szCs w:val="24"/>
              </w:rPr>
              <w:t>- обеспечение взаимодействия бизнеса и власти на всех уровнях, развитие и совершенствование форм и механизмов взаимодействия органов местного самоуправления, субъектов малого и среднего предпринимательства (далее – Субъекты) и организаций, образующих инфраструктуру поддержки субъектов малого и среднего предпринимательства (далее – Организации)</w:t>
            </w:r>
          </w:p>
        </w:tc>
      </w:tr>
      <w:tr w:rsidR="008D0FE8" w:rsidRPr="008D0FE8" w:rsidTr="00075BE6">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pStyle w:val="ConsPlusTitle"/>
              <w:rPr>
                <w:rFonts w:ascii="Times New Roman" w:hAnsi="Times New Roman" w:cs="Times New Roman"/>
                <w:b w:val="0"/>
                <w:sz w:val="24"/>
                <w:szCs w:val="24"/>
              </w:rPr>
            </w:pPr>
            <w:r w:rsidRPr="008D0FE8">
              <w:rPr>
                <w:rFonts w:ascii="Times New Roman" w:hAnsi="Times New Roman" w:cs="Times New Roman"/>
                <w:b w:val="0"/>
                <w:sz w:val="24"/>
                <w:szCs w:val="24"/>
              </w:rPr>
              <w:lastRenderedPageBreak/>
              <w:t>Этапы и сроки реализации муниципальной программы</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pStyle w:val="ConsPlusTitle"/>
              <w:rPr>
                <w:rFonts w:ascii="Times New Roman" w:hAnsi="Times New Roman" w:cs="Times New Roman"/>
                <w:sz w:val="24"/>
                <w:szCs w:val="24"/>
              </w:rPr>
            </w:pPr>
            <w:r w:rsidRPr="008D0FE8">
              <w:rPr>
                <w:rFonts w:ascii="Times New Roman" w:hAnsi="Times New Roman" w:cs="Times New Roman"/>
                <w:b w:val="0"/>
                <w:sz w:val="24"/>
                <w:szCs w:val="24"/>
              </w:rPr>
              <w:t>2020-2022 годы</w:t>
            </w:r>
          </w:p>
        </w:tc>
      </w:tr>
      <w:tr w:rsidR="008D0FE8" w:rsidRPr="008D0FE8" w:rsidTr="00075BE6">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pStyle w:val="ConsPlusTitle"/>
              <w:rPr>
                <w:rFonts w:ascii="Times New Roman" w:hAnsi="Times New Roman" w:cs="Times New Roman"/>
                <w:b w:val="0"/>
                <w:sz w:val="24"/>
                <w:szCs w:val="24"/>
              </w:rPr>
            </w:pPr>
            <w:r w:rsidRPr="008D0FE8">
              <w:rPr>
                <w:rFonts w:ascii="Times New Roman" w:hAnsi="Times New Roman" w:cs="Times New Roman"/>
                <w:b w:val="0"/>
                <w:sz w:val="24"/>
                <w:szCs w:val="24"/>
              </w:rPr>
              <w:t>Объем бюджетных ассигнований на реализацию муниципальной программы</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pStyle w:val="ConsPlusTitle"/>
              <w:rPr>
                <w:rFonts w:ascii="Times New Roman" w:hAnsi="Times New Roman" w:cs="Times New Roman"/>
                <w:b w:val="0"/>
                <w:sz w:val="24"/>
                <w:szCs w:val="24"/>
              </w:rPr>
            </w:pPr>
            <w:r w:rsidRPr="008D0FE8">
              <w:rPr>
                <w:rFonts w:ascii="Times New Roman" w:hAnsi="Times New Roman" w:cs="Times New Roman"/>
                <w:b w:val="0"/>
                <w:sz w:val="24"/>
                <w:szCs w:val="24"/>
              </w:rPr>
              <w:t>Объем финансирования муниципальной программы – рублей</w:t>
            </w:r>
          </w:p>
          <w:p w:rsidR="008D0FE8" w:rsidRPr="008D0FE8" w:rsidRDefault="008D0FE8" w:rsidP="00075BE6">
            <w:pPr>
              <w:pStyle w:val="ConsPlusTitle"/>
              <w:rPr>
                <w:rFonts w:ascii="Times New Roman" w:hAnsi="Times New Roman" w:cs="Times New Roman"/>
                <w:sz w:val="24"/>
                <w:szCs w:val="24"/>
              </w:rPr>
            </w:pPr>
          </w:p>
        </w:tc>
      </w:tr>
      <w:tr w:rsidR="008D0FE8" w:rsidRPr="008D0FE8" w:rsidTr="00075BE6">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pStyle w:val="ConsPlusTitle"/>
              <w:rPr>
                <w:rFonts w:ascii="Times New Roman" w:hAnsi="Times New Roman" w:cs="Times New Roman"/>
                <w:sz w:val="24"/>
                <w:szCs w:val="24"/>
              </w:rPr>
            </w:pPr>
            <w:r w:rsidRPr="008D0FE8">
              <w:rPr>
                <w:rFonts w:ascii="Times New Roman" w:hAnsi="Times New Roman" w:cs="Times New Roman"/>
                <w:b w:val="0"/>
                <w:sz w:val="24"/>
                <w:szCs w:val="24"/>
              </w:rPr>
              <w:t>Ожидаемые результаты реализации муниципальной программы</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tabs>
                <w:tab w:val="left" w:pos="567"/>
              </w:tabs>
              <w:spacing w:line="240" w:lineRule="atLeast"/>
              <w:jc w:val="both"/>
              <w:rPr>
                <w:rFonts w:ascii="Times New Roman" w:hAnsi="Times New Roman" w:cs="Times New Roman"/>
                <w:sz w:val="24"/>
                <w:szCs w:val="24"/>
              </w:rPr>
            </w:pPr>
            <w:r w:rsidRPr="008D0FE8">
              <w:rPr>
                <w:rFonts w:ascii="Times New Roman" w:hAnsi="Times New Roman" w:cs="Times New Roman"/>
                <w:sz w:val="24"/>
                <w:szCs w:val="24"/>
              </w:rPr>
              <w:t>- расширение сфер деятельности и экономическое укрепление субъектов малого и среднего предпринимательства;</w:t>
            </w:r>
          </w:p>
          <w:p w:rsidR="008D0FE8" w:rsidRPr="008D0FE8" w:rsidRDefault="008D0FE8" w:rsidP="00075BE6">
            <w:pPr>
              <w:tabs>
                <w:tab w:val="left" w:pos="567"/>
              </w:tabs>
              <w:spacing w:line="240" w:lineRule="atLeast"/>
              <w:jc w:val="both"/>
              <w:rPr>
                <w:rFonts w:ascii="Times New Roman" w:hAnsi="Times New Roman" w:cs="Times New Roman"/>
                <w:sz w:val="24"/>
                <w:szCs w:val="24"/>
              </w:rPr>
            </w:pPr>
            <w:r w:rsidRPr="008D0FE8">
              <w:rPr>
                <w:rFonts w:ascii="Times New Roman" w:hAnsi="Times New Roman" w:cs="Times New Roman"/>
                <w:sz w:val="24"/>
                <w:szCs w:val="24"/>
              </w:rPr>
              <w:t>- увеличение количества субъектов малого и среднего предпринимательства;</w:t>
            </w:r>
          </w:p>
          <w:p w:rsidR="008D0FE8" w:rsidRPr="008D0FE8" w:rsidRDefault="008D0FE8" w:rsidP="00075BE6">
            <w:pPr>
              <w:tabs>
                <w:tab w:val="left" w:pos="567"/>
              </w:tabs>
              <w:spacing w:line="240" w:lineRule="atLeast"/>
              <w:jc w:val="both"/>
              <w:rPr>
                <w:rFonts w:ascii="Times New Roman" w:hAnsi="Times New Roman" w:cs="Times New Roman"/>
                <w:sz w:val="24"/>
                <w:szCs w:val="24"/>
              </w:rPr>
            </w:pPr>
            <w:r w:rsidRPr="008D0FE8">
              <w:rPr>
                <w:rFonts w:ascii="Times New Roman" w:hAnsi="Times New Roman" w:cs="Times New Roman"/>
                <w:sz w:val="24"/>
                <w:szCs w:val="24"/>
              </w:rPr>
              <w:t xml:space="preserve">- </w:t>
            </w:r>
            <w:proofErr w:type="gramStart"/>
            <w:r w:rsidRPr="008D0FE8">
              <w:rPr>
                <w:rFonts w:ascii="Times New Roman" w:hAnsi="Times New Roman" w:cs="Times New Roman"/>
                <w:sz w:val="24"/>
                <w:szCs w:val="24"/>
              </w:rPr>
              <w:t>увеличение  численности</w:t>
            </w:r>
            <w:proofErr w:type="gramEnd"/>
            <w:r w:rsidRPr="008D0FE8">
              <w:rPr>
                <w:rFonts w:ascii="Times New Roman" w:hAnsi="Times New Roman" w:cs="Times New Roman"/>
                <w:sz w:val="24"/>
                <w:szCs w:val="24"/>
              </w:rPr>
              <w:t xml:space="preserve"> работников, занятых в сфере малого и среднего предпринимательства;</w:t>
            </w:r>
          </w:p>
          <w:p w:rsidR="008D0FE8" w:rsidRPr="008D0FE8" w:rsidRDefault="008D0FE8" w:rsidP="00075BE6">
            <w:pPr>
              <w:tabs>
                <w:tab w:val="left" w:pos="567"/>
              </w:tabs>
              <w:spacing w:line="240" w:lineRule="atLeast"/>
              <w:jc w:val="both"/>
              <w:rPr>
                <w:rFonts w:ascii="Times New Roman" w:hAnsi="Times New Roman" w:cs="Times New Roman"/>
                <w:sz w:val="24"/>
                <w:szCs w:val="24"/>
              </w:rPr>
            </w:pPr>
            <w:r w:rsidRPr="008D0FE8">
              <w:rPr>
                <w:rFonts w:ascii="Times New Roman" w:hAnsi="Times New Roman" w:cs="Times New Roman"/>
                <w:sz w:val="24"/>
                <w:szCs w:val="24"/>
              </w:rPr>
              <w:t>- увеличение количества вновь создаваемых рабочих мест;</w:t>
            </w:r>
          </w:p>
          <w:p w:rsidR="008D0FE8" w:rsidRPr="008D0FE8" w:rsidRDefault="008D0FE8" w:rsidP="005272EA">
            <w:pPr>
              <w:ind w:left="30" w:right="30"/>
              <w:jc w:val="both"/>
              <w:rPr>
                <w:rFonts w:ascii="Times New Roman" w:hAnsi="Times New Roman" w:cs="Times New Roman"/>
                <w:sz w:val="24"/>
                <w:szCs w:val="24"/>
              </w:rPr>
            </w:pPr>
            <w:r w:rsidRPr="008D0FE8">
              <w:rPr>
                <w:rFonts w:ascii="Times New Roman" w:hAnsi="Times New Roman" w:cs="Times New Roman"/>
                <w:color w:val="000000"/>
                <w:sz w:val="24"/>
                <w:szCs w:val="24"/>
              </w:rPr>
              <w:t>- увеличение поступлений в бюджет поселения от деятельности малых предприятий и предпринимателей.</w:t>
            </w:r>
          </w:p>
        </w:tc>
      </w:tr>
    </w:tbl>
    <w:p w:rsidR="008D0FE8" w:rsidRPr="008D0FE8" w:rsidRDefault="008D0FE8" w:rsidP="008D0FE8">
      <w:pPr>
        <w:pStyle w:val="ConsPlusNormal"/>
        <w:ind w:firstLine="708"/>
        <w:jc w:val="center"/>
        <w:rPr>
          <w:rFonts w:ascii="Times New Roman" w:hAnsi="Times New Roman" w:cs="Times New Roman"/>
          <w:b/>
          <w:sz w:val="24"/>
          <w:szCs w:val="24"/>
        </w:rPr>
      </w:pPr>
    </w:p>
    <w:p w:rsidR="008D0FE8" w:rsidRPr="008D0FE8" w:rsidRDefault="008D0FE8" w:rsidP="005272EA">
      <w:pPr>
        <w:spacing w:after="0"/>
        <w:jc w:val="center"/>
        <w:rPr>
          <w:rFonts w:ascii="Times New Roman" w:hAnsi="Times New Roman" w:cs="Times New Roman"/>
          <w:b/>
          <w:sz w:val="24"/>
          <w:szCs w:val="24"/>
        </w:rPr>
      </w:pPr>
      <w:r w:rsidRPr="008D0FE8">
        <w:rPr>
          <w:rFonts w:ascii="Times New Roman" w:hAnsi="Times New Roman" w:cs="Times New Roman"/>
          <w:b/>
          <w:sz w:val="24"/>
          <w:szCs w:val="24"/>
        </w:rPr>
        <w:t>1. Содержание проблемы и обоснование необходимости ее решения</w:t>
      </w:r>
    </w:p>
    <w:p w:rsidR="008D0FE8" w:rsidRPr="008D0FE8" w:rsidRDefault="008D0FE8" w:rsidP="005272EA">
      <w:pPr>
        <w:jc w:val="center"/>
        <w:rPr>
          <w:rFonts w:ascii="Times New Roman" w:hAnsi="Times New Roman" w:cs="Times New Roman"/>
          <w:b/>
          <w:sz w:val="24"/>
          <w:szCs w:val="24"/>
        </w:rPr>
      </w:pPr>
      <w:proofErr w:type="gramStart"/>
      <w:r w:rsidRPr="008D0FE8">
        <w:rPr>
          <w:rFonts w:ascii="Times New Roman" w:hAnsi="Times New Roman" w:cs="Times New Roman"/>
          <w:b/>
          <w:sz w:val="24"/>
          <w:szCs w:val="24"/>
        </w:rPr>
        <w:t>программными</w:t>
      </w:r>
      <w:proofErr w:type="gramEnd"/>
      <w:r w:rsidRPr="008D0FE8">
        <w:rPr>
          <w:rFonts w:ascii="Times New Roman" w:hAnsi="Times New Roman" w:cs="Times New Roman"/>
          <w:b/>
          <w:sz w:val="24"/>
          <w:szCs w:val="24"/>
        </w:rPr>
        <w:t xml:space="preserve"> методами</w:t>
      </w:r>
    </w:p>
    <w:p w:rsidR="008D0FE8" w:rsidRPr="008D0FE8" w:rsidRDefault="008D0FE8" w:rsidP="005272EA">
      <w:pPr>
        <w:spacing w:after="0"/>
        <w:ind w:firstLine="708"/>
        <w:jc w:val="both"/>
        <w:rPr>
          <w:rFonts w:ascii="Times New Roman" w:hAnsi="Times New Roman" w:cs="Times New Roman"/>
          <w:sz w:val="24"/>
          <w:szCs w:val="24"/>
        </w:rPr>
      </w:pPr>
      <w:r w:rsidRPr="008D0FE8">
        <w:rPr>
          <w:rFonts w:ascii="Times New Roman" w:hAnsi="Times New Roman" w:cs="Times New Roman"/>
          <w:sz w:val="24"/>
          <w:szCs w:val="24"/>
        </w:rPr>
        <w:t>Правовым основанием для принятия данной Программы являются Федеральный закон от 24.07.2007 N 209-ФЗ "О развитии малого и среднего предпринимательства в Российской Федерации»</w:t>
      </w:r>
    </w:p>
    <w:p w:rsidR="008D0FE8" w:rsidRPr="008D0FE8" w:rsidRDefault="008D0FE8" w:rsidP="005272EA">
      <w:pPr>
        <w:spacing w:after="0"/>
        <w:ind w:firstLine="708"/>
        <w:jc w:val="both"/>
        <w:rPr>
          <w:rFonts w:ascii="Times New Roman" w:hAnsi="Times New Roman" w:cs="Times New Roman"/>
          <w:sz w:val="24"/>
          <w:szCs w:val="24"/>
        </w:rPr>
      </w:pPr>
      <w:r w:rsidRPr="008D0FE8">
        <w:rPr>
          <w:rFonts w:ascii="Times New Roman" w:hAnsi="Times New Roman" w:cs="Times New Roman"/>
          <w:sz w:val="24"/>
          <w:szCs w:val="24"/>
        </w:rPr>
        <w:t>Программа представляет собой комплексный план действий по созданию нормативно-правовой базы для дальнейшего развития малого и среднего предпринимательства, оказанию финансовой и имущественной поддержки субъектов малого и среднего предпринимательства, совершенствованию кредитно-финансовых механизмов в сфере малого и среднего бизнеса.</w:t>
      </w:r>
    </w:p>
    <w:p w:rsidR="008D0FE8" w:rsidRPr="008D0FE8" w:rsidRDefault="008D0FE8" w:rsidP="005272EA">
      <w:pPr>
        <w:spacing w:after="0"/>
        <w:ind w:firstLine="708"/>
        <w:jc w:val="both"/>
        <w:rPr>
          <w:rFonts w:ascii="Times New Roman" w:hAnsi="Times New Roman" w:cs="Times New Roman"/>
          <w:sz w:val="24"/>
          <w:szCs w:val="24"/>
        </w:rPr>
      </w:pPr>
      <w:r w:rsidRPr="008D0FE8">
        <w:rPr>
          <w:rFonts w:ascii="Times New Roman" w:hAnsi="Times New Roman" w:cs="Times New Roman"/>
          <w:sz w:val="24"/>
          <w:szCs w:val="24"/>
        </w:rPr>
        <w:t>Увеличения численности субъектов малого предпринимательства, повышения занятости населения в сфере малого бизнеса, роста объемов продукции, произведенной предприятиями малого бизнеса во всех отраслях экономики, можно достичь только путем активизации механизмов поддержки малого и среднего предпринимательства, в связи с чем возникает необходимость принятия муниципальной  программы поддержки и развития субъектов малого и среднего предпринимательства в Пригородном  сельском поселении с финансированием затрат из местного бюджета.</w:t>
      </w:r>
    </w:p>
    <w:p w:rsidR="008D0FE8" w:rsidRPr="008D0FE8" w:rsidRDefault="008D0FE8" w:rsidP="008D0FE8">
      <w:pPr>
        <w:ind w:firstLine="708"/>
        <w:jc w:val="both"/>
        <w:rPr>
          <w:rFonts w:ascii="Times New Roman" w:hAnsi="Times New Roman" w:cs="Times New Roman"/>
          <w:sz w:val="24"/>
          <w:szCs w:val="24"/>
        </w:rPr>
      </w:pPr>
      <w:r w:rsidRPr="008D0FE8">
        <w:rPr>
          <w:rFonts w:ascii="Times New Roman" w:hAnsi="Times New Roman" w:cs="Times New Roman"/>
          <w:sz w:val="24"/>
          <w:szCs w:val="24"/>
        </w:rPr>
        <w:t xml:space="preserve">Программа представляет собой комплексный план действий по совершенствованию внешней среды для развития малого и среднего предпринимательства, оказанию финансовой поддержки, созданию и развитию в </w:t>
      </w:r>
      <w:proofErr w:type="gramStart"/>
      <w:r w:rsidRPr="008D0FE8">
        <w:rPr>
          <w:rFonts w:ascii="Times New Roman" w:hAnsi="Times New Roman" w:cs="Times New Roman"/>
          <w:sz w:val="24"/>
          <w:szCs w:val="24"/>
        </w:rPr>
        <w:t>Пригородном  сельском</w:t>
      </w:r>
      <w:proofErr w:type="gramEnd"/>
      <w:r w:rsidRPr="008D0FE8">
        <w:rPr>
          <w:rFonts w:ascii="Times New Roman" w:hAnsi="Times New Roman" w:cs="Times New Roman"/>
          <w:sz w:val="24"/>
          <w:szCs w:val="24"/>
        </w:rPr>
        <w:t xml:space="preserve"> поселении условий для развития субъектов малого и среднего предпринимательства.</w:t>
      </w:r>
    </w:p>
    <w:p w:rsidR="008D0FE8" w:rsidRPr="008D0FE8" w:rsidRDefault="008D0FE8" w:rsidP="005272EA">
      <w:pPr>
        <w:jc w:val="center"/>
        <w:rPr>
          <w:rFonts w:ascii="Times New Roman" w:hAnsi="Times New Roman" w:cs="Times New Roman"/>
          <w:b/>
          <w:sz w:val="24"/>
          <w:szCs w:val="24"/>
        </w:rPr>
      </w:pPr>
      <w:r w:rsidRPr="008D0FE8">
        <w:rPr>
          <w:rFonts w:ascii="Times New Roman" w:hAnsi="Times New Roman" w:cs="Times New Roman"/>
          <w:b/>
          <w:sz w:val="24"/>
          <w:szCs w:val="24"/>
        </w:rPr>
        <w:lastRenderedPageBreak/>
        <w:t>2. Цели и задачи муниципальной программы</w:t>
      </w:r>
    </w:p>
    <w:p w:rsidR="008D0FE8" w:rsidRPr="008D0FE8" w:rsidRDefault="008D0FE8" w:rsidP="005272EA">
      <w:pPr>
        <w:shd w:val="clear" w:color="auto" w:fill="FFFFFF"/>
        <w:spacing w:after="0"/>
        <w:ind w:firstLine="567"/>
        <w:jc w:val="both"/>
        <w:rPr>
          <w:rFonts w:ascii="Times New Roman" w:hAnsi="Times New Roman" w:cs="Times New Roman"/>
          <w:color w:val="000000"/>
          <w:sz w:val="24"/>
          <w:szCs w:val="24"/>
        </w:rPr>
      </w:pPr>
      <w:r w:rsidRPr="008D0FE8">
        <w:rPr>
          <w:rFonts w:ascii="Times New Roman" w:hAnsi="Times New Roman" w:cs="Times New Roman"/>
          <w:color w:val="000000"/>
          <w:sz w:val="24"/>
          <w:szCs w:val="24"/>
        </w:rPr>
        <w:t>Целью программы является содействие развитию малого и среднего предпринимательства, создание благоприятной среды для развития малого и среднего предпринимательства и повышение роли малого предпринимательства в экономике сельского поселения.</w:t>
      </w:r>
    </w:p>
    <w:p w:rsidR="008D0FE8" w:rsidRPr="008D0FE8" w:rsidRDefault="008D0FE8" w:rsidP="005272EA">
      <w:pPr>
        <w:shd w:val="clear" w:color="auto" w:fill="FFFFFF"/>
        <w:spacing w:after="0"/>
        <w:ind w:firstLine="567"/>
        <w:jc w:val="both"/>
        <w:rPr>
          <w:rFonts w:ascii="Times New Roman" w:hAnsi="Times New Roman" w:cs="Times New Roman"/>
          <w:color w:val="000000"/>
          <w:sz w:val="24"/>
          <w:szCs w:val="24"/>
        </w:rPr>
      </w:pPr>
      <w:r w:rsidRPr="008D0FE8">
        <w:rPr>
          <w:rFonts w:ascii="Times New Roman" w:hAnsi="Times New Roman" w:cs="Times New Roman"/>
          <w:color w:val="000000"/>
          <w:sz w:val="24"/>
          <w:szCs w:val="24"/>
        </w:rPr>
        <w:t>Для достижения поставленной цели необходимо решить следующие задачи:</w:t>
      </w:r>
    </w:p>
    <w:p w:rsidR="008D0FE8" w:rsidRPr="008D0FE8" w:rsidRDefault="008D0FE8" w:rsidP="005272EA">
      <w:pPr>
        <w:shd w:val="clear" w:color="auto" w:fill="FFFFFF"/>
        <w:spacing w:after="0"/>
        <w:ind w:firstLine="567"/>
        <w:jc w:val="both"/>
        <w:rPr>
          <w:rFonts w:ascii="Times New Roman" w:hAnsi="Times New Roman" w:cs="Times New Roman"/>
          <w:color w:val="000000"/>
          <w:sz w:val="24"/>
          <w:szCs w:val="24"/>
        </w:rPr>
      </w:pPr>
      <w:r w:rsidRPr="008D0FE8">
        <w:rPr>
          <w:rFonts w:ascii="Times New Roman" w:hAnsi="Times New Roman" w:cs="Times New Roman"/>
          <w:color w:val="000000"/>
          <w:sz w:val="24"/>
          <w:szCs w:val="24"/>
        </w:rPr>
        <w:t>- совершенствование нормативно-правовой базы в сфере малого и среднего предпринимательства;</w:t>
      </w:r>
    </w:p>
    <w:p w:rsidR="008D0FE8" w:rsidRPr="008D0FE8" w:rsidRDefault="008D0FE8" w:rsidP="005272EA">
      <w:pPr>
        <w:shd w:val="clear" w:color="auto" w:fill="FFFFFF"/>
        <w:spacing w:after="0"/>
        <w:ind w:firstLine="567"/>
        <w:jc w:val="both"/>
        <w:rPr>
          <w:rFonts w:ascii="Times New Roman" w:hAnsi="Times New Roman" w:cs="Times New Roman"/>
          <w:color w:val="000000"/>
          <w:sz w:val="24"/>
          <w:szCs w:val="24"/>
        </w:rPr>
      </w:pPr>
      <w:r w:rsidRPr="008D0FE8">
        <w:rPr>
          <w:rFonts w:ascii="Times New Roman" w:hAnsi="Times New Roman" w:cs="Times New Roman"/>
          <w:color w:val="000000"/>
          <w:sz w:val="24"/>
          <w:szCs w:val="24"/>
        </w:rPr>
        <w:t>- предоставление информационной и организационной поддержки субъектам малого и среднего предпринимательства;</w:t>
      </w:r>
    </w:p>
    <w:p w:rsidR="008D0FE8" w:rsidRPr="008D0FE8" w:rsidRDefault="008D0FE8" w:rsidP="005272EA">
      <w:pPr>
        <w:shd w:val="clear" w:color="auto" w:fill="FFFFFF"/>
        <w:spacing w:after="0"/>
        <w:ind w:firstLine="567"/>
        <w:jc w:val="both"/>
        <w:rPr>
          <w:rFonts w:ascii="Times New Roman" w:hAnsi="Times New Roman" w:cs="Times New Roman"/>
          <w:color w:val="000000"/>
          <w:sz w:val="24"/>
          <w:szCs w:val="24"/>
        </w:rPr>
      </w:pPr>
      <w:r w:rsidRPr="008D0FE8">
        <w:rPr>
          <w:rFonts w:ascii="Times New Roman" w:hAnsi="Times New Roman" w:cs="Times New Roman"/>
          <w:sz w:val="24"/>
          <w:szCs w:val="24"/>
        </w:rPr>
        <w:t xml:space="preserve">- обеспечение взаимодействия бизнеса и власти на всех уровнях, развитие и совершенствование форм и механизмов взаимодействия органов местного самоуправления, субъектов малого и </w:t>
      </w:r>
      <w:proofErr w:type="gramStart"/>
      <w:r w:rsidRPr="008D0FE8">
        <w:rPr>
          <w:rFonts w:ascii="Times New Roman" w:hAnsi="Times New Roman" w:cs="Times New Roman"/>
          <w:sz w:val="24"/>
          <w:szCs w:val="24"/>
        </w:rPr>
        <w:t>среднего предпринимательства</w:t>
      </w:r>
      <w:proofErr w:type="gramEnd"/>
      <w:r w:rsidRPr="008D0FE8">
        <w:rPr>
          <w:rFonts w:ascii="Times New Roman" w:hAnsi="Times New Roman" w:cs="Times New Roman"/>
          <w:sz w:val="24"/>
          <w:szCs w:val="24"/>
        </w:rPr>
        <w:t xml:space="preserve"> и организаций, образующих инфраструктуру поддержки субъектов малого и среднего предпринимательства.</w:t>
      </w:r>
    </w:p>
    <w:p w:rsidR="008D0FE8" w:rsidRPr="008D0FE8" w:rsidRDefault="008D0FE8" w:rsidP="005272EA">
      <w:pPr>
        <w:shd w:val="clear" w:color="auto" w:fill="FFFFFF"/>
        <w:spacing w:after="0"/>
        <w:ind w:firstLine="567"/>
        <w:jc w:val="both"/>
        <w:rPr>
          <w:rFonts w:ascii="Times New Roman" w:hAnsi="Times New Roman" w:cs="Times New Roman"/>
          <w:color w:val="000000"/>
          <w:sz w:val="24"/>
          <w:szCs w:val="24"/>
        </w:rPr>
      </w:pPr>
      <w:r w:rsidRPr="008D0FE8">
        <w:rPr>
          <w:rFonts w:ascii="Times New Roman" w:hAnsi="Times New Roman" w:cs="Times New Roman"/>
          <w:color w:val="000000"/>
          <w:sz w:val="24"/>
          <w:szCs w:val="24"/>
        </w:rPr>
        <w:t>Кроме улучшения социально-экономических показателей, реализация программы окажет существенное воздействие на общее экономическое развитие и рост налоговых поступлений в бюджеты всех уровней.</w:t>
      </w:r>
    </w:p>
    <w:p w:rsidR="008D0FE8" w:rsidRPr="008D0FE8" w:rsidRDefault="008D0FE8" w:rsidP="005272EA">
      <w:pPr>
        <w:jc w:val="center"/>
        <w:rPr>
          <w:rFonts w:ascii="Times New Roman" w:hAnsi="Times New Roman" w:cs="Times New Roman"/>
          <w:sz w:val="24"/>
          <w:szCs w:val="24"/>
        </w:rPr>
      </w:pPr>
      <w:r w:rsidRPr="008D0FE8">
        <w:rPr>
          <w:rFonts w:ascii="Times New Roman" w:hAnsi="Times New Roman" w:cs="Times New Roman"/>
          <w:b/>
          <w:sz w:val="24"/>
          <w:szCs w:val="24"/>
        </w:rPr>
        <w:t>3. Сроки реализации муниципальной программы</w:t>
      </w:r>
    </w:p>
    <w:p w:rsidR="008D0FE8" w:rsidRPr="008D0FE8" w:rsidRDefault="008D0FE8" w:rsidP="005272EA">
      <w:pPr>
        <w:spacing w:after="0"/>
        <w:jc w:val="both"/>
        <w:rPr>
          <w:rFonts w:ascii="Times New Roman" w:hAnsi="Times New Roman" w:cs="Times New Roman"/>
          <w:sz w:val="24"/>
          <w:szCs w:val="24"/>
        </w:rPr>
      </w:pPr>
      <w:r w:rsidRPr="008D0FE8">
        <w:rPr>
          <w:rFonts w:ascii="Times New Roman" w:hAnsi="Times New Roman" w:cs="Times New Roman"/>
          <w:sz w:val="24"/>
          <w:szCs w:val="24"/>
        </w:rPr>
        <w:t xml:space="preserve">Срок реализации муниципальной программы рассчитан на 2020-2022 годы. </w:t>
      </w:r>
    </w:p>
    <w:p w:rsidR="008D0FE8" w:rsidRPr="008D0FE8" w:rsidRDefault="008D0FE8" w:rsidP="008D0FE8">
      <w:pPr>
        <w:jc w:val="both"/>
        <w:rPr>
          <w:rFonts w:ascii="Times New Roman" w:hAnsi="Times New Roman" w:cs="Times New Roman"/>
          <w:sz w:val="24"/>
          <w:szCs w:val="24"/>
        </w:rPr>
      </w:pPr>
      <w:r w:rsidRPr="008D0FE8">
        <w:rPr>
          <w:rFonts w:ascii="Times New Roman" w:hAnsi="Times New Roman" w:cs="Times New Roman"/>
          <w:sz w:val="24"/>
          <w:szCs w:val="24"/>
        </w:rPr>
        <w:t>Разделения реализации муниципальной программы на этапы не предусматривается.</w:t>
      </w:r>
    </w:p>
    <w:p w:rsidR="008D0FE8" w:rsidRPr="008D0FE8" w:rsidRDefault="008D0FE8" w:rsidP="005272EA">
      <w:pPr>
        <w:jc w:val="center"/>
        <w:rPr>
          <w:rFonts w:ascii="Times New Roman" w:hAnsi="Times New Roman" w:cs="Times New Roman"/>
          <w:b/>
          <w:sz w:val="24"/>
          <w:szCs w:val="24"/>
        </w:rPr>
      </w:pPr>
      <w:r w:rsidRPr="008D0FE8">
        <w:rPr>
          <w:rFonts w:ascii="Times New Roman" w:hAnsi="Times New Roman" w:cs="Times New Roman"/>
          <w:b/>
          <w:sz w:val="24"/>
          <w:szCs w:val="24"/>
        </w:rPr>
        <w:t>4. Ресурсное обеспечение реализации муниципальной программы</w:t>
      </w:r>
    </w:p>
    <w:p w:rsidR="008D0FE8" w:rsidRPr="008D0FE8" w:rsidRDefault="008D0FE8" w:rsidP="008D0FE8">
      <w:pPr>
        <w:tabs>
          <w:tab w:val="left" w:pos="567"/>
        </w:tabs>
        <w:spacing w:line="238" w:lineRule="atLeast"/>
        <w:jc w:val="both"/>
        <w:rPr>
          <w:rFonts w:ascii="Times New Roman" w:hAnsi="Times New Roman" w:cs="Times New Roman"/>
          <w:sz w:val="24"/>
          <w:szCs w:val="24"/>
        </w:rPr>
      </w:pPr>
      <w:r w:rsidRPr="008D0FE8">
        <w:rPr>
          <w:rFonts w:ascii="Times New Roman" w:hAnsi="Times New Roman" w:cs="Times New Roman"/>
          <w:sz w:val="24"/>
          <w:szCs w:val="24"/>
        </w:rPr>
        <w:t>Мероприятия Программы направлены на решение проблем, существующих в малом предпринимательстве с учетом возможностей бюджета поселения.</w:t>
      </w:r>
    </w:p>
    <w:p w:rsidR="008D0FE8" w:rsidRPr="008D0FE8" w:rsidRDefault="008D0FE8" w:rsidP="008D0FE8">
      <w:pPr>
        <w:jc w:val="both"/>
        <w:rPr>
          <w:rFonts w:ascii="Times New Roman" w:hAnsi="Times New Roman" w:cs="Times New Roman"/>
          <w:sz w:val="24"/>
          <w:szCs w:val="24"/>
        </w:rPr>
      </w:pPr>
      <w:r w:rsidRPr="008D0FE8">
        <w:rPr>
          <w:rFonts w:ascii="Times New Roman" w:hAnsi="Times New Roman" w:cs="Times New Roman"/>
          <w:sz w:val="24"/>
          <w:szCs w:val="24"/>
        </w:rPr>
        <w:t xml:space="preserve">      Общий объем финансирования муниципальной </w:t>
      </w:r>
      <w:proofErr w:type="gramStart"/>
      <w:r w:rsidRPr="008D0FE8">
        <w:rPr>
          <w:rFonts w:ascii="Times New Roman" w:hAnsi="Times New Roman" w:cs="Times New Roman"/>
          <w:sz w:val="24"/>
          <w:szCs w:val="24"/>
        </w:rPr>
        <w:t>программы  -</w:t>
      </w:r>
      <w:proofErr w:type="gramEnd"/>
      <w:r w:rsidRPr="008D0FE8">
        <w:rPr>
          <w:rFonts w:ascii="Times New Roman" w:hAnsi="Times New Roman" w:cs="Times New Roman"/>
          <w:sz w:val="24"/>
          <w:szCs w:val="24"/>
        </w:rPr>
        <w:t xml:space="preserve"> 0 руб.</w:t>
      </w:r>
    </w:p>
    <w:tbl>
      <w:tblPr>
        <w:tblW w:w="9570" w:type="dxa"/>
        <w:tblLayout w:type="fixed"/>
        <w:tblLook w:val="0000" w:firstRow="0" w:lastRow="0" w:firstColumn="0" w:lastColumn="0" w:noHBand="0" w:noVBand="0"/>
      </w:tblPr>
      <w:tblGrid>
        <w:gridCol w:w="2072"/>
        <w:gridCol w:w="1867"/>
        <w:gridCol w:w="1866"/>
        <w:gridCol w:w="1866"/>
        <w:gridCol w:w="1899"/>
      </w:tblGrid>
      <w:tr w:rsidR="008D0FE8" w:rsidRPr="008D0FE8" w:rsidTr="005272EA">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pStyle w:val="ConsPlusNormal"/>
              <w:jc w:val="both"/>
              <w:rPr>
                <w:rFonts w:ascii="Times New Roman" w:hAnsi="Times New Roman" w:cs="Times New Roman"/>
                <w:b/>
                <w:sz w:val="24"/>
                <w:szCs w:val="24"/>
              </w:rPr>
            </w:pPr>
            <w:r w:rsidRPr="008D0FE8">
              <w:rPr>
                <w:rFonts w:ascii="Times New Roman" w:hAnsi="Times New Roman" w:cs="Times New Roman"/>
                <w:b/>
                <w:sz w:val="24"/>
                <w:szCs w:val="24"/>
              </w:rPr>
              <w:t>Источник финансирования</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pStyle w:val="ConsPlusNormal"/>
              <w:jc w:val="both"/>
              <w:rPr>
                <w:rFonts w:ascii="Times New Roman" w:hAnsi="Times New Roman" w:cs="Times New Roman"/>
                <w:b/>
                <w:sz w:val="24"/>
                <w:szCs w:val="24"/>
              </w:rPr>
            </w:pPr>
            <w:r w:rsidRPr="008D0FE8">
              <w:rPr>
                <w:rFonts w:ascii="Times New Roman" w:hAnsi="Times New Roman" w:cs="Times New Roman"/>
                <w:b/>
                <w:sz w:val="24"/>
                <w:szCs w:val="24"/>
              </w:rPr>
              <w:t>2020 год</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pStyle w:val="ConsPlusNormal"/>
              <w:jc w:val="both"/>
              <w:rPr>
                <w:rFonts w:ascii="Times New Roman" w:hAnsi="Times New Roman" w:cs="Times New Roman"/>
                <w:b/>
                <w:sz w:val="24"/>
                <w:szCs w:val="24"/>
              </w:rPr>
            </w:pPr>
            <w:r w:rsidRPr="008D0FE8">
              <w:rPr>
                <w:rFonts w:ascii="Times New Roman" w:hAnsi="Times New Roman" w:cs="Times New Roman"/>
                <w:b/>
                <w:sz w:val="24"/>
                <w:szCs w:val="24"/>
              </w:rPr>
              <w:t>2021 год</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pStyle w:val="ConsPlusNormal"/>
              <w:jc w:val="both"/>
              <w:rPr>
                <w:rFonts w:ascii="Times New Roman" w:hAnsi="Times New Roman" w:cs="Times New Roman"/>
                <w:b/>
                <w:sz w:val="24"/>
                <w:szCs w:val="24"/>
              </w:rPr>
            </w:pPr>
            <w:r w:rsidRPr="008D0FE8">
              <w:rPr>
                <w:rFonts w:ascii="Times New Roman" w:hAnsi="Times New Roman" w:cs="Times New Roman"/>
                <w:b/>
                <w:sz w:val="24"/>
                <w:szCs w:val="24"/>
              </w:rPr>
              <w:t>2022 год</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pStyle w:val="ConsPlusNormal"/>
              <w:jc w:val="both"/>
              <w:rPr>
                <w:rFonts w:ascii="Times New Roman" w:hAnsi="Times New Roman" w:cs="Times New Roman"/>
                <w:sz w:val="24"/>
                <w:szCs w:val="24"/>
              </w:rPr>
            </w:pPr>
            <w:r w:rsidRPr="008D0FE8">
              <w:rPr>
                <w:rFonts w:ascii="Times New Roman" w:hAnsi="Times New Roman" w:cs="Times New Roman"/>
                <w:b/>
                <w:sz w:val="24"/>
                <w:szCs w:val="24"/>
              </w:rPr>
              <w:t>Итого</w:t>
            </w:r>
          </w:p>
        </w:tc>
      </w:tr>
      <w:tr w:rsidR="008D0FE8" w:rsidRPr="008D0FE8" w:rsidTr="005272EA">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pStyle w:val="ConsPlusNormal"/>
              <w:jc w:val="both"/>
              <w:rPr>
                <w:rFonts w:ascii="Times New Roman" w:hAnsi="Times New Roman" w:cs="Times New Roman"/>
                <w:sz w:val="24"/>
                <w:szCs w:val="24"/>
              </w:rPr>
            </w:pPr>
            <w:r w:rsidRPr="008D0FE8">
              <w:rPr>
                <w:rFonts w:ascii="Times New Roman" w:hAnsi="Times New Roman" w:cs="Times New Roman"/>
                <w:sz w:val="24"/>
                <w:szCs w:val="24"/>
              </w:rPr>
              <w:t>Бюджет поселения</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pStyle w:val="ConsPlusNormal"/>
              <w:jc w:val="both"/>
              <w:rPr>
                <w:rFonts w:ascii="Times New Roman" w:hAnsi="Times New Roman" w:cs="Times New Roman"/>
                <w:sz w:val="24"/>
                <w:szCs w:val="24"/>
              </w:rPr>
            </w:pPr>
          </w:p>
          <w:p w:rsidR="008D0FE8" w:rsidRPr="008D0FE8" w:rsidRDefault="008D0FE8" w:rsidP="00075BE6">
            <w:pPr>
              <w:pStyle w:val="ConsPlusNormal"/>
              <w:jc w:val="both"/>
              <w:rPr>
                <w:rFonts w:ascii="Times New Roman" w:hAnsi="Times New Roman" w:cs="Times New Roman"/>
                <w:sz w:val="24"/>
                <w:szCs w:val="24"/>
              </w:rPr>
            </w:pPr>
            <w:r w:rsidRPr="008D0FE8">
              <w:rPr>
                <w:rFonts w:ascii="Times New Roman" w:hAnsi="Times New Roman" w:cs="Times New Roman"/>
                <w:sz w:val="24"/>
                <w:szCs w:val="24"/>
              </w:rPr>
              <w:t>-</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pStyle w:val="ConsPlusNormal"/>
              <w:jc w:val="both"/>
              <w:rPr>
                <w:rFonts w:ascii="Times New Roman" w:hAnsi="Times New Roman" w:cs="Times New Roman"/>
                <w:sz w:val="24"/>
                <w:szCs w:val="24"/>
              </w:rPr>
            </w:pPr>
          </w:p>
          <w:p w:rsidR="008D0FE8" w:rsidRPr="008D0FE8" w:rsidRDefault="008D0FE8" w:rsidP="00075BE6">
            <w:pPr>
              <w:pStyle w:val="ConsPlusNormal"/>
              <w:jc w:val="both"/>
              <w:rPr>
                <w:rFonts w:ascii="Times New Roman" w:hAnsi="Times New Roman" w:cs="Times New Roman"/>
                <w:sz w:val="24"/>
                <w:szCs w:val="24"/>
              </w:rPr>
            </w:pPr>
            <w:r w:rsidRPr="008D0FE8">
              <w:rPr>
                <w:rFonts w:ascii="Times New Roman" w:hAnsi="Times New Roman" w:cs="Times New Roman"/>
                <w:sz w:val="24"/>
                <w:szCs w:val="24"/>
              </w:rPr>
              <w:t>-</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pStyle w:val="ConsPlusNormal"/>
              <w:jc w:val="both"/>
              <w:rPr>
                <w:rFonts w:ascii="Times New Roman" w:hAnsi="Times New Roman" w:cs="Times New Roman"/>
                <w:sz w:val="24"/>
                <w:szCs w:val="24"/>
              </w:rPr>
            </w:pPr>
          </w:p>
          <w:p w:rsidR="008D0FE8" w:rsidRPr="008D0FE8" w:rsidRDefault="008D0FE8" w:rsidP="00075BE6">
            <w:pPr>
              <w:pStyle w:val="ConsPlusNormal"/>
              <w:jc w:val="both"/>
              <w:rPr>
                <w:rFonts w:ascii="Times New Roman" w:hAnsi="Times New Roman" w:cs="Times New Roman"/>
                <w:sz w:val="24"/>
                <w:szCs w:val="24"/>
              </w:rPr>
            </w:pPr>
            <w:r w:rsidRPr="008D0FE8">
              <w:rPr>
                <w:rFonts w:ascii="Times New Roman" w:hAnsi="Times New Roman" w:cs="Times New Roman"/>
                <w:sz w:val="24"/>
                <w:szCs w:val="24"/>
              </w:rPr>
              <w:t>-</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pStyle w:val="ConsPlusNormal"/>
              <w:jc w:val="both"/>
              <w:rPr>
                <w:rFonts w:ascii="Times New Roman" w:hAnsi="Times New Roman" w:cs="Times New Roman"/>
                <w:sz w:val="24"/>
                <w:szCs w:val="24"/>
              </w:rPr>
            </w:pPr>
          </w:p>
          <w:p w:rsidR="008D0FE8" w:rsidRPr="008D0FE8" w:rsidRDefault="008D0FE8" w:rsidP="00075BE6">
            <w:pPr>
              <w:pStyle w:val="ConsPlusNormal"/>
              <w:jc w:val="both"/>
              <w:rPr>
                <w:rFonts w:ascii="Times New Roman" w:hAnsi="Times New Roman" w:cs="Times New Roman"/>
                <w:sz w:val="24"/>
                <w:szCs w:val="24"/>
              </w:rPr>
            </w:pPr>
            <w:r w:rsidRPr="008D0FE8">
              <w:rPr>
                <w:rFonts w:ascii="Times New Roman" w:hAnsi="Times New Roman" w:cs="Times New Roman"/>
                <w:sz w:val="24"/>
                <w:szCs w:val="24"/>
              </w:rPr>
              <w:t>-</w:t>
            </w:r>
          </w:p>
        </w:tc>
      </w:tr>
      <w:tr w:rsidR="008D0FE8" w:rsidRPr="008D0FE8" w:rsidTr="005272EA">
        <w:trPr>
          <w:trHeight w:val="158"/>
        </w:trPr>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pStyle w:val="ConsPlusNormal"/>
              <w:jc w:val="both"/>
              <w:rPr>
                <w:rFonts w:ascii="Times New Roman" w:hAnsi="Times New Roman" w:cs="Times New Roman"/>
                <w:sz w:val="24"/>
                <w:szCs w:val="24"/>
              </w:rPr>
            </w:pPr>
            <w:r w:rsidRPr="008D0FE8">
              <w:rPr>
                <w:rFonts w:ascii="Times New Roman" w:hAnsi="Times New Roman" w:cs="Times New Roman"/>
                <w:sz w:val="24"/>
                <w:szCs w:val="24"/>
              </w:rPr>
              <w:t>Итого</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pStyle w:val="ConsPlusNormal"/>
              <w:jc w:val="both"/>
              <w:rPr>
                <w:rFonts w:ascii="Times New Roman" w:hAnsi="Times New Roman" w:cs="Times New Roman"/>
                <w:sz w:val="24"/>
                <w:szCs w:val="24"/>
              </w:rPr>
            </w:pPr>
          </w:p>
          <w:p w:rsidR="008D0FE8" w:rsidRPr="008D0FE8" w:rsidRDefault="008D0FE8" w:rsidP="00075BE6">
            <w:pPr>
              <w:pStyle w:val="ConsPlusNormal"/>
              <w:jc w:val="both"/>
              <w:rPr>
                <w:rFonts w:ascii="Times New Roman" w:hAnsi="Times New Roman" w:cs="Times New Roman"/>
                <w:sz w:val="24"/>
                <w:szCs w:val="24"/>
              </w:rPr>
            </w:pPr>
            <w:r w:rsidRPr="008D0FE8">
              <w:rPr>
                <w:rFonts w:ascii="Times New Roman" w:hAnsi="Times New Roman" w:cs="Times New Roman"/>
                <w:sz w:val="24"/>
                <w:szCs w:val="24"/>
              </w:rPr>
              <w:t>-</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pStyle w:val="ConsPlusNormal"/>
              <w:jc w:val="both"/>
              <w:rPr>
                <w:rFonts w:ascii="Times New Roman" w:hAnsi="Times New Roman" w:cs="Times New Roman"/>
                <w:sz w:val="24"/>
                <w:szCs w:val="24"/>
              </w:rPr>
            </w:pPr>
          </w:p>
          <w:p w:rsidR="008D0FE8" w:rsidRPr="008D0FE8" w:rsidRDefault="008D0FE8" w:rsidP="00075BE6">
            <w:pPr>
              <w:pStyle w:val="ConsPlusNormal"/>
              <w:jc w:val="both"/>
              <w:rPr>
                <w:rFonts w:ascii="Times New Roman" w:hAnsi="Times New Roman" w:cs="Times New Roman"/>
                <w:sz w:val="24"/>
                <w:szCs w:val="24"/>
              </w:rPr>
            </w:pPr>
            <w:r w:rsidRPr="008D0FE8">
              <w:rPr>
                <w:rFonts w:ascii="Times New Roman" w:hAnsi="Times New Roman" w:cs="Times New Roman"/>
                <w:sz w:val="24"/>
                <w:szCs w:val="24"/>
              </w:rPr>
              <w:t>-</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pStyle w:val="ConsPlusNormal"/>
              <w:jc w:val="both"/>
              <w:rPr>
                <w:rFonts w:ascii="Times New Roman" w:hAnsi="Times New Roman" w:cs="Times New Roman"/>
                <w:sz w:val="24"/>
                <w:szCs w:val="24"/>
              </w:rPr>
            </w:pPr>
          </w:p>
          <w:p w:rsidR="008D0FE8" w:rsidRPr="008D0FE8" w:rsidRDefault="008D0FE8" w:rsidP="00075BE6">
            <w:pPr>
              <w:pStyle w:val="ConsPlusNormal"/>
              <w:jc w:val="both"/>
              <w:rPr>
                <w:rFonts w:ascii="Times New Roman" w:hAnsi="Times New Roman" w:cs="Times New Roman"/>
                <w:sz w:val="24"/>
                <w:szCs w:val="24"/>
              </w:rPr>
            </w:pPr>
            <w:r w:rsidRPr="008D0FE8">
              <w:rPr>
                <w:rFonts w:ascii="Times New Roman" w:hAnsi="Times New Roman" w:cs="Times New Roman"/>
                <w:sz w:val="24"/>
                <w:szCs w:val="24"/>
              </w:rPr>
              <w:t>-</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8D0FE8" w:rsidRPr="008D0FE8" w:rsidRDefault="008D0FE8" w:rsidP="00075BE6">
            <w:pPr>
              <w:pStyle w:val="ConsPlusNormal"/>
              <w:jc w:val="both"/>
              <w:rPr>
                <w:rFonts w:ascii="Times New Roman" w:hAnsi="Times New Roman" w:cs="Times New Roman"/>
                <w:sz w:val="24"/>
                <w:szCs w:val="24"/>
              </w:rPr>
            </w:pPr>
          </w:p>
          <w:p w:rsidR="008D0FE8" w:rsidRPr="008D0FE8" w:rsidRDefault="008D0FE8" w:rsidP="00075BE6">
            <w:pPr>
              <w:pStyle w:val="ConsPlusNormal"/>
              <w:jc w:val="both"/>
              <w:rPr>
                <w:rFonts w:ascii="Times New Roman" w:hAnsi="Times New Roman" w:cs="Times New Roman"/>
                <w:sz w:val="24"/>
                <w:szCs w:val="24"/>
              </w:rPr>
            </w:pPr>
            <w:r w:rsidRPr="008D0FE8">
              <w:rPr>
                <w:rFonts w:ascii="Times New Roman" w:hAnsi="Times New Roman" w:cs="Times New Roman"/>
                <w:sz w:val="24"/>
                <w:szCs w:val="24"/>
              </w:rPr>
              <w:t>-</w:t>
            </w:r>
          </w:p>
        </w:tc>
      </w:tr>
    </w:tbl>
    <w:p w:rsidR="008D0FE8" w:rsidRPr="008D0FE8" w:rsidRDefault="008D0FE8" w:rsidP="008D0FE8">
      <w:pPr>
        <w:jc w:val="both"/>
        <w:rPr>
          <w:rFonts w:ascii="Times New Roman" w:hAnsi="Times New Roman" w:cs="Times New Roman"/>
          <w:sz w:val="24"/>
          <w:szCs w:val="24"/>
        </w:rPr>
      </w:pPr>
      <w:r w:rsidRPr="008D0FE8">
        <w:rPr>
          <w:rFonts w:ascii="Times New Roman" w:hAnsi="Times New Roman" w:cs="Times New Roman"/>
          <w:sz w:val="24"/>
          <w:szCs w:val="24"/>
        </w:rPr>
        <w:t xml:space="preserve">           Объем ежегодных расходов, связанных с финансовым обеспечением муниципальной программы за счет местных бюджетов, носят прогнозный характер и подлежат ежегодному уточнению в установленном порядке при составлении и рассмотрении проекта бюджета поселения на очередной финансовый год и плановый период.</w:t>
      </w:r>
    </w:p>
    <w:p w:rsidR="008D0FE8" w:rsidRPr="008D0FE8" w:rsidRDefault="008D0FE8" w:rsidP="005272EA">
      <w:pPr>
        <w:jc w:val="center"/>
        <w:rPr>
          <w:rFonts w:ascii="Times New Roman" w:hAnsi="Times New Roman" w:cs="Times New Roman"/>
          <w:sz w:val="24"/>
          <w:szCs w:val="24"/>
        </w:rPr>
      </w:pPr>
      <w:r w:rsidRPr="008D0FE8">
        <w:rPr>
          <w:rFonts w:ascii="Times New Roman" w:hAnsi="Times New Roman" w:cs="Times New Roman"/>
          <w:b/>
          <w:sz w:val="24"/>
          <w:szCs w:val="24"/>
        </w:rPr>
        <w:t>5. Перечень программных мероприятий</w:t>
      </w:r>
    </w:p>
    <w:p w:rsidR="008D0FE8" w:rsidRPr="008D0FE8" w:rsidRDefault="008D0FE8" w:rsidP="008D0FE8">
      <w:pPr>
        <w:spacing w:line="240" w:lineRule="atLeast"/>
        <w:ind w:firstLine="567"/>
        <w:jc w:val="both"/>
        <w:rPr>
          <w:rFonts w:ascii="Times New Roman" w:hAnsi="Times New Roman" w:cs="Times New Roman"/>
          <w:sz w:val="24"/>
          <w:szCs w:val="24"/>
        </w:rPr>
      </w:pPr>
      <w:r w:rsidRPr="008D0FE8">
        <w:rPr>
          <w:rFonts w:ascii="Times New Roman" w:hAnsi="Times New Roman" w:cs="Times New Roman"/>
          <w:sz w:val="24"/>
          <w:szCs w:val="24"/>
        </w:rPr>
        <w:t xml:space="preserve">Перечень программных мероприятий, призванных обеспечить решение поставленных выше задач через механизмы реализации настоящей Программы, представлен в Приложении №1 </w:t>
      </w:r>
      <w:proofErr w:type="gramStart"/>
      <w:r w:rsidRPr="008D0FE8">
        <w:rPr>
          <w:rFonts w:ascii="Times New Roman" w:hAnsi="Times New Roman" w:cs="Times New Roman"/>
          <w:sz w:val="24"/>
          <w:szCs w:val="24"/>
        </w:rPr>
        <w:t>к  настоящей</w:t>
      </w:r>
      <w:proofErr w:type="gramEnd"/>
      <w:r w:rsidRPr="008D0FE8">
        <w:rPr>
          <w:rFonts w:ascii="Times New Roman" w:hAnsi="Times New Roman" w:cs="Times New Roman"/>
          <w:sz w:val="24"/>
          <w:szCs w:val="24"/>
        </w:rPr>
        <w:t xml:space="preserve"> Программе.</w:t>
      </w:r>
    </w:p>
    <w:p w:rsidR="008D0FE8" w:rsidRPr="008D0FE8" w:rsidRDefault="008D0FE8" w:rsidP="005272EA">
      <w:pPr>
        <w:jc w:val="center"/>
        <w:rPr>
          <w:rFonts w:ascii="Times New Roman" w:hAnsi="Times New Roman" w:cs="Times New Roman"/>
          <w:b/>
          <w:sz w:val="24"/>
          <w:szCs w:val="24"/>
        </w:rPr>
      </w:pPr>
      <w:r w:rsidRPr="008D0FE8">
        <w:rPr>
          <w:rFonts w:ascii="Times New Roman" w:hAnsi="Times New Roman" w:cs="Times New Roman"/>
          <w:b/>
          <w:sz w:val="24"/>
          <w:szCs w:val="24"/>
        </w:rPr>
        <w:t>6. Условия предоставления средств местного бюджета на поддержку малого и среднего предпринимательства</w:t>
      </w:r>
    </w:p>
    <w:p w:rsidR="008D0FE8" w:rsidRPr="008D0FE8" w:rsidRDefault="008D0FE8" w:rsidP="005272EA">
      <w:pPr>
        <w:spacing w:after="0"/>
        <w:ind w:firstLine="708"/>
        <w:jc w:val="both"/>
        <w:rPr>
          <w:rFonts w:ascii="Times New Roman" w:hAnsi="Times New Roman" w:cs="Times New Roman"/>
          <w:sz w:val="24"/>
          <w:szCs w:val="24"/>
        </w:rPr>
      </w:pPr>
      <w:r w:rsidRPr="008D0FE8">
        <w:rPr>
          <w:rFonts w:ascii="Times New Roman" w:hAnsi="Times New Roman" w:cs="Times New Roman"/>
          <w:sz w:val="24"/>
          <w:szCs w:val="24"/>
        </w:rPr>
        <w:t>Для того чтобы претендовать на получение имущественной поддержки субъекты малого и среднего предпринимательства должны соответствовать требованиям, предусмотренным ст.4 Федерального закона от 24.07.2007 №209-ФЗ «О развитии малого и среднего предпринимательства в Российской Федерации».</w:t>
      </w:r>
    </w:p>
    <w:p w:rsidR="008D0FE8" w:rsidRPr="008D0FE8" w:rsidRDefault="008D0FE8" w:rsidP="005272EA">
      <w:pPr>
        <w:spacing w:after="0"/>
        <w:ind w:firstLine="708"/>
        <w:jc w:val="both"/>
        <w:rPr>
          <w:rFonts w:ascii="Times New Roman" w:hAnsi="Times New Roman" w:cs="Times New Roman"/>
          <w:sz w:val="24"/>
          <w:szCs w:val="24"/>
        </w:rPr>
      </w:pPr>
      <w:r w:rsidRPr="008D0FE8">
        <w:rPr>
          <w:rFonts w:ascii="Times New Roman" w:hAnsi="Times New Roman" w:cs="Times New Roman"/>
          <w:sz w:val="24"/>
          <w:szCs w:val="24"/>
        </w:rPr>
        <w:lastRenderedPageBreak/>
        <w:t>При обращении за оказанием поддержки субъекты малого и среднего предпринимательства должны представить следующие документы:</w:t>
      </w:r>
    </w:p>
    <w:p w:rsidR="008D0FE8" w:rsidRPr="008D0FE8" w:rsidRDefault="008D0FE8" w:rsidP="005272EA">
      <w:pPr>
        <w:spacing w:after="0"/>
        <w:jc w:val="both"/>
        <w:rPr>
          <w:rFonts w:ascii="Times New Roman" w:hAnsi="Times New Roman" w:cs="Times New Roman"/>
          <w:sz w:val="24"/>
          <w:szCs w:val="24"/>
        </w:rPr>
      </w:pPr>
      <w:r w:rsidRPr="008D0FE8">
        <w:rPr>
          <w:rFonts w:ascii="Times New Roman" w:hAnsi="Times New Roman" w:cs="Times New Roman"/>
          <w:sz w:val="24"/>
          <w:szCs w:val="24"/>
        </w:rPr>
        <w:t>- заявление с указанием вида имущества;</w:t>
      </w:r>
    </w:p>
    <w:p w:rsidR="008D0FE8" w:rsidRPr="008D0FE8" w:rsidRDefault="008D0FE8" w:rsidP="005272EA">
      <w:pPr>
        <w:spacing w:after="0"/>
        <w:jc w:val="both"/>
        <w:rPr>
          <w:rFonts w:ascii="Times New Roman" w:hAnsi="Times New Roman" w:cs="Times New Roman"/>
          <w:sz w:val="24"/>
          <w:szCs w:val="24"/>
        </w:rPr>
      </w:pPr>
      <w:r w:rsidRPr="008D0FE8">
        <w:rPr>
          <w:rFonts w:ascii="Times New Roman" w:hAnsi="Times New Roman" w:cs="Times New Roman"/>
          <w:sz w:val="24"/>
          <w:szCs w:val="24"/>
        </w:rPr>
        <w:t>- копии паспортов директора (индивидуального предпринимателя) и главного бухгалтера предприятия заявителя;</w:t>
      </w:r>
    </w:p>
    <w:p w:rsidR="008D0FE8" w:rsidRPr="008D0FE8" w:rsidRDefault="008D0FE8" w:rsidP="005272EA">
      <w:pPr>
        <w:spacing w:after="0"/>
        <w:jc w:val="both"/>
        <w:rPr>
          <w:rFonts w:ascii="Times New Roman" w:hAnsi="Times New Roman" w:cs="Times New Roman"/>
          <w:sz w:val="24"/>
          <w:szCs w:val="24"/>
        </w:rPr>
      </w:pPr>
      <w:r w:rsidRPr="008D0FE8">
        <w:rPr>
          <w:rFonts w:ascii="Times New Roman" w:hAnsi="Times New Roman" w:cs="Times New Roman"/>
          <w:sz w:val="24"/>
          <w:szCs w:val="24"/>
        </w:rPr>
        <w:t>- надлежаще заверенные копии учредительных документов;</w:t>
      </w:r>
    </w:p>
    <w:p w:rsidR="008D0FE8" w:rsidRPr="008D0FE8" w:rsidRDefault="008D0FE8" w:rsidP="005272EA">
      <w:pPr>
        <w:spacing w:after="0"/>
        <w:jc w:val="both"/>
        <w:rPr>
          <w:rFonts w:ascii="Times New Roman" w:hAnsi="Times New Roman" w:cs="Times New Roman"/>
          <w:sz w:val="24"/>
          <w:szCs w:val="24"/>
        </w:rPr>
      </w:pPr>
      <w:r w:rsidRPr="008D0FE8">
        <w:rPr>
          <w:rFonts w:ascii="Times New Roman" w:hAnsi="Times New Roman" w:cs="Times New Roman"/>
          <w:sz w:val="24"/>
          <w:szCs w:val="24"/>
        </w:rPr>
        <w:t>- справку о среднемесячной заработной плате за последний отчетный период за подписью руководителя и главного бухгалтера предприятия или индивидуального предпринимателя и об отсутствии (наличии) задолженности по заработной плате по состоянию на 1-е число месяца, в котором подана заявка.</w:t>
      </w:r>
    </w:p>
    <w:p w:rsidR="008D0FE8" w:rsidRPr="008D0FE8" w:rsidRDefault="008D0FE8" w:rsidP="005272EA">
      <w:pPr>
        <w:spacing w:after="0"/>
        <w:jc w:val="both"/>
        <w:rPr>
          <w:rFonts w:ascii="Times New Roman" w:hAnsi="Times New Roman" w:cs="Times New Roman"/>
          <w:sz w:val="24"/>
          <w:szCs w:val="24"/>
        </w:rPr>
      </w:pPr>
      <w:r w:rsidRPr="008D0FE8">
        <w:rPr>
          <w:rFonts w:ascii="Times New Roman" w:hAnsi="Times New Roman" w:cs="Times New Roman"/>
          <w:sz w:val="24"/>
          <w:szCs w:val="24"/>
        </w:rPr>
        <w:t>3.4.</w:t>
      </w:r>
      <w:r w:rsidRPr="008D0FE8">
        <w:rPr>
          <w:rFonts w:ascii="Times New Roman" w:hAnsi="Times New Roman" w:cs="Times New Roman"/>
          <w:sz w:val="24"/>
          <w:szCs w:val="24"/>
        </w:rPr>
        <w:tab/>
        <w:t>Документы, которые заявитель вправе представить по собственной инициативе:</w:t>
      </w:r>
    </w:p>
    <w:p w:rsidR="008D0FE8" w:rsidRPr="008D0FE8" w:rsidRDefault="008D0FE8" w:rsidP="005272EA">
      <w:pPr>
        <w:spacing w:after="0"/>
        <w:jc w:val="both"/>
        <w:rPr>
          <w:rFonts w:ascii="Times New Roman" w:hAnsi="Times New Roman" w:cs="Times New Roman"/>
          <w:sz w:val="24"/>
          <w:szCs w:val="24"/>
        </w:rPr>
      </w:pPr>
      <w:r w:rsidRPr="008D0FE8">
        <w:rPr>
          <w:rFonts w:ascii="Times New Roman" w:hAnsi="Times New Roman" w:cs="Times New Roman"/>
          <w:sz w:val="24"/>
          <w:szCs w:val="24"/>
        </w:rPr>
        <w:t>- выписку из единого государственного реестра юридических лиц (для юридических лиц), выписки из единого государственного реестра индивидуальных предпринимателей (для индивидуальных предпринимателей);</w:t>
      </w:r>
    </w:p>
    <w:p w:rsidR="008D0FE8" w:rsidRPr="008D0FE8" w:rsidRDefault="008D0FE8" w:rsidP="005272EA">
      <w:pPr>
        <w:spacing w:after="0"/>
        <w:jc w:val="both"/>
        <w:rPr>
          <w:rFonts w:ascii="Times New Roman" w:hAnsi="Times New Roman" w:cs="Times New Roman"/>
          <w:sz w:val="24"/>
          <w:szCs w:val="24"/>
        </w:rPr>
      </w:pPr>
      <w:r w:rsidRPr="008D0FE8">
        <w:rPr>
          <w:rFonts w:ascii="Times New Roman" w:hAnsi="Times New Roman" w:cs="Times New Roman"/>
          <w:sz w:val="24"/>
          <w:szCs w:val="24"/>
        </w:rPr>
        <w:t>- такой документ должен быть получен не ранее чем за 30 дней до обращения с заявлением;</w:t>
      </w:r>
    </w:p>
    <w:p w:rsidR="008D0FE8" w:rsidRPr="008D0FE8" w:rsidRDefault="008D0FE8" w:rsidP="005272EA">
      <w:pPr>
        <w:spacing w:after="0"/>
        <w:jc w:val="both"/>
        <w:rPr>
          <w:rFonts w:ascii="Times New Roman" w:hAnsi="Times New Roman" w:cs="Times New Roman"/>
          <w:sz w:val="24"/>
          <w:szCs w:val="24"/>
        </w:rPr>
      </w:pPr>
      <w:r w:rsidRPr="008D0FE8">
        <w:rPr>
          <w:rFonts w:ascii="Times New Roman" w:hAnsi="Times New Roman" w:cs="Times New Roman"/>
          <w:sz w:val="24"/>
          <w:szCs w:val="24"/>
        </w:rPr>
        <w:t>- декларация о доходах за последний отчетный период;</w:t>
      </w:r>
    </w:p>
    <w:p w:rsidR="008D0FE8" w:rsidRPr="008D0FE8" w:rsidRDefault="008D0FE8" w:rsidP="005272EA">
      <w:pPr>
        <w:spacing w:after="0"/>
        <w:jc w:val="both"/>
        <w:rPr>
          <w:rFonts w:ascii="Times New Roman" w:hAnsi="Times New Roman" w:cs="Times New Roman"/>
          <w:sz w:val="24"/>
          <w:szCs w:val="24"/>
        </w:rPr>
      </w:pPr>
      <w:r w:rsidRPr="008D0FE8">
        <w:rPr>
          <w:rFonts w:ascii="Times New Roman" w:hAnsi="Times New Roman" w:cs="Times New Roman"/>
          <w:sz w:val="24"/>
          <w:szCs w:val="24"/>
        </w:rPr>
        <w:t>- формы 1 и 2 бухгалтерской отчетности за предшествующий календарный год (при применении общей системы налогообложения);</w:t>
      </w:r>
    </w:p>
    <w:p w:rsidR="008D0FE8" w:rsidRPr="008D0FE8" w:rsidRDefault="008D0FE8" w:rsidP="005272EA">
      <w:pPr>
        <w:spacing w:after="0"/>
        <w:jc w:val="both"/>
        <w:rPr>
          <w:rFonts w:ascii="Times New Roman" w:hAnsi="Times New Roman" w:cs="Times New Roman"/>
          <w:sz w:val="24"/>
          <w:szCs w:val="24"/>
        </w:rPr>
      </w:pPr>
      <w:r w:rsidRPr="008D0FE8">
        <w:rPr>
          <w:rFonts w:ascii="Times New Roman" w:hAnsi="Times New Roman" w:cs="Times New Roman"/>
          <w:sz w:val="24"/>
          <w:szCs w:val="24"/>
        </w:rPr>
        <w:t>- документы, подтверждающие, что заявитель является субъектом малого и среднего предпринимательства:</w:t>
      </w:r>
    </w:p>
    <w:p w:rsidR="008D0FE8" w:rsidRPr="008D0FE8" w:rsidRDefault="008D0FE8" w:rsidP="005272EA">
      <w:pPr>
        <w:spacing w:after="0"/>
        <w:jc w:val="both"/>
        <w:rPr>
          <w:rFonts w:ascii="Times New Roman" w:hAnsi="Times New Roman" w:cs="Times New Roman"/>
          <w:sz w:val="24"/>
          <w:szCs w:val="24"/>
        </w:rPr>
      </w:pPr>
      <w:r w:rsidRPr="008D0FE8">
        <w:rPr>
          <w:rFonts w:ascii="Times New Roman" w:hAnsi="Times New Roman" w:cs="Times New Roman"/>
          <w:sz w:val="24"/>
          <w:szCs w:val="24"/>
        </w:rPr>
        <w:t>1) документ, содержащий сведения о среднесписочной численности работников за предшествующий календарный год;</w:t>
      </w:r>
    </w:p>
    <w:p w:rsidR="008D0FE8" w:rsidRPr="008D0FE8" w:rsidRDefault="008D0FE8" w:rsidP="005272EA">
      <w:pPr>
        <w:spacing w:after="0"/>
        <w:jc w:val="both"/>
        <w:rPr>
          <w:rFonts w:ascii="Times New Roman" w:hAnsi="Times New Roman" w:cs="Times New Roman"/>
          <w:sz w:val="24"/>
          <w:szCs w:val="24"/>
        </w:rPr>
      </w:pPr>
      <w:r w:rsidRPr="008D0FE8">
        <w:rPr>
          <w:rFonts w:ascii="Times New Roman" w:hAnsi="Times New Roman" w:cs="Times New Roman"/>
          <w:sz w:val="24"/>
          <w:szCs w:val="24"/>
        </w:rPr>
        <w:t>2) справку о выручке от реализации без учета налога на добавленную стоимость или балансовой стоимости активов (остаточная стоимость основных средств и нематериальных активов) за предшествующий календарный год;</w:t>
      </w:r>
    </w:p>
    <w:p w:rsidR="008D0FE8" w:rsidRPr="008D0FE8" w:rsidRDefault="008D0FE8" w:rsidP="005272EA">
      <w:pPr>
        <w:spacing w:after="0"/>
        <w:jc w:val="both"/>
        <w:rPr>
          <w:rFonts w:ascii="Times New Roman" w:hAnsi="Times New Roman" w:cs="Times New Roman"/>
          <w:sz w:val="24"/>
          <w:szCs w:val="24"/>
        </w:rPr>
      </w:pPr>
      <w:r w:rsidRPr="008D0FE8">
        <w:rPr>
          <w:rFonts w:ascii="Times New Roman" w:hAnsi="Times New Roman" w:cs="Times New Roman"/>
          <w:sz w:val="24"/>
          <w:szCs w:val="24"/>
        </w:rPr>
        <w:t>3) сведения об учредителях (участниках) хозяйственных обществ, хозяйственных партнерств в соответствии с подпунктом «д» пункта 1) части 1.1</w:t>
      </w:r>
      <w:proofErr w:type="gramStart"/>
      <w:r w:rsidRPr="008D0FE8">
        <w:rPr>
          <w:rFonts w:ascii="Times New Roman" w:hAnsi="Times New Roman" w:cs="Times New Roman"/>
          <w:sz w:val="24"/>
          <w:szCs w:val="24"/>
        </w:rPr>
        <w:t>. статьи</w:t>
      </w:r>
      <w:proofErr w:type="gramEnd"/>
      <w:r w:rsidRPr="008D0FE8">
        <w:rPr>
          <w:rFonts w:ascii="Times New Roman" w:hAnsi="Times New Roman" w:cs="Times New Roman"/>
          <w:sz w:val="24"/>
          <w:szCs w:val="24"/>
        </w:rPr>
        <w:t xml:space="preserve"> 4 Федерального закона от 24.07.2007 г. № 209 – ФЗ (для юридических лиц);</w:t>
      </w:r>
    </w:p>
    <w:p w:rsidR="008D0FE8" w:rsidRPr="008D0FE8" w:rsidRDefault="008D0FE8" w:rsidP="005272EA">
      <w:pPr>
        <w:spacing w:after="0"/>
        <w:jc w:val="both"/>
        <w:rPr>
          <w:rFonts w:ascii="Times New Roman" w:hAnsi="Times New Roman" w:cs="Times New Roman"/>
          <w:sz w:val="24"/>
          <w:szCs w:val="24"/>
        </w:rPr>
      </w:pPr>
      <w:r w:rsidRPr="008D0FE8">
        <w:rPr>
          <w:rFonts w:ascii="Times New Roman" w:hAnsi="Times New Roman" w:cs="Times New Roman"/>
          <w:sz w:val="24"/>
          <w:szCs w:val="24"/>
        </w:rPr>
        <w:t>- справку налогового органа об исполнении СМСП обязанности по уплате налогов, сборов, пеней и налоговых санкций;</w:t>
      </w:r>
    </w:p>
    <w:p w:rsidR="008D0FE8" w:rsidRPr="008D0FE8" w:rsidRDefault="008D0FE8" w:rsidP="005272EA">
      <w:pPr>
        <w:spacing w:after="0"/>
        <w:jc w:val="both"/>
        <w:rPr>
          <w:rFonts w:ascii="Times New Roman" w:hAnsi="Times New Roman" w:cs="Times New Roman"/>
          <w:sz w:val="24"/>
          <w:szCs w:val="24"/>
        </w:rPr>
      </w:pPr>
      <w:r w:rsidRPr="008D0FE8">
        <w:rPr>
          <w:rFonts w:ascii="Times New Roman" w:hAnsi="Times New Roman" w:cs="Times New Roman"/>
          <w:sz w:val="24"/>
          <w:szCs w:val="24"/>
        </w:rPr>
        <w:t>- справку Пенсионного фонда Российской Федерации об отсутствии задолженности по страховым взносам и иным платежам;</w:t>
      </w:r>
    </w:p>
    <w:p w:rsidR="008D0FE8" w:rsidRPr="008D0FE8" w:rsidRDefault="008D0FE8" w:rsidP="005272EA">
      <w:pPr>
        <w:spacing w:after="0"/>
        <w:jc w:val="both"/>
        <w:rPr>
          <w:rFonts w:ascii="Times New Roman" w:hAnsi="Times New Roman" w:cs="Times New Roman"/>
          <w:sz w:val="24"/>
          <w:szCs w:val="24"/>
        </w:rPr>
      </w:pPr>
      <w:r w:rsidRPr="008D0FE8">
        <w:rPr>
          <w:rFonts w:ascii="Times New Roman" w:hAnsi="Times New Roman" w:cs="Times New Roman"/>
          <w:sz w:val="24"/>
          <w:szCs w:val="24"/>
        </w:rPr>
        <w:t>- справку Фонда социального страхования Российской Федерации об уплате страховых взносов.</w:t>
      </w:r>
      <w:r w:rsidR="005272EA">
        <w:rPr>
          <w:rFonts w:ascii="Times New Roman" w:hAnsi="Times New Roman" w:cs="Times New Roman"/>
          <w:sz w:val="24"/>
          <w:szCs w:val="24"/>
        </w:rPr>
        <w:t xml:space="preserve"> </w:t>
      </w:r>
      <w:r w:rsidRPr="008D0FE8">
        <w:rPr>
          <w:rFonts w:ascii="Times New Roman" w:hAnsi="Times New Roman" w:cs="Times New Roman"/>
          <w:sz w:val="24"/>
          <w:szCs w:val="24"/>
        </w:rPr>
        <w:t>При наличии задолженности по налогам и другим обязательным платежам погасить ее и предоставить копии платежных поручений (квитанций) об уплате задолженности. В случае непредставления заявителем документов по собственной инициативе, они запрашиваются Администрацией в порядке межведомственного информационного взаимодействия.</w:t>
      </w:r>
    </w:p>
    <w:p w:rsidR="008D0FE8" w:rsidRPr="008D0FE8" w:rsidRDefault="008D0FE8" w:rsidP="005272EA">
      <w:pPr>
        <w:jc w:val="center"/>
        <w:rPr>
          <w:rFonts w:ascii="Times New Roman" w:hAnsi="Times New Roman" w:cs="Times New Roman"/>
          <w:b/>
          <w:sz w:val="24"/>
          <w:szCs w:val="24"/>
        </w:rPr>
      </w:pPr>
      <w:r w:rsidRPr="008D0FE8">
        <w:rPr>
          <w:rFonts w:ascii="Times New Roman" w:hAnsi="Times New Roman" w:cs="Times New Roman"/>
          <w:b/>
          <w:sz w:val="24"/>
          <w:szCs w:val="24"/>
        </w:rPr>
        <w:t>7. Основания принятия решений</w:t>
      </w:r>
    </w:p>
    <w:p w:rsidR="008D0FE8" w:rsidRPr="008D0FE8" w:rsidRDefault="008D0FE8" w:rsidP="008D0FE8">
      <w:pPr>
        <w:pStyle w:val="af3"/>
        <w:ind w:left="0"/>
        <w:jc w:val="both"/>
      </w:pPr>
      <w:r w:rsidRPr="008D0FE8">
        <w:t xml:space="preserve">              1.    Поддержка не может оказываться в отношении субъектов малого и среднего предпринимательства:</w:t>
      </w:r>
    </w:p>
    <w:p w:rsidR="008D0FE8" w:rsidRPr="008D0FE8" w:rsidRDefault="008D0FE8" w:rsidP="008D0FE8">
      <w:pPr>
        <w:pStyle w:val="af3"/>
        <w:ind w:left="0"/>
        <w:jc w:val="both"/>
      </w:pPr>
      <w:r w:rsidRPr="008D0FE8">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D0FE8" w:rsidRPr="008D0FE8" w:rsidRDefault="008D0FE8" w:rsidP="008D0FE8">
      <w:pPr>
        <w:pStyle w:val="af3"/>
        <w:ind w:left="0"/>
        <w:jc w:val="both"/>
      </w:pPr>
      <w:r w:rsidRPr="008D0FE8">
        <w:t>2) являющихся участниками соглашений о разделе продукции;</w:t>
      </w:r>
    </w:p>
    <w:p w:rsidR="008D0FE8" w:rsidRPr="008D0FE8" w:rsidRDefault="008D0FE8" w:rsidP="008D0FE8">
      <w:pPr>
        <w:pStyle w:val="af3"/>
        <w:ind w:left="0"/>
        <w:jc w:val="both"/>
      </w:pPr>
      <w:r w:rsidRPr="008D0FE8">
        <w:t>3) осуществляющих предпринимательскую деятельность в сфере игорного бизнеса;</w:t>
      </w:r>
    </w:p>
    <w:p w:rsidR="008D0FE8" w:rsidRPr="008D0FE8" w:rsidRDefault="008D0FE8" w:rsidP="008D0FE8">
      <w:pPr>
        <w:pStyle w:val="af3"/>
        <w:ind w:left="0"/>
        <w:jc w:val="both"/>
      </w:pPr>
      <w:r w:rsidRPr="008D0FE8">
        <w:t xml:space="preserve">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w:t>
      </w:r>
      <w:r w:rsidRPr="008D0FE8">
        <w:lastRenderedPageBreak/>
        <w:t>исключением случаев, предусмотренных международными договорами Российской Федерации.</w:t>
      </w:r>
    </w:p>
    <w:p w:rsidR="008D0FE8" w:rsidRPr="008D0FE8" w:rsidRDefault="008D0FE8" w:rsidP="008D0FE8">
      <w:pPr>
        <w:pStyle w:val="af3"/>
        <w:ind w:left="0"/>
        <w:jc w:val="both"/>
      </w:pPr>
      <w:r w:rsidRPr="008D0FE8">
        <w:t>2. Финансовая поддержка субъектов малого и среднего предпринимательства, предусмотренная статьей 17 Федерального закона №209-ФЗ «О развитии малого и среднего предпринимательства в Российской Федерации»,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D0FE8" w:rsidRPr="008D0FE8" w:rsidRDefault="008D0FE8" w:rsidP="008D0FE8">
      <w:pPr>
        <w:pStyle w:val="af3"/>
        <w:ind w:left="0"/>
        <w:jc w:val="both"/>
      </w:pPr>
      <w:r w:rsidRPr="008D0FE8">
        <w:t>3 . В оказании поддержки должно быть отказано в случае, если:</w:t>
      </w:r>
    </w:p>
    <w:p w:rsidR="008D0FE8" w:rsidRPr="008D0FE8" w:rsidRDefault="008D0FE8" w:rsidP="008D0FE8">
      <w:pPr>
        <w:pStyle w:val="af3"/>
        <w:ind w:left="0"/>
        <w:jc w:val="both"/>
      </w:pPr>
      <w:r w:rsidRPr="008D0FE8">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8D0FE8" w:rsidRPr="008D0FE8" w:rsidRDefault="008D0FE8" w:rsidP="008D0FE8">
      <w:pPr>
        <w:pStyle w:val="af3"/>
        <w:ind w:left="0"/>
        <w:jc w:val="both"/>
      </w:pPr>
      <w:r w:rsidRPr="008D0FE8">
        <w:t>2) не выполнены условия оказания поддержки, указанные в разделе 6 Программы;</w:t>
      </w:r>
    </w:p>
    <w:p w:rsidR="008D0FE8" w:rsidRPr="008D0FE8" w:rsidRDefault="008D0FE8" w:rsidP="008D0FE8">
      <w:pPr>
        <w:pStyle w:val="af3"/>
        <w:ind w:left="0"/>
        <w:jc w:val="both"/>
      </w:pPr>
      <w:r w:rsidRPr="008D0FE8">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D0FE8" w:rsidRPr="008D0FE8" w:rsidRDefault="008D0FE8" w:rsidP="008D0FE8">
      <w:pPr>
        <w:pStyle w:val="af3"/>
        <w:ind w:left="0"/>
        <w:jc w:val="both"/>
      </w:pPr>
      <w:r w:rsidRPr="008D0FE8">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D0FE8" w:rsidRPr="008D0FE8" w:rsidRDefault="008D0FE8" w:rsidP="008D0FE8">
      <w:pPr>
        <w:pStyle w:val="af3"/>
        <w:ind w:left="0"/>
        <w:jc w:val="both"/>
      </w:pPr>
      <w:r w:rsidRPr="008D0FE8">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8D0FE8" w:rsidRPr="008D0FE8" w:rsidRDefault="008D0FE8" w:rsidP="005272EA">
      <w:pPr>
        <w:jc w:val="center"/>
        <w:rPr>
          <w:rFonts w:ascii="Times New Roman" w:hAnsi="Times New Roman" w:cs="Times New Roman"/>
          <w:sz w:val="24"/>
          <w:szCs w:val="24"/>
        </w:rPr>
      </w:pPr>
      <w:r w:rsidRPr="008D0FE8">
        <w:rPr>
          <w:rFonts w:ascii="Times New Roman" w:hAnsi="Times New Roman" w:cs="Times New Roman"/>
          <w:b/>
          <w:sz w:val="24"/>
          <w:szCs w:val="24"/>
        </w:rPr>
        <w:t>8. Ожидаемые результаты реализации муниципальной программы</w:t>
      </w:r>
    </w:p>
    <w:p w:rsidR="008D0FE8" w:rsidRPr="008D0FE8" w:rsidRDefault="008D0FE8" w:rsidP="005272EA">
      <w:pPr>
        <w:tabs>
          <w:tab w:val="left" w:pos="567"/>
        </w:tabs>
        <w:spacing w:after="0" w:line="240" w:lineRule="atLeast"/>
        <w:jc w:val="both"/>
        <w:rPr>
          <w:rFonts w:ascii="Times New Roman" w:hAnsi="Times New Roman" w:cs="Times New Roman"/>
          <w:sz w:val="24"/>
          <w:szCs w:val="24"/>
        </w:rPr>
      </w:pPr>
      <w:r w:rsidRPr="008D0FE8">
        <w:rPr>
          <w:rFonts w:ascii="Times New Roman" w:hAnsi="Times New Roman" w:cs="Times New Roman"/>
          <w:sz w:val="24"/>
          <w:szCs w:val="24"/>
        </w:rPr>
        <w:t xml:space="preserve">         Реализация Программы позволит обеспечить:</w:t>
      </w:r>
    </w:p>
    <w:p w:rsidR="008D0FE8" w:rsidRPr="008D0FE8" w:rsidRDefault="008D0FE8" w:rsidP="005272EA">
      <w:pPr>
        <w:tabs>
          <w:tab w:val="left" w:pos="567"/>
        </w:tabs>
        <w:spacing w:after="0" w:line="240" w:lineRule="atLeast"/>
        <w:jc w:val="both"/>
        <w:rPr>
          <w:rFonts w:ascii="Times New Roman" w:hAnsi="Times New Roman" w:cs="Times New Roman"/>
          <w:sz w:val="24"/>
          <w:szCs w:val="24"/>
        </w:rPr>
      </w:pPr>
      <w:r w:rsidRPr="008D0FE8">
        <w:rPr>
          <w:rFonts w:ascii="Times New Roman" w:hAnsi="Times New Roman" w:cs="Times New Roman"/>
          <w:sz w:val="24"/>
          <w:szCs w:val="24"/>
        </w:rPr>
        <w:t>- расширение сфер деятельности и экономическое укрепление субъектов малого и среднего предпринимательства;</w:t>
      </w:r>
    </w:p>
    <w:p w:rsidR="008D0FE8" w:rsidRPr="008D0FE8" w:rsidRDefault="008D0FE8" w:rsidP="005272EA">
      <w:pPr>
        <w:tabs>
          <w:tab w:val="left" w:pos="567"/>
        </w:tabs>
        <w:spacing w:after="0" w:line="240" w:lineRule="atLeast"/>
        <w:jc w:val="both"/>
        <w:rPr>
          <w:rFonts w:ascii="Times New Roman" w:hAnsi="Times New Roman" w:cs="Times New Roman"/>
          <w:sz w:val="24"/>
          <w:szCs w:val="24"/>
        </w:rPr>
      </w:pPr>
      <w:r w:rsidRPr="008D0FE8">
        <w:rPr>
          <w:rFonts w:ascii="Times New Roman" w:hAnsi="Times New Roman" w:cs="Times New Roman"/>
          <w:sz w:val="24"/>
          <w:szCs w:val="24"/>
        </w:rPr>
        <w:t>- увеличение количества субъектов малого и среднего предпринимательства;</w:t>
      </w:r>
    </w:p>
    <w:p w:rsidR="008D0FE8" w:rsidRPr="008D0FE8" w:rsidRDefault="008D0FE8" w:rsidP="005272EA">
      <w:pPr>
        <w:tabs>
          <w:tab w:val="left" w:pos="567"/>
        </w:tabs>
        <w:spacing w:after="0" w:line="240" w:lineRule="atLeast"/>
        <w:jc w:val="both"/>
        <w:rPr>
          <w:rFonts w:ascii="Times New Roman" w:hAnsi="Times New Roman" w:cs="Times New Roman"/>
          <w:sz w:val="24"/>
          <w:szCs w:val="24"/>
        </w:rPr>
      </w:pPr>
      <w:r w:rsidRPr="008D0FE8">
        <w:rPr>
          <w:rFonts w:ascii="Times New Roman" w:hAnsi="Times New Roman" w:cs="Times New Roman"/>
          <w:sz w:val="24"/>
          <w:szCs w:val="24"/>
        </w:rPr>
        <w:t xml:space="preserve">- </w:t>
      </w:r>
      <w:proofErr w:type="gramStart"/>
      <w:r w:rsidRPr="008D0FE8">
        <w:rPr>
          <w:rFonts w:ascii="Times New Roman" w:hAnsi="Times New Roman" w:cs="Times New Roman"/>
          <w:sz w:val="24"/>
          <w:szCs w:val="24"/>
        </w:rPr>
        <w:t>увеличение  численности</w:t>
      </w:r>
      <w:proofErr w:type="gramEnd"/>
      <w:r w:rsidRPr="008D0FE8">
        <w:rPr>
          <w:rFonts w:ascii="Times New Roman" w:hAnsi="Times New Roman" w:cs="Times New Roman"/>
          <w:sz w:val="24"/>
          <w:szCs w:val="24"/>
        </w:rPr>
        <w:t xml:space="preserve"> работников, занятых в сфере малого и среднего предпринимательства;</w:t>
      </w:r>
    </w:p>
    <w:p w:rsidR="008D0FE8" w:rsidRPr="008D0FE8" w:rsidRDefault="008D0FE8" w:rsidP="005272EA">
      <w:pPr>
        <w:tabs>
          <w:tab w:val="left" w:pos="567"/>
        </w:tabs>
        <w:spacing w:after="0" w:line="240" w:lineRule="atLeast"/>
        <w:jc w:val="both"/>
        <w:rPr>
          <w:rFonts w:ascii="Times New Roman" w:hAnsi="Times New Roman" w:cs="Times New Roman"/>
          <w:sz w:val="24"/>
          <w:szCs w:val="24"/>
        </w:rPr>
      </w:pPr>
      <w:r w:rsidRPr="008D0FE8">
        <w:rPr>
          <w:rFonts w:ascii="Times New Roman" w:hAnsi="Times New Roman" w:cs="Times New Roman"/>
          <w:sz w:val="24"/>
          <w:szCs w:val="24"/>
        </w:rPr>
        <w:t>- увеличение количества вновь создаваемых рабочих мест;</w:t>
      </w:r>
    </w:p>
    <w:p w:rsidR="008D0FE8" w:rsidRPr="008D0FE8" w:rsidRDefault="008D0FE8" w:rsidP="005272EA">
      <w:pPr>
        <w:spacing w:after="0"/>
        <w:ind w:left="30" w:right="30"/>
        <w:jc w:val="both"/>
        <w:rPr>
          <w:rFonts w:ascii="Times New Roman" w:hAnsi="Times New Roman" w:cs="Times New Roman"/>
          <w:color w:val="000000"/>
          <w:sz w:val="24"/>
          <w:szCs w:val="24"/>
        </w:rPr>
      </w:pPr>
      <w:r w:rsidRPr="008D0FE8">
        <w:rPr>
          <w:rFonts w:ascii="Times New Roman" w:hAnsi="Times New Roman" w:cs="Times New Roman"/>
          <w:color w:val="000000"/>
          <w:sz w:val="24"/>
          <w:szCs w:val="24"/>
        </w:rPr>
        <w:t>- увеличение поступлений в бюджет поселения от деятельности малых предприятий и предпринимателей.</w:t>
      </w:r>
    </w:p>
    <w:p w:rsidR="008D0FE8" w:rsidRPr="008D0FE8" w:rsidRDefault="008D0FE8" w:rsidP="008D0FE8">
      <w:pPr>
        <w:ind w:firstLine="708"/>
        <w:jc w:val="both"/>
        <w:rPr>
          <w:rFonts w:ascii="Times New Roman" w:hAnsi="Times New Roman" w:cs="Times New Roman"/>
          <w:color w:val="FF0000"/>
          <w:sz w:val="24"/>
          <w:szCs w:val="24"/>
        </w:rPr>
      </w:pPr>
      <w:r w:rsidRPr="008D0FE8">
        <w:rPr>
          <w:rFonts w:ascii="Times New Roman" w:hAnsi="Times New Roman" w:cs="Times New Roman"/>
          <w:color w:val="FF0000"/>
          <w:sz w:val="24"/>
          <w:szCs w:val="24"/>
        </w:rPr>
        <w:t xml:space="preserve">     </w:t>
      </w:r>
    </w:p>
    <w:tbl>
      <w:tblPr>
        <w:tblW w:w="10774" w:type="dxa"/>
        <w:tblInd w:w="-738" w:type="dxa"/>
        <w:tblLayout w:type="fixed"/>
        <w:tblLook w:val="0000" w:firstRow="0" w:lastRow="0" w:firstColumn="0" w:lastColumn="0" w:noHBand="0" w:noVBand="0"/>
      </w:tblPr>
      <w:tblGrid>
        <w:gridCol w:w="267"/>
        <w:gridCol w:w="403"/>
        <w:gridCol w:w="142"/>
        <w:gridCol w:w="793"/>
        <w:gridCol w:w="1940"/>
        <w:gridCol w:w="156"/>
        <w:gridCol w:w="864"/>
        <w:gridCol w:w="350"/>
        <w:gridCol w:w="1749"/>
        <w:gridCol w:w="84"/>
        <w:gridCol w:w="625"/>
        <w:gridCol w:w="709"/>
        <w:gridCol w:w="850"/>
        <w:gridCol w:w="851"/>
        <w:gridCol w:w="991"/>
      </w:tblGrid>
      <w:tr w:rsidR="008D0FE8" w:rsidRPr="008D0FE8" w:rsidTr="005272EA">
        <w:trPr>
          <w:trHeight w:val="80"/>
        </w:trPr>
        <w:tc>
          <w:tcPr>
            <w:tcW w:w="267" w:type="dxa"/>
            <w:tcBorders>
              <w:top w:val="nil"/>
              <w:left w:val="nil"/>
              <w:bottom w:val="nil"/>
              <w:right w:val="nil"/>
            </w:tcBorders>
            <w:shd w:val="clear" w:color="auto" w:fill="auto"/>
            <w:noWrap/>
            <w:vAlign w:val="bottom"/>
          </w:tcPr>
          <w:p w:rsidR="008D0FE8" w:rsidRPr="008D0FE8" w:rsidRDefault="008D0FE8" w:rsidP="00075BE6">
            <w:pPr>
              <w:rPr>
                <w:rFonts w:ascii="Times New Roman" w:hAnsi="Times New Roman" w:cs="Times New Roman"/>
                <w:color w:val="000000"/>
                <w:sz w:val="24"/>
                <w:szCs w:val="24"/>
              </w:rPr>
            </w:pPr>
          </w:p>
        </w:tc>
        <w:tc>
          <w:tcPr>
            <w:tcW w:w="1338" w:type="dxa"/>
            <w:gridSpan w:val="3"/>
            <w:tcBorders>
              <w:top w:val="nil"/>
              <w:left w:val="nil"/>
              <w:bottom w:val="nil"/>
              <w:right w:val="nil"/>
            </w:tcBorders>
            <w:shd w:val="clear" w:color="auto" w:fill="auto"/>
            <w:noWrap/>
            <w:vAlign w:val="bottom"/>
          </w:tcPr>
          <w:p w:rsidR="008D0FE8" w:rsidRPr="008D0FE8" w:rsidRDefault="008D0FE8" w:rsidP="00075BE6">
            <w:pPr>
              <w:rPr>
                <w:rFonts w:ascii="Times New Roman" w:hAnsi="Times New Roman" w:cs="Times New Roman"/>
                <w:color w:val="000000"/>
                <w:sz w:val="24"/>
                <w:szCs w:val="24"/>
              </w:rPr>
            </w:pPr>
          </w:p>
        </w:tc>
        <w:tc>
          <w:tcPr>
            <w:tcW w:w="2096" w:type="dxa"/>
            <w:gridSpan w:val="2"/>
            <w:tcBorders>
              <w:top w:val="nil"/>
              <w:left w:val="nil"/>
              <w:bottom w:val="nil"/>
              <w:right w:val="nil"/>
            </w:tcBorders>
            <w:shd w:val="clear" w:color="auto" w:fill="auto"/>
            <w:noWrap/>
            <w:vAlign w:val="bottom"/>
          </w:tcPr>
          <w:p w:rsidR="008D0FE8" w:rsidRPr="008D0FE8" w:rsidRDefault="008D0FE8" w:rsidP="00075BE6">
            <w:pPr>
              <w:rPr>
                <w:rFonts w:ascii="Times New Roman" w:hAnsi="Times New Roman" w:cs="Times New Roman"/>
                <w:color w:val="000000"/>
                <w:sz w:val="24"/>
                <w:szCs w:val="24"/>
              </w:rPr>
            </w:pPr>
          </w:p>
        </w:tc>
        <w:tc>
          <w:tcPr>
            <w:tcW w:w="864" w:type="dxa"/>
            <w:tcBorders>
              <w:top w:val="nil"/>
              <w:left w:val="nil"/>
              <w:bottom w:val="nil"/>
              <w:right w:val="nil"/>
            </w:tcBorders>
            <w:shd w:val="clear" w:color="auto" w:fill="auto"/>
            <w:noWrap/>
            <w:vAlign w:val="bottom"/>
          </w:tcPr>
          <w:p w:rsidR="008D0FE8" w:rsidRPr="008D0FE8" w:rsidRDefault="008D0FE8" w:rsidP="00075BE6">
            <w:pPr>
              <w:rPr>
                <w:rFonts w:ascii="Times New Roman" w:hAnsi="Times New Roman" w:cs="Times New Roman"/>
                <w:color w:val="000000"/>
                <w:sz w:val="24"/>
                <w:szCs w:val="24"/>
              </w:rPr>
            </w:pPr>
          </w:p>
        </w:tc>
        <w:tc>
          <w:tcPr>
            <w:tcW w:w="2183" w:type="dxa"/>
            <w:gridSpan w:val="3"/>
            <w:tcBorders>
              <w:top w:val="nil"/>
              <w:left w:val="nil"/>
              <w:bottom w:val="nil"/>
              <w:right w:val="nil"/>
            </w:tcBorders>
            <w:shd w:val="clear" w:color="auto" w:fill="auto"/>
            <w:noWrap/>
            <w:vAlign w:val="bottom"/>
          </w:tcPr>
          <w:p w:rsidR="008D0FE8" w:rsidRPr="008D0FE8" w:rsidRDefault="008D0FE8" w:rsidP="00075BE6">
            <w:pPr>
              <w:rPr>
                <w:rFonts w:ascii="Times New Roman" w:hAnsi="Times New Roman" w:cs="Times New Roman"/>
                <w:color w:val="000000"/>
                <w:sz w:val="24"/>
                <w:szCs w:val="24"/>
              </w:rPr>
            </w:pPr>
          </w:p>
        </w:tc>
        <w:tc>
          <w:tcPr>
            <w:tcW w:w="4026" w:type="dxa"/>
            <w:gridSpan w:val="5"/>
            <w:vMerge w:val="restart"/>
            <w:tcBorders>
              <w:top w:val="nil"/>
              <w:left w:val="nil"/>
              <w:bottom w:val="nil"/>
              <w:right w:val="nil"/>
            </w:tcBorders>
            <w:shd w:val="clear" w:color="auto" w:fill="auto"/>
            <w:vAlign w:val="bottom"/>
          </w:tcPr>
          <w:p w:rsidR="008D0FE8" w:rsidRPr="008D0FE8" w:rsidRDefault="008D0FE8" w:rsidP="00E77B04">
            <w:pPr>
              <w:jc w:val="right"/>
              <w:rPr>
                <w:rFonts w:ascii="Times New Roman" w:hAnsi="Times New Roman" w:cs="Times New Roman"/>
                <w:color w:val="000000"/>
                <w:sz w:val="24"/>
                <w:szCs w:val="24"/>
              </w:rPr>
            </w:pPr>
            <w:r w:rsidRPr="008D0FE8">
              <w:rPr>
                <w:rFonts w:ascii="Times New Roman" w:hAnsi="Times New Roman" w:cs="Times New Roman"/>
                <w:sz w:val="24"/>
                <w:szCs w:val="24"/>
              </w:rPr>
              <w:t>Приложение № 1</w:t>
            </w:r>
            <w:r w:rsidRPr="008D0FE8">
              <w:rPr>
                <w:rFonts w:ascii="Times New Roman" w:hAnsi="Times New Roman" w:cs="Times New Roman"/>
                <w:sz w:val="24"/>
                <w:szCs w:val="24"/>
              </w:rPr>
              <w:br/>
              <w:t xml:space="preserve">к муниципальной программе «Развитие и поддержка субъектов малого и среднего предпринимательства на </w:t>
            </w:r>
            <w:proofErr w:type="gramStart"/>
            <w:r w:rsidRPr="008D0FE8">
              <w:rPr>
                <w:rFonts w:ascii="Times New Roman" w:hAnsi="Times New Roman" w:cs="Times New Roman"/>
                <w:sz w:val="24"/>
                <w:szCs w:val="24"/>
              </w:rPr>
              <w:t>территории  муниципального</w:t>
            </w:r>
            <w:proofErr w:type="gramEnd"/>
            <w:r w:rsidRPr="008D0FE8">
              <w:rPr>
                <w:rFonts w:ascii="Times New Roman" w:hAnsi="Times New Roman" w:cs="Times New Roman"/>
                <w:sz w:val="24"/>
                <w:szCs w:val="24"/>
              </w:rPr>
              <w:t xml:space="preserve"> образования Пригородного сельского поселения муниципального района город Нерехта и </w:t>
            </w:r>
            <w:proofErr w:type="spellStart"/>
            <w:r w:rsidRPr="008D0FE8">
              <w:rPr>
                <w:rFonts w:ascii="Times New Roman" w:hAnsi="Times New Roman" w:cs="Times New Roman"/>
                <w:sz w:val="24"/>
                <w:szCs w:val="24"/>
              </w:rPr>
              <w:t>Нерехтский</w:t>
            </w:r>
            <w:proofErr w:type="spellEnd"/>
            <w:r w:rsidRPr="008D0FE8">
              <w:rPr>
                <w:rFonts w:ascii="Times New Roman" w:hAnsi="Times New Roman" w:cs="Times New Roman"/>
                <w:sz w:val="24"/>
                <w:szCs w:val="24"/>
              </w:rPr>
              <w:t xml:space="preserve"> район Костромской области» на 2020-2022 годы</w:t>
            </w:r>
          </w:p>
        </w:tc>
      </w:tr>
      <w:tr w:rsidR="008D0FE8" w:rsidRPr="008D0FE8" w:rsidTr="005272EA">
        <w:trPr>
          <w:trHeight w:val="120"/>
        </w:trPr>
        <w:tc>
          <w:tcPr>
            <w:tcW w:w="267" w:type="dxa"/>
            <w:tcBorders>
              <w:top w:val="nil"/>
              <w:left w:val="nil"/>
              <w:bottom w:val="nil"/>
              <w:right w:val="nil"/>
            </w:tcBorders>
            <w:shd w:val="clear" w:color="auto" w:fill="auto"/>
            <w:noWrap/>
            <w:vAlign w:val="bottom"/>
          </w:tcPr>
          <w:p w:rsidR="008D0FE8" w:rsidRPr="008D0FE8" w:rsidRDefault="008D0FE8" w:rsidP="00075BE6">
            <w:pPr>
              <w:rPr>
                <w:rFonts w:ascii="Times New Roman" w:hAnsi="Times New Roman" w:cs="Times New Roman"/>
                <w:color w:val="000000"/>
                <w:sz w:val="24"/>
                <w:szCs w:val="24"/>
              </w:rPr>
            </w:pPr>
          </w:p>
        </w:tc>
        <w:tc>
          <w:tcPr>
            <w:tcW w:w="1338" w:type="dxa"/>
            <w:gridSpan w:val="3"/>
            <w:tcBorders>
              <w:top w:val="nil"/>
              <w:left w:val="nil"/>
              <w:bottom w:val="nil"/>
              <w:right w:val="nil"/>
            </w:tcBorders>
            <w:shd w:val="clear" w:color="auto" w:fill="auto"/>
            <w:noWrap/>
            <w:vAlign w:val="bottom"/>
          </w:tcPr>
          <w:p w:rsidR="008D0FE8" w:rsidRPr="008D0FE8" w:rsidRDefault="008D0FE8" w:rsidP="00075BE6">
            <w:pPr>
              <w:rPr>
                <w:rFonts w:ascii="Times New Roman" w:hAnsi="Times New Roman" w:cs="Times New Roman"/>
                <w:color w:val="000000"/>
                <w:sz w:val="24"/>
                <w:szCs w:val="24"/>
              </w:rPr>
            </w:pPr>
          </w:p>
        </w:tc>
        <w:tc>
          <w:tcPr>
            <w:tcW w:w="2096" w:type="dxa"/>
            <w:gridSpan w:val="2"/>
            <w:tcBorders>
              <w:top w:val="nil"/>
              <w:left w:val="nil"/>
              <w:bottom w:val="nil"/>
              <w:right w:val="nil"/>
            </w:tcBorders>
            <w:shd w:val="clear" w:color="auto" w:fill="auto"/>
            <w:noWrap/>
            <w:vAlign w:val="bottom"/>
          </w:tcPr>
          <w:p w:rsidR="008D0FE8" w:rsidRPr="008D0FE8" w:rsidRDefault="008D0FE8" w:rsidP="00075BE6">
            <w:pPr>
              <w:rPr>
                <w:rFonts w:ascii="Times New Roman" w:hAnsi="Times New Roman" w:cs="Times New Roman"/>
                <w:color w:val="000000"/>
                <w:sz w:val="24"/>
                <w:szCs w:val="24"/>
              </w:rPr>
            </w:pPr>
          </w:p>
        </w:tc>
        <w:tc>
          <w:tcPr>
            <w:tcW w:w="864" w:type="dxa"/>
            <w:tcBorders>
              <w:top w:val="nil"/>
              <w:left w:val="nil"/>
              <w:bottom w:val="nil"/>
              <w:right w:val="nil"/>
            </w:tcBorders>
            <w:shd w:val="clear" w:color="auto" w:fill="auto"/>
            <w:noWrap/>
            <w:vAlign w:val="bottom"/>
          </w:tcPr>
          <w:p w:rsidR="008D0FE8" w:rsidRPr="008D0FE8" w:rsidRDefault="008D0FE8" w:rsidP="00075BE6">
            <w:pPr>
              <w:rPr>
                <w:rFonts w:ascii="Times New Roman" w:hAnsi="Times New Roman" w:cs="Times New Roman"/>
                <w:color w:val="000000"/>
                <w:sz w:val="24"/>
                <w:szCs w:val="24"/>
              </w:rPr>
            </w:pPr>
          </w:p>
        </w:tc>
        <w:tc>
          <w:tcPr>
            <w:tcW w:w="2183" w:type="dxa"/>
            <w:gridSpan w:val="3"/>
            <w:tcBorders>
              <w:top w:val="nil"/>
              <w:left w:val="nil"/>
              <w:bottom w:val="nil"/>
              <w:right w:val="nil"/>
            </w:tcBorders>
            <w:shd w:val="clear" w:color="auto" w:fill="auto"/>
            <w:noWrap/>
            <w:vAlign w:val="bottom"/>
          </w:tcPr>
          <w:p w:rsidR="008D0FE8" w:rsidRPr="008D0FE8" w:rsidRDefault="008D0FE8" w:rsidP="00075BE6">
            <w:pPr>
              <w:rPr>
                <w:rFonts w:ascii="Times New Roman" w:hAnsi="Times New Roman" w:cs="Times New Roman"/>
                <w:color w:val="000000"/>
                <w:sz w:val="24"/>
                <w:szCs w:val="24"/>
              </w:rPr>
            </w:pPr>
          </w:p>
        </w:tc>
        <w:tc>
          <w:tcPr>
            <w:tcW w:w="4026" w:type="dxa"/>
            <w:gridSpan w:val="5"/>
            <w:vMerge/>
            <w:tcBorders>
              <w:top w:val="nil"/>
              <w:left w:val="nil"/>
              <w:bottom w:val="nil"/>
              <w:right w:val="nil"/>
            </w:tcBorders>
            <w:vAlign w:val="center"/>
          </w:tcPr>
          <w:p w:rsidR="008D0FE8" w:rsidRPr="008D0FE8" w:rsidRDefault="008D0FE8" w:rsidP="00075BE6">
            <w:pPr>
              <w:rPr>
                <w:rFonts w:ascii="Times New Roman" w:hAnsi="Times New Roman" w:cs="Times New Roman"/>
                <w:color w:val="000000"/>
                <w:sz w:val="24"/>
                <w:szCs w:val="24"/>
              </w:rPr>
            </w:pPr>
          </w:p>
        </w:tc>
      </w:tr>
      <w:tr w:rsidR="008D0FE8" w:rsidRPr="008D0FE8" w:rsidTr="005272EA">
        <w:trPr>
          <w:trHeight w:val="300"/>
        </w:trPr>
        <w:tc>
          <w:tcPr>
            <w:tcW w:w="267" w:type="dxa"/>
            <w:tcBorders>
              <w:top w:val="nil"/>
              <w:left w:val="nil"/>
              <w:bottom w:val="nil"/>
              <w:right w:val="nil"/>
            </w:tcBorders>
            <w:shd w:val="clear" w:color="auto" w:fill="auto"/>
            <w:noWrap/>
            <w:vAlign w:val="bottom"/>
          </w:tcPr>
          <w:p w:rsidR="008D0FE8" w:rsidRPr="008D0FE8" w:rsidRDefault="008D0FE8" w:rsidP="00075BE6">
            <w:pPr>
              <w:rPr>
                <w:rFonts w:ascii="Times New Roman" w:hAnsi="Times New Roman" w:cs="Times New Roman"/>
                <w:color w:val="000000"/>
                <w:sz w:val="24"/>
                <w:szCs w:val="24"/>
              </w:rPr>
            </w:pPr>
          </w:p>
        </w:tc>
        <w:tc>
          <w:tcPr>
            <w:tcW w:w="1338" w:type="dxa"/>
            <w:gridSpan w:val="3"/>
            <w:tcBorders>
              <w:top w:val="nil"/>
              <w:left w:val="nil"/>
              <w:bottom w:val="nil"/>
              <w:right w:val="nil"/>
            </w:tcBorders>
            <w:shd w:val="clear" w:color="auto" w:fill="auto"/>
            <w:noWrap/>
            <w:vAlign w:val="bottom"/>
          </w:tcPr>
          <w:p w:rsidR="008D0FE8" w:rsidRPr="008D0FE8" w:rsidRDefault="008D0FE8" w:rsidP="00075BE6">
            <w:pPr>
              <w:rPr>
                <w:rFonts w:ascii="Times New Roman" w:hAnsi="Times New Roman" w:cs="Times New Roman"/>
                <w:color w:val="000000"/>
                <w:sz w:val="24"/>
                <w:szCs w:val="24"/>
              </w:rPr>
            </w:pPr>
          </w:p>
        </w:tc>
        <w:tc>
          <w:tcPr>
            <w:tcW w:w="2096" w:type="dxa"/>
            <w:gridSpan w:val="2"/>
            <w:tcBorders>
              <w:top w:val="nil"/>
              <w:left w:val="nil"/>
              <w:bottom w:val="nil"/>
              <w:right w:val="nil"/>
            </w:tcBorders>
            <w:shd w:val="clear" w:color="auto" w:fill="auto"/>
            <w:noWrap/>
            <w:vAlign w:val="bottom"/>
          </w:tcPr>
          <w:p w:rsidR="008D0FE8" w:rsidRPr="008D0FE8" w:rsidRDefault="008D0FE8" w:rsidP="00075BE6">
            <w:pPr>
              <w:rPr>
                <w:rFonts w:ascii="Times New Roman" w:hAnsi="Times New Roman" w:cs="Times New Roman"/>
                <w:color w:val="000000"/>
                <w:sz w:val="24"/>
                <w:szCs w:val="24"/>
              </w:rPr>
            </w:pPr>
          </w:p>
        </w:tc>
        <w:tc>
          <w:tcPr>
            <w:tcW w:w="864" w:type="dxa"/>
            <w:tcBorders>
              <w:top w:val="nil"/>
              <w:left w:val="nil"/>
              <w:bottom w:val="nil"/>
              <w:right w:val="nil"/>
            </w:tcBorders>
            <w:shd w:val="clear" w:color="auto" w:fill="auto"/>
            <w:noWrap/>
            <w:vAlign w:val="bottom"/>
          </w:tcPr>
          <w:p w:rsidR="008D0FE8" w:rsidRPr="008D0FE8" w:rsidRDefault="008D0FE8" w:rsidP="00075BE6">
            <w:pPr>
              <w:rPr>
                <w:rFonts w:ascii="Times New Roman" w:hAnsi="Times New Roman" w:cs="Times New Roman"/>
                <w:color w:val="000000"/>
                <w:sz w:val="24"/>
                <w:szCs w:val="24"/>
              </w:rPr>
            </w:pPr>
          </w:p>
        </w:tc>
        <w:tc>
          <w:tcPr>
            <w:tcW w:w="2183" w:type="dxa"/>
            <w:gridSpan w:val="3"/>
            <w:tcBorders>
              <w:top w:val="nil"/>
              <w:left w:val="nil"/>
              <w:bottom w:val="nil"/>
              <w:right w:val="nil"/>
            </w:tcBorders>
            <w:shd w:val="clear" w:color="auto" w:fill="auto"/>
            <w:noWrap/>
            <w:vAlign w:val="bottom"/>
          </w:tcPr>
          <w:p w:rsidR="008D0FE8" w:rsidRPr="008D0FE8" w:rsidRDefault="008D0FE8" w:rsidP="00075BE6">
            <w:pPr>
              <w:rPr>
                <w:rFonts w:ascii="Times New Roman" w:hAnsi="Times New Roman" w:cs="Times New Roman"/>
                <w:color w:val="000000"/>
                <w:sz w:val="24"/>
                <w:szCs w:val="24"/>
              </w:rPr>
            </w:pPr>
          </w:p>
        </w:tc>
        <w:tc>
          <w:tcPr>
            <w:tcW w:w="4026" w:type="dxa"/>
            <w:gridSpan w:val="5"/>
            <w:vMerge/>
            <w:tcBorders>
              <w:top w:val="nil"/>
              <w:left w:val="nil"/>
              <w:bottom w:val="nil"/>
              <w:right w:val="nil"/>
            </w:tcBorders>
            <w:vAlign w:val="center"/>
          </w:tcPr>
          <w:p w:rsidR="008D0FE8" w:rsidRPr="008D0FE8" w:rsidRDefault="008D0FE8" w:rsidP="00075BE6">
            <w:pPr>
              <w:rPr>
                <w:rFonts w:ascii="Times New Roman" w:hAnsi="Times New Roman" w:cs="Times New Roman"/>
                <w:color w:val="000000"/>
                <w:sz w:val="24"/>
                <w:szCs w:val="24"/>
              </w:rPr>
            </w:pPr>
          </w:p>
        </w:tc>
      </w:tr>
      <w:tr w:rsidR="008D0FE8" w:rsidRPr="008D0FE8" w:rsidTr="005272EA">
        <w:trPr>
          <w:trHeight w:val="600"/>
        </w:trPr>
        <w:tc>
          <w:tcPr>
            <w:tcW w:w="267" w:type="dxa"/>
            <w:tcBorders>
              <w:top w:val="nil"/>
              <w:left w:val="nil"/>
              <w:bottom w:val="nil"/>
              <w:right w:val="nil"/>
            </w:tcBorders>
            <w:shd w:val="clear" w:color="auto" w:fill="auto"/>
            <w:noWrap/>
            <w:vAlign w:val="bottom"/>
          </w:tcPr>
          <w:p w:rsidR="008D0FE8" w:rsidRPr="008D0FE8" w:rsidRDefault="008D0FE8" w:rsidP="00075BE6">
            <w:pPr>
              <w:rPr>
                <w:rFonts w:ascii="Times New Roman" w:hAnsi="Times New Roman" w:cs="Times New Roman"/>
                <w:color w:val="000000"/>
                <w:sz w:val="24"/>
                <w:szCs w:val="24"/>
              </w:rPr>
            </w:pPr>
          </w:p>
        </w:tc>
        <w:tc>
          <w:tcPr>
            <w:tcW w:w="1338" w:type="dxa"/>
            <w:gridSpan w:val="3"/>
            <w:tcBorders>
              <w:top w:val="nil"/>
              <w:left w:val="nil"/>
              <w:bottom w:val="nil"/>
              <w:right w:val="nil"/>
            </w:tcBorders>
            <w:shd w:val="clear" w:color="auto" w:fill="auto"/>
            <w:noWrap/>
            <w:vAlign w:val="bottom"/>
          </w:tcPr>
          <w:p w:rsidR="008D0FE8" w:rsidRPr="008D0FE8" w:rsidRDefault="008D0FE8" w:rsidP="00075BE6">
            <w:pPr>
              <w:rPr>
                <w:rFonts w:ascii="Times New Roman" w:hAnsi="Times New Roman" w:cs="Times New Roman"/>
                <w:color w:val="000000"/>
                <w:sz w:val="24"/>
                <w:szCs w:val="24"/>
              </w:rPr>
            </w:pPr>
          </w:p>
        </w:tc>
        <w:tc>
          <w:tcPr>
            <w:tcW w:w="2096" w:type="dxa"/>
            <w:gridSpan w:val="2"/>
            <w:tcBorders>
              <w:top w:val="nil"/>
              <w:left w:val="nil"/>
              <w:bottom w:val="nil"/>
              <w:right w:val="nil"/>
            </w:tcBorders>
            <w:shd w:val="clear" w:color="auto" w:fill="auto"/>
            <w:noWrap/>
            <w:vAlign w:val="bottom"/>
          </w:tcPr>
          <w:p w:rsidR="008D0FE8" w:rsidRPr="008D0FE8" w:rsidRDefault="008D0FE8" w:rsidP="00075BE6">
            <w:pPr>
              <w:rPr>
                <w:rFonts w:ascii="Times New Roman" w:hAnsi="Times New Roman" w:cs="Times New Roman"/>
                <w:color w:val="000000"/>
                <w:sz w:val="24"/>
                <w:szCs w:val="24"/>
              </w:rPr>
            </w:pPr>
          </w:p>
        </w:tc>
        <w:tc>
          <w:tcPr>
            <w:tcW w:w="864" w:type="dxa"/>
            <w:tcBorders>
              <w:top w:val="nil"/>
              <w:left w:val="nil"/>
              <w:bottom w:val="nil"/>
              <w:right w:val="nil"/>
            </w:tcBorders>
            <w:shd w:val="clear" w:color="auto" w:fill="auto"/>
            <w:noWrap/>
            <w:vAlign w:val="bottom"/>
          </w:tcPr>
          <w:p w:rsidR="008D0FE8" w:rsidRPr="008D0FE8" w:rsidRDefault="008D0FE8" w:rsidP="00075BE6">
            <w:pPr>
              <w:rPr>
                <w:rFonts w:ascii="Times New Roman" w:hAnsi="Times New Roman" w:cs="Times New Roman"/>
                <w:color w:val="000000"/>
                <w:sz w:val="24"/>
                <w:szCs w:val="24"/>
              </w:rPr>
            </w:pPr>
          </w:p>
        </w:tc>
        <w:tc>
          <w:tcPr>
            <w:tcW w:w="2183" w:type="dxa"/>
            <w:gridSpan w:val="3"/>
            <w:tcBorders>
              <w:top w:val="nil"/>
              <w:left w:val="nil"/>
              <w:bottom w:val="nil"/>
              <w:right w:val="nil"/>
            </w:tcBorders>
            <w:shd w:val="clear" w:color="auto" w:fill="auto"/>
            <w:noWrap/>
            <w:vAlign w:val="bottom"/>
          </w:tcPr>
          <w:p w:rsidR="008D0FE8" w:rsidRPr="008D0FE8" w:rsidRDefault="008D0FE8" w:rsidP="00075BE6">
            <w:pPr>
              <w:rPr>
                <w:rFonts w:ascii="Times New Roman" w:hAnsi="Times New Roman" w:cs="Times New Roman"/>
                <w:color w:val="000000"/>
                <w:sz w:val="24"/>
                <w:szCs w:val="24"/>
              </w:rPr>
            </w:pPr>
          </w:p>
        </w:tc>
        <w:tc>
          <w:tcPr>
            <w:tcW w:w="4026" w:type="dxa"/>
            <w:gridSpan w:val="5"/>
            <w:vMerge/>
            <w:tcBorders>
              <w:top w:val="nil"/>
              <w:left w:val="nil"/>
              <w:bottom w:val="nil"/>
              <w:right w:val="nil"/>
            </w:tcBorders>
            <w:vAlign w:val="center"/>
          </w:tcPr>
          <w:p w:rsidR="008D0FE8" w:rsidRPr="008D0FE8" w:rsidRDefault="008D0FE8" w:rsidP="00075BE6">
            <w:pPr>
              <w:rPr>
                <w:rFonts w:ascii="Times New Roman" w:hAnsi="Times New Roman" w:cs="Times New Roman"/>
                <w:color w:val="000000"/>
                <w:sz w:val="24"/>
                <w:szCs w:val="24"/>
              </w:rPr>
            </w:pPr>
          </w:p>
        </w:tc>
      </w:tr>
      <w:tr w:rsidR="008D0FE8" w:rsidRPr="008D0FE8" w:rsidTr="005272EA">
        <w:trPr>
          <w:trHeight w:val="405"/>
        </w:trPr>
        <w:tc>
          <w:tcPr>
            <w:tcW w:w="267" w:type="dxa"/>
            <w:tcBorders>
              <w:top w:val="nil"/>
              <w:left w:val="nil"/>
              <w:bottom w:val="nil"/>
              <w:right w:val="nil"/>
            </w:tcBorders>
            <w:shd w:val="clear" w:color="auto" w:fill="auto"/>
            <w:noWrap/>
            <w:vAlign w:val="bottom"/>
          </w:tcPr>
          <w:p w:rsidR="008D0FE8" w:rsidRPr="008D0FE8" w:rsidRDefault="008D0FE8" w:rsidP="00075BE6">
            <w:pPr>
              <w:rPr>
                <w:rFonts w:ascii="Times New Roman" w:hAnsi="Times New Roman" w:cs="Times New Roman"/>
                <w:color w:val="000000"/>
                <w:sz w:val="24"/>
                <w:szCs w:val="24"/>
              </w:rPr>
            </w:pPr>
          </w:p>
        </w:tc>
        <w:tc>
          <w:tcPr>
            <w:tcW w:w="1338" w:type="dxa"/>
            <w:gridSpan w:val="3"/>
            <w:tcBorders>
              <w:top w:val="nil"/>
              <w:left w:val="nil"/>
              <w:bottom w:val="nil"/>
              <w:right w:val="nil"/>
            </w:tcBorders>
            <w:shd w:val="clear" w:color="auto" w:fill="auto"/>
            <w:noWrap/>
            <w:vAlign w:val="bottom"/>
          </w:tcPr>
          <w:p w:rsidR="008D0FE8" w:rsidRPr="008D0FE8" w:rsidRDefault="008D0FE8" w:rsidP="00075BE6">
            <w:pPr>
              <w:rPr>
                <w:rFonts w:ascii="Times New Roman" w:hAnsi="Times New Roman" w:cs="Times New Roman"/>
                <w:color w:val="000000"/>
                <w:sz w:val="24"/>
                <w:szCs w:val="24"/>
              </w:rPr>
            </w:pPr>
          </w:p>
        </w:tc>
        <w:tc>
          <w:tcPr>
            <w:tcW w:w="2096" w:type="dxa"/>
            <w:gridSpan w:val="2"/>
            <w:tcBorders>
              <w:top w:val="nil"/>
              <w:left w:val="nil"/>
              <w:bottom w:val="nil"/>
              <w:right w:val="nil"/>
            </w:tcBorders>
            <w:shd w:val="clear" w:color="auto" w:fill="auto"/>
            <w:noWrap/>
            <w:vAlign w:val="bottom"/>
          </w:tcPr>
          <w:p w:rsidR="008D0FE8" w:rsidRPr="008D0FE8" w:rsidRDefault="008D0FE8" w:rsidP="00075BE6">
            <w:pPr>
              <w:rPr>
                <w:rFonts w:ascii="Times New Roman" w:hAnsi="Times New Roman" w:cs="Times New Roman"/>
                <w:color w:val="000000"/>
                <w:sz w:val="24"/>
                <w:szCs w:val="24"/>
              </w:rPr>
            </w:pPr>
          </w:p>
        </w:tc>
        <w:tc>
          <w:tcPr>
            <w:tcW w:w="864" w:type="dxa"/>
            <w:tcBorders>
              <w:top w:val="nil"/>
              <w:left w:val="nil"/>
              <w:bottom w:val="nil"/>
              <w:right w:val="nil"/>
            </w:tcBorders>
            <w:shd w:val="clear" w:color="auto" w:fill="auto"/>
            <w:noWrap/>
            <w:vAlign w:val="bottom"/>
          </w:tcPr>
          <w:p w:rsidR="008D0FE8" w:rsidRPr="008D0FE8" w:rsidRDefault="008D0FE8" w:rsidP="00075BE6">
            <w:pPr>
              <w:rPr>
                <w:rFonts w:ascii="Times New Roman" w:hAnsi="Times New Roman" w:cs="Times New Roman"/>
                <w:color w:val="000000"/>
                <w:sz w:val="24"/>
                <w:szCs w:val="24"/>
              </w:rPr>
            </w:pPr>
          </w:p>
        </w:tc>
        <w:tc>
          <w:tcPr>
            <w:tcW w:w="2183" w:type="dxa"/>
            <w:gridSpan w:val="3"/>
            <w:tcBorders>
              <w:top w:val="nil"/>
              <w:left w:val="nil"/>
              <w:bottom w:val="nil"/>
              <w:right w:val="nil"/>
            </w:tcBorders>
            <w:shd w:val="clear" w:color="auto" w:fill="auto"/>
            <w:noWrap/>
            <w:vAlign w:val="bottom"/>
          </w:tcPr>
          <w:p w:rsidR="008D0FE8" w:rsidRPr="008D0FE8" w:rsidRDefault="008D0FE8" w:rsidP="00075BE6">
            <w:pPr>
              <w:rPr>
                <w:rFonts w:ascii="Times New Roman" w:hAnsi="Times New Roman" w:cs="Times New Roman"/>
                <w:color w:val="000000"/>
                <w:sz w:val="24"/>
                <w:szCs w:val="24"/>
              </w:rPr>
            </w:pPr>
          </w:p>
        </w:tc>
        <w:tc>
          <w:tcPr>
            <w:tcW w:w="4026" w:type="dxa"/>
            <w:gridSpan w:val="5"/>
            <w:vMerge/>
            <w:tcBorders>
              <w:top w:val="nil"/>
              <w:left w:val="nil"/>
              <w:bottom w:val="nil"/>
              <w:right w:val="nil"/>
            </w:tcBorders>
            <w:vAlign w:val="center"/>
          </w:tcPr>
          <w:p w:rsidR="008D0FE8" w:rsidRPr="008D0FE8" w:rsidRDefault="008D0FE8" w:rsidP="00075BE6">
            <w:pPr>
              <w:rPr>
                <w:rFonts w:ascii="Times New Roman" w:hAnsi="Times New Roman" w:cs="Times New Roman"/>
                <w:color w:val="000000"/>
                <w:sz w:val="24"/>
                <w:szCs w:val="24"/>
              </w:rPr>
            </w:pPr>
          </w:p>
        </w:tc>
      </w:tr>
      <w:tr w:rsidR="008D0FE8" w:rsidRPr="008D0FE8" w:rsidTr="005272EA">
        <w:trPr>
          <w:trHeight w:val="300"/>
        </w:trPr>
        <w:tc>
          <w:tcPr>
            <w:tcW w:w="267" w:type="dxa"/>
            <w:tcBorders>
              <w:top w:val="nil"/>
              <w:left w:val="nil"/>
              <w:bottom w:val="nil"/>
              <w:right w:val="nil"/>
            </w:tcBorders>
            <w:shd w:val="clear" w:color="auto" w:fill="auto"/>
            <w:noWrap/>
            <w:vAlign w:val="bottom"/>
          </w:tcPr>
          <w:p w:rsidR="008D0FE8" w:rsidRPr="008D0FE8" w:rsidRDefault="008D0FE8" w:rsidP="00075BE6">
            <w:pPr>
              <w:rPr>
                <w:rFonts w:ascii="Times New Roman" w:hAnsi="Times New Roman" w:cs="Times New Roman"/>
                <w:color w:val="000000"/>
                <w:sz w:val="24"/>
                <w:szCs w:val="24"/>
              </w:rPr>
            </w:pPr>
          </w:p>
        </w:tc>
        <w:tc>
          <w:tcPr>
            <w:tcW w:w="1338" w:type="dxa"/>
            <w:gridSpan w:val="3"/>
            <w:tcBorders>
              <w:top w:val="nil"/>
              <w:left w:val="nil"/>
              <w:bottom w:val="nil"/>
              <w:right w:val="nil"/>
            </w:tcBorders>
            <w:shd w:val="clear" w:color="auto" w:fill="auto"/>
            <w:noWrap/>
            <w:vAlign w:val="bottom"/>
          </w:tcPr>
          <w:p w:rsidR="008D0FE8" w:rsidRPr="008D0FE8" w:rsidRDefault="008D0FE8" w:rsidP="00075BE6">
            <w:pPr>
              <w:rPr>
                <w:rFonts w:ascii="Times New Roman" w:hAnsi="Times New Roman" w:cs="Times New Roman"/>
                <w:color w:val="000000"/>
                <w:sz w:val="24"/>
                <w:szCs w:val="24"/>
              </w:rPr>
            </w:pPr>
          </w:p>
        </w:tc>
        <w:tc>
          <w:tcPr>
            <w:tcW w:w="9169" w:type="dxa"/>
            <w:gridSpan w:val="11"/>
            <w:tcBorders>
              <w:top w:val="nil"/>
              <w:left w:val="nil"/>
              <w:bottom w:val="nil"/>
              <w:right w:val="nil"/>
            </w:tcBorders>
            <w:shd w:val="clear" w:color="auto" w:fill="auto"/>
            <w:noWrap/>
            <w:vAlign w:val="bottom"/>
          </w:tcPr>
          <w:p w:rsidR="008D0FE8" w:rsidRPr="008D0FE8" w:rsidRDefault="008D0FE8" w:rsidP="00075BE6">
            <w:pPr>
              <w:shd w:val="clear" w:color="auto" w:fill="FFFFFF"/>
              <w:spacing w:after="105"/>
              <w:jc w:val="center"/>
              <w:outlineLvl w:val="1"/>
              <w:rPr>
                <w:rFonts w:ascii="Times New Roman" w:hAnsi="Times New Roman" w:cs="Times New Roman"/>
                <w:b/>
                <w:bCs/>
                <w:color w:val="000000"/>
                <w:sz w:val="24"/>
                <w:szCs w:val="24"/>
              </w:rPr>
            </w:pPr>
            <w:r w:rsidRPr="008D0FE8">
              <w:rPr>
                <w:rFonts w:ascii="Times New Roman" w:hAnsi="Times New Roman" w:cs="Times New Roman"/>
                <w:b/>
                <w:bCs/>
                <w:color w:val="000000"/>
                <w:sz w:val="24"/>
                <w:szCs w:val="24"/>
              </w:rPr>
              <w:t>Перечень мероприятий по реализации программы</w:t>
            </w:r>
          </w:p>
        </w:tc>
      </w:tr>
      <w:tr w:rsidR="008D0FE8" w:rsidRPr="008D0FE8" w:rsidTr="005272EA">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471"/>
        </w:trPr>
        <w:tc>
          <w:tcPr>
            <w:tcW w:w="670" w:type="dxa"/>
            <w:gridSpan w:val="2"/>
            <w:vMerge w:val="restart"/>
            <w:tcBorders>
              <w:top w:val="single" w:sz="4" w:space="0" w:color="auto"/>
              <w:left w:val="single" w:sz="4" w:space="0" w:color="auto"/>
              <w:bottom w:val="single" w:sz="4" w:space="0" w:color="auto"/>
              <w:right w:val="single" w:sz="4" w:space="0" w:color="auto"/>
            </w:tcBorders>
            <w:vAlign w:val="center"/>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lastRenderedPageBreak/>
              <w:t>N</w:t>
            </w:r>
            <w:r w:rsidRPr="008D0FE8">
              <w:rPr>
                <w:rFonts w:ascii="Times New Roman" w:hAnsi="Times New Roman" w:cs="Times New Roman"/>
                <w:sz w:val="24"/>
                <w:szCs w:val="24"/>
              </w:rPr>
              <w:br/>
              <w:t>п/п</w:t>
            </w:r>
          </w:p>
        </w:tc>
        <w:tc>
          <w:tcPr>
            <w:tcW w:w="2875" w:type="dxa"/>
            <w:gridSpan w:val="3"/>
            <w:vMerge w:val="restart"/>
            <w:tcBorders>
              <w:top w:val="single" w:sz="4" w:space="0" w:color="auto"/>
              <w:left w:val="single" w:sz="4" w:space="0" w:color="auto"/>
              <w:bottom w:val="single" w:sz="4" w:space="0" w:color="auto"/>
              <w:right w:val="single" w:sz="4" w:space="0" w:color="auto"/>
            </w:tcBorders>
            <w:vAlign w:val="center"/>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Наименование</w:t>
            </w:r>
          </w:p>
          <w:p w:rsidR="008D0FE8" w:rsidRPr="008D0FE8" w:rsidRDefault="008D0FE8" w:rsidP="00075BE6">
            <w:pPr>
              <w:spacing w:line="276" w:lineRule="auto"/>
              <w:rPr>
                <w:rFonts w:ascii="Times New Roman" w:hAnsi="Times New Roman" w:cs="Times New Roman"/>
                <w:sz w:val="24"/>
                <w:szCs w:val="24"/>
              </w:rPr>
            </w:pPr>
            <w:proofErr w:type="gramStart"/>
            <w:r w:rsidRPr="008D0FE8">
              <w:rPr>
                <w:rFonts w:ascii="Times New Roman" w:hAnsi="Times New Roman" w:cs="Times New Roman"/>
                <w:sz w:val="24"/>
                <w:szCs w:val="24"/>
              </w:rPr>
              <w:t>мероприятия</w:t>
            </w:r>
            <w:proofErr w:type="gramEnd"/>
          </w:p>
        </w:tc>
        <w:tc>
          <w:tcPr>
            <w:tcW w:w="1370" w:type="dxa"/>
            <w:gridSpan w:val="3"/>
            <w:vMerge w:val="restart"/>
            <w:tcBorders>
              <w:top w:val="single" w:sz="4" w:space="0" w:color="auto"/>
              <w:left w:val="single" w:sz="4" w:space="0" w:color="auto"/>
              <w:bottom w:val="single" w:sz="4" w:space="0" w:color="auto"/>
              <w:right w:val="single" w:sz="4" w:space="0" w:color="auto"/>
            </w:tcBorders>
            <w:vAlign w:val="center"/>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Срок</w:t>
            </w:r>
          </w:p>
          <w:p w:rsidR="008D0FE8" w:rsidRPr="008D0FE8" w:rsidRDefault="008D0FE8" w:rsidP="00075BE6">
            <w:pPr>
              <w:spacing w:line="276" w:lineRule="auto"/>
              <w:rPr>
                <w:rFonts w:ascii="Times New Roman" w:hAnsi="Times New Roman" w:cs="Times New Roman"/>
                <w:sz w:val="24"/>
                <w:szCs w:val="24"/>
              </w:rPr>
            </w:pPr>
            <w:proofErr w:type="gramStart"/>
            <w:r w:rsidRPr="008D0FE8">
              <w:rPr>
                <w:rFonts w:ascii="Times New Roman" w:hAnsi="Times New Roman" w:cs="Times New Roman"/>
                <w:sz w:val="24"/>
                <w:szCs w:val="24"/>
              </w:rPr>
              <w:t>исполнения</w:t>
            </w:r>
            <w:proofErr w:type="gramEnd"/>
          </w:p>
        </w:tc>
        <w:tc>
          <w:tcPr>
            <w:tcW w:w="1749" w:type="dxa"/>
            <w:vMerge w:val="restart"/>
            <w:tcBorders>
              <w:top w:val="single" w:sz="4" w:space="0" w:color="auto"/>
              <w:left w:val="single" w:sz="4" w:space="0" w:color="auto"/>
              <w:bottom w:val="single" w:sz="4" w:space="0" w:color="auto"/>
              <w:right w:val="single" w:sz="4" w:space="0" w:color="auto"/>
            </w:tcBorders>
            <w:vAlign w:val="center"/>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Исполнитель</w:t>
            </w:r>
          </w:p>
        </w:tc>
        <w:tc>
          <w:tcPr>
            <w:tcW w:w="3119" w:type="dxa"/>
            <w:gridSpan w:val="5"/>
            <w:tcBorders>
              <w:top w:val="single" w:sz="4" w:space="0" w:color="auto"/>
              <w:left w:val="single" w:sz="4" w:space="0" w:color="auto"/>
              <w:bottom w:val="single" w:sz="4" w:space="0" w:color="auto"/>
              <w:right w:val="single" w:sz="4" w:space="0" w:color="auto"/>
            </w:tcBorders>
            <w:vAlign w:val="center"/>
          </w:tcPr>
          <w:p w:rsidR="008D0FE8" w:rsidRPr="008D0FE8" w:rsidRDefault="008D0FE8" w:rsidP="00075BE6">
            <w:pPr>
              <w:spacing w:line="276" w:lineRule="auto"/>
              <w:ind w:right="-107"/>
              <w:rPr>
                <w:rFonts w:ascii="Times New Roman" w:hAnsi="Times New Roman" w:cs="Times New Roman"/>
                <w:sz w:val="24"/>
                <w:szCs w:val="24"/>
              </w:rPr>
            </w:pPr>
            <w:r w:rsidRPr="008D0FE8">
              <w:rPr>
                <w:rFonts w:ascii="Times New Roman" w:hAnsi="Times New Roman" w:cs="Times New Roman"/>
                <w:sz w:val="24"/>
                <w:szCs w:val="24"/>
              </w:rPr>
              <w:t>Объем финансирования</w:t>
            </w:r>
          </w:p>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w:t>
            </w:r>
            <w:proofErr w:type="spellStart"/>
            <w:r w:rsidRPr="008D0FE8">
              <w:rPr>
                <w:rFonts w:ascii="Times New Roman" w:hAnsi="Times New Roman" w:cs="Times New Roman"/>
                <w:sz w:val="24"/>
                <w:szCs w:val="24"/>
              </w:rPr>
              <w:t>тыс.руб</w:t>
            </w:r>
            <w:proofErr w:type="spellEnd"/>
            <w:r w:rsidRPr="008D0FE8">
              <w:rPr>
                <w:rFonts w:ascii="Times New Roman" w:hAnsi="Times New Roman" w:cs="Times New Roman"/>
                <w:sz w:val="24"/>
                <w:szCs w:val="24"/>
              </w:rPr>
              <w:t>.)</w:t>
            </w:r>
          </w:p>
        </w:tc>
        <w:tc>
          <w:tcPr>
            <w:tcW w:w="991" w:type="dxa"/>
            <w:vMerge w:val="restart"/>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ind w:right="-58"/>
              <w:rPr>
                <w:rFonts w:ascii="Times New Roman" w:hAnsi="Times New Roman" w:cs="Times New Roman"/>
                <w:sz w:val="24"/>
                <w:szCs w:val="24"/>
              </w:rPr>
            </w:pPr>
            <w:r w:rsidRPr="008D0FE8">
              <w:rPr>
                <w:rFonts w:ascii="Times New Roman" w:hAnsi="Times New Roman" w:cs="Times New Roman"/>
                <w:sz w:val="24"/>
                <w:szCs w:val="24"/>
              </w:rPr>
              <w:t>Источник финансирования</w:t>
            </w:r>
          </w:p>
        </w:tc>
      </w:tr>
      <w:tr w:rsidR="008D0FE8" w:rsidRPr="008D0FE8" w:rsidTr="005272EA">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670" w:type="dxa"/>
            <w:gridSpan w:val="2"/>
            <w:vMerge/>
            <w:tcBorders>
              <w:top w:val="single" w:sz="4" w:space="0" w:color="auto"/>
              <w:left w:val="single" w:sz="4" w:space="0" w:color="auto"/>
              <w:bottom w:val="single" w:sz="4" w:space="0" w:color="auto"/>
              <w:right w:val="single" w:sz="4" w:space="0" w:color="auto"/>
            </w:tcBorders>
            <w:vAlign w:val="center"/>
          </w:tcPr>
          <w:p w:rsidR="008D0FE8" w:rsidRPr="008D0FE8" w:rsidRDefault="008D0FE8" w:rsidP="00075BE6">
            <w:pPr>
              <w:rPr>
                <w:rFonts w:ascii="Times New Roman" w:hAnsi="Times New Roman" w:cs="Times New Roman"/>
                <w:sz w:val="24"/>
                <w:szCs w:val="24"/>
              </w:rPr>
            </w:pPr>
          </w:p>
        </w:tc>
        <w:tc>
          <w:tcPr>
            <w:tcW w:w="2875" w:type="dxa"/>
            <w:gridSpan w:val="3"/>
            <w:vMerge/>
            <w:tcBorders>
              <w:top w:val="single" w:sz="4" w:space="0" w:color="auto"/>
              <w:left w:val="single" w:sz="4" w:space="0" w:color="auto"/>
              <w:bottom w:val="single" w:sz="4" w:space="0" w:color="auto"/>
              <w:right w:val="single" w:sz="4" w:space="0" w:color="auto"/>
            </w:tcBorders>
            <w:vAlign w:val="center"/>
          </w:tcPr>
          <w:p w:rsidR="008D0FE8" w:rsidRPr="008D0FE8" w:rsidRDefault="008D0FE8" w:rsidP="00075BE6">
            <w:pPr>
              <w:rPr>
                <w:rFonts w:ascii="Times New Roman" w:hAnsi="Times New Roman" w:cs="Times New Roman"/>
                <w:sz w:val="24"/>
                <w:szCs w:val="24"/>
              </w:rPr>
            </w:pPr>
          </w:p>
        </w:tc>
        <w:tc>
          <w:tcPr>
            <w:tcW w:w="1370" w:type="dxa"/>
            <w:gridSpan w:val="3"/>
            <w:vMerge/>
            <w:tcBorders>
              <w:top w:val="single" w:sz="4" w:space="0" w:color="auto"/>
              <w:left w:val="single" w:sz="4" w:space="0" w:color="auto"/>
              <w:bottom w:val="single" w:sz="4" w:space="0" w:color="auto"/>
              <w:right w:val="single" w:sz="4" w:space="0" w:color="auto"/>
            </w:tcBorders>
            <w:vAlign w:val="center"/>
          </w:tcPr>
          <w:p w:rsidR="008D0FE8" w:rsidRPr="008D0FE8" w:rsidRDefault="008D0FE8" w:rsidP="00075BE6">
            <w:pPr>
              <w:rPr>
                <w:rFonts w:ascii="Times New Roman" w:hAnsi="Times New Roman" w:cs="Times New Roman"/>
                <w:sz w:val="24"/>
                <w:szCs w:val="24"/>
              </w:rPr>
            </w:pPr>
          </w:p>
        </w:tc>
        <w:tc>
          <w:tcPr>
            <w:tcW w:w="1749" w:type="dxa"/>
            <w:vMerge/>
            <w:tcBorders>
              <w:top w:val="single" w:sz="4" w:space="0" w:color="auto"/>
              <w:left w:val="single" w:sz="4" w:space="0" w:color="auto"/>
              <w:bottom w:val="single" w:sz="4" w:space="0" w:color="auto"/>
              <w:right w:val="single" w:sz="4" w:space="0" w:color="auto"/>
            </w:tcBorders>
            <w:vAlign w:val="center"/>
          </w:tcPr>
          <w:p w:rsidR="008D0FE8" w:rsidRPr="008D0FE8" w:rsidRDefault="008D0FE8" w:rsidP="00075BE6">
            <w:pPr>
              <w:rPr>
                <w:rFonts w:ascii="Times New Roman" w:hAnsi="Times New Roman" w:cs="Times New Roman"/>
                <w:sz w:val="24"/>
                <w:szCs w:val="24"/>
              </w:rPr>
            </w:pP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tcPr>
          <w:p w:rsidR="008D0FE8" w:rsidRPr="008D0FE8" w:rsidRDefault="008D0FE8" w:rsidP="00075BE6">
            <w:pPr>
              <w:spacing w:line="276" w:lineRule="auto"/>
              <w:ind w:right="-107"/>
              <w:rPr>
                <w:rFonts w:ascii="Times New Roman" w:hAnsi="Times New Roman" w:cs="Times New Roman"/>
                <w:sz w:val="24"/>
                <w:szCs w:val="24"/>
              </w:rPr>
            </w:pPr>
            <w:proofErr w:type="gramStart"/>
            <w:r w:rsidRPr="008D0FE8">
              <w:rPr>
                <w:rFonts w:ascii="Times New Roman" w:hAnsi="Times New Roman" w:cs="Times New Roman"/>
                <w:sz w:val="24"/>
                <w:szCs w:val="24"/>
              </w:rPr>
              <w:t>всего</w:t>
            </w:r>
            <w:proofErr w:type="gramEnd"/>
          </w:p>
        </w:tc>
        <w:tc>
          <w:tcPr>
            <w:tcW w:w="2410" w:type="dxa"/>
            <w:gridSpan w:val="3"/>
            <w:tcBorders>
              <w:top w:val="single" w:sz="4" w:space="0" w:color="auto"/>
              <w:left w:val="single" w:sz="4" w:space="0" w:color="auto"/>
              <w:bottom w:val="single" w:sz="4" w:space="0" w:color="auto"/>
              <w:right w:val="single" w:sz="4" w:space="0" w:color="auto"/>
            </w:tcBorders>
            <w:vAlign w:val="center"/>
          </w:tcPr>
          <w:p w:rsidR="008D0FE8" w:rsidRPr="008D0FE8" w:rsidRDefault="008D0FE8" w:rsidP="00075BE6">
            <w:pPr>
              <w:spacing w:line="276" w:lineRule="auto"/>
              <w:rPr>
                <w:rFonts w:ascii="Times New Roman" w:hAnsi="Times New Roman" w:cs="Times New Roman"/>
                <w:sz w:val="24"/>
                <w:szCs w:val="24"/>
              </w:rPr>
            </w:pPr>
            <w:proofErr w:type="gramStart"/>
            <w:r w:rsidRPr="008D0FE8">
              <w:rPr>
                <w:rFonts w:ascii="Times New Roman" w:hAnsi="Times New Roman" w:cs="Times New Roman"/>
                <w:sz w:val="24"/>
                <w:szCs w:val="24"/>
              </w:rPr>
              <w:t>в</w:t>
            </w:r>
            <w:proofErr w:type="gramEnd"/>
            <w:r w:rsidRPr="008D0FE8">
              <w:rPr>
                <w:rFonts w:ascii="Times New Roman" w:hAnsi="Times New Roman" w:cs="Times New Roman"/>
                <w:sz w:val="24"/>
                <w:szCs w:val="24"/>
              </w:rPr>
              <w:t xml:space="preserve"> том числе по годам:</w:t>
            </w:r>
          </w:p>
        </w:tc>
        <w:tc>
          <w:tcPr>
            <w:tcW w:w="991" w:type="dxa"/>
            <w:vMerge/>
            <w:tcBorders>
              <w:top w:val="single" w:sz="4" w:space="0" w:color="auto"/>
              <w:left w:val="single" w:sz="4" w:space="0" w:color="auto"/>
              <w:bottom w:val="single" w:sz="4" w:space="0" w:color="auto"/>
              <w:right w:val="single" w:sz="4" w:space="0" w:color="auto"/>
            </w:tcBorders>
            <w:vAlign w:val="center"/>
          </w:tcPr>
          <w:p w:rsidR="008D0FE8" w:rsidRPr="008D0FE8" w:rsidRDefault="008D0FE8" w:rsidP="00075BE6">
            <w:pPr>
              <w:rPr>
                <w:rFonts w:ascii="Times New Roman" w:hAnsi="Times New Roman" w:cs="Times New Roman"/>
                <w:sz w:val="24"/>
                <w:szCs w:val="24"/>
              </w:rPr>
            </w:pPr>
          </w:p>
        </w:tc>
      </w:tr>
      <w:tr w:rsidR="008D0FE8" w:rsidRPr="008D0FE8" w:rsidTr="005272EA">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670" w:type="dxa"/>
            <w:gridSpan w:val="2"/>
            <w:vMerge/>
            <w:tcBorders>
              <w:top w:val="single" w:sz="4" w:space="0" w:color="auto"/>
              <w:left w:val="single" w:sz="4" w:space="0" w:color="auto"/>
              <w:bottom w:val="single" w:sz="4" w:space="0" w:color="auto"/>
              <w:right w:val="single" w:sz="4" w:space="0" w:color="auto"/>
            </w:tcBorders>
            <w:vAlign w:val="center"/>
          </w:tcPr>
          <w:p w:rsidR="008D0FE8" w:rsidRPr="008D0FE8" w:rsidRDefault="008D0FE8" w:rsidP="00075BE6">
            <w:pPr>
              <w:rPr>
                <w:rFonts w:ascii="Times New Roman" w:hAnsi="Times New Roman" w:cs="Times New Roman"/>
                <w:sz w:val="24"/>
                <w:szCs w:val="24"/>
              </w:rPr>
            </w:pPr>
          </w:p>
        </w:tc>
        <w:tc>
          <w:tcPr>
            <w:tcW w:w="2875" w:type="dxa"/>
            <w:gridSpan w:val="3"/>
            <w:vMerge/>
            <w:tcBorders>
              <w:top w:val="single" w:sz="4" w:space="0" w:color="auto"/>
              <w:left w:val="single" w:sz="4" w:space="0" w:color="auto"/>
              <w:bottom w:val="single" w:sz="4" w:space="0" w:color="auto"/>
              <w:right w:val="single" w:sz="4" w:space="0" w:color="auto"/>
            </w:tcBorders>
            <w:vAlign w:val="center"/>
          </w:tcPr>
          <w:p w:rsidR="008D0FE8" w:rsidRPr="008D0FE8" w:rsidRDefault="008D0FE8" w:rsidP="00075BE6">
            <w:pPr>
              <w:rPr>
                <w:rFonts w:ascii="Times New Roman" w:hAnsi="Times New Roman" w:cs="Times New Roman"/>
                <w:sz w:val="24"/>
                <w:szCs w:val="24"/>
              </w:rPr>
            </w:pPr>
          </w:p>
        </w:tc>
        <w:tc>
          <w:tcPr>
            <w:tcW w:w="1370" w:type="dxa"/>
            <w:gridSpan w:val="3"/>
            <w:vMerge/>
            <w:tcBorders>
              <w:top w:val="single" w:sz="4" w:space="0" w:color="auto"/>
              <w:left w:val="single" w:sz="4" w:space="0" w:color="auto"/>
              <w:bottom w:val="single" w:sz="4" w:space="0" w:color="auto"/>
              <w:right w:val="single" w:sz="4" w:space="0" w:color="auto"/>
            </w:tcBorders>
            <w:vAlign w:val="center"/>
          </w:tcPr>
          <w:p w:rsidR="008D0FE8" w:rsidRPr="008D0FE8" w:rsidRDefault="008D0FE8" w:rsidP="00075BE6">
            <w:pPr>
              <w:rPr>
                <w:rFonts w:ascii="Times New Roman" w:hAnsi="Times New Roman" w:cs="Times New Roman"/>
                <w:sz w:val="24"/>
                <w:szCs w:val="24"/>
              </w:rPr>
            </w:pPr>
          </w:p>
        </w:tc>
        <w:tc>
          <w:tcPr>
            <w:tcW w:w="1749" w:type="dxa"/>
            <w:vMerge/>
            <w:tcBorders>
              <w:top w:val="single" w:sz="4" w:space="0" w:color="auto"/>
              <w:left w:val="single" w:sz="4" w:space="0" w:color="auto"/>
              <w:bottom w:val="single" w:sz="4" w:space="0" w:color="auto"/>
              <w:right w:val="single" w:sz="4" w:space="0" w:color="auto"/>
            </w:tcBorders>
            <w:vAlign w:val="center"/>
          </w:tcPr>
          <w:p w:rsidR="008D0FE8" w:rsidRPr="008D0FE8" w:rsidRDefault="008D0FE8" w:rsidP="00075BE6">
            <w:pPr>
              <w:rPr>
                <w:rFonts w:ascii="Times New Roman" w:hAnsi="Times New Roman" w:cs="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8D0FE8" w:rsidRPr="008D0FE8" w:rsidRDefault="008D0FE8" w:rsidP="00075BE6">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2020</w:t>
            </w:r>
          </w:p>
        </w:tc>
        <w:tc>
          <w:tcPr>
            <w:tcW w:w="850" w:type="dxa"/>
            <w:tcBorders>
              <w:top w:val="single" w:sz="4" w:space="0" w:color="auto"/>
              <w:left w:val="single" w:sz="4" w:space="0" w:color="auto"/>
              <w:bottom w:val="single" w:sz="4" w:space="0" w:color="auto"/>
              <w:right w:val="single" w:sz="4" w:space="0" w:color="auto"/>
            </w:tcBorders>
            <w:vAlign w:val="center"/>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2021</w:t>
            </w:r>
          </w:p>
        </w:tc>
        <w:tc>
          <w:tcPr>
            <w:tcW w:w="851" w:type="dxa"/>
            <w:tcBorders>
              <w:top w:val="single" w:sz="4" w:space="0" w:color="auto"/>
              <w:left w:val="single" w:sz="4" w:space="0" w:color="auto"/>
              <w:bottom w:val="single" w:sz="4" w:space="0" w:color="auto"/>
              <w:right w:val="single" w:sz="4" w:space="0" w:color="auto"/>
            </w:tcBorders>
            <w:vAlign w:val="center"/>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2022</w:t>
            </w:r>
          </w:p>
        </w:tc>
        <w:tc>
          <w:tcPr>
            <w:tcW w:w="991" w:type="dxa"/>
            <w:vMerge/>
            <w:tcBorders>
              <w:top w:val="single" w:sz="4" w:space="0" w:color="auto"/>
              <w:left w:val="single" w:sz="4" w:space="0" w:color="auto"/>
              <w:bottom w:val="single" w:sz="4" w:space="0" w:color="auto"/>
              <w:right w:val="single" w:sz="4" w:space="0" w:color="auto"/>
            </w:tcBorders>
            <w:vAlign w:val="center"/>
          </w:tcPr>
          <w:p w:rsidR="008D0FE8" w:rsidRPr="008D0FE8" w:rsidRDefault="008D0FE8" w:rsidP="00075BE6">
            <w:pPr>
              <w:rPr>
                <w:rFonts w:ascii="Times New Roman" w:hAnsi="Times New Roman" w:cs="Times New Roman"/>
                <w:sz w:val="24"/>
                <w:szCs w:val="24"/>
              </w:rPr>
            </w:pPr>
          </w:p>
        </w:tc>
      </w:tr>
      <w:tr w:rsidR="008D0FE8" w:rsidRPr="008D0FE8" w:rsidTr="005272EA">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0774" w:type="dxa"/>
            <w:gridSpan w:val="15"/>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1. Совершенствование нормативно-правовой базы в сфере малого и среднего предпринимательства</w:t>
            </w:r>
          </w:p>
        </w:tc>
      </w:tr>
      <w:tr w:rsidR="008D0FE8" w:rsidRPr="008D0FE8" w:rsidTr="005272EA">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670" w:type="dxa"/>
            <w:gridSpan w:val="2"/>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1.1.</w:t>
            </w:r>
          </w:p>
        </w:tc>
        <w:tc>
          <w:tcPr>
            <w:tcW w:w="2875" w:type="dxa"/>
            <w:gridSpan w:val="3"/>
            <w:tcBorders>
              <w:top w:val="single" w:sz="4" w:space="0" w:color="auto"/>
              <w:left w:val="single" w:sz="4" w:space="0" w:color="auto"/>
              <w:bottom w:val="single" w:sz="4" w:space="0" w:color="auto"/>
              <w:right w:val="single" w:sz="4" w:space="0" w:color="auto"/>
            </w:tcBorders>
          </w:tcPr>
          <w:p w:rsidR="008D0FE8" w:rsidRPr="008D0FE8" w:rsidRDefault="008D0FE8" w:rsidP="00075BE6">
            <w:pPr>
              <w:rPr>
                <w:rFonts w:ascii="Times New Roman" w:hAnsi="Times New Roman" w:cs="Times New Roman"/>
                <w:sz w:val="24"/>
                <w:szCs w:val="24"/>
              </w:rPr>
            </w:pPr>
            <w:r w:rsidRPr="008D0FE8">
              <w:rPr>
                <w:rFonts w:ascii="Times New Roman" w:hAnsi="Times New Roman" w:cs="Times New Roman"/>
                <w:sz w:val="24"/>
                <w:szCs w:val="24"/>
              </w:rPr>
              <w:t xml:space="preserve">Разработка проектов нормативных актов по вопросам малого и среднего предпринимательства поселения </w:t>
            </w:r>
          </w:p>
        </w:tc>
        <w:tc>
          <w:tcPr>
            <w:tcW w:w="1370" w:type="dxa"/>
            <w:gridSpan w:val="3"/>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По мере необходимости</w:t>
            </w:r>
          </w:p>
        </w:tc>
        <w:tc>
          <w:tcPr>
            <w:tcW w:w="1749"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Администрация Пригородного сельского поселения</w:t>
            </w:r>
          </w:p>
        </w:tc>
        <w:tc>
          <w:tcPr>
            <w:tcW w:w="709" w:type="dxa"/>
            <w:gridSpan w:val="2"/>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Финансирование не предусмотрено</w:t>
            </w:r>
          </w:p>
        </w:tc>
      </w:tr>
      <w:tr w:rsidR="008D0FE8" w:rsidRPr="008D0FE8" w:rsidTr="005272EA">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0774" w:type="dxa"/>
            <w:gridSpan w:val="15"/>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2. Консультационная и информационная поддержка субъектов малого и среднего предпринимательства</w:t>
            </w:r>
          </w:p>
        </w:tc>
      </w:tr>
      <w:tr w:rsidR="008D0FE8" w:rsidRPr="008D0FE8" w:rsidTr="005272EA">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670" w:type="dxa"/>
            <w:gridSpan w:val="2"/>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2.1.</w:t>
            </w:r>
          </w:p>
        </w:tc>
        <w:tc>
          <w:tcPr>
            <w:tcW w:w="2875" w:type="dxa"/>
            <w:gridSpan w:val="3"/>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40" w:lineRule="exact"/>
              <w:rPr>
                <w:rFonts w:ascii="Times New Roman" w:hAnsi="Times New Roman" w:cs="Times New Roman"/>
                <w:sz w:val="24"/>
                <w:szCs w:val="24"/>
              </w:rPr>
            </w:pPr>
            <w:r w:rsidRPr="008D0FE8">
              <w:rPr>
                <w:rFonts w:ascii="Times New Roman" w:hAnsi="Times New Roman" w:cs="Times New Roman"/>
                <w:sz w:val="24"/>
                <w:szCs w:val="24"/>
              </w:rPr>
              <w:t>Организация консультаций для субъектов малого и среднего предпринимательства поселения по вопросам получения государственной поддержки</w:t>
            </w:r>
          </w:p>
        </w:tc>
        <w:tc>
          <w:tcPr>
            <w:tcW w:w="1370" w:type="dxa"/>
            <w:gridSpan w:val="3"/>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По мере необходимости</w:t>
            </w:r>
          </w:p>
        </w:tc>
        <w:tc>
          <w:tcPr>
            <w:tcW w:w="1749"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Администрация Пригородного сельского поселения</w:t>
            </w:r>
          </w:p>
        </w:tc>
        <w:tc>
          <w:tcPr>
            <w:tcW w:w="709" w:type="dxa"/>
            <w:gridSpan w:val="2"/>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Финансирование не предусмотрено</w:t>
            </w:r>
          </w:p>
        </w:tc>
      </w:tr>
      <w:tr w:rsidR="008D0FE8" w:rsidRPr="008D0FE8" w:rsidTr="005272EA">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670" w:type="dxa"/>
            <w:gridSpan w:val="2"/>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2.2.</w:t>
            </w:r>
          </w:p>
        </w:tc>
        <w:tc>
          <w:tcPr>
            <w:tcW w:w="2875" w:type="dxa"/>
            <w:gridSpan w:val="3"/>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40" w:lineRule="exact"/>
              <w:rPr>
                <w:rFonts w:ascii="Times New Roman" w:hAnsi="Times New Roman" w:cs="Times New Roman"/>
                <w:sz w:val="24"/>
                <w:szCs w:val="24"/>
              </w:rPr>
            </w:pPr>
            <w:r w:rsidRPr="008D0FE8">
              <w:rPr>
                <w:rFonts w:ascii="Times New Roman" w:hAnsi="Times New Roman" w:cs="Times New Roman"/>
                <w:sz w:val="24"/>
                <w:szCs w:val="24"/>
              </w:rPr>
              <w:t xml:space="preserve">Размещение на официальном сайте администрации в сети «Интернет» материалов о малом и среднем предпринимательстве </w:t>
            </w:r>
          </w:p>
        </w:tc>
        <w:tc>
          <w:tcPr>
            <w:tcW w:w="1370" w:type="dxa"/>
            <w:gridSpan w:val="3"/>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По мере необходимости</w:t>
            </w:r>
          </w:p>
        </w:tc>
        <w:tc>
          <w:tcPr>
            <w:tcW w:w="1749"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Администрация Пригородного сельского поселения</w:t>
            </w:r>
          </w:p>
        </w:tc>
        <w:tc>
          <w:tcPr>
            <w:tcW w:w="709" w:type="dxa"/>
            <w:gridSpan w:val="2"/>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Финансирование не предусмотрено</w:t>
            </w:r>
          </w:p>
        </w:tc>
      </w:tr>
      <w:tr w:rsidR="008D0FE8" w:rsidRPr="008D0FE8" w:rsidTr="005272EA">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0774" w:type="dxa"/>
            <w:gridSpan w:val="15"/>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3. Имущественная поддержка субъектов малого и среднего предпринимательства</w:t>
            </w:r>
          </w:p>
        </w:tc>
      </w:tr>
      <w:tr w:rsidR="008D0FE8" w:rsidRPr="008D0FE8" w:rsidTr="005272EA">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670" w:type="dxa"/>
            <w:gridSpan w:val="2"/>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3.1.</w:t>
            </w:r>
          </w:p>
        </w:tc>
        <w:tc>
          <w:tcPr>
            <w:tcW w:w="2875" w:type="dxa"/>
            <w:gridSpan w:val="3"/>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40" w:lineRule="exact"/>
              <w:rPr>
                <w:rFonts w:ascii="Times New Roman" w:hAnsi="Times New Roman" w:cs="Times New Roman"/>
                <w:sz w:val="24"/>
                <w:szCs w:val="24"/>
              </w:rPr>
            </w:pPr>
            <w:r w:rsidRPr="008D0FE8">
              <w:rPr>
                <w:rFonts w:ascii="Times New Roman" w:hAnsi="Times New Roman" w:cs="Times New Roman"/>
                <w:sz w:val="24"/>
                <w:szCs w:val="24"/>
              </w:rPr>
              <w:t>Содействие субъектам малого и среднего предпринимательства в обеспечении свободного от прав третьих лиц муниципального имущества</w:t>
            </w:r>
          </w:p>
        </w:tc>
        <w:tc>
          <w:tcPr>
            <w:tcW w:w="1370" w:type="dxa"/>
            <w:gridSpan w:val="3"/>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По мере необходимости</w:t>
            </w:r>
          </w:p>
        </w:tc>
        <w:tc>
          <w:tcPr>
            <w:tcW w:w="1749"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Администрация Пригородного сельского поселения</w:t>
            </w:r>
          </w:p>
        </w:tc>
        <w:tc>
          <w:tcPr>
            <w:tcW w:w="709" w:type="dxa"/>
            <w:gridSpan w:val="2"/>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Финансирование не предусмотрено</w:t>
            </w:r>
          </w:p>
        </w:tc>
      </w:tr>
      <w:tr w:rsidR="008D0FE8" w:rsidRPr="008D0FE8" w:rsidTr="005272EA">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670" w:type="dxa"/>
            <w:gridSpan w:val="2"/>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3.2.</w:t>
            </w:r>
          </w:p>
        </w:tc>
        <w:tc>
          <w:tcPr>
            <w:tcW w:w="2875" w:type="dxa"/>
            <w:gridSpan w:val="3"/>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40" w:lineRule="exact"/>
              <w:rPr>
                <w:rFonts w:ascii="Times New Roman" w:hAnsi="Times New Roman" w:cs="Times New Roman"/>
                <w:sz w:val="24"/>
                <w:szCs w:val="24"/>
              </w:rPr>
            </w:pPr>
            <w:r w:rsidRPr="008D0FE8">
              <w:rPr>
                <w:rFonts w:ascii="Times New Roman" w:eastAsia="Calibri" w:hAnsi="Times New Roman" w:cs="Times New Roman"/>
                <w:sz w:val="24"/>
                <w:szCs w:val="24"/>
              </w:rPr>
              <w:t xml:space="preserve">Обеспечение доступа субъектов предпринимательской деятельности к получению муниципальных заказов на производство продукции, товаров и </w:t>
            </w:r>
            <w:r w:rsidRPr="008D0FE8">
              <w:rPr>
                <w:rFonts w:ascii="Times New Roman" w:eastAsia="Calibri" w:hAnsi="Times New Roman" w:cs="Times New Roman"/>
                <w:sz w:val="24"/>
                <w:szCs w:val="24"/>
              </w:rPr>
              <w:lastRenderedPageBreak/>
              <w:t>оказание услуг на конкурсной основе. Привлечение предпринимателей к участию в выполнении муниципальных заказов</w:t>
            </w:r>
          </w:p>
        </w:tc>
        <w:tc>
          <w:tcPr>
            <w:tcW w:w="1370" w:type="dxa"/>
            <w:gridSpan w:val="3"/>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lastRenderedPageBreak/>
              <w:t>По мере необходимости</w:t>
            </w:r>
          </w:p>
        </w:tc>
        <w:tc>
          <w:tcPr>
            <w:tcW w:w="1749"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Администрация Пригородного сельского поселения</w:t>
            </w:r>
          </w:p>
        </w:tc>
        <w:tc>
          <w:tcPr>
            <w:tcW w:w="709" w:type="dxa"/>
            <w:gridSpan w:val="2"/>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Финансирование не предус</w:t>
            </w:r>
            <w:r w:rsidRPr="008D0FE8">
              <w:rPr>
                <w:rFonts w:ascii="Times New Roman" w:hAnsi="Times New Roman" w:cs="Times New Roman"/>
                <w:sz w:val="24"/>
                <w:szCs w:val="24"/>
              </w:rPr>
              <w:lastRenderedPageBreak/>
              <w:t>мотрено</w:t>
            </w:r>
          </w:p>
        </w:tc>
      </w:tr>
      <w:tr w:rsidR="008D0FE8" w:rsidRPr="008D0FE8" w:rsidTr="005272EA">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0774" w:type="dxa"/>
            <w:gridSpan w:val="15"/>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40" w:lineRule="exact"/>
              <w:rPr>
                <w:rFonts w:ascii="Times New Roman" w:hAnsi="Times New Roman" w:cs="Times New Roman"/>
                <w:sz w:val="24"/>
                <w:szCs w:val="24"/>
              </w:rPr>
            </w:pPr>
            <w:r w:rsidRPr="008D0FE8">
              <w:rPr>
                <w:rFonts w:ascii="Times New Roman" w:hAnsi="Times New Roman" w:cs="Times New Roman"/>
                <w:sz w:val="24"/>
                <w:szCs w:val="24"/>
              </w:rPr>
              <w:lastRenderedPageBreak/>
              <w:t xml:space="preserve">4. Содействие деятельности координационных и совещательных органов в области развития малого и среднего предпринимательства </w:t>
            </w:r>
          </w:p>
        </w:tc>
      </w:tr>
      <w:tr w:rsidR="008D0FE8" w:rsidRPr="008D0FE8" w:rsidTr="005272EA">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812" w:type="dxa"/>
            <w:gridSpan w:val="3"/>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4.1.</w:t>
            </w:r>
          </w:p>
        </w:tc>
        <w:tc>
          <w:tcPr>
            <w:tcW w:w="2733" w:type="dxa"/>
            <w:gridSpan w:val="2"/>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40" w:lineRule="exact"/>
              <w:rPr>
                <w:rFonts w:ascii="Times New Roman" w:hAnsi="Times New Roman" w:cs="Times New Roman"/>
                <w:sz w:val="24"/>
                <w:szCs w:val="24"/>
              </w:rPr>
            </w:pPr>
            <w:r w:rsidRPr="008D0FE8">
              <w:rPr>
                <w:rFonts w:ascii="Times New Roman" w:hAnsi="Times New Roman" w:cs="Times New Roman"/>
                <w:sz w:val="24"/>
                <w:szCs w:val="24"/>
              </w:rPr>
              <w:t>Содействие координационным и совещательным органам в области развития малого и среднего предпринимательства в осуществлении их деятельности</w:t>
            </w:r>
          </w:p>
        </w:tc>
        <w:tc>
          <w:tcPr>
            <w:tcW w:w="1370" w:type="dxa"/>
            <w:gridSpan w:val="3"/>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По мере необходимости</w:t>
            </w:r>
          </w:p>
        </w:tc>
        <w:tc>
          <w:tcPr>
            <w:tcW w:w="1749"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Администрация Пригородного сельского поселения</w:t>
            </w:r>
          </w:p>
        </w:tc>
        <w:tc>
          <w:tcPr>
            <w:tcW w:w="709" w:type="dxa"/>
            <w:gridSpan w:val="2"/>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Финансирование не предусмотрено</w:t>
            </w:r>
          </w:p>
        </w:tc>
      </w:tr>
      <w:tr w:rsidR="008D0FE8" w:rsidRPr="008D0FE8" w:rsidTr="005272EA">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3545" w:type="dxa"/>
            <w:gridSpan w:val="5"/>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r w:rsidRPr="008D0FE8">
              <w:rPr>
                <w:rFonts w:ascii="Times New Roman" w:hAnsi="Times New Roman" w:cs="Times New Roman"/>
                <w:sz w:val="24"/>
                <w:szCs w:val="24"/>
              </w:rPr>
              <w:t>Итого по Программе:</w:t>
            </w:r>
          </w:p>
        </w:tc>
        <w:tc>
          <w:tcPr>
            <w:tcW w:w="1370" w:type="dxa"/>
            <w:gridSpan w:val="3"/>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p>
        </w:tc>
        <w:tc>
          <w:tcPr>
            <w:tcW w:w="1749"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8D0FE8" w:rsidRPr="008D0FE8" w:rsidRDefault="008D0FE8" w:rsidP="00075BE6">
            <w:pPr>
              <w:spacing w:line="276" w:lineRule="auto"/>
              <w:rPr>
                <w:rFonts w:ascii="Times New Roman" w:hAnsi="Times New Roman" w:cs="Times New Roman"/>
                <w:sz w:val="24"/>
                <w:szCs w:val="24"/>
              </w:rPr>
            </w:pPr>
          </w:p>
        </w:tc>
      </w:tr>
    </w:tbl>
    <w:p w:rsidR="008D0FE8" w:rsidRDefault="008D0FE8" w:rsidP="003C5A8D">
      <w:pPr>
        <w:jc w:val="both"/>
        <w:rPr>
          <w:rFonts w:ascii="Times New Roman" w:hAnsi="Times New Roman" w:cs="Times New Roman"/>
          <w:sz w:val="28"/>
          <w:szCs w:val="28"/>
        </w:rPr>
      </w:pPr>
    </w:p>
    <w:p w:rsidR="00075BE6" w:rsidRPr="00075BE6" w:rsidRDefault="00075BE6" w:rsidP="00075BE6">
      <w:pPr>
        <w:spacing w:after="0"/>
        <w:jc w:val="center"/>
        <w:rPr>
          <w:rFonts w:ascii="Times New Roman" w:hAnsi="Times New Roman" w:cs="Times New Roman"/>
          <w:b/>
          <w:caps/>
          <w:sz w:val="24"/>
          <w:szCs w:val="24"/>
        </w:rPr>
      </w:pPr>
      <w:r w:rsidRPr="00075BE6">
        <w:rPr>
          <w:rFonts w:ascii="Times New Roman" w:hAnsi="Times New Roman" w:cs="Times New Roman"/>
          <w:b/>
          <w:caps/>
          <w:sz w:val="24"/>
          <w:szCs w:val="24"/>
        </w:rPr>
        <w:t>Администрация Пригородного сельского поселения</w:t>
      </w:r>
    </w:p>
    <w:p w:rsidR="00075BE6" w:rsidRPr="00075BE6" w:rsidRDefault="00075BE6" w:rsidP="00075BE6">
      <w:pPr>
        <w:spacing w:after="0"/>
        <w:jc w:val="center"/>
        <w:rPr>
          <w:rFonts w:ascii="Times New Roman" w:hAnsi="Times New Roman" w:cs="Times New Roman"/>
          <w:b/>
          <w:caps/>
          <w:sz w:val="24"/>
          <w:szCs w:val="24"/>
        </w:rPr>
      </w:pPr>
      <w:r w:rsidRPr="00075BE6">
        <w:rPr>
          <w:rFonts w:ascii="Times New Roman" w:hAnsi="Times New Roman" w:cs="Times New Roman"/>
          <w:b/>
          <w:caps/>
          <w:sz w:val="24"/>
          <w:szCs w:val="24"/>
        </w:rPr>
        <w:t>муниципального района город Нерехта и Нерехтский район</w:t>
      </w:r>
    </w:p>
    <w:p w:rsidR="00075BE6" w:rsidRPr="00075BE6" w:rsidRDefault="00075BE6" w:rsidP="00075BE6">
      <w:pPr>
        <w:spacing w:after="0"/>
        <w:jc w:val="center"/>
        <w:rPr>
          <w:rFonts w:ascii="Times New Roman" w:hAnsi="Times New Roman" w:cs="Times New Roman"/>
          <w:b/>
          <w:caps/>
          <w:sz w:val="24"/>
          <w:szCs w:val="24"/>
        </w:rPr>
      </w:pPr>
      <w:r w:rsidRPr="00075BE6">
        <w:rPr>
          <w:rFonts w:ascii="Times New Roman" w:hAnsi="Times New Roman" w:cs="Times New Roman"/>
          <w:b/>
          <w:caps/>
          <w:sz w:val="24"/>
          <w:szCs w:val="24"/>
        </w:rPr>
        <w:t>Костромской области</w:t>
      </w:r>
    </w:p>
    <w:p w:rsidR="00075BE6" w:rsidRPr="00075BE6" w:rsidRDefault="00075BE6" w:rsidP="00075BE6">
      <w:pPr>
        <w:jc w:val="center"/>
        <w:rPr>
          <w:rFonts w:ascii="Times New Roman" w:hAnsi="Times New Roman" w:cs="Times New Roman"/>
          <w:sz w:val="24"/>
          <w:szCs w:val="24"/>
        </w:rPr>
      </w:pPr>
    </w:p>
    <w:p w:rsidR="00075BE6" w:rsidRPr="00075BE6" w:rsidRDefault="00075BE6" w:rsidP="00075BE6">
      <w:pPr>
        <w:jc w:val="center"/>
        <w:rPr>
          <w:rFonts w:ascii="Times New Roman" w:hAnsi="Times New Roman" w:cs="Times New Roman"/>
          <w:b/>
          <w:sz w:val="24"/>
          <w:szCs w:val="24"/>
        </w:rPr>
      </w:pPr>
      <w:r w:rsidRPr="00075BE6">
        <w:rPr>
          <w:rFonts w:ascii="Times New Roman" w:hAnsi="Times New Roman" w:cs="Times New Roman"/>
          <w:b/>
          <w:sz w:val="24"/>
          <w:szCs w:val="24"/>
        </w:rPr>
        <w:t>ПОСТАНОВЛЕНИЕ</w:t>
      </w:r>
    </w:p>
    <w:p w:rsidR="00075BE6" w:rsidRPr="00075BE6" w:rsidRDefault="00075BE6" w:rsidP="00075BE6">
      <w:pPr>
        <w:jc w:val="center"/>
        <w:rPr>
          <w:rFonts w:ascii="Times New Roman" w:hAnsi="Times New Roman" w:cs="Times New Roman"/>
          <w:sz w:val="24"/>
          <w:szCs w:val="24"/>
        </w:rPr>
      </w:pPr>
    </w:p>
    <w:p w:rsidR="00075BE6" w:rsidRPr="00075BE6" w:rsidRDefault="00075BE6" w:rsidP="00075BE6">
      <w:pPr>
        <w:rPr>
          <w:rFonts w:ascii="Times New Roman" w:hAnsi="Times New Roman" w:cs="Times New Roman"/>
          <w:sz w:val="24"/>
          <w:szCs w:val="24"/>
        </w:rPr>
      </w:pPr>
      <w:r w:rsidRPr="00075BE6">
        <w:rPr>
          <w:rFonts w:ascii="Times New Roman" w:hAnsi="Times New Roman" w:cs="Times New Roman"/>
          <w:sz w:val="24"/>
          <w:szCs w:val="24"/>
        </w:rPr>
        <w:t xml:space="preserve"> От     26 июня </w:t>
      </w:r>
      <w:proofErr w:type="gramStart"/>
      <w:r w:rsidRPr="00075BE6">
        <w:rPr>
          <w:rFonts w:ascii="Times New Roman" w:hAnsi="Times New Roman" w:cs="Times New Roman"/>
          <w:sz w:val="24"/>
          <w:szCs w:val="24"/>
        </w:rPr>
        <w:t>2020  года</w:t>
      </w:r>
      <w:proofErr w:type="gramEnd"/>
      <w:r w:rsidRPr="00075BE6">
        <w:rPr>
          <w:rFonts w:ascii="Times New Roman" w:hAnsi="Times New Roman" w:cs="Times New Roman"/>
          <w:sz w:val="24"/>
          <w:szCs w:val="24"/>
        </w:rPr>
        <w:t xml:space="preserve">                     № 86</w:t>
      </w:r>
    </w:p>
    <w:p w:rsidR="00075BE6" w:rsidRPr="00075BE6" w:rsidRDefault="00075BE6" w:rsidP="00075BE6">
      <w:pPr>
        <w:pStyle w:val="ConsPlusNormal"/>
        <w:tabs>
          <w:tab w:val="left" w:pos="-1701"/>
        </w:tabs>
        <w:spacing w:line="360" w:lineRule="auto"/>
        <w:jc w:val="both"/>
        <w:rPr>
          <w:rFonts w:ascii="Times New Roman" w:hAnsi="Times New Roman" w:cs="Times New Roman"/>
          <w:sz w:val="24"/>
          <w:szCs w:val="24"/>
        </w:rPr>
      </w:pPr>
    </w:p>
    <w:p w:rsidR="00075BE6" w:rsidRPr="00075BE6" w:rsidRDefault="00075BE6" w:rsidP="00075BE6">
      <w:pPr>
        <w:pStyle w:val="ad"/>
        <w:rPr>
          <w:rFonts w:ascii="Times New Roman" w:hAnsi="Times New Roman"/>
          <w:b/>
          <w:sz w:val="24"/>
          <w:szCs w:val="24"/>
        </w:rPr>
      </w:pPr>
      <w:r w:rsidRPr="00075BE6">
        <w:rPr>
          <w:rFonts w:ascii="Times New Roman" w:hAnsi="Times New Roman"/>
          <w:b/>
          <w:sz w:val="24"/>
          <w:szCs w:val="24"/>
        </w:rPr>
        <w:t>О Порядке оказания финансовой поддержки</w:t>
      </w:r>
    </w:p>
    <w:p w:rsidR="00075BE6" w:rsidRPr="00075BE6" w:rsidRDefault="00075BE6" w:rsidP="00075BE6">
      <w:pPr>
        <w:pStyle w:val="ad"/>
        <w:rPr>
          <w:rFonts w:ascii="Times New Roman" w:hAnsi="Times New Roman"/>
          <w:b/>
          <w:sz w:val="24"/>
          <w:szCs w:val="24"/>
        </w:rPr>
      </w:pPr>
      <w:r w:rsidRPr="00075BE6">
        <w:rPr>
          <w:rFonts w:ascii="Times New Roman" w:hAnsi="Times New Roman"/>
          <w:b/>
          <w:sz w:val="24"/>
          <w:szCs w:val="24"/>
        </w:rPr>
        <w:t xml:space="preserve"> </w:t>
      </w:r>
      <w:proofErr w:type="gramStart"/>
      <w:r w:rsidRPr="00075BE6">
        <w:rPr>
          <w:rFonts w:ascii="Times New Roman" w:hAnsi="Times New Roman"/>
          <w:b/>
          <w:sz w:val="24"/>
          <w:szCs w:val="24"/>
        </w:rPr>
        <w:t>субъектам</w:t>
      </w:r>
      <w:proofErr w:type="gramEnd"/>
      <w:r w:rsidRPr="00075BE6">
        <w:rPr>
          <w:rFonts w:ascii="Times New Roman" w:hAnsi="Times New Roman"/>
          <w:b/>
          <w:sz w:val="24"/>
          <w:szCs w:val="24"/>
        </w:rPr>
        <w:t xml:space="preserve"> малого и среднего предпринимательства</w:t>
      </w:r>
    </w:p>
    <w:p w:rsidR="00075BE6" w:rsidRPr="00075BE6" w:rsidRDefault="00075BE6" w:rsidP="00075BE6">
      <w:pPr>
        <w:pStyle w:val="ad"/>
        <w:rPr>
          <w:rFonts w:ascii="Times New Roman" w:hAnsi="Times New Roman"/>
          <w:b/>
          <w:sz w:val="24"/>
          <w:szCs w:val="24"/>
        </w:rPr>
      </w:pPr>
      <w:r w:rsidRPr="00075BE6">
        <w:rPr>
          <w:rFonts w:ascii="Times New Roman" w:hAnsi="Times New Roman"/>
          <w:b/>
          <w:sz w:val="24"/>
          <w:szCs w:val="24"/>
        </w:rPr>
        <w:t xml:space="preserve"> </w:t>
      </w:r>
      <w:proofErr w:type="gramStart"/>
      <w:r w:rsidRPr="00075BE6">
        <w:rPr>
          <w:rFonts w:ascii="Times New Roman" w:hAnsi="Times New Roman"/>
          <w:b/>
          <w:sz w:val="24"/>
          <w:szCs w:val="24"/>
        </w:rPr>
        <w:t>в</w:t>
      </w:r>
      <w:proofErr w:type="gramEnd"/>
      <w:r w:rsidRPr="00075BE6">
        <w:rPr>
          <w:rFonts w:ascii="Times New Roman" w:hAnsi="Times New Roman"/>
          <w:b/>
          <w:sz w:val="24"/>
          <w:szCs w:val="24"/>
        </w:rPr>
        <w:t xml:space="preserve"> муниципальном образовании</w:t>
      </w:r>
    </w:p>
    <w:p w:rsidR="00075BE6" w:rsidRPr="00075BE6" w:rsidRDefault="00075BE6" w:rsidP="00075BE6">
      <w:pPr>
        <w:pStyle w:val="ad"/>
        <w:rPr>
          <w:rFonts w:ascii="Times New Roman" w:hAnsi="Times New Roman"/>
          <w:b/>
          <w:sz w:val="24"/>
          <w:szCs w:val="24"/>
        </w:rPr>
      </w:pPr>
      <w:r w:rsidRPr="00075BE6">
        <w:rPr>
          <w:rFonts w:ascii="Times New Roman" w:hAnsi="Times New Roman"/>
          <w:b/>
          <w:sz w:val="24"/>
          <w:szCs w:val="24"/>
        </w:rPr>
        <w:t xml:space="preserve">Пригородное сельское поселение </w:t>
      </w:r>
    </w:p>
    <w:p w:rsidR="00075BE6" w:rsidRPr="00075BE6" w:rsidRDefault="00075BE6" w:rsidP="00075BE6">
      <w:pPr>
        <w:pStyle w:val="ad"/>
        <w:rPr>
          <w:rFonts w:ascii="Times New Roman" w:hAnsi="Times New Roman"/>
          <w:b/>
          <w:sz w:val="24"/>
          <w:szCs w:val="24"/>
        </w:rPr>
      </w:pPr>
      <w:proofErr w:type="gramStart"/>
      <w:r w:rsidRPr="00075BE6">
        <w:rPr>
          <w:rFonts w:ascii="Times New Roman" w:hAnsi="Times New Roman"/>
          <w:b/>
          <w:sz w:val="24"/>
          <w:szCs w:val="24"/>
        </w:rPr>
        <w:t>муниципального</w:t>
      </w:r>
      <w:proofErr w:type="gramEnd"/>
      <w:r w:rsidRPr="00075BE6">
        <w:rPr>
          <w:rFonts w:ascii="Times New Roman" w:hAnsi="Times New Roman"/>
          <w:b/>
          <w:sz w:val="24"/>
          <w:szCs w:val="24"/>
        </w:rPr>
        <w:t xml:space="preserve"> района  город Нерехта и </w:t>
      </w:r>
    </w:p>
    <w:p w:rsidR="00075BE6" w:rsidRPr="00075BE6" w:rsidRDefault="00075BE6" w:rsidP="00075BE6">
      <w:pPr>
        <w:pStyle w:val="ad"/>
        <w:rPr>
          <w:rFonts w:ascii="Times New Roman" w:hAnsi="Times New Roman"/>
          <w:b/>
          <w:sz w:val="24"/>
          <w:szCs w:val="24"/>
        </w:rPr>
      </w:pPr>
      <w:proofErr w:type="spellStart"/>
      <w:r w:rsidRPr="00075BE6">
        <w:rPr>
          <w:rFonts w:ascii="Times New Roman" w:hAnsi="Times New Roman"/>
          <w:b/>
          <w:sz w:val="24"/>
          <w:szCs w:val="24"/>
        </w:rPr>
        <w:t>Нерехтский</w:t>
      </w:r>
      <w:proofErr w:type="spellEnd"/>
      <w:r w:rsidRPr="00075BE6">
        <w:rPr>
          <w:rFonts w:ascii="Times New Roman" w:hAnsi="Times New Roman"/>
          <w:b/>
          <w:sz w:val="24"/>
          <w:szCs w:val="24"/>
        </w:rPr>
        <w:t xml:space="preserve"> район Костромской области</w:t>
      </w:r>
    </w:p>
    <w:p w:rsidR="00075BE6" w:rsidRPr="00075BE6" w:rsidRDefault="00075BE6" w:rsidP="00075BE6">
      <w:pPr>
        <w:pStyle w:val="ad"/>
        <w:rPr>
          <w:rFonts w:ascii="Times New Roman" w:hAnsi="Times New Roman"/>
          <w:b/>
          <w:sz w:val="24"/>
          <w:szCs w:val="24"/>
        </w:rPr>
      </w:pPr>
    </w:p>
    <w:p w:rsidR="00075BE6" w:rsidRPr="00075BE6" w:rsidRDefault="00075BE6" w:rsidP="00075BE6">
      <w:pPr>
        <w:jc w:val="both"/>
        <w:rPr>
          <w:rFonts w:ascii="Times New Roman" w:hAnsi="Times New Roman" w:cs="Times New Roman"/>
          <w:sz w:val="24"/>
          <w:szCs w:val="24"/>
        </w:rPr>
      </w:pPr>
      <w:r w:rsidRPr="00075BE6">
        <w:rPr>
          <w:rFonts w:ascii="Times New Roman" w:hAnsi="Times New Roman" w:cs="Times New Roman"/>
          <w:sz w:val="24"/>
          <w:szCs w:val="24"/>
        </w:rPr>
        <w:t xml:space="preserve">              В соответствии с Федеральным законом от 24.07.2007 г. № 209 – ФЗ «О развитии малого и среднего предпринимательства в Российской Федерации» и в целях реализации мероприятий муниципальной программы «Развитие и </w:t>
      </w:r>
      <w:proofErr w:type="gramStart"/>
      <w:r w:rsidRPr="00075BE6">
        <w:rPr>
          <w:rFonts w:ascii="Times New Roman" w:hAnsi="Times New Roman" w:cs="Times New Roman"/>
          <w:sz w:val="24"/>
          <w:szCs w:val="24"/>
        </w:rPr>
        <w:t>поддержка  малого</w:t>
      </w:r>
      <w:proofErr w:type="gramEnd"/>
      <w:r w:rsidRPr="00075BE6">
        <w:rPr>
          <w:rFonts w:ascii="Times New Roman" w:hAnsi="Times New Roman" w:cs="Times New Roman"/>
          <w:sz w:val="24"/>
          <w:szCs w:val="24"/>
        </w:rPr>
        <w:t xml:space="preserve"> и среднего предпринимательства на территории муниципального образования Пригородное сельское поселение муниципального района город Нерехта и </w:t>
      </w:r>
      <w:proofErr w:type="spellStart"/>
      <w:r w:rsidRPr="00075BE6">
        <w:rPr>
          <w:rFonts w:ascii="Times New Roman" w:hAnsi="Times New Roman" w:cs="Times New Roman"/>
          <w:sz w:val="24"/>
          <w:szCs w:val="24"/>
        </w:rPr>
        <w:t>Нерехтский</w:t>
      </w:r>
      <w:proofErr w:type="spellEnd"/>
      <w:r w:rsidRPr="00075BE6">
        <w:rPr>
          <w:rFonts w:ascii="Times New Roman" w:hAnsi="Times New Roman" w:cs="Times New Roman"/>
          <w:sz w:val="24"/>
          <w:szCs w:val="24"/>
        </w:rPr>
        <w:t xml:space="preserve"> район Костромской области» на 2020-2022 годы. Администрация Пригородного сельского поселения муниципального района город Нерехта и </w:t>
      </w:r>
      <w:proofErr w:type="spellStart"/>
      <w:r w:rsidRPr="00075BE6">
        <w:rPr>
          <w:rFonts w:ascii="Times New Roman" w:hAnsi="Times New Roman" w:cs="Times New Roman"/>
          <w:sz w:val="24"/>
          <w:szCs w:val="24"/>
        </w:rPr>
        <w:t>Нерехтский</w:t>
      </w:r>
      <w:proofErr w:type="spellEnd"/>
      <w:r w:rsidRPr="00075BE6">
        <w:rPr>
          <w:rFonts w:ascii="Times New Roman" w:hAnsi="Times New Roman" w:cs="Times New Roman"/>
          <w:sz w:val="24"/>
          <w:szCs w:val="24"/>
        </w:rPr>
        <w:t xml:space="preserve"> район Костромской области</w:t>
      </w:r>
    </w:p>
    <w:p w:rsidR="00075BE6" w:rsidRPr="00075BE6" w:rsidRDefault="00075BE6" w:rsidP="00075BE6">
      <w:pPr>
        <w:widowControl w:val="0"/>
        <w:spacing w:line="360" w:lineRule="auto"/>
        <w:jc w:val="both"/>
        <w:rPr>
          <w:rFonts w:ascii="Times New Roman" w:hAnsi="Times New Roman" w:cs="Times New Roman"/>
          <w:b/>
          <w:bCs/>
          <w:sz w:val="24"/>
          <w:szCs w:val="24"/>
        </w:rPr>
      </w:pPr>
      <w:r w:rsidRPr="00075BE6">
        <w:rPr>
          <w:rFonts w:ascii="Times New Roman" w:hAnsi="Times New Roman" w:cs="Times New Roman"/>
          <w:b/>
          <w:bCs/>
          <w:sz w:val="24"/>
          <w:szCs w:val="24"/>
        </w:rPr>
        <w:t>П О С Т А Н О В Л Я ЕТ:</w:t>
      </w:r>
    </w:p>
    <w:p w:rsidR="00075BE6" w:rsidRPr="00075BE6" w:rsidRDefault="00075BE6" w:rsidP="00075BE6">
      <w:pPr>
        <w:autoSpaceDE w:val="0"/>
        <w:autoSpaceDN w:val="0"/>
        <w:adjustRightInd w:val="0"/>
        <w:spacing w:after="0"/>
        <w:ind w:firstLine="540"/>
        <w:jc w:val="both"/>
        <w:rPr>
          <w:rFonts w:ascii="Times New Roman" w:hAnsi="Times New Roman" w:cs="Times New Roman"/>
          <w:sz w:val="24"/>
          <w:szCs w:val="24"/>
        </w:rPr>
      </w:pPr>
      <w:r w:rsidRPr="00075BE6">
        <w:rPr>
          <w:rFonts w:ascii="Times New Roman" w:hAnsi="Times New Roman" w:cs="Times New Roman"/>
          <w:sz w:val="24"/>
          <w:szCs w:val="24"/>
        </w:rPr>
        <w:t xml:space="preserve"> 1.Утвердить Порядок оказания финансовой поддержки субъектам малого и среднего предпринимательства в муниципальном образовании Пригородное сельское поселение муниципального района город Нерехта и </w:t>
      </w:r>
      <w:proofErr w:type="spellStart"/>
      <w:r w:rsidRPr="00075BE6">
        <w:rPr>
          <w:rFonts w:ascii="Times New Roman" w:hAnsi="Times New Roman" w:cs="Times New Roman"/>
          <w:sz w:val="24"/>
          <w:szCs w:val="24"/>
        </w:rPr>
        <w:t>Нерехтский</w:t>
      </w:r>
      <w:proofErr w:type="spellEnd"/>
      <w:r w:rsidRPr="00075BE6">
        <w:rPr>
          <w:rFonts w:ascii="Times New Roman" w:hAnsi="Times New Roman" w:cs="Times New Roman"/>
          <w:sz w:val="24"/>
          <w:szCs w:val="24"/>
        </w:rPr>
        <w:t xml:space="preserve"> район Костромской области (прилагается).</w:t>
      </w:r>
    </w:p>
    <w:p w:rsidR="00075BE6" w:rsidRPr="00075BE6" w:rsidRDefault="00075BE6" w:rsidP="00075BE6">
      <w:pPr>
        <w:autoSpaceDE w:val="0"/>
        <w:autoSpaceDN w:val="0"/>
        <w:adjustRightInd w:val="0"/>
        <w:spacing w:after="0"/>
        <w:ind w:firstLine="540"/>
        <w:jc w:val="both"/>
        <w:rPr>
          <w:rFonts w:ascii="Times New Roman" w:hAnsi="Times New Roman" w:cs="Times New Roman"/>
          <w:sz w:val="24"/>
          <w:szCs w:val="24"/>
        </w:rPr>
      </w:pPr>
      <w:r w:rsidRPr="00075BE6">
        <w:rPr>
          <w:rFonts w:ascii="Times New Roman" w:hAnsi="Times New Roman" w:cs="Times New Roman"/>
          <w:sz w:val="24"/>
          <w:szCs w:val="24"/>
        </w:rPr>
        <w:lastRenderedPageBreak/>
        <w:t xml:space="preserve"> </w:t>
      </w:r>
      <w:r w:rsidRPr="00075BE6">
        <w:rPr>
          <w:rFonts w:ascii="Times New Roman" w:hAnsi="Times New Roman" w:cs="Times New Roman"/>
          <w:bCs/>
          <w:sz w:val="24"/>
          <w:szCs w:val="24"/>
        </w:rPr>
        <w:t>2. Контроль за исполнением постановления оставляю за собой.</w:t>
      </w:r>
    </w:p>
    <w:p w:rsidR="00075BE6" w:rsidRPr="00075BE6" w:rsidRDefault="00075BE6" w:rsidP="00075BE6">
      <w:pPr>
        <w:autoSpaceDE w:val="0"/>
        <w:autoSpaceDN w:val="0"/>
        <w:adjustRightInd w:val="0"/>
        <w:ind w:firstLine="540"/>
        <w:jc w:val="both"/>
        <w:outlineLvl w:val="0"/>
        <w:rPr>
          <w:rFonts w:ascii="Times New Roman" w:hAnsi="Times New Roman" w:cs="Times New Roman"/>
          <w:sz w:val="24"/>
          <w:szCs w:val="24"/>
        </w:rPr>
      </w:pPr>
      <w:r w:rsidRPr="00075BE6">
        <w:rPr>
          <w:rFonts w:ascii="Times New Roman" w:hAnsi="Times New Roman" w:cs="Times New Roman"/>
          <w:sz w:val="24"/>
          <w:szCs w:val="24"/>
        </w:rPr>
        <w:t xml:space="preserve"> 3.Настоящее постановление вступает в силу с момента его официального опубликования (обнародования) и распространяет своё действие на правоотношения, возникшие с 01 января 2020 года.</w:t>
      </w:r>
    </w:p>
    <w:p w:rsidR="00075BE6" w:rsidRPr="00075BE6" w:rsidRDefault="00075BE6" w:rsidP="00075BE6">
      <w:pPr>
        <w:rPr>
          <w:rFonts w:ascii="Times New Roman" w:hAnsi="Times New Roman" w:cs="Times New Roman"/>
          <w:sz w:val="24"/>
          <w:szCs w:val="24"/>
        </w:rPr>
      </w:pPr>
      <w:r w:rsidRPr="00075BE6">
        <w:rPr>
          <w:rFonts w:ascii="Times New Roman" w:hAnsi="Times New Roman" w:cs="Times New Roman"/>
          <w:sz w:val="24"/>
          <w:szCs w:val="24"/>
        </w:rPr>
        <w:t>Глава Пригородного сельского</w:t>
      </w:r>
      <w:r>
        <w:rPr>
          <w:rFonts w:ascii="Times New Roman" w:hAnsi="Times New Roman" w:cs="Times New Roman"/>
          <w:sz w:val="24"/>
          <w:szCs w:val="24"/>
        </w:rPr>
        <w:t xml:space="preserve"> </w:t>
      </w:r>
      <w:r w:rsidRPr="00075BE6">
        <w:rPr>
          <w:rFonts w:ascii="Times New Roman" w:hAnsi="Times New Roman" w:cs="Times New Roman"/>
          <w:sz w:val="24"/>
          <w:szCs w:val="24"/>
        </w:rPr>
        <w:t xml:space="preserve">поселения                                                                 </w:t>
      </w:r>
      <w:proofErr w:type="spellStart"/>
      <w:r w:rsidRPr="00075BE6">
        <w:rPr>
          <w:rFonts w:ascii="Times New Roman" w:hAnsi="Times New Roman" w:cs="Times New Roman"/>
          <w:sz w:val="24"/>
          <w:szCs w:val="24"/>
        </w:rPr>
        <w:t>А.Ю.Малков</w:t>
      </w:r>
      <w:proofErr w:type="spellEnd"/>
    </w:p>
    <w:p w:rsidR="00075BE6" w:rsidRPr="00075BE6" w:rsidRDefault="00075BE6" w:rsidP="00075BE6">
      <w:pPr>
        <w:spacing w:line="360" w:lineRule="auto"/>
        <w:jc w:val="both"/>
        <w:rPr>
          <w:rFonts w:ascii="Times New Roman" w:hAnsi="Times New Roman" w:cs="Times New Roman"/>
          <w:b/>
          <w:sz w:val="24"/>
          <w:szCs w:val="24"/>
        </w:rPr>
      </w:pPr>
    </w:p>
    <w:p w:rsidR="00075BE6" w:rsidRPr="00075BE6" w:rsidRDefault="00075BE6" w:rsidP="00075BE6">
      <w:pPr>
        <w:spacing w:after="0"/>
        <w:ind w:left="5670"/>
        <w:jc w:val="right"/>
        <w:rPr>
          <w:rFonts w:ascii="Times New Roman" w:hAnsi="Times New Roman" w:cs="Times New Roman"/>
          <w:sz w:val="24"/>
          <w:szCs w:val="24"/>
        </w:rPr>
      </w:pPr>
      <w:r w:rsidRPr="00075BE6">
        <w:rPr>
          <w:rFonts w:ascii="Times New Roman" w:hAnsi="Times New Roman" w:cs="Times New Roman"/>
          <w:sz w:val="24"/>
          <w:szCs w:val="24"/>
        </w:rPr>
        <w:t>Приложение № 1</w:t>
      </w:r>
    </w:p>
    <w:p w:rsidR="00075BE6" w:rsidRPr="00075BE6" w:rsidRDefault="00075BE6" w:rsidP="00075BE6">
      <w:pPr>
        <w:spacing w:after="0"/>
        <w:ind w:left="5670"/>
        <w:jc w:val="right"/>
        <w:rPr>
          <w:rFonts w:ascii="Times New Roman" w:hAnsi="Times New Roman" w:cs="Times New Roman"/>
          <w:sz w:val="24"/>
          <w:szCs w:val="24"/>
        </w:rPr>
      </w:pPr>
      <w:proofErr w:type="gramStart"/>
      <w:r w:rsidRPr="00075BE6">
        <w:rPr>
          <w:rFonts w:ascii="Times New Roman" w:hAnsi="Times New Roman" w:cs="Times New Roman"/>
          <w:sz w:val="24"/>
          <w:szCs w:val="24"/>
        </w:rPr>
        <w:t>к</w:t>
      </w:r>
      <w:proofErr w:type="gramEnd"/>
      <w:r w:rsidRPr="00075BE6">
        <w:rPr>
          <w:rFonts w:ascii="Times New Roman" w:hAnsi="Times New Roman" w:cs="Times New Roman"/>
          <w:sz w:val="24"/>
          <w:szCs w:val="24"/>
        </w:rPr>
        <w:t xml:space="preserve"> постановлению администрации Пригородного сельского поселения</w:t>
      </w:r>
    </w:p>
    <w:p w:rsidR="00075BE6" w:rsidRPr="00075BE6" w:rsidRDefault="00075BE6" w:rsidP="00075BE6">
      <w:pPr>
        <w:tabs>
          <w:tab w:val="left" w:pos="8745"/>
        </w:tabs>
        <w:ind w:left="5670"/>
        <w:jc w:val="right"/>
        <w:rPr>
          <w:rFonts w:ascii="Times New Roman" w:hAnsi="Times New Roman" w:cs="Times New Roman"/>
          <w:sz w:val="24"/>
          <w:szCs w:val="24"/>
        </w:rPr>
      </w:pPr>
      <w:proofErr w:type="gramStart"/>
      <w:r w:rsidRPr="00075BE6">
        <w:rPr>
          <w:rFonts w:ascii="Times New Roman" w:hAnsi="Times New Roman" w:cs="Times New Roman"/>
          <w:sz w:val="24"/>
          <w:szCs w:val="24"/>
        </w:rPr>
        <w:t>от</w:t>
      </w:r>
      <w:proofErr w:type="gramEnd"/>
      <w:r w:rsidRPr="00075BE6">
        <w:rPr>
          <w:rFonts w:ascii="Times New Roman" w:hAnsi="Times New Roman" w:cs="Times New Roman"/>
          <w:sz w:val="24"/>
          <w:szCs w:val="24"/>
        </w:rPr>
        <w:t xml:space="preserve">    26 июня 2020 г.   № 86</w:t>
      </w:r>
      <w:r w:rsidRPr="00075BE6">
        <w:rPr>
          <w:rFonts w:ascii="Times New Roman" w:hAnsi="Times New Roman" w:cs="Times New Roman"/>
          <w:sz w:val="24"/>
          <w:szCs w:val="24"/>
        </w:rPr>
        <w:tab/>
      </w:r>
    </w:p>
    <w:p w:rsidR="00075BE6" w:rsidRPr="00075BE6" w:rsidRDefault="00075BE6" w:rsidP="00075BE6">
      <w:pPr>
        <w:jc w:val="center"/>
        <w:rPr>
          <w:rFonts w:ascii="Times New Roman" w:hAnsi="Times New Roman" w:cs="Times New Roman"/>
          <w:sz w:val="24"/>
          <w:szCs w:val="24"/>
        </w:rPr>
      </w:pPr>
    </w:p>
    <w:p w:rsidR="00075BE6" w:rsidRPr="00075BE6" w:rsidRDefault="00075BE6" w:rsidP="00075BE6">
      <w:pPr>
        <w:jc w:val="center"/>
        <w:rPr>
          <w:rFonts w:ascii="Times New Roman" w:hAnsi="Times New Roman" w:cs="Times New Roman"/>
          <w:b/>
          <w:bCs/>
          <w:sz w:val="24"/>
          <w:szCs w:val="24"/>
        </w:rPr>
      </w:pPr>
      <w:r w:rsidRPr="00075BE6">
        <w:rPr>
          <w:rFonts w:ascii="Times New Roman" w:hAnsi="Times New Roman" w:cs="Times New Roman"/>
          <w:b/>
          <w:bCs/>
          <w:sz w:val="24"/>
          <w:szCs w:val="24"/>
        </w:rPr>
        <w:t>ПОРЯДОК</w:t>
      </w:r>
    </w:p>
    <w:p w:rsidR="00075BE6" w:rsidRPr="00075BE6" w:rsidRDefault="00075BE6" w:rsidP="00075BE6">
      <w:pPr>
        <w:spacing w:after="0"/>
        <w:jc w:val="center"/>
        <w:rPr>
          <w:rFonts w:ascii="Times New Roman" w:hAnsi="Times New Roman" w:cs="Times New Roman"/>
          <w:b/>
          <w:bCs/>
          <w:sz w:val="24"/>
          <w:szCs w:val="24"/>
        </w:rPr>
      </w:pPr>
      <w:proofErr w:type="gramStart"/>
      <w:r w:rsidRPr="00075BE6">
        <w:rPr>
          <w:rFonts w:ascii="Times New Roman" w:hAnsi="Times New Roman" w:cs="Times New Roman"/>
          <w:b/>
          <w:bCs/>
          <w:sz w:val="24"/>
          <w:szCs w:val="24"/>
        </w:rPr>
        <w:t>оказания</w:t>
      </w:r>
      <w:proofErr w:type="gramEnd"/>
      <w:r w:rsidRPr="00075BE6">
        <w:rPr>
          <w:rFonts w:ascii="Times New Roman" w:hAnsi="Times New Roman" w:cs="Times New Roman"/>
          <w:b/>
          <w:bCs/>
          <w:sz w:val="24"/>
          <w:szCs w:val="24"/>
        </w:rPr>
        <w:t xml:space="preserve"> финансовой поддержки субъектам малого и среднего предпринимательства</w:t>
      </w:r>
    </w:p>
    <w:p w:rsidR="00075BE6" w:rsidRPr="00075BE6" w:rsidRDefault="00075BE6" w:rsidP="00075BE6">
      <w:pPr>
        <w:jc w:val="center"/>
        <w:rPr>
          <w:rFonts w:ascii="Times New Roman" w:hAnsi="Times New Roman" w:cs="Times New Roman"/>
          <w:b/>
          <w:sz w:val="24"/>
          <w:szCs w:val="24"/>
        </w:rPr>
      </w:pPr>
      <w:r w:rsidRPr="00075BE6">
        <w:rPr>
          <w:rFonts w:ascii="Times New Roman" w:hAnsi="Times New Roman" w:cs="Times New Roman"/>
          <w:b/>
          <w:bCs/>
          <w:sz w:val="24"/>
          <w:szCs w:val="24"/>
        </w:rPr>
        <w:t xml:space="preserve"> </w:t>
      </w:r>
      <w:proofErr w:type="gramStart"/>
      <w:r w:rsidRPr="00075BE6">
        <w:rPr>
          <w:rFonts w:ascii="Times New Roman" w:hAnsi="Times New Roman" w:cs="Times New Roman"/>
          <w:b/>
          <w:sz w:val="24"/>
          <w:szCs w:val="24"/>
        </w:rPr>
        <w:t>муниципального</w:t>
      </w:r>
      <w:proofErr w:type="gramEnd"/>
      <w:r w:rsidRPr="00075BE6">
        <w:rPr>
          <w:rFonts w:ascii="Times New Roman" w:hAnsi="Times New Roman" w:cs="Times New Roman"/>
          <w:b/>
          <w:sz w:val="24"/>
          <w:szCs w:val="24"/>
        </w:rPr>
        <w:t xml:space="preserve"> образования Пригородное сельское поселение муниципального района город Нерехта и </w:t>
      </w:r>
      <w:proofErr w:type="spellStart"/>
      <w:r w:rsidRPr="00075BE6">
        <w:rPr>
          <w:rFonts w:ascii="Times New Roman" w:hAnsi="Times New Roman" w:cs="Times New Roman"/>
          <w:b/>
          <w:sz w:val="24"/>
          <w:szCs w:val="24"/>
        </w:rPr>
        <w:t>Нерехтский</w:t>
      </w:r>
      <w:proofErr w:type="spellEnd"/>
      <w:r w:rsidRPr="00075BE6">
        <w:rPr>
          <w:rFonts w:ascii="Times New Roman" w:hAnsi="Times New Roman" w:cs="Times New Roman"/>
          <w:b/>
          <w:sz w:val="24"/>
          <w:szCs w:val="24"/>
        </w:rPr>
        <w:t xml:space="preserve"> район Костромской области</w:t>
      </w:r>
    </w:p>
    <w:p w:rsidR="00075BE6" w:rsidRPr="00075BE6" w:rsidRDefault="00075BE6" w:rsidP="00075BE6">
      <w:pPr>
        <w:jc w:val="both"/>
        <w:rPr>
          <w:rFonts w:ascii="Times New Roman" w:hAnsi="Times New Roman" w:cs="Times New Roman"/>
          <w:b/>
          <w:i/>
          <w:sz w:val="24"/>
          <w:szCs w:val="24"/>
        </w:rPr>
      </w:pPr>
      <w:r w:rsidRPr="00075BE6">
        <w:rPr>
          <w:rFonts w:ascii="Times New Roman" w:hAnsi="Times New Roman" w:cs="Times New Roman"/>
          <w:b/>
          <w:i/>
          <w:sz w:val="24"/>
          <w:szCs w:val="24"/>
        </w:rPr>
        <w:t>1.</w:t>
      </w:r>
      <w:r w:rsidRPr="00075BE6">
        <w:rPr>
          <w:rFonts w:ascii="Times New Roman" w:hAnsi="Times New Roman" w:cs="Times New Roman"/>
          <w:b/>
          <w:i/>
          <w:sz w:val="24"/>
          <w:szCs w:val="24"/>
        </w:rPr>
        <w:tab/>
        <w:t>Общие положения</w:t>
      </w:r>
    </w:p>
    <w:p w:rsidR="00075BE6" w:rsidRPr="00075BE6" w:rsidRDefault="00075BE6" w:rsidP="00075BE6">
      <w:pPr>
        <w:spacing w:after="0"/>
        <w:jc w:val="both"/>
        <w:rPr>
          <w:rFonts w:ascii="Times New Roman" w:hAnsi="Times New Roman" w:cs="Times New Roman"/>
          <w:sz w:val="24"/>
          <w:szCs w:val="24"/>
        </w:rPr>
      </w:pPr>
      <w:bookmarkStart w:id="2" w:name="Пункт11"/>
      <w:bookmarkEnd w:id="2"/>
      <w:r w:rsidRPr="00075BE6">
        <w:rPr>
          <w:rFonts w:ascii="Times New Roman" w:hAnsi="Times New Roman" w:cs="Times New Roman"/>
          <w:sz w:val="24"/>
          <w:szCs w:val="24"/>
        </w:rPr>
        <w:t>1.1.</w:t>
      </w:r>
      <w:r w:rsidRPr="00075BE6">
        <w:rPr>
          <w:rFonts w:ascii="Times New Roman" w:hAnsi="Times New Roman" w:cs="Times New Roman"/>
          <w:sz w:val="24"/>
          <w:szCs w:val="24"/>
        </w:rPr>
        <w:tab/>
        <w:t xml:space="preserve">Настоящий порядок оказания финансовой поддержки субъектам малого и среднего предпринимательства в Пригородном сельском поселении (далее - Порядок) разработан в соответствии с Бюджетным кодексом РФ, Федеральным законом от 24.07.2007 г. № 209 – ФЗ «О развитии малого и среднего предпринимательства в Российской Федерации», постановлением администрации Пригородного сельского поселения от 26.06.2020 г. № 85 «Об утверждении муниципальной программы «Развитие и поддержка малого и среднего предпринимательства на территории муниципального образования Пригородное  сельское поселение муниципального района город Нерехта и </w:t>
      </w:r>
      <w:proofErr w:type="spellStart"/>
      <w:r w:rsidRPr="00075BE6">
        <w:rPr>
          <w:rFonts w:ascii="Times New Roman" w:hAnsi="Times New Roman" w:cs="Times New Roman"/>
          <w:sz w:val="24"/>
          <w:szCs w:val="24"/>
        </w:rPr>
        <w:t>Нерехтский</w:t>
      </w:r>
      <w:proofErr w:type="spellEnd"/>
      <w:r w:rsidRPr="00075BE6">
        <w:rPr>
          <w:rFonts w:ascii="Times New Roman" w:hAnsi="Times New Roman" w:cs="Times New Roman"/>
          <w:sz w:val="24"/>
          <w:szCs w:val="24"/>
        </w:rPr>
        <w:t xml:space="preserve"> район Костромской области» (далее - Программа).</w:t>
      </w:r>
    </w:p>
    <w:p w:rsidR="00075BE6" w:rsidRPr="00075BE6" w:rsidRDefault="00075BE6" w:rsidP="00075BE6">
      <w:pPr>
        <w:spacing w:after="0"/>
        <w:jc w:val="both"/>
        <w:rPr>
          <w:rFonts w:ascii="Times New Roman" w:hAnsi="Times New Roman" w:cs="Times New Roman"/>
          <w:sz w:val="24"/>
          <w:szCs w:val="24"/>
        </w:rPr>
      </w:pPr>
      <w:bookmarkStart w:id="3" w:name="Пункт12"/>
      <w:bookmarkEnd w:id="3"/>
      <w:r w:rsidRPr="00075BE6">
        <w:rPr>
          <w:rFonts w:ascii="Times New Roman" w:hAnsi="Times New Roman" w:cs="Times New Roman"/>
          <w:sz w:val="24"/>
          <w:szCs w:val="24"/>
        </w:rPr>
        <w:t>1.2.</w:t>
      </w:r>
      <w:r w:rsidRPr="00075BE6">
        <w:rPr>
          <w:rFonts w:ascii="Times New Roman" w:hAnsi="Times New Roman" w:cs="Times New Roman"/>
          <w:sz w:val="24"/>
          <w:szCs w:val="24"/>
        </w:rPr>
        <w:tab/>
        <w:t>Порядок определяет правила и условия предоставления субъектам малого и среднего предпринимательства средств бюджета Пригородного сельского поселения, проведения процедуры оказания органами местного самоуправления поддержки развитию предпринимательства.</w:t>
      </w:r>
    </w:p>
    <w:p w:rsidR="00075BE6" w:rsidRPr="00075BE6" w:rsidRDefault="00075BE6" w:rsidP="00075BE6">
      <w:pPr>
        <w:spacing w:after="0"/>
        <w:jc w:val="both"/>
        <w:rPr>
          <w:rFonts w:ascii="Times New Roman" w:hAnsi="Times New Roman" w:cs="Times New Roman"/>
          <w:sz w:val="24"/>
          <w:szCs w:val="24"/>
        </w:rPr>
      </w:pPr>
      <w:bookmarkStart w:id="4" w:name="Пункт13"/>
      <w:bookmarkEnd w:id="4"/>
      <w:r w:rsidRPr="00075BE6">
        <w:rPr>
          <w:rFonts w:ascii="Times New Roman" w:hAnsi="Times New Roman" w:cs="Times New Roman"/>
          <w:sz w:val="24"/>
          <w:szCs w:val="24"/>
        </w:rPr>
        <w:t>1.3.</w:t>
      </w:r>
      <w:r w:rsidRPr="00075BE6">
        <w:rPr>
          <w:rFonts w:ascii="Times New Roman" w:hAnsi="Times New Roman" w:cs="Times New Roman"/>
          <w:sz w:val="24"/>
          <w:szCs w:val="24"/>
        </w:rPr>
        <w:tab/>
        <w:t>В соответствии с Федеральным законом от 24.07.2007 г. № 209 – ФЗ «О развитии малого и среднего предпринимательства в Российской Федерации» субъекты малого и среднего предпринимательства имеют равный доступ к получению поддержки на территории Пригородного сельского поселения в рамках реализации Программы. Признание хозяйствующих субъектов (юридических лиц, индивидуальных предпринимателей) — субъектами малого и среднего предпринимательства осуществляется в соответствии со ст.4 Федерального закона № 209 – ФЗ от 24.07.2007 г. «О развитии малого и среднего предпринимательства в Российской Федерации».</w:t>
      </w:r>
    </w:p>
    <w:p w:rsidR="00075BE6" w:rsidRPr="00075BE6" w:rsidRDefault="00075BE6" w:rsidP="00075BE6">
      <w:pPr>
        <w:spacing w:after="0"/>
        <w:jc w:val="both"/>
        <w:rPr>
          <w:rFonts w:ascii="Times New Roman" w:hAnsi="Times New Roman" w:cs="Times New Roman"/>
          <w:sz w:val="24"/>
          <w:szCs w:val="24"/>
        </w:rPr>
      </w:pPr>
      <w:r w:rsidRPr="00075BE6">
        <w:rPr>
          <w:rFonts w:ascii="Times New Roman" w:hAnsi="Times New Roman" w:cs="Times New Roman"/>
          <w:sz w:val="24"/>
          <w:szCs w:val="24"/>
        </w:rPr>
        <w:t>1.4.</w:t>
      </w:r>
      <w:r w:rsidRPr="00075BE6">
        <w:rPr>
          <w:rFonts w:ascii="Times New Roman" w:hAnsi="Times New Roman" w:cs="Times New Roman"/>
          <w:sz w:val="24"/>
          <w:szCs w:val="24"/>
        </w:rPr>
        <w:tab/>
        <w:t>Главным распорядителем средств бюджета Пригородного сельского поселения (далее – бюджета поселения), осуществляющим их расходование в рамках реализации Программы, является администрация Пригородного сельского поселения (далее – Администрация).</w:t>
      </w:r>
    </w:p>
    <w:p w:rsidR="00075BE6" w:rsidRPr="00075BE6" w:rsidRDefault="00075BE6" w:rsidP="00075BE6">
      <w:pPr>
        <w:spacing w:after="0"/>
        <w:jc w:val="both"/>
        <w:rPr>
          <w:rFonts w:ascii="Times New Roman" w:hAnsi="Times New Roman" w:cs="Times New Roman"/>
          <w:sz w:val="24"/>
          <w:szCs w:val="24"/>
        </w:rPr>
      </w:pPr>
      <w:r w:rsidRPr="00075BE6">
        <w:rPr>
          <w:rFonts w:ascii="Times New Roman" w:hAnsi="Times New Roman" w:cs="Times New Roman"/>
          <w:sz w:val="24"/>
          <w:szCs w:val="24"/>
        </w:rPr>
        <w:t>1.5.</w:t>
      </w:r>
      <w:r w:rsidRPr="00075BE6">
        <w:rPr>
          <w:rFonts w:ascii="Times New Roman" w:hAnsi="Times New Roman" w:cs="Times New Roman"/>
          <w:sz w:val="24"/>
          <w:szCs w:val="24"/>
        </w:rPr>
        <w:tab/>
        <w:t xml:space="preserve">Участники программных мероприятий - субъекты малого и среднего предпринимательства, отвечающие требованиям Программы и осуществляющие свою </w:t>
      </w:r>
      <w:r w:rsidRPr="00075BE6">
        <w:rPr>
          <w:rFonts w:ascii="Times New Roman" w:hAnsi="Times New Roman" w:cs="Times New Roman"/>
          <w:sz w:val="24"/>
          <w:szCs w:val="24"/>
        </w:rPr>
        <w:lastRenderedPageBreak/>
        <w:t>деятельность на территории Пригородного сельского поселения, а также физические и юридические лица, участвующие в реализации программных мероприятий.</w:t>
      </w:r>
    </w:p>
    <w:p w:rsidR="00075BE6" w:rsidRPr="00075BE6" w:rsidRDefault="00075BE6" w:rsidP="00075BE6">
      <w:pPr>
        <w:spacing w:after="0"/>
        <w:jc w:val="both"/>
        <w:rPr>
          <w:rFonts w:ascii="Times New Roman" w:hAnsi="Times New Roman" w:cs="Times New Roman"/>
          <w:sz w:val="24"/>
          <w:szCs w:val="24"/>
        </w:rPr>
      </w:pPr>
      <w:r w:rsidRPr="00075BE6">
        <w:rPr>
          <w:rFonts w:ascii="Times New Roman" w:hAnsi="Times New Roman" w:cs="Times New Roman"/>
          <w:sz w:val="24"/>
          <w:szCs w:val="24"/>
        </w:rPr>
        <w:t>1.6.</w:t>
      </w:r>
      <w:r w:rsidRPr="00075BE6">
        <w:rPr>
          <w:rFonts w:ascii="Times New Roman" w:hAnsi="Times New Roman" w:cs="Times New Roman"/>
          <w:sz w:val="24"/>
          <w:szCs w:val="24"/>
        </w:rPr>
        <w:tab/>
        <w:t>Средства бюджета поселения предоставляются в соответствии со сводной бюджетной росписью бюджета поселения в пределах доведенных лимитов бюджетных обязательств на текущий финансовый год и плановый период в порядке, установленном для исполнения бюджета поселения по расходам. Затраты участников программных мероприятий, превышающие предусмотренный в бюджете поселения объем средств на эти цели, не подлежат возмещению из средств бюджета поселения, а производятся за счет собственных средств участников программных мероприятий.</w:t>
      </w:r>
    </w:p>
    <w:p w:rsidR="00075BE6" w:rsidRPr="00075BE6" w:rsidRDefault="00075BE6" w:rsidP="00075BE6">
      <w:pPr>
        <w:spacing w:after="0"/>
        <w:jc w:val="both"/>
        <w:rPr>
          <w:rFonts w:ascii="Times New Roman" w:hAnsi="Times New Roman" w:cs="Times New Roman"/>
          <w:sz w:val="24"/>
          <w:szCs w:val="24"/>
        </w:rPr>
      </w:pPr>
      <w:r w:rsidRPr="00075BE6">
        <w:rPr>
          <w:rFonts w:ascii="Times New Roman" w:hAnsi="Times New Roman" w:cs="Times New Roman"/>
          <w:sz w:val="24"/>
          <w:szCs w:val="24"/>
        </w:rPr>
        <w:t>1.7.</w:t>
      </w:r>
      <w:r w:rsidRPr="00075BE6">
        <w:rPr>
          <w:rFonts w:ascii="Times New Roman" w:hAnsi="Times New Roman" w:cs="Times New Roman"/>
          <w:sz w:val="24"/>
          <w:szCs w:val="24"/>
        </w:rPr>
        <w:tab/>
        <w:t>Поддержка субъектов малого и среднего предпринимательства может включать в себя финансовую, имущественную и иные формы поддержки. Предоставление средств бюджета поселения, предусмотренных на реализацию мероприятий Программы, осуществляется в форме: субсидии субъектам малого и среднего предпринимательства (</w:t>
      </w:r>
      <w:proofErr w:type="gramStart"/>
      <w:r w:rsidRPr="00075BE6">
        <w:rPr>
          <w:rFonts w:ascii="Times New Roman" w:hAnsi="Times New Roman" w:cs="Times New Roman"/>
          <w:sz w:val="24"/>
          <w:szCs w:val="24"/>
        </w:rPr>
        <w:t xml:space="preserve">далее </w:t>
      </w:r>
      <w:r w:rsidRPr="00075BE6">
        <w:rPr>
          <w:rFonts w:ascii="Times New Roman" w:hAnsi="Times New Roman" w:cs="Times New Roman"/>
          <w:sz w:val="24"/>
          <w:szCs w:val="24"/>
        </w:rPr>
        <w:sym w:font="Symbol" w:char="F02D"/>
      </w:r>
      <w:r w:rsidRPr="00075BE6">
        <w:rPr>
          <w:rFonts w:ascii="Times New Roman" w:hAnsi="Times New Roman" w:cs="Times New Roman"/>
          <w:sz w:val="24"/>
          <w:szCs w:val="24"/>
        </w:rPr>
        <w:t xml:space="preserve"> Получатели</w:t>
      </w:r>
      <w:proofErr w:type="gramEnd"/>
      <w:r w:rsidRPr="00075BE6">
        <w:rPr>
          <w:rFonts w:ascii="Times New Roman" w:hAnsi="Times New Roman" w:cs="Times New Roman"/>
          <w:sz w:val="24"/>
          <w:szCs w:val="24"/>
        </w:rPr>
        <w:t xml:space="preserve"> субсидии); оплаты товаров, работ, услуг участникам программных мероприятий по оказанию иных форм поддержки.</w:t>
      </w:r>
    </w:p>
    <w:p w:rsidR="00075BE6" w:rsidRPr="00075BE6" w:rsidRDefault="00075BE6" w:rsidP="00075BE6">
      <w:pPr>
        <w:jc w:val="both"/>
        <w:rPr>
          <w:rFonts w:ascii="Times New Roman" w:hAnsi="Times New Roman" w:cs="Times New Roman"/>
          <w:sz w:val="24"/>
          <w:szCs w:val="24"/>
        </w:rPr>
      </w:pPr>
      <w:r w:rsidRPr="00075BE6">
        <w:rPr>
          <w:rFonts w:ascii="Times New Roman" w:hAnsi="Times New Roman" w:cs="Times New Roman"/>
          <w:sz w:val="24"/>
          <w:szCs w:val="24"/>
        </w:rPr>
        <w:t>1.8.</w:t>
      </w:r>
      <w:r w:rsidRPr="00075BE6">
        <w:rPr>
          <w:rFonts w:ascii="Times New Roman" w:hAnsi="Times New Roman" w:cs="Times New Roman"/>
          <w:sz w:val="24"/>
          <w:szCs w:val="24"/>
        </w:rPr>
        <w:tab/>
        <w:t>Рассмотрение заявок и принятие решений об оказании поддержки в виде предоставления субсидий субъектам малого и среднего предпринимательства (далее - субсидия) осуществляет Администрация и Координационный совет по развитию малого и среднего предпринимательства (далее - Координационный совет).</w:t>
      </w:r>
    </w:p>
    <w:p w:rsidR="00075BE6" w:rsidRPr="00075BE6" w:rsidRDefault="00075BE6" w:rsidP="00075BE6">
      <w:pPr>
        <w:jc w:val="both"/>
        <w:rPr>
          <w:rFonts w:ascii="Times New Roman" w:hAnsi="Times New Roman" w:cs="Times New Roman"/>
          <w:b/>
          <w:i/>
          <w:sz w:val="24"/>
          <w:szCs w:val="24"/>
        </w:rPr>
      </w:pPr>
      <w:r w:rsidRPr="00075BE6">
        <w:rPr>
          <w:rFonts w:ascii="Times New Roman" w:hAnsi="Times New Roman" w:cs="Times New Roman"/>
          <w:b/>
          <w:i/>
          <w:sz w:val="24"/>
          <w:szCs w:val="24"/>
        </w:rPr>
        <w:t>2.</w:t>
      </w:r>
      <w:r w:rsidRPr="00075BE6">
        <w:rPr>
          <w:rFonts w:ascii="Times New Roman" w:hAnsi="Times New Roman" w:cs="Times New Roman"/>
          <w:b/>
          <w:i/>
          <w:sz w:val="24"/>
          <w:szCs w:val="24"/>
        </w:rPr>
        <w:tab/>
        <w:t>Условия и порядок оказания финансовой поддержки</w:t>
      </w:r>
    </w:p>
    <w:p w:rsidR="00075BE6" w:rsidRPr="00075BE6" w:rsidRDefault="00075BE6" w:rsidP="00075BE6">
      <w:pPr>
        <w:spacing w:after="0"/>
        <w:jc w:val="both"/>
        <w:rPr>
          <w:rFonts w:ascii="Times New Roman" w:hAnsi="Times New Roman" w:cs="Times New Roman"/>
          <w:sz w:val="24"/>
          <w:szCs w:val="24"/>
        </w:rPr>
      </w:pPr>
      <w:bookmarkStart w:id="5" w:name="Пункт21"/>
      <w:r w:rsidRPr="00075BE6">
        <w:rPr>
          <w:rFonts w:ascii="Times New Roman" w:hAnsi="Times New Roman" w:cs="Times New Roman"/>
          <w:sz w:val="24"/>
          <w:szCs w:val="24"/>
        </w:rPr>
        <w:t xml:space="preserve">2.1. Требования </w:t>
      </w:r>
      <w:bookmarkEnd w:id="5"/>
      <w:r w:rsidRPr="00075BE6">
        <w:rPr>
          <w:rFonts w:ascii="Times New Roman" w:hAnsi="Times New Roman" w:cs="Times New Roman"/>
          <w:sz w:val="24"/>
          <w:szCs w:val="24"/>
        </w:rPr>
        <w:t>к субъектам малого и среднего предпринимательства, подавшим заявки на получение субсидии:</w:t>
      </w:r>
    </w:p>
    <w:p w:rsidR="00075BE6" w:rsidRPr="00075BE6" w:rsidRDefault="00075BE6" w:rsidP="00075BE6">
      <w:pPr>
        <w:ind w:firstLine="1418"/>
        <w:jc w:val="both"/>
        <w:rPr>
          <w:rFonts w:ascii="Times New Roman" w:hAnsi="Times New Roman" w:cs="Times New Roman"/>
          <w:sz w:val="24"/>
          <w:szCs w:val="24"/>
        </w:rPr>
      </w:pPr>
      <w:bookmarkStart w:id="6" w:name="Пункт211"/>
      <w:r w:rsidRPr="00075BE6">
        <w:rPr>
          <w:rFonts w:ascii="Times New Roman" w:hAnsi="Times New Roman" w:cs="Times New Roman"/>
          <w:sz w:val="24"/>
          <w:szCs w:val="24"/>
        </w:rPr>
        <w:t>2.1.1.</w:t>
      </w:r>
      <w:r w:rsidRPr="00075BE6">
        <w:rPr>
          <w:rFonts w:ascii="Times New Roman" w:hAnsi="Times New Roman" w:cs="Times New Roman"/>
          <w:sz w:val="24"/>
          <w:szCs w:val="24"/>
        </w:rPr>
        <w:tab/>
        <w:t xml:space="preserve">Муниципальная </w:t>
      </w:r>
      <w:bookmarkEnd w:id="6"/>
      <w:r w:rsidRPr="00075BE6">
        <w:rPr>
          <w:rFonts w:ascii="Times New Roman" w:hAnsi="Times New Roman" w:cs="Times New Roman"/>
          <w:sz w:val="24"/>
          <w:szCs w:val="24"/>
        </w:rPr>
        <w:t>финансовая поддержка из средств бюджета поселения оказывается субъектам малого и среднего предпринимательства, зарегистрированным в установленном порядке на территории Пригородного сельского поселения.</w:t>
      </w:r>
    </w:p>
    <w:p w:rsidR="00075BE6" w:rsidRPr="00075BE6" w:rsidRDefault="00075BE6" w:rsidP="00075BE6">
      <w:pPr>
        <w:spacing w:after="0"/>
        <w:ind w:firstLine="1418"/>
        <w:jc w:val="both"/>
        <w:rPr>
          <w:rFonts w:ascii="Times New Roman" w:hAnsi="Times New Roman" w:cs="Times New Roman"/>
          <w:sz w:val="24"/>
          <w:szCs w:val="24"/>
        </w:rPr>
      </w:pPr>
      <w:r w:rsidRPr="00075BE6">
        <w:rPr>
          <w:rFonts w:ascii="Times New Roman" w:hAnsi="Times New Roman" w:cs="Times New Roman"/>
          <w:sz w:val="24"/>
          <w:szCs w:val="24"/>
        </w:rPr>
        <w:t>2.1.2.</w:t>
      </w:r>
      <w:r w:rsidRPr="00075BE6">
        <w:rPr>
          <w:rFonts w:ascii="Times New Roman" w:hAnsi="Times New Roman" w:cs="Times New Roman"/>
          <w:sz w:val="24"/>
          <w:szCs w:val="24"/>
        </w:rPr>
        <w:tab/>
        <w:t>Критериями отбора субъектов малого и среднего предпринимательства (далее - СМСП) для предоставления финансовой поддержки являются:</w:t>
      </w:r>
    </w:p>
    <w:p w:rsidR="00075BE6" w:rsidRPr="00075BE6" w:rsidRDefault="00075BE6" w:rsidP="00075BE6">
      <w:pPr>
        <w:jc w:val="both"/>
        <w:rPr>
          <w:rFonts w:ascii="Times New Roman" w:hAnsi="Times New Roman" w:cs="Times New Roman"/>
          <w:sz w:val="24"/>
          <w:szCs w:val="24"/>
        </w:rPr>
      </w:pPr>
      <w:proofErr w:type="gramStart"/>
      <w:r w:rsidRPr="00075BE6">
        <w:rPr>
          <w:rFonts w:ascii="Times New Roman" w:hAnsi="Times New Roman" w:cs="Times New Roman"/>
          <w:sz w:val="24"/>
          <w:szCs w:val="24"/>
        </w:rPr>
        <w:t>а</w:t>
      </w:r>
      <w:proofErr w:type="gramEnd"/>
      <w:r w:rsidRPr="00075BE6">
        <w:rPr>
          <w:rFonts w:ascii="Times New Roman" w:hAnsi="Times New Roman" w:cs="Times New Roman"/>
          <w:sz w:val="24"/>
          <w:szCs w:val="24"/>
        </w:rPr>
        <w:t>) соответствие сферы деятельности заявителя приоритетным направлениям поддержки малого предпринимательства, определенным Программой:</w:t>
      </w:r>
    </w:p>
    <w:p w:rsidR="00075BE6" w:rsidRPr="00075BE6" w:rsidRDefault="00075BE6" w:rsidP="00075BE6">
      <w:pPr>
        <w:spacing w:after="0"/>
        <w:jc w:val="both"/>
        <w:rPr>
          <w:rFonts w:ascii="Times New Roman" w:hAnsi="Times New Roman" w:cs="Times New Roman"/>
          <w:sz w:val="24"/>
          <w:szCs w:val="24"/>
        </w:rPr>
      </w:pPr>
      <w:r w:rsidRPr="00075BE6">
        <w:rPr>
          <w:rFonts w:ascii="Times New Roman" w:hAnsi="Times New Roman" w:cs="Times New Roman"/>
          <w:sz w:val="24"/>
          <w:szCs w:val="24"/>
        </w:rPr>
        <w:t>- деятельность в сфере производства;</w:t>
      </w:r>
    </w:p>
    <w:p w:rsidR="00075BE6" w:rsidRPr="00075BE6" w:rsidRDefault="00075BE6" w:rsidP="00075BE6">
      <w:pPr>
        <w:spacing w:after="0"/>
        <w:jc w:val="both"/>
        <w:rPr>
          <w:rFonts w:ascii="Times New Roman" w:hAnsi="Times New Roman" w:cs="Times New Roman"/>
          <w:sz w:val="24"/>
          <w:szCs w:val="24"/>
        </w:rPr>
      </w:pPr>
      <w:r w:rsidRPr="00075BE6">
        <w:rPr>
          <w:rFonts w:ascii="Times New Roman" w:hAnsi="Times New Roman" w:cs="Times New Roman"/>
          <w:sz w:val="24"/>
          <w:szCs w:val="24"/>
        </w:rPr>
        <w:t>- деятельность в сфере жилищно-коммунального хозяйства;</w:t>
      </w:r>
    </w:p>
    <w:p w:rsidR="00075BE6" w:rsidRPr="00075BE6" w:rsidRDefault="00075BE6" w:rsidP="00075BE6">
      <w:pPr>
        <w:spacing w:after="0"/>
        <w:jc w:val="both"/>
        <w:rPr>
          <w:rFonts w:ascii="Times New Roman" w:hAnsi="Times New Roman" w:cs="Times New Roman"/>
          <w:sz w:val="24"/>
          <w:szCs w:val="24"/>
        </w:rPr>
      </w:pPr>
      <w:r w:rsidRPr="00075BE6">
        <w:rPr>
          <w:rFonts w:ascii="Times New Roman" w:hAnsi="Times New Roman" w:cs="Times New Roman"/>
          <w:sz w:val="24"/>
          <w:szCs w:val="24"/>
        </w:rPr>
        <w:t>- деятельность в сфере строительства;</w:t>
      </w:r>
    </w:p>
    <w:p w:rsidR="00075BE6" w:rsidRPr="00075BE6" w:rsidRDefault="00075BE6" w:rsidP="00075BE6">
      <w:pPr>
        <w:spacing w:after="0"/>
        <w:jc w:val="both"/>
        <w:rPr>
          <w:rFonts w:ascii="Times New Roman" w:hAnsi="Times New Roman" w:cs="Times New Roman"/>
          <w:sz w:val="24"/>
          <w:szCs w:val="24"/>
        </w:rPr>
      </w:pPr>
      <w:r w:rsidRPr="00075BE6">
        <w:rPr>
          <w:rFonts w:ascii="Times New Roman" w:hAnsi="Times New Roman" w:cs="Times New Roman"/>
          <w:sz w:val="24"/>
          <w:szCs w:val="24"/>
        </w:rPr>
        <w:t>- деятельность в социальной сфере;</w:t>
      </w:r>
    </w:p>
    <w:p w:rsidR="00075BE6" w:rsidRPr="00075BE6" w:rsidRDefault="00075BE6" w:rsidP="00075BE6">
      <w:pPr>
        <w:spacing w:after="0"/>
        <w:jc w:val="both"/>
        <w:rPr>
          <w:rFonts w:ascii="Times New Roman" w:hAnsi="Times New Roman" w:cs="Times New Roman"/>
          <w:sz w:val="24"/>
          <w:szCs w:val="24"/>
        </w:rPr>
      </w:pPr>
      <w:r w:rsidRPr="00075BE6">
        <w:rPr>
          <w:rFonts w:ascii="Times New Roman" w:hAnsi="Times New Roman" w:cs="Times New Roman"/>
          <w:sz w:val="24"/>
          <w:szCs w:val="24"/>
        </w:rPr>
        <w:t>- деятельность по развитию сферы услуг;</w:t>
      </w:r>
    </w:p>
    <w:p w:rsidR="00075BE6" w:rsidRPr="00075BE6" w:rsidRDefault="00075BE6" w:rsidP="00075BE6">
      <w:pPr>
        <w:spacing w:after="0"/>
        <w:jc w:val="both"/>
        <w:rPr>
          <w:rFonts w:ascii="Times New Roman" w:hAnsi="Times New Roman" w:cs="Times New Roman"/>
          <w:sz w:val="24"/>
          <w:szCs w:val="24"/>
        </w:rPr>
      </w:pPr>
      <w:r w:rsidRPr="00075BE6">
        <w:rPr>
          <w:rFonts w:ascii="Times New Roman" w:hAnsi="Times New Roman" w:cs="Times New Roman"/>
          <w:sz w:val="24"/>
          <w:szCs w:val="24"/>
        </w:rPr>
        <w:t>- деятельность по развитию инфраструктуры туризма и отдыха;</w:t>
      </w:r>
    </w:p>
    <w:p w:rsidR="00075BE6" w:rsidRPr="00075BE6" w:rsidRDefault="00075BE6" w:rsidP="00075BE6">
      <w:pPr>
        <w:spacing w:after="0"/>
        <w:jc w:val="both"/>
        <w:rPr>
          <w:rFonts w:ascii="Times New Roman" w:hAnsi="Times New Roman" w:cs="Times New Roman"/>
          <w:sz w:val="24"/>
          <w:szCs w:val="24"/>
        </w:rPr>
      </w:pPr>
      <w:proofErr w:type="gramStart"/>
      <w:r w:rsidRPr="00075BE6">
        <w:rPr>
          <w:rFonts w:ascii="Times New Roman" w:hAnsi="Times New Roman" w:cs="Times New Roman"/>
          <w:sz w:val="24"/>
          <w:szCs w:val="24"/>
        </w:rPr>
        <w:t>б</w:t>
      </w:r>
      <w:proofErr w:type="gramEnd"/>
      <w:r w:rsidRPr="00075BE6">
        <w:rPr>
          <w:rFonts w:ascii="Times New Roman" w:hAnsi="Times New Roman" w:cs="Times New Roman"/>
          <w:sz w:val="24"/>
          <w:szCs w:val="24"/>
        </w:rPr>
        <w:t>) отсутствие задолженности по налоговым и иным обязательным платежам в бюджеты всех уровней и государственные внебюджетные фонды;</w:t>
      </w:r>
    </w:p>
    <w:p w:rsidR="00075BE6" w:rsidRPr="00075BE6" w:rsidRDefault="00075BE6" w:rsidP="00075BE6">
      <w:pPr>
        <w:spacing w:after="0"/>
        <w:jc w:val="both"/>
        <w:rPr>
          <w:rFonts w:ascii="Times New Roman" w:hAnsi="Times New Roman" w:cs="Times New Roman"/>
          <w:sz w:val="24"/>
          <w:szCs w:val="24"/>
        </w:rPr>
      </w:pPr>
      <w:proofErr w:type="gramStart"/>
      <w:r w:rsidRPr="00075BE6">
        <w:rPr>
          <w:rFonts w:ascii="Times New Roman" w:hAnsi="Times New Roman" w:cs="Times New Roman"/>
          <w:sz w:val="24"/>
          <w:szCs w:val="24"/>
        </w:rPr>
        <w:t>в</w:t>
      </w:r>
      <w:proofErr w:type="gramEnd"/>
      <w:r w:rsidRPr="00075BE6">
        <w:rPr>
          <w:rFonts w:ascii="Times New Roman" w:hAnsi="Times New Roman" w:cs="Times New Roman"/>
          <w:sz w:val="24"/>
          <w:szCs w:val="24"/>
        </w:rPr>
        <w:t>) отсутствие задолженности по заработной плате работникам;</w:t>
      </w:r>
    </w:p>
    <w:p w:rsidR="00075BE6" w:rsidRPr="00075BE6" w:rsidRDefault="00075BE6" w:rsidP="00075BE6">
      <w:pPr>
        <w:spacing w:after="0"/>
        <w:jc w:val="both"/>
        <w:rPr>
          <w:rFonts w:ascii="Times New Roman" w:hAnsi="Times New Roman" w:cs="Times New Roman"/>
          <w:sz w:val="24"/>
          <w:szCs w:val="24"/>
        </w:rPr>
      </w:pPr>
      <w:proofErr w:type="gramStart"/>
      <w:r w:rsidRPr="00075BE6">
        <w:rPr>
          <w:rFonts w:ascii="Times New Roman" w:hAnsi="Times New Roman" w:cs="Times New Roman"/>
          <w:sz w:val="24"/>
          <w:szCs w:val="24"/>
        </w:rPr>
        <w:t>г</w:t>
      </w:r>
      <w:proofErr w:type="gramEnd"/>
      <w:r w:rsidRPr="00075BE6">
        <w:rPr>
          <w:rFonts w:ascii="Times New Roman" w:hAnsi="Times New Roman" w:cs="Times New Roman"/>
          <w:sz w:val="24"/>
          <w:szCs w:val="24"/>
        </w:rPr>
        <w:t>) соответствие условиям, установленным статьей 4 Федерального закона от 24.07.2007 г. № 209 – ФЗ «О развитии малого и среднего предпринимательства»;</w:t>
      </w:r>
    </w:p>
    <w:p w:rsidR="00075BE6" w:rsidRPr="00075BE6" w:rsidRDefault="00075BE6" w:rsidP="00075BE6">
      <w:pPr>
        <w:spacing w:after="0"/>
        <w:jc w:val="both"/>
        <w:rPr>
          <w:rFonts w:ascii="Times New Roman" w:hAnsi="Times New Roman" w:cs="Times New Roman"/>
          <w:sz w:val="24"/>
          <w:szCs w:val="24"/>
        </w:rPr>
      </w:pPr>
      <w:proofErr w:type="gramStart"/>
      <w:r w:rsidRPr="00075BE6">
        <w:rPr>
          <w:rFonts w:ascii="Times New Roman" w:hAnsi="Times New Roman" w:cs="Times New Roman"/>
          <w:sz w:val="24"/>
          <w:szCs w:val="24"/>
        </w:rPr>
        <w:t>д</w:t>
      </w:r>
      <w:proofErr w:type="gramEnd"/>
      <w:r w:rsidRPr="00075BE6">
        <w:rPr>
          <w:rFonts w:ascii="Times New Roman" w:hAnsi="Times New Roman" w:cs="Times New Roman"/>
          <w:sz w:val="24"/>
          <w:szCs w:val="24"/>
        </w:rPr>
        <w:t>) отсутствие сведений о нахождении СМСП в стадии реорганизации, ликвидации или банкротства в соответствии с законодательством РФ;</w:t>
      </w:r>
    </w:p>
    <w:p w:rsidR="00075BE6" w:rsidRPr="00075BE6" w:rsidRDefault="00075BE6" w:rsidP="00075BE6">
      <w:pPr>
        <w:spacing w:after="0"/>
        <w:jc w:val="both"/>
        <w:rPr>
          <w:rFonts w:ascii="Times New Roman" w:hAnsi="Times New Roman" w:cs="Times New Roman"/>
          <w:sz w:val="24"/>
          <w:szCs w:val="24"/>
        </w:rPr>
      </w:pPr>
      <w:proofErr w:type="gramStart"/>
      <w:r w:rsidRPr="00075BE6">
        <w:rPr>
          <w:rFonts w:ascii="Times New Roman" w:hAnsi="Times New Roman" w:cs="Times New Roman"/>
          <w:sz w:val="24"/>
          <w:szCs w:val="24"/>
        </w:rPr>
        <w:t>е</w:t>
      </w:r>
      <w:proofErr w:type="gramEnd"/>
      <w:r w:rsidRPr="00075BE6">
        <w:rPr>
          <w:rFonts w:ascii="Times New Roman" w:hAnsi="Times New Roman" w:cs="Times New Roman"/>
          <w:sz w:val="24"/>
          <w:szCs w:val="24"/>
        </w:rPr>
        <w:t>) количество набранных баллов.</w:t>
      </w:r>
    </w:p>
    <w:p w:rsidR="00075BE6" w:rsidRPr="00075BE6" w:rsidRDefault="00075BE6" w:rsidP="00075BE6">
      <w:pPr>
        <w:ind w:firstLine="1418"/>
        <w:jc w:val="both"/>
        <w:rPr>
          <w:rFonts w:ascii="Times New Roman" w:hAnsi="Times New Roman" w:cs="Times New Roman"/>
          <w:sz w:val="24"/>
          <w:szCs w:val="24"/>
        </w:rPr>
      </w:pPr>
      <w:r w:rsidRPr="00075BE6">
        <w:rPr>
          <w:rFonts w:ascii="Times New Roman" w:hAnsi="Times New Roman" w:cs="Times New Roman"/>
          <w:sz w:val="24"/>
          <w:szCs w:val="24"/>
        </w:rPr>
        <w:t>2.1.3.</w:t>
      </w:r>
      <w:r w:rsidRPr="00075BE6">
        <w:rPr>
          <w:rFonts w:ascii="Times New Roman" w:hAnsi="Times New Roman" w:cs="Times New Roman"/>
          <w:sz w:val="24"/>
          <w:szCs w:val="24"/>
        </w:rPr>
        <w:tab/>
        <w:t>Заявки не рассматриваются, а субсидии не предоставляются в отношении СМСП:</w:t>
      </w:r>
    </w:p>
    <w:p w:rsidR="00075BE6" w:rsidRPr="00075BE6" w:rsidRDefault="00075BE6" w:rsidP="00075BE6">
      <w:pPr>
        <w:spacing w:after="0"/>
        <w:jc w:val="both"/>
        <w:rPr>
          <w:rFonts w:ascii="Times New Roman" w:hAnsi="Times New Roman" w:cs="Times New Roman"/>
          <w:sz w:val="24"/>
          <w:szCs w:val="24"/>
        </w:rPr>
      </w:pPr>
      <w:r w:rsidRPr="00075BE6">
        <w:rPr>
          <w:rFonts w:ascii="Times New Roman" w:hAnsi="Times New Roman" w:cs="Times New Roman"/>
          <w:sz w:val="24"/>
          <w:szCs w:val="24"/>
        </w:rPr>
        <w:lastRenderedPageBreak/>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75BE6" w:rsidRPr="00075BE6" w:rsidRDefault="00075BE6" w:rsidP="00075BE6">
      <w:pPr>
        <w:spacing w:after="0"/>
        <w:jc w:val="both"/>
        <w:rPr>
          <w:rFonts w:ascii="Times New Roman" w:hAnsi="Times New Roman" w:cs="Times New Roman"/>
          <w:sz w:val="24"/>
          <w:szCs w:val="24"/>
        </w:rPr>
      </w:pPr>
      <w:r w:rsidRPr="00075BE6">
        <w:rPr>
          <w:rFonts w:ascii="Times New Roman" w:hAnsi="Times New Roman" w:cs="Times New Roman"/>
          <w:sz w:val="24"/>
          <w:szCs w:val="24"/>
        </w:rPr>
        <w:t>- являющихся участниками соглашений о разделе продукции;</w:t>
      </w:r>
    </w:p>
    <w:p w:rsidR="00075BE6" w:rsidRPr="00075BE6" w:rsidRDefault="00075BE6" w:rsidP="00075BE6">
      <w:pPr>
        <w:spacing w:after="0"/>
        <w:jc w:val="both"/>
        <w:rPr>
          <w:rFonts w:ascii="Times New Roman" w:hAnsi="Times New Roman" w:cs="Times New Roman"/>
          <w:sz w:val="24"/>
          <w:szCs w:val="24"/>
        </w:rPr>
      </w:pPr>
      <w:r w:rsidRPr="00075BE6">
        <w:rPr>
          <w:rFonts w:ascii="Times New Roman" w:hAnsi="Times New Roman" w:cs="Times New Roman"/>
          <w:sz w:val="24"/>
          <w:szCs w:val="24"/>
        </w:rPr>
        <w:t>- осуществляющих предпринимательскую деятельность в сфере игорного бизнеса;</w:t>
      </w:r>
    </w:p>
    <w:p w:rsidR="00075BE6" w:rsidRPr="00075BE6" w:rsidRDefault="00075BE6" w:rsidP="00075BE6">
      <w:pPr>
        <w:spacing w:after="0"/>
        <w:jc w:val="both"/>
        <w:rPr>
          <w:rFonts w:ascii="Times New Roman" w:hAnsi="Times New Roman" w:cs="Times New Roman"/>
          <w:sz w:val="24"/>
          <w:szCs w:val="24"/>
        </w:rPr>
      </w:pPr>
      <w:r w:rsidRPr="00075BE6">
        <w:rPr>
          <w:rFonts w:ascii="Times New Roman" w:hAnsi="Times New Roman" w:cs="Times New Roman"/>
          <w:sz w:val="24"/>
          <w:szCs w:val="24"/>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75BE6" w:rsidRPr="00075BE6" w:rsidRDefault="00075BE6" w:rsidP="00075BE6">
      <w:pPr>
        <w:spacing w:after="0"/>
        <w:jc w:val="both"/>
        <w:rPr>
          <w:rFonts w:ascii="Times New Roman" w:hAnsi="Times New Roman" w:cs="Times New Roman"/>
          <w:sz w:val="24"/>
          <w:szCs w:val="24"/>
        </w:rPr>
      </w:pPr>
      <w:r w:rsidRPr="00075BE6">
        <w:rPr>
          <w:rFonts w:ascii="Times New Roman" w:hAnsi="Times New Roman" w:cs="Times New Roman"/>
          <w:sz w:val="24"/>
          <w:szCs w:val="24"/>
        </w:rP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75BE6" w:rsidRPr="00075BE6" w:rsidRDefault="00075BE6" w:rsidP="00022707">
      <w:pPr>
        <w:spacing w:after="0"/>
        <w:jc w:val="both"/>
        <w:rPr>
          <w:rFonts w:ascii="Times New Roman" w:hAnsi="Times New Roman" w:cs="Times New Roman"/>
          <w:sz w:val="24"/>
          <w:szCs w:val="24"/>
        </w:rPr>
      </w:pPr>
      <w:bookmarkStart w:id="7" w:name="Пункт22"/>
      <w:r w:rsidRPr="00075BE6">
        <w:rPr>
          <w:rFonts w:ascii="Times New Roman" w:hAnsi="Times New Roman" w:cs="Times New Roman"/>
          <w:sz w:val="24"/>
          <w:szCs w:val="24"/>
        </w:rPr>
        <w:t>2.2.</w:t>
      </w:r>
      <w:bookmarkEnd w:id="7"/>
      <w:r w:rsidRPr="00075BE6">
        <w:rPr>
          <w:rFonts w:ascii="Times New Roman" w:hAnsi="Times New Roman" w:cs="Times New Roman"/>
          <w:sz w:val="24"/>
          <w:szCs w:val="24"/>
        </w:rPr>
        <w:tab/>
        <w:t>Перечень документов, предоставляемых СМСП для получения субсидии.</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Для оказания поддержки заявитель, претендующий на поддержку, предусмотренную пунктами</w:t>
      </w:r>
      <w:r w:rsidRPr="00075BE6">
        <w:rPr>
          <w:rFonts w:ascii="Times New Roman" w:hAnsi="Times New Roman" w:cs="Times New Roman"/>
          <w:color w:val="FF0000"/>
          <w:sz w:val="24"/>
          <w:szCs w:val="24"/>
        </w:rPr>
        <w:t xml:space="preserve"> </w:t>
      </w:r>
      <w:r w:rsidRPr="00075BE6">
        <w:rPr>
          <w:rFonts w:ascii="Times New Roman" w:hAnsi="Times New Roman" w:cs="Times New Roman"/>
          <w:sz w:val="24"/>
          <w:szCs w:val="24"/>
        </w:rPr>
        <w:t xml:space="preserve">2.1, 2.2  Перечня мероприятий муниципальной программы «Развитие и поддержка субъектов малого и среднего предпринимательства на территории муниципального образования Пригородное сельское поселение муниципального района город Нерехта и </w:t>
      </w:r>
      <w:proofErr w:type="spellStart"/>
      <w:r w:rsidRPr="00075BE6">
        <w:rPr>
          <w:rFonts w:ascii="Times New Roman" w:hAnsi="Times New Roman" w:cs="Times New Roman"/>
          <w:sz w:val="24"/>
          <w:szCs w:val="24"/>
        </w:rPr>
        <w:t>Нерехтский</w:t>
      </w:r>
      <w:proofErr w:type="spellEnd"/>
      <w:r w:rsidRPr="00075BE6">
        <w:rPr>
          <w:rFonts w:ascii="Times New Roman" w:hAnsi="Times New Roman" w:cs="Times New Roman"/>
          <w:sz w:val="24"/>
          <w:szCs w:val="24"/>
        </w:rPr>
        <w:t xml:space="preserve"> район Костромской области» на 2020-2022 годы., утвержденной постановлением администрации Пригородного сельского поселения № 85 от 26.06.2020 г., направляет или представляет в Администрацию заявление на получение поддержки (приложение 1) с приложенным к нему соответствующим пакетом документов.</w:t>
      </w:r>
    </w:p>
    <w:p w:rsidR="00075BE6" w:rsidRPr="00075BE6" w:rsidRDefault="00075BE6" w:rsidP="00022707">
      <w:pPr>
        <w:spacing w:after="0"/>
        <w:ind w:firstLine="1418"/>
        <w:jc w:val="both"/>
        <w:rPr>
          <w:rFonts w:ascii="Times New Roman" w:hAnsi="Times New Roman" w:cs="Times New Roman"/>
          <w:sz w:val="24"/>
          <w:szCs w:val="24"/>
        </w:rPr>
      </w:pPr>
      <w:bookmarkStart w:id="8" w:name="Пункт221"/>
      <w:r w:rsidRPr="00075BE6">
        <w:rPr>
          <w:rFonts w:ascii="Times New Roman" w:hAnsi="Times New Roman" w:cs="Times New Roman"/>
          <w:sz w:val="24"/>
          <w:szCs w:val="24"/>
        </w:rPr>
        <w:t>2.2.1.</w:t>
      </w:r>
      <w:r w:rsidRPr="00075BE6">
        <w:rPr>
          <w:rFonts w:ascii="Times New Roman" w:hAnsi="Times New Roman" w:cs="Times New Roman"/>
          <w:sz w:val="24"/>
          <w:szCs w:val="24"/>
        </w:rPr>
        <w:tab/>
      </w:r>
      <w:bookmarkEnd w:id="8"/>
      <w:r w:rsidRPr="00075BE6">
        <w:rPr>
          <w:rFonts w:ascii="Times New Roman" w:hAnsi="Times New Roman" w:cs="Times New Roman"/>
          <w:sz w:val="24"/>
          <w:szCs w:val="24"/>
        </w:rPr>
        <w:t>Документы, которые заявитель должен представить самостоятельно:</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 копии паспортов директора (индивидуального предпринимателя) и главного бухгалтера предприятия - заявителя;</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 надлежаще заверенные копии учредительных документов;</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 копию лицензии на право осуществления деятельности в соответствии с действующим законодательством (если вид деятельности лицензируется);</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 справку о среднемесячной заработной плате за последний отчетный период за подписью руководителя и главного бухгалтера предприятия или индивидуального предпринимателя и об отсутствии (наличии) задолженности по заработной плате по состоянию на 1-е число месяца, в котором подана заявка;</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 xml:space="preserve">- копии договора аренды СМСП выставочных площадей и </w:t>
      </w:r>
      <w:proofErr w:type="spellStart"/>
      <w:r w:rsidRPr="00075BE6">
        <w:rPr>
          <w:rFonts w:ascii="Times New Roman" w:hAnsi="Times New Roman" w:cs="Times New Roman"/>
          <w:sz w:val="24"/>
          <w:szCs w:val="24"/>
        </w:rPr>
        <w:t>платѐжных</w:t>
      </w:r>
      <w:proofErr w:type="spellEnd"/>
      <w:r w:rsidRPr="00075BE6">
        <w:rPr>
          <w:rFonts w:ascii="Times New Roman" w:hAnsi="Times New Roman" w:cs="Times New Roman"/>
          <w:sz w:val="24"/>
          <w:szCs w:val="24"/>
        </w:rPr>
        <w:sym w:font="Symbol" w:char="F02D"/>
      </w:r>
      <w:r w:rsidRPr="00075BE6">
        <w:rPr>
          <w:rFonts w:ascii="Times New Roman" w:hAnsi="Times New Roman" w:cs="Times New Roman"/>
          <w:sz w:val="24"/>
          <w:szCs w:val="24"/>
        </w:rPr>
        <w:t xml:space="preserve"> документов, подтверждающих факт и размер оплаты аренды выставочных площадей (для заявителей, претендующих на поддержку, предусмотренную пунктом </w:t>
      </w:r>
      <w:hyperlink w:anchor="Пункт11" w:history="1">
        <w:r w:rsidRPr="00075BE6">
          <w:rPr>
            <w:rStyle w:val="af4"/>
            <w:rFonts w:ascii="Times New Roman" w:hAnsi="Times New Roman" w:cs="Times New Roman"/>
            <w:sz w:val="24"/>
            <w:szCs w:val="24"/>
          </w:rPr>
          <w:t>2.2</w:t>
        </w:r>
      </w:hyperlink>
      <w:r w:rsidRPr="00075BE6">
        <w:rPr>
          <w:rFonts w:ascii="Times New Roman" w:hAnsi="Times New Roman" w:cs="Times New Roman"/>
          <w:sz w:val="24"/>
          <w:szCs w:val="24"/>
        </w:rPr>
        <w:t xml:space="preserve"> Перечня мероприятий муниципальной программы «Развитие и поддержка субъектов малого и среднего предпринимательства на территории муниципального образования Пригородное сельское поселение муниципального района город Нерехта и </w:t>
      </w:r>
      <w:proofErr w:type="spellStart"/>
      <w:r w:rsidRPr="00075BE6">
        <w:rPr>
          <w:rFonts w:ascii="Times New Roman" w:hAnsi="Times New Roman" w:cs="Times New Roman"/>
          <w:sz w:val="24"/>
          <w:szCs w:val="24"/>
        </w:rPr>
        <w:t>Нерехтский</w:t>
      </w:r>
      <w:proofErr w:type="spellEnd"/>
      <w:r w:rsidRPr="00075BE6">
        <w:rPr>
          <w:rFonts w:ascii="Times New Roman" w:hAnsi="Times New Roman" w:cs="Times New Roman"/>
          <w:sz w:val="24"/>
          <w:szCs w:val="24"/>
        </w:rPr>
        <w:t xml:space="preserve"> район Костромской области» на 2020-2022 годы., утвержденной постановлением администрации Пригородного сельского поселения № 85 от 26.06.2020 г);</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 xml:space="preserve">- копии кредитного договора и </w:t>
      </w:r>
      <w:proofErr w:type="spellStart"/>
      <w:r w:rsidRPr="00075BE6">
        <w:rPr>
          <w:rFonts w:ascii="Times New Roman" w:hAnsi="Times New Roman" w:cs="Times New Roman"/>
          <w:sz w:val="24"/>
          <w:szCs w:val="24"/>
        </w:rPr>
        <w:t>платѐжных</w:t>
      </w:r>
      <w:proofErr w:type="spellEnd"/>
      <w:r w:rsidRPr="00075BE6">
        <w:rPr>
          <w:rFonts w:ascii="Times New Roman" w:hAnsi="Times New Roman" w:cs="Times New Roman"/>
          <w:sz w:val="24"/>
          <w:szCs w:val="24"/>
        </w:rPr>
        <w:t xml:space="preserve"> документов, подтверждающих</w:t>
      </w:r>
      <w:r w:rsidRPr="00075BE6">
        <w:rPr>
          <w:rFonts w:ascii="Times New Roman" w:hAnsi="Times New Roman" w:cs="Times New Roman"/>
          <w:sz w:val="24"/>
          <w:szCs w:val="24"/>
        </w:rPr>
        <w:sym w:font="Symbol" w:char="F02D"/>
      </w:r>
      <w:r w:rsidRPr="00075BE6">
        <w:rPr>
          <w:rFonts w:ascii="Times New Roman" w:hAnsi="Times New Roman" w:cs="Times New Roman"/>
          <w:sz w:val="24"/>
          <w:szCs w:val="24"/>
        </w:rPr>
        <w:t xml:space="preserve"> факт и размер оплаты полученного кредита и уплаченной суммы процентов по кредиту, заверенные кредитной организацией (для заявителей, претендующих на поддержку, предусмотренную пунктом </w:t>
      </w:r>
      <w:hyperlink w:anchor="Пункт12" w:history="1">
        <w:r w:rsidRPr="00075BE6">
          <w:rPr>
            <w:rStyle w:val="af4"/>
            <w:rFonts w:ascii="Times New Roman" w:hAnsi="Times New Roman" w:cs="Times New Roman"/>
            <w:sz w:val="24"/>
            <w:szCs w:val="24"/>
          </w:rPr>
          <w:t>2.1.</w:t>
        </w:r>
      </w:hyperlink>
      <w:r w:rsidRPr="00075BE6">
        <w:rPr>
          <w:rFonts w:ascii="Times New Roman" w:hAnsi="Times New Roman" w:cs="Times New Roman"/>
          <w:sz w:val="24"/>
          <w:szCs w:val="24"/>
        </w:rPr>
        <w:t xml:space="preserve"> Перечня мероприятий муниципальной программы «Развитие и поддержка субъектов малого и среднего предпринимательства на территории муниципального образования Пригородное сельское поселение муниципального района город Нерехта и </w:t>
      </w:r>
      <w:proofErr w:type="spellStart"/>
      <w:r w:rsidRPr="00075BE6">
        <w:rPr>
          <w:rFonts w:ascii="Times New Roman" w:hAnsi="Times New Roman" w:cs="Times New Roman"/>
          <w:sz w:val="24"/>
          <w:szCs w:val="24"/>
        </w:rPr>
        <w:t>Нерехтский</w:t>
      </w:r>
      <w:proofErr w:type="spellEnd"/>
      <w:r w:rsidRPr="00075BE6">
        <w:rPr>
          <w:rFonts w:ascii="Times New Roman" w:hAnsi="Times New Roman" w:cs="Times New Roman"/>
          <w:sz w:val="24"/>
          <w:szCs w:val="24"/>
        </w:rPr>
        <w:t xml:space="preserve"> район Костромской области» на 2020-2022 годы., утвержденной постановлением администрации Пригородного сельского поселения № 85 от  26.06.2020 г);</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lastRenderedPageBreak/>
        <w:t xml:space="preserve">- справка </w:t>
      </w:r>
      <w:proofErr w:type="spellStart"/>
      <w:r w:rsidRPr="00075BE6">
        <w:rPr>
          <w:rFonts w:ascii="Times New Roman" w:hAnsi="Times New Roman" w:cs="Times New Roman"/>
          <w:sz w:val="24"/>
          <w:szCs w:val="24"/>
        </w:rPr>
        <w:t>заѐмщика</w:t>
      </w:r>
      <w:proofErr w:type="spellEnd"/>
      <w:r w:rsidRPr="00075BE6">
        <w:rPr>
          <w:rFonts w:ascii="Times New Roman" w:hAnsi="Times New Roman" w:cs="Times New Roman"/>
          <w:sz w:val="24"/>
          <w:szCs w:val="24"/>
        </w:rPr>
        <w:t xml:space="preserve">, подтверждающего целевое использование займа с приложением подтверждающих документов (договоров поставки оборудования, договоров купли-продажи основных и оборотных средств, свидетельств о праве собственности на имущество, </w:t>
      </w:r>
      <w:proofErr w:type="spellStart"/>
      <w:r w:rsidRPr="00075BE6">
        <w:rPr>
          <w:rFonts w:ascii="Times New Roman" w:hAnsi="Times New Roman" w:cs="Times New Roman"/>
          <w:sz w:val="24"/>
          <w:szCs w:val="24"/>
        </w:rPr>
        <w:t>приобретѐнное</w:t>
      </w:r>
      <w:proofErr w:type="spellEnd"/>
      <w:r w:rsidRPr="00075BE6">
        <w:rPr>
          <w:rFonts w:ascii="Times New Roman" w:hAnsi="Times New Roman" w:cs="Times New Roman"/>
          <w:sz w:val="24"/>
          <w:szCs w:val="24"/>
        </w:rPr>
        <w:t xml:space="preserve"> на </w:t>
      </w:r>
      <w:proofErr w:type="spellStart"/>
      <w:r w:rsidRPr="00075BE6">
        <w:rPr>
          <w:rFonts w:ascii="Times New Roman" w:hAnsi="Times New Roman" w:cs="Times New Roman"/>
          <w:sz w:val="24"/>
          <w:szCs w:val="24"/>
        </w:rPr>
        <w:t>заѐмные</w:t>
      </w:r>
      <w:proofErr w:type="spellEnd"/>
      <w:r w:rsidRPr="00075BE6">
        <w:rPr>
          <w:rFonts w:ascii="Times New Roman" w:hAnsi="Times New Roman" w:cs="Times New Roman"/>
          <w:sz w:val="24"/>
          <w:szCs w:val="24"/>
        </w:rPr>
        <w:t xml:space="preserve"> средства и другие документы, подтверждающие пополнение основных и оборотных средств </w:t>
      </w:r>
      <w:proofErr w:type="spellStart"/>
      <w:r w:rsidRPr="00075BE6">
        <w:rPr>
          <w:rFonts w:ascii="Times New Roman" w:hAnsi="Times New Roman" w:cs="Times New Roman"/>
          <w:sz w:val="24"/>
          <w:szCs w:val="24"/>
        </w:rPr>
        <w:t>заѐмщика</w:t>
      </w:r>
      <w:proofErr w:type="spellEnd"/>
      <w:r w:rsidRPr="00075BE6">
        <w:rPr>
          <w:rFonts w:ascii="Times New Roman" w:hAnsi="Times New Roman" w:cs="Times New Roman"/>
          <w:sz w:val="24"/>
          <w:szCs w:val="24"/>
        </w:rPr>
        <w:t>);</w:t>
      </w:r>
    </w:p>
    <w:p w:rsidR="00075BE6" w:rsidRPr="00075BE6" w:rsidRDefault="00075BE6" w:rsidP="00022707">
      <w:pPr>
        <w:spacing w:after="0"/>
        <w:ind w:firstLine="1418"/>
        <w:jc w:val="both"/>
        <w:rPr>
          <w:rFonts w:ascii="Times New Roman" w:hAnsi="Times New Roman" w:cs="Times New Roman"/>
          <w:sz w:val="24"/>
          <w:szCs w:val="24"/>
        </w:rPr>
      </w:pPr>
      <w:r w:rsidRPr="00075BE6">
        <w:rPr>
          <w:rFonts w:ascii="Times New Roman" w:hAnsi="Times New Roman" w:cs="Times New Roman"/>
          <w:sz w:val="24"/>
          <w:szCs w:val="24"/>
        </w:rPr>
        <w:t>2.2.2. Документы, которые заявитель вправе представить по собственной инициативе:</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 выписку из единого государственного реестра юридических лиц (для юридических лиц), выписки из единого государственного реестра индивидуальных предпринимателей (для индивидуальных предпринимателей), такой документ должен быть получен не ранее чем за 30 дней до обращения с заявлением;</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 декларация о доходах за последний отчетный период;</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 формы 1 и 2 бухгалтерской отчетности за предшествующий календарный год (при применении общей системы налогообложения);</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 документы, подтверждающие, что заявитель является субъектом малого и среднего предпринимательства:</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1) документ, содержащий сведения о среднесписочной численности работников за предшествующий календарный год;</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2) справку о выручке от реализации без учета налога на добавленную стоимость или балансовой стоимости активов (остаточная стоимость основных средств и нематериальных активов) за предшествующий календарный год;</w:t>
      </w:r>
    </w:p>
    <w:p w:rsidR="00075BE6" w:rsidRPr="00075BE6" w:rsidRDefault="00075BE6" w:rsidP="00022707">
      <w:pPr>
        <w:spacing w:after="0"/>
        <w:ind w:firstLine="540"/>
        <w:jc w:val="both"/>
        <w:rPr>
          <w:rFonts w:ascii="Times New Roman" w:hAnsi="Times New Roman" w:cs="Times New Roman"/>
          <w:sz w:val="24"/>
          <w:szCs w:val="24"/>
        </w:rPr>
      </w:pPr>
      <w:r w:rsidRPr="00075BE6">
        <w:rPr>
          <w:rFonts w:ascii="Times New Roman" w:hAnsi="Times New Roman" w:cs="Times New Roman"/>
          <w:sz w:val="24"/>
          <w:szCs w:val="24"/>
        </w:rPr>
        <w:t>3) сведения об учредителях (участниках) хозяйственных обществ, хозяйственных партнерств в соответствии с подпунктом «д» пункта 1) части 1.1</w:t>
      </w:r>
      <w:proofErr w:type="gramStart"/>
      <w:r w:rsidRPr="00075BE6">
        <w:rPr>
          <w:rFonts w:ascii="Times New Roman" w:hAnsi="Times New Roman" w:cs="Times New Roman"/>
          <w:sz w:val="24"/>
          <w:szCs w:val="24"/>
        </w:rPr>
        <w:t>. статьи</w:t>
      </w:r>
      <w:proofErr w:type="gramEnd"/>
      <w:r w:rsidRPr="00075BE6">
        <w:rPr>
          <w:rFonts w:ascii="Times New Roman" w:hAnsi="Times New Roman" w:cs="Times New Roman"/>
          <w:sz w:val="24"/>
          <w:szCs w:val="24"/>
        </w:rPr>
        <w:t xml:space="preserve"> 4 Федерального закона от 24.07.2007 г. № 209 – ФЗ (для юридических лиц);</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 справку налогового органа об исполнении СМСП обязанности по уплате налогов, сборов, пеней и налоговых санкций;</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 xml:space="preserve">- справку Пенсионного фонда Российской Федерации об </w:t>
      </w:r>
      <w:proofErr w:type="gramStart"/>
      <w:r w:rsidRPr="00075BE6">
        <w:rPr>
          <w:rFonts w:ascii="Times New Roman" w:hAnsi="Times New Roman" w:cs="Times New Roman"/>
          <w:sz w:val="24"/>
          <w:szCs w:val="24"/>
        </w:rPr>
        <w:t>отсутствии  задолженности</w:t>
      </w:r>
      <w:proofErr w:type="gramEnd"/>
      <w:r w:rsidRPr="00075BE6">
        <w:rPr>
          <w:rFonts w:ascii="Times New Roman" w:hAnsi="Times New Roman" w:cs="Times New Roman"/>
          <w:sz w:val="24"/>
          <w:szCs w:val="24"/>
        </w:rPr>
        <w:t xml:space="preserve"> по страховым взносам и иным платежам;</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 справку Фонда социального страхования Российской Федерации об уплате страховых взносов.</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При наличии задолженности по налогам и другим обязательным платежам погасить ее и предоставить копии платежных поручений (квитанций) об уплате задолженности.</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В случае непредставления заявителем документов по собственной инициативе, они запрашиваются Администрацией в рамках межведомственного информационного взаимодействия.</w:t>
      </w:r>
    </w:p>
    <w:p w:rsidR="00075BE6" w:rsidRPr="00075BE6" w:rsidRDefault="00075BE6" w:rsidP="00022707">
      <w:pPr>
        <w:spacing w:after="0"/>
        <w:ind w:firstLine="1418"/>
        <w:jc w:val="both"/>
        <w:rPr>
          <w:rFonts w:ascii="Times New Roman" w:hAnsi="Times New Roman" w:cs="Times New Roman"/>
          <w:sz w:val="24"/>
          <w:szCs w:val="24"/>
        </w:rPr>
      </w:pPr>
      <w:r w:rsidRPr="00075BE6">
        <w:rPr>
          <w:rFonts w:ascii="Times New Roman" w:hAnsi="Times New Roman" w:cs="Times New Roman"/>
          <w:sz w:val="24"/>
          <w:szCs w:val="24"/>
        </w:rPr>
        <w:t>2.2.3.</w:t>
      </w:r>
      <w:r w:rsidRPr="00075BE6">
        <w:rPr>
          <w:rFonts w:ascii="Times New Roman" w:hAnsi="Times New Roman" w:cs="Times New Roman"/>
          <w:sz w:val="24"/>
          <w:szCs w:val="24"/>
        </w:rPr>
        <w:tab/>
        <w:t xml:space="preserve">Заявление вместе с описью и прилагаемыми документами считаются единой заявкой. Все документы заявки сшиваются нитками в один том, все листы нумеруются. Опись документов является первым листом. На обороте последней страницы на наклейке, помещенной поверх скрепляющих ниток, должна быть сделана следующая запись: «Прошнуровано, пронумеровано и скреплено печатью ____ листов». Здесь же ставится подпись руководителя организации (индивидуального предпринимателя), которая заверяется печатью (при </w:t>
      </w:r>
      <w:proofErr w:type="spellStart"/>
      <w:r w:rsidRPr="00075BE6">
        <w:rPr>
          <w:rFonts w:ascii="Times New Roman" w:hAnsi="Times New Roman" w:cs="Times New Roman"/>
          <w:sz w:val="24"/>
          <w:szCs w:val="24"/>
        </w:rPr>
        <w:t>еѐ</w:t>
      </w:r>
      <w:proofErr w:type="spellEnd"/>
      <w:r w:rsidRPr="00075BE6">
        <w:rPr>
          <w:rFonts w:ascii="Times New Roman" w:hAnsi="Times New Roman" w:cs="Times New Roman"/>
          <w:sz w:val="24"/>
          <w:szCs w:val="24"/>
        </w:rPr>
        <w:t xml:space="preserve"> наличии).</w:t>
      </w:r>
    </w:p>
    <w:p w:rsidR="00075BE6" w:rsidRPr="00075BE6" w:rsidRDefault="00075BE6" w:rsidP="00022707">
      <w:pPr>
        <w:spacing w:after="0"/>
        <w:ind w:firstLine="1418"/>
        <w:jc w:val="both"/>
        <w:rPr>
          <w:rFonts w:ascii="Times New Roman" w:hAnsi="Times New Roman" w:cs="Times New Roman"/>
          <w:sz w:val="24"/>
          <w:szCs w:val="24"/>
        </w:rPr>
      </w:pPr>
      <w:r w:rsidRPr="00075BE6">
        <w:rPr>
          <w:rFonts w:ascii="Times New Roman" w:hAnsi="Times New Roman" w:cs="Times New Roman"/>
          <w:sz w:val="24"/>
          <w:szCs w:val="24"/>
        </w:rPr>
        <w:t>2.2.4.</w:t>
      </w:r>
      <w:r w:rsidRPr="00075BE6">
        <w:rPr>
          <w:rFonts w:ascii="Times New Roman" w:hAnsi="Times New Roman" w:cs="Times New Roman"/>
          <w:sz w:val="24"/>
          <w:szCs w:val="24"/>
        </w:rPr>
        <w:tab/>
        <w:t>Принятые Администрацией документы заявителю не возвращаются.</w:t>
      </w:r>
    </w:p>
    <w:p w:rsidR="00075BE6" w:rsidRPr="00075BE6" w:rsidRDefault="00075BE6" w:rsidP="00022707">
      <w:pPr>
        <w:spacing w:after="0"/>
        <w:ind w:firstLine="1418"/>
        <w:jc w:val="both"/>
        <w:rPr>
          <w:rFonts w:ascii="Times New Roman" w:hAnsi="Times New Roman" w:cs="Times New Roman"/>
          <w:sz w:val="24"/>
          <w:szCs w:val="24"/>
        </w:rPr>
      </w:pPr>
      <w:r w:rsidRPr="00075BE6">
        <w:rPr>
          <w:rFonts w:ascii="Times New Roman" w:hAnsi="Times New Roman" w:cs="Times New Roman"/>
          <w:sz w:val="24"/>
          <w:szCs w:val="24"/>
        </w:rPr>
        <w:t>2.2.5.</w:t>
      </w:r>
      <w:r w:rsidRPr="00075BE6">
        <w:rPr>
          <w:rFonts w:ascii="Times New Roman" w:hAnsi="Times New Roman" w:cs="Times New Roman"/>
          <w:sz w:val="24"/>
          <w:szCs w:val="24"/>
        </w:rPr>
        <w:tab/>
        <w:t>Ответственность за достоверность предоставленных сведений и документов несут участники программных мероприятий.</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2.3.</w:t>
      </w:r>
      <w:r w:rsidRPr="00075BE6">
        <w:rPr>
          <w:rFonts w:ascii="Times New Roman" w:hAnsi="Times New Roman" w:cs="Times New Roman"/>
          <w:sz w:val="24"/>
          <w:szCs w:val="24"/>
        </w:rPr>
        <w:tab/>
        <w:t>Критерии оценки документов заявителей, претендующих на финансовую поддержку.</w:t>
      </w:r>
    </w:p>
    <w:p w:rsidR="00075BE6" w:rsidRPr="00075BE6" w:rsidRDefault="00075BE6" w:rsidP="00022707">
      <w:pPr>
        <w:spacing w:after="0"/>
        <w:ind w:firstLine="1418"/>
        <w:jc w:val="both"/>
        <w:rPr>
          <w:rFonts w:ascii="Times New Roman" w:hAnsi="Times New Roman" w:cs="Times New Roman"/>
          <w:sz w:val="24"/>
          <w:szCs w:val="24"/>
        </w:rPr>
      </w:pPr>
      <w:r w:rsidRPr="00075BE6">
        <w:rPr>
          <w:rFonts w:ascii="Times New Roman" w:hAnsi="Times New Roman" w:cs="Times New Roman"/>
          <w:sz w:val="24"/>
          <w:szCs w:val="24"/>
        </w:rPr>
        <w:lastRenderedPageBreak/>
        <w:t>2.3.1.</w:t>
      </w:r>
      <w:r w:rsidRPr="00075BE6">
        <w:rPr>
          <w:rFonts w:ascii="Times New Roman" w:hAnsi="Times New Roman" w:cs="Times New Roman"/>
          <w:sz w:val="24"/>
          <w:szCs w:val="24"/>
        </w:rPr>
        <w:tab/>
        <w:t xml:space="preserve">СМСП должны соответствовать требованиям, отраженным в </w:t>
      </w:r>
      <w:hyperlink w:anchor="Пункт21" w:history="1">
        <w:r w:rsidRPr="00075BE6">
          <w:rPr>
            <w:rStyle w:val="af4"/>
            <w:rFonts w:ascii="Times New Roman" w:hAnsi="Times New Roman" w:cs="Times New Roman"/>
            <w:sz w:val="24"/>
            <w:szCs w:val="24"/>
          </w:rPr>
          <w:t>разделе 2.1</w:t>
        </w:r>
        <w:proofErr w:type="gramStart"/>
        <w:r w:rsidRPr="00075BE6">
          <w:rPr>
            <w:rStyle w:val="af4"/>
            <w:rFonts w:ascii="Times New Roman" w:hAnsi="Times New Roman" w:cs="Times New Roman"/>
            <w:sz w:val="24"/>
            <w:szCs w:val="24"/>
          </w:rPr>
          <w:t>.</w:t>
        </w:r>
      </w:hyperlink>
      <w:r w:rsidRPr="00075BE6">
        <w:rPr>
          <w:rFonts w:ascii="Times New Roman" w:hAnsi="Times New Roman" w:cs="Times New Roman"/>
          <w:sz w:val="24"/>
          <w:szCs w:val="24"/>
        </w:rPr>
        <w:t xml:space="preserve"> настоящего</w:t>
      </w:r>
      <w:proofErr w:type="gramEnd"/>
      <w:r w:rsidRPr="00075BE6">
        <w:rPr>
          <w:rFonts w:ascii="Times New Roman" w:hAnsi="Times New Roman" w:cs="Times New Roman"/>
          <w:sz w:val="24"/>
          <w:szCs w:val="24"/>
        </w:rPr>
        <w:t xml:space="preserve"> Порядка.</w:t>
      </w:r>
    </w:p>
    <w:p w:rsidR="00075BE6" w:rsidRPr="00075BE6" w:rsidRDefault="00075BE6" w:rsidP="00022707">
      <w:pPr>
        <w:spacing w:after="0"/>
        <w:ind w:firstLine="1418"/>
        <w:jc w:val="both"/>
        <w:rPr>
          <w:rFonts w:ascii="Times New Roman" w:hAnsi="Times New Roman" w:cs="Times New Roman"/>
          <w:sz w:val="24"/>
          <w:szCs w:val="24"/>
        </w:rPr>
      </w:pPr>
      <w:r w:rsidRPr="00075BE6">
        <w:rPr>
          <w:rFonts w:ascii="Times New Roman" w:hAnsi="Times New Roman" w:cs="Times New Roman"/>
          <w:sz w:val="24"/>
          <w:szCs w:val="24"/>
        </w:rPr>
        <w:t>2.3.2.</w:t>
      </w:r>
      <w:r w:rsidRPr="00075BE6">
        <w:rPr>
          <w:rFonts w:ascii="Times New Roman" w:hAnsi="Times New Roman" w:cs="Times New Roman"/>
          <w:sz w:val="24"/>
          <w:szCs w:val="24"/>
        </w:rPr>
        <w:tab/>
        <w:t>Критериями оценки представленных СМСП документов являются:</w:t>
      </w:r>
    </w:p>
    <w:p w:rsidR="00075BE6" w:rsidRPr="00075BE6" w:rsidRDefault="00075BE6" w:rsidP="00075BE6">
      <w:pPr>
        <w:ind w:firstLine="1418"/>
        <w:jc w:val="both"/>
        <w:rPr>
          <w:rFonts w:ascii="Times New Roman" w:hAnsi="Times New Roman" w:cs="Times New Roman"/>
          <w:sz w:val="24"/>
          <w:szCs w:val="24"/>
        </w:rPr>
      </w:pPr>
    </w:p>
    <w:p w:rsidR="00075BE6" w:rsidRPr="00075BE6" w:rsidRDefault="00075BE6" w:rsidP="00075BE6">
      <w:pPr>
        <w:ind w:firstLine="1418"/>
        <w:jc w:val="both"/>
        <w:rPr>
          <w:rFonts w:ascii="Times New Roman" w:hAnsi="Times New Roman" w:cs="Times New Roman"/>
          <w:sz w:val="24"/>
          <w:szCs w:val="24"/>
        </w:rPr>
      </w:pPr>
    </w:p>
    <w:tbl>
      <w:tblPr>
        <w:tblW w:w="0" w:type="auto"/>
        <w:tblLook w:val="04A0" w:firstRow="1" w:lastRow="0" w:firstColumn="1" w:lastColumn="0" w:noHBand="0" w:noVBand="1"/>
      </w:tblPr>
      <w:tblGrid>
        <w:gridCol w:w="690"/>
        <w:gridCol w:w="7716"/>
        <w:gridCol w:w="952"/>
      </w:tblGrid>
      <w:tr w:rsidR="00075BE6" w:rsidRPr="00075BE6" w:rsidTr="00075BE6">
        <w:tc>
          <w:tcPr>
            <w:tcW w:w="0" w:type="auto"/>
          </w:tcPr>
          <w:p w:rsidR="00075BE6" w:rsidRPr="00075BE6" w:rsidRDefault="00075BE6" w:rsidP="00075BE6">
            <w:pPr>
              <w:jc w:val="both"/>
              <w:rPr>
                <w:rFonts w:ascii="Times New Roman" w:hAnsi="Times New Roman" w:cs="Times New Roman"/>
                <w:b/>
                <w:sz w:val="24"/>
                <w:szCs w:val="24"/>
              </w:rPr>
            </w:pPr>
            <w:r w:rsidRPr="00075BE6">
              <w:rPr>
                <w:rFonts w:ascii="Times New Roman" w:hAnsi="Times New Roman" w:cs="Times New Roman"/>
                <w:b/>
                <w:sz w:val="24"/>
                <w:szCs w:val="24"/>
              </w:rPr>
              <w:t>№ п/п</w:t>
            </w:r>
          </w:p>
        </w:tc>
        <w:tc>
          <w:tcPr>
            <w:tcW w:w="0" w:type="auto"/>
          </w:tcPr>
          <w:p w:rsidR="00075BE6" w:rsidRPr="00075BE6" w:rsidRDefault="00075BE6" w:rsidP="00075BE6">
            <w:pPr>
              <w:jc w:val="both"/>
              <w:rPr>
                <w:rFonts w:ascii="Times New Roman" w:hAnsi="Times New Roman" w:cs="Times New Roman"/>
                <w:b/>
                <w:sz w:val="24"/>
                <w:szCs w:val="24"/>
              </w:rPr>
            </w:pPr>
            <w:r w:rsidRPr="00075BE6">
              <w:rPr>
                <w:rFonts w:ascii="Times New Roman" w:hAnsi="Times New Roman" w:cs="Times New Roman"/>
                <w:b/>
                <w:sz w:val="24"/>
                <w:szCs w:val="24"/>
              </w:rPr>
              <w:t>Наименование критерия</w:t>
            </w:r>
          </w:p>
        </w:tc>
        <w:tc>
          <w:tcPr>
            <w:tcW w:w="0" w:type="auto"/>
          </w:tcPr>
          <w:p w:rsidR="00075BE6" w:rsidRPr="00075BE6" w:rsidRDefault="00075BE6" w:rsidP="00075BE6">
            <w:pPr>
              <w:jc w:val="both"/>
              <w:rPr>
                <w:rFonts w:ascii="Times New Roman" w:hAnsi="Times New Roman" w:cs="Times New Roman"/>
                <w:b/>
                <w:sz w:val="24"/>
                <w:szCs w:val="24"/>
              </w:rPr>
            </w:pPr>
            <w:r w:rsidRPr="00075BE6">
              <w:rPr>
                <w:rFonts w:ascii="Times New Roman" w:hAnsi="Times New Roman" w:cs="Times New Roman"/>
                <w:b/>
                <w:sz w:val="24"/>
                <w:szCs w:val="24"/>
              </w:rPr>
              <w:t>Баллы</w:t>
            </w:r>
          </w:p>
        </w:tc>
      </w:tr>
      <w:tr w:rsidR="00075BE6" w:rsidRPr="00075BE6" w:rsidTr="00075BE6">
        <w:tc>
          <w:tcPr>
            <w:tcW w:w="0" w:type="auto"/>
          </w:tcPr>
          <w:p w:rsidR="00075BE6" w:rsidRPr="00075BE6" w:rsidRDefault="00075BE6" w:rsidP="00E77B04">
            <w:pPr>
              <w:spacing w:after="0"/>
              <w:jc w:val="both"/>
              <w:rPr>
                <w:rFonts w:ascii="Times New Roman" w:hAnsi="Times New Roman" w:cs="Times New Roman"/>
                <w:sz w:val="24"/>
                <w:szCs w:val="24"/>
              </w:rPr>
            </w:pPr>
            <w:r w:rsidRPr="00075BE6">
              <w:rPr>
                <w:rFonts w:ascii="Times New Roman" w:hAnsi="Times New Roman" w:cs="Times New Roman"/>
                <w:sz w:val="24"/>
                <w:szCs w:val="24"/>
              </w:rPr>
              <w:t xml:space="preserve">1 </w:t>
            </w:r>
          </w:p>
        </w:tc>
        <w:tc>
          <w:tcPr>
            <w:tcW w:w="0" w:type="auto"/>
          </w:tcPr>
          <w:p w:rsidR="00075BE6" w:rsidRPr="00075BE6" w:rsidRDefault="00075BE6" w:rsidP="00E77B04">
            <w:pPr>
              <w:spacing w:after="0"/>
              <w:jc w:val="both"/>
              <w:rPr>
                <w:rFonts w:ascii="Times New Roman" w:hAnsi="Times New Roman" w:cs="Times New Roman"/>
                <w:sz w:val="24"/>
                <w:szCs w:val="24"/>
              </w:rPr>
            </w:pPr>
            <w:r w:rsidRPr="00075BE6">
              <w:rPr>
                <w:rFonts w:ascii="Times New Roman" w:hAnsi="Times New Roman" w:cs="Times New Roman"/>
                <w:sz w:val="24"/>
                <w:szCs w:val="24"/>
              </w:rPr>
              <w:t>Приоритетные направления деятельности:</w:t>
            </w:r>
          </w:p>
          <w:p w:rsidR="00075BE6" w:rsidRPr="00075BE6" w:rsidRDefault="00075BE6" w:rsidP="00E77B04">
            <w:pPr>
              <w:spacing w:after="0"/>
              <w:jc w:val="both"/>
              <w:rPr>
                <w:rFonts w:ascii="Times New Roman" w:hAnsi="Times New Roman" w:cs="Times New Roman"/>
                <w:sz w:val="24"/>
                <w:szCs w:val="24"/>
              </w:rPr>
            </w:pPr>
            <w:r w:rsidRPr="00075BE6">
              <w:rPr>
                <w:rFonts w:ascii="Times New Roman" w:hAnsi="Times New Roman" w:cs="Times New Roman"/>
                <w:sz w:val="24"/>
                <w:szCs w:val="24"/>
              </w:rPr>
              <w:t>- деятельность в сфере производства;</w:t>
            </w:r>
          </w:p>
          <w:p w:rsidR="00075BE6" w:rsidRPr="00075BE6" w:rsidRDefault="00075BE6" w:rsidP="00E77B04">
            <w:pPr>
              <w:spacing w:after="0"/>
              <w:jc w:val="both"/>
              <w:rPr>
                <w:rFonts w:ascii="Times New Roman" w:hAnsi="Times New Roman" w:cs="Times New Roman"/>
                <w:sz w:val="24"/>
                <w:szCs w:val="24"/>
              </w:rPr>
            </w:pPr>
            <w:r w:rsidRPr="00075BE6">
              <w:rPr>
                <w:rFonts w:ascii="Times New Roman" w:hAnsi="Times New Roman" w:cs="Times New Roman"/>
                <w:sz w:val="24"/>
                <w:szCs w:val="24"/>
              </w:rPr>
              <w:t>- деятельность в сфере жилищно-коммунального хозяйства;</w:t>
            </w:r>
          </w:p>
          <w:p w:rsidR="00075BE6" w:rsidRPr="00075BE6" w:rsidRDefault="00075BE6" w:rsidP="00E77B04">
            <w:pPr>
              <w:spacing w:after="0"/>
              <w:jc w:val="both"/>
              <w:rPr>
                <w:rFonts w:ascii="Times New Roman" w:hAnsi="Times New Roman" w:cs="Times New Roman"/>
                <w:sz w:val="24"/>
                <w:szCs w:val="24"/>
              </w:rPr>
            </w:pPr>
            <w:r w:rsidRPr="00075BE6">
              <w:rPr>
                <w:rFonts w:ascii="Times New Roman" w:hAnsi="Times New Roman" w:cs="Times New Roman"/>
                <w:sz w:val="24"/>
                <w:szCs w:val="24"/>
              </w:rPr>
              <w:t>- деятельность в сфере строительства;</w:t>
            </w:r>
          </w:p>
          <w:p w:rsidR="00075BE6" w:rsidRPr="00075BE6" w:rsidRDefault="00075BE6" w:rsidP="00E77B04">
            <w:pPr>
              <w:spacing w:after="0"/>
              <w:jc w:val="both"/>
              <w:rPr>
                <w:rFonts w:ascii="Times New Roman" w:hAnsi="Times New Roman" w:cs="Times New Roman"/>
                <w:sz w:val="24"/>
                <w:szCs w:val="24"/>
              </w:rPr>
            </w:pPr>
            <w:r w:rsidRPr="00075BE6">
              <w:rPr>
                <w:rFonts w:ascii="Times New Roman" w:hAnsi="Times New Roman" w:cs="Times New Roman"/>
                <w:sz w:val="24"/>
                <w:szCs w:val="24"/>
              </w:rPr>
              <w:t>- деятельность в социальной сфере;</w:t>
            </w:r>
          </w:p>
          <w:p w:rsidR="00075BE6" w:rsidRPr="00075BE6" w:rsidRDefault="00075BE6" w:rsidP="00E77B04">
            <w:pPr>
              <w:spacing w:after="0"/>
              <w:jc w:val="both"/>
              <w:rPr>
                <w:rFonts w:ascii="Times New Roman" w:hAnsi="Times New Roman" w:cs="Times New Roman"/>
                <w:sz w:val="24"/>
                <w:szCs w:val="24"/>
              </w:rPr>
            </w:pPr>
            <w:r w:rsidRPr="00075BE6">
              <w:rPr>
                <w:rFonts w:ascii="Times New Roman" w:hAnsi="Times New Roman" w:cs="Times New Roman"/>
                <w:sz w:val="24"/>
                <w:szCs w:val="24"/>
              </w:rPr>
              <w:t>- деятельность по развитию сферы услуг;</w:t>
            </w:r>
          </w:p>
          <w:p w:rsidR="00075BE6" w:rsidRPr="00075BE6" w:rsidRDefault="00075BE6" w:rsidP="00E77B04">
            <w:pPr>
              <w:spacing w:after="0"/>
              <w:jc w:val="both"/>
              <w:rPr>
                <w:rFonts w:ascii="Times New Roman" w:hAnsi="Times New Roman" w:cs="Times New Roman"/>
                <w:sz w:val="24"/>
                <w:szCs w:val="24"/>
              </w:rPr>
            </w:pPr>
            <w:r w:rsidRPr="00075BE6">
              <w:rPr>
                <w:rFonts w:ascii="Times New Roman" w:hAnsi="Times New Roman" w:cs="Times New Roman"/>
                <w:sz w:val="24"/>
                <w:szCs w:val="24"/>
              </w:rPr>
              <w:t>- деятельность по развитию инфраструктуры туризма и отдыха;</w:t>
            </w:r>
          </w:p>
          <w:p w:rsidR="00075BE6" w:rsidRPr="00075BE6" w:rsidRDefault="00075BE6" w:rsidP="00E77B04">
            <w:pPr>
              <w:spacing w:after="0"/>
              <w:jc w:val="both"/>
              <w:rPr>
                <w:rFonts w:ascii="Times New Roman" w:hAnsi="Times New Roman" w:cs="Times New Roman"/>
                <w:sz w:val="24"/>
                <w:szCs w:val="24"/>
              </w:rPr>
            </w:pPr>
            <w:r w:rsidRPr="00075BE6">
              <w:rPr>
                <w:rFonts w:ascii="Times New Roman" w:hAnsi="Times New Roman" w:cs="Times New Roman"/>
                <w:sz w:val="24"/>
                <w:szCs w:val="24"/>
              </w:rPr>
              <w:t>- иные виды деятельности</w:t>
            </w:r>
          </w:p>
        </w:tc>
        <w:tc>
          <w:tcPr>
            <w:tcW w:w="0" w:type="auto"/>
          </w:tcPr>
          <w:p w:rsidR="00075BE6" w:rsidRPr="00075BE6" w:rsidRDefault="00075BE6" w:rsidP="00E77B04">
            <w:pPr>
              <w:spacing w:after="0"/>
              <w:jc w:val="both"/>
              <w:rPr>
                <w:rFonts w:ascii="Times New Roman" w:hAnsi="Times New Roman" w:cs="Times New Roman"/>
                <w:sz w:val="24"/>
                <w:szCs w:val="24"/>
              </w:rPr>
            </w:pPr>
          </w:p>
          <w:p w:rsidR="00075BE6" w:rsidRPr="00075BE6" w:rsidRDefault="00075BE6" w:rsidP="00E77B04">
            <w:pPr>
              <w:spacing w:after="0"/>
              <w:jc w:val="both"/>
              <w:rPr>
                <w:rFonts w:ascii="Times New Roman" w:hAnsi="Times New Roman" w:cs="Times New Roman"/>
                <w:sz w:val="24"/>
                <w:szCs w:val="24"/>
              </w:rPr>
            </w:pPr>
            <w:r w:rsidRPr="00075BE6">
              <w:rPr>
                <w:rFonts w:ascii="Times New Roman" w:hAnsi="Times New Roman" w:cs="Times New Roman"/>
                <w:sz w:val="24"/>
                <w:szCs w:val="24"/>
              </w:rPr>
              <w:t>100</w:t>
            </w:r>
          </w:p>
          <w:p w:rsidR="00075BE6" w:rsidRPr="00075BE6" w:rsidRDefault="00075BE6" w:rsidP="00E77B04">
            <w:pPr>
              <w:spacing w:after="0"/>
              <w:jc w:val="both"/>
              <w:rPr>
                <w:rFonts w:ascii="Times New Roman" w:hAnsi="Times New Roman" w:cs="Times New Roman"/>
                <w:sz w:val="24"/>
                <w:szCs w:val="24"/>
              </w:rPr>
            </w:pPr>
            <w:r w:rsidRPr="00075BE6">
              <w:rPr>
                <w:rFonts w:ascii="Times New Roman" w:hAnsi="Times New Roman" w:cs="Times New Roman"/>
                <w:sz w:val="24"/>
                <w:szCs w:val="24"/>
              </w:rPr>
              <w:t>70</w:t>
            </w:r>
          </w:p>
          <w:p w:rsidR="00075BE6" w:rsidRPr="00075BE6" w:rsidRDefault="00075BE6" w:rsidP="00E77B04">
            <w:pPr>
              <w:spacing w:after="0"/>
              <w:jc w:val="both"/>
              <w:rPr>
                <w:rFonts w:ascii="Times New Roman" w:hAnsi="Times New Roman" w:cs="Times New Roman"/>
                <w:sz w:val="24"/>
                <w:szCs w:val="24"/>
              </w:rPr>
            </w:pPr>
            <w:r w:rsidRPr="00075BE6">
              <w:rPr>
                <w:rFonts w:ascii="Times New Roman" w:hAnsi="Times New Roman" w:cs="Times New Roman"/>
                <w:sz w:val="24"/>
                <w:szCs w:val="24"/>
              </w:rPr>
              <w:t>100</w:t>
            </w:r>
          </w:p>
          <w:p w:rsidR="00075BE6" w:rsidRPr="00075BE6" w:rsidRDefault="00075BE6" w:rsidP="00E77B04">
            <w:pPr>
              <w:spacing w:after="0"/>
              <w:jc w:val="both"/>
              <w:rPr>
                <w:rFonts w:ascii="Times New Roman" w:hAnsi="Times New Roman" w:cs="Times New Roman"/>
                <w:sz w:val="24"/>
                <w:szCs w:val="24"/>
              </w:rPr>
            </w:pPr>
            <w:r w:rsidRPr="00075BE6">
              <w:rPr>
                <w:rFonts w:ascii="Times New Roman" w:hAnsi="Times New Roman" w:cs="Times New Roman"/>
                <w:sz w:val="24"/>
                <w:szCs w:val="24"/>
              </w:rPr>
              <w:t>80</w:t>
            </w:r>
          </w:p>
          <w:p w:rsidR="00075BE6" w:rsidRPr="00075BE6" w:rsidRDefault="00075BE6" w:rsidP="00E77B04">
            <w:pPr>
              <w:spacing w:after="0"/>
              <w:jc w:val="both"/>
              <w:rPr>
                <w:rFonts w:ascii="Times New Roman" w:hAnsi="Times New Roman" w:cs="Times New Roman"/>
                <w:sz w:val="24"/>
                <w:szCs w:val="24"/>
              </w:rPr>
            </w:pPr>
            <w:r w:rsidRPr="00075BE6">
              <w:rPr>
                <w:rFonts w:ascii="Times New Roman" w:hAnsi="Times New Roman" w:cs="Times New Roman"/>
                <w:sz w:val="24"/>
                <w:szCs w:val="24"/>
              </w:rPr>
              <w:t>90</w:t>
            </w:r>
          </w:p>
          <w:p w:rsidR="00075BE6" w:rsidRPr="00075BE6" w:rsidRDefault="00075BE6" w:rsidP="00E77B04">
            <w:pPr>
              <w:spacing w:after="0"/>
              <w:jc w:val="both"/>
              <w:rPr>
                <w:rFonts w:ascii="Times New Roman" w:hAnsi="Times New Roman" w:cs="Times New Roman"/>
                <w:sz w:val="24"/>
                <w:szCs w:val="24"/>
              </w:rPr>
            </w:pPr>
            <w:r w:rsidRPr="00075BE6">
              <w:rPr>
                <w:rFonts w:ascii="Times New Roman" w:hAnsi="Times New Roman" w:cs="Times New Roman"/>
                <w:sz w:val="24"/>
                <w:szCs w:val="24"/>
              </w:rPr>
              <w:t>60</w:t>
            </w:r>
          </w:p>
          <w:p w:rsidR="00075BE6" w:rsidRPr="00075BE6" w:rsidRDefault="00075BE6" w:rsidP="00E77B04">
            <w:pPr>
              <w:spacing w:after="0"/>
              <w:jc w:val="both"/>
              <w:rPr>
                <w:rFonts w:ascii="Times New Roman" w:hAnsi="Times New Roman" w:cs="Times New Roman"/>
                <w:sz w:val="24"/>
                <w:szCs w:val="24"/>
              </w:rPr>
            </w:pPr>
            <w:r w:rsidRPr="00075BE6">
              <w:rPr>
                <w:rFonts w:ascii="Times New Roman" w:hAnsi="Times New Roman" w:cs="Times New Roman"/>
                <w:sz w:val="24"/>
                <w:szCs w:val="24"/>
              </w:rPr>
              <w:t>0</w:t>
            </w:r>
          </w:p>
        </w:tc>
      </w:tr>
      <w:tr w:rsidR="00075BE6" w:rsidRPr="00075BE6" w:rsidTr="00075BE6">
        <w:tc>
          <w:tcPr>
            <w:tcW w:w="0" w:type="auto"/>
          </w:tcPr>
          <w:p w:rsidR="00075BE6" w:rsidRPr="00075BE6" w:rsidRDefault="00075BE6" w:rsidP="00075BE6">
            <w:pPr>
              <w:jc w:val="both"/>
              <w:rPr>
                <w:rFonts w:ascii="Times New Roman" w:hAnsi="Times New Roman" w:cs="Times New Roman"/>
                <w:sz w:val="24"/>
                <w:szCs w:val="24"/>
              </w:rPr>
            </w:pPr>
            <w:r w:rsidRPr="00075BE6">
              <w:rPr>
                <w:rFonts w:ascii="Times New Roman" w:hAnsi="Times New Roman" w:cs="Times New Roman"/>
                <w:sz w:val="24"/>
                <w:szCs w:val="24"/>
              </w:rPr>
              <w:t>2</w:t>
            </w:r>
          </w:p>
        </w:tc>
        <w:tc>
          <w:tcPr>
            <w:tcW w:w="0" w:type="auto"/>
          </w:tcPr>
          <w:p w:rsidR="00075BE6" w:rsidRPr="00075BE6" w:rsidRDefault="00075BE6" w:rsidP="00E77B04">
            <w:pPr>
              <w:spacing w:after="0"/>
              <w:jc w:val="both"/>
              <w:rPr>
                <w:rFonts w:ascii="Times New Roman" w:hAnsi="Times New Roman" w:cs="Times New Roman"/>
                <w:sz w:val="24"/>
                <w:szCs w:val="24"/>
              </w:rPr>
            </w:pPr>
            <w:r w:rsidRPr="00075BE6">
              <w:rPr>
                <w:rFonts w:ascii="Times New Roman" w:hAnsi="Times New Roman" w:cs="Times New Roman"/>
                <w:sz w:val="24"/>
                <w:szCs w:val="24"/>
              </w:rPr>
              <w:t>Уровень среднемесячной заработной платы работников СМСП на дату подачи заявления:</w:t>
            </w:r>
          </w:p>
          <w:p w:rsidR="00075BE6" w:rsidRPr="00075BE6" w:rsidRDefault="00075BE6" w:rsidP="00E77B04">
            <w:pPr>
              <w:spacing w:after="0"/>
              <w:jc w:val="both"/>
              <w:rPr>
                <w:rFonts w:ascii="Times New Roman" w:hAnsi="Times New Roman" w:cs="Times New Roman"/>
                <w:sz w:val="24"/>
                <w:szCs w:val="24"/>
              </w:rPr>
            </w:pPr>
            <w:r w:rsidRPr="00075BE6">
              <w:rPr>
                <w:rFonts w:ascii="Times New Roman" w:hAnsi="Times New Roman" w:cs="Times New Roman"/>
                <w:sz w:val="24"/>
                <w:szCs w:val="24"/>
              </w:rPr>
              <w:t>- выше прожиточного минимума для трудоспособного населения Костромской области, установленного на дату подачи заявления СМСП;</w:t>
            </w:r>
          </w:p>
          <w:p w:rsidR="00075BE6" w:rsidRPr="00075BE6" w:rsidRDefault="00075BE6" w:rsidP="00E77B04">
            <w:pPr>
              <w:spacing w:after="0"/>
              <w:jc w:val="both"/>
              <w:rPr>
                <w:rFonts w:ascii="Times New Roman" w:hAnsi="Times New Roman" w:cs="Times New Roman"/>
                <w:sz w:val="24"/>
                <w:szCs w:val="24"/>
              </w:rPr>
            </w:pPr>
            <w:r w:rsidRPr="00075BE6">
              <w:rPr>
                <w:rFonts w:ascii="Times New Roman" w:hAnsi="Times New Roman" w:cs="Times New Roman"/>
                <w:sz w:val="24"/>
                <w:szCs w:val="24"/>
              </w:rPr>
              <w:t xml:space="preserve">- равен прожиточному минимуму для трудоспособного населения </w:t>
            </w:r>
            <w:proofErr w:type="gramStart"/>
            <w:r w:rsidRPr="00075BE6">
              <w:rPr>
                <w:rFonts w:ascii="Times New Roman" w:hAnsi="Times New Roman" w:cs="Times New Roman"/>
                <w:sz w:val="24"/>
                <w:szCs w:val="24"/>
              </w:rPr>
              <w:t>Костромской  области</w:t>
            </w:r>
            <w:proofErr w:type="gramEnd"/>
            <w:r w:rsidRPr="00075BE6">
              <w:rPr>
                <w:rFonts w:ascii="Times New Roman" w:hAnsi="Times New Roman" w:cs="Times New Roman"/>
                <w:sz w:val="24"/>
                <w:szCs w:val="24"/>
              </w:rPr>
              <w:t>, установленного на дату подачи заявления СМСП;</w:t>
            </w:r>
          </w:p>
          <w:p w:rsidR="00075BE6" w:rsidRPr="00075BE6" w:rsidRDefault="00075BE6" w:rsidP="00E77B04">
            <w:pPr>
              <w:spacing w:after="0"/>
              <w:jc w:val="both"/>
              <w:rPr>
                <w:rFonts w:ascii="Times New Roman" w:hAnsi="Times New Roman" w:cs="Times New Roman"/>
                <w:sz w:val="24"/>
                <w:szCs w:val="24"/>
              </w:rPr>
            </w:pPr>
            <w:r w:rsidRPr="00075BE6">
              <w:rPr>
                <w:rFonts w:ascii="Times New Roman" w:hAnsi="Times New Roman" w:cs="Times New Roman"/>
                <w:sz w:val="24"/>
                <w:szCs w:val="24"/>
              </w:rPr>
              <w:t>- ниже прожиточного минимума для трудоспособного населения Костромской области, установленного на дату подачи заявления СМСП.</w:t>
            </w:r>
          </w:p>
        </w:tc>
        <w:tc>
          <w:tcPr>
            <w:tcW w:w="0" w:type="auto"/>
          </w:tcPr>
          <w:p w:rsidR="00075BE6" w:rsidRPr="00075BE6" w:rsidRDefault="00075BE6" w:rsidP="00075BE6">
            <w:pPr>
              <w:jc w:val="both"/>
              <w:rPr>
                <w:rFonts w:ascii="Times New Roman" w:hAnsi="Times New Roman" w:cs="Times New Roman"/>
                <w:sz w:val="24"/>
                <w:szCs w:val="24"/>
              </w:rPr>
            </w:pPr>
          </w:p>
          <w:p w:rsidR="00075BE6" w:rsidRPr="00075BE6" w:rsidRDefault="00075BE6" w:rsidP="00075BE6">
            <w:pPr>
              <w:jc w:val="both"/>
              <w:rPr>
                <w:rFonts w:ascii="Times New Roman" w:hAnsi="Times New Roman" w:cs="Times New Roman"/>
                <w:sz w:val="24"/>
                <w:szCs w:val="24"/>
              </w:rPr>
            </w:pPr>
          </w:p>
          <w:p w:rsidR="00075BE6" w:rsidRPr="00075BE6" w:rsidRDefault="00075BE6" w:rsidP="00075BE6">
            <w:pPr>
              <w:jc w:val="both"/>
              <w:rPr>
                <w:rFonts w:ascii="Times New Roman" w:hAnsi="Times New Roman" w:cs="Times New Roman"/>
                <w:sz w:val="24"/>
                <w:szCs w:val="24"/>
              </w:rPr>
            </w:pPr>
          </w:p>
          <w:p w:rsidR="00075BE6" w:rsidRPr="00075BE6" w:rsidRDefault="00075BE6" w:rsidP="00075BE6">
            <w:pPr>
              <w:jc w:val="both"/>
              <w:rPr>
                <w:rFonts w:ascii="Times New Roman" w:hAnsi="Times New Roman" w:cs="Times New Roman"/>
                <w:sz w:val="24"/>
                <w:szCs w:val="24"/>
              </w:rPr>
            </w:pPr>
            <w:r w:rsidRPr="00075BE6">
              <w:rPr>
                <w:rFonts w:ascii="Times New Roman" w:hAnsi="Times New Roman" w:cs="Times New Roman"/>
                <w:sz w:val="24"/>
                <w:szCs w:val="24"/>
              </w:rPr>
              <w:t>100</w:t>
            </w:r>
          </w:p>
          <w:p w:rsidR="00075BE6" w:rsidRPr="00075BE6" w:rsidRDefault="00075BE6" w:rsidP="00075BE6">
            <w:pPr>
              <w:jc w:val="both"/>
              <w:rPr>
                <w:rFonts w:ascii="Times New Roman" w:hAnsi="Times New Roman" w:cs="Times New Roman"/>
                <w:sz w:val="24"/>
                <w:szCs w:val="24"/>
              </w:rPr>
            </w:pPr>
          </w:p>
          <w:p w:rsidR="00075BE6" w:rsidRPr="00075BE6" w:rsidRDefault="00075BE6" w:rsidP="00075BE6">
            <w:pPr>
              <w:jc w:val="both"/>
              <w:rPr>
                <w:rFonts w:ascii="Times New Roman" w:hAnsi="Times New Roman" w:cs="Times New Roman"/>
                <w:sz w:val="24"/>
                <w:szCs w:val="24"/>
              </w:rPr>
            </w:pPr>
          </w:p>
          <w:p w:rsidR="00075BE6" w:rsidRPr="00075BE6" w:rsidRDefault="00075BE6" w:rsidP="00E77B04">
            <w:pPr>
              <w:spacing w:after="0"/>
              <w:jc w:val="both"/>
              <w:rPr>
                <w:rFonts w:ascii="Times New Roman" w:hAnsi="Times New Roman" w:cs="Times New Roman"/>
                <w:sz w:val="24"/>
                <w:szCs w:val="24"/>
              </w:rPr>
            </w:pPr>
            <w:r w:rsidRPr="00075BE6">
              <w:rPr>
                <w:rFonts w:ascii="Times New Roman" w:hAnsi="Times New Roman" w:cs="Times New Roman"/>
                <w:sz w:val="24"/>
                <w:szCs w:val="24"/>
              </w:rPr>
              <w:t>50</w:t>
            </w:r>
          </w:p>
          <w:p w:rsidR="00075BE6" w:rsidRPr="00075BE6" w:rsidRDefault="00075BE6" w:rsidP="00E77B04">
            <w:pPr>
              <w:spacing w:after="0"/>
              <w:jc w:val="both"/>
              <w:rPr>
                <w:rFonts w:ascii="Times New Roman" w:hAnsi="Times New Roman" w:cs="Times New Roman"/>
                <w:sz w:val="24"/>
                <w:szCs w:val="24"/>
              </w:rPr>
            </w:pPr>
          </w:p>
        </w:tc>
      </w:tr>
      <w:tr w:rsidR="00075BE6" w:rsidRPr="00075BE6" w:rsidTr="00075BE6">
        <w:tc>
          <w:tcPr>
            <w:tcW w:w="0" w:type="auto"/>
          </w:tcPr>
          <w:p w:rsidR="00075BE6" w:rsidRPr="00075BE6" w:rsidRDefault="00075BE6" w:rsidP="00075BE6">
            <w:pPr>
              <w:jc w:val="both"/>
              <w:rPr>
                <w:rFonts w:ascii="Times New Roman" w:hAnsi="Times New Roman" w:cs="Times New Roman"/>
                <w:sz w:val="24"/>
                <w:szCs w:val="24"/>
              </w:rPr>
            </w:pPr>
            <w:r w:rsidRPr="00075BE6">
              <w:rPr>
                <w:rFonts w:ascii="Times New Roman" w:hAnsi="Times New Roman" w:cs="Times New Roman"/>
                <w:sz w:val="24"/>
                <w:szCs w:val="24"/>
              </w:rPr>
              <w:t>3</w:t>
            </w:r>
          </w:p>
        </w:tc>
        <w:tc>
          <w:tcPr>
            <w:tcW w:w="0" w:type="auto"/>
          </w:tcPr>
          <w:p w:rsidR="00075BE6" w:rsidRPr="00075BE6" w:rsidRDefault="00075BE6" w:rsidP="00075BE6">
            <w:pPr>
              <w:jc w:val="both"/>
              <w:rPr>
                <w:rFonts w:ascii="Times New Roman" w:hAnsi="Times New Roman" w:cs="Times New Roman"/>
                <w:sz w:val="24"/>
                <w:szCs w:val="24"/>
              </w:rPr>
            </w:pPr>
            <w:r w:rsidRPr="00075BE6">
              <w:rPr>
                <w:rFonts w:ascii="Times New Roman" w:hAnsi="Times New Roman" w:cs="Times New Roman"/>
                <w:sz w:val="24"/>
                <w:szCs w:val="24"/>
              </w:rPr>
              <w:t xml:space="preserve">Финансовый результат от хозяйственной деятельности СМСП за последний </w:t>
            </w:r>
            <w:proofErr w:type="spellStart"/>
            <w:r w:rsidRPr="00075BE6">
              <w:rPr>
                <w:rFonts w:ascii="Times New Roman" w:hAnsi="Times New Roman" w:cs="Times New Roman"/>
                <w:sz w:val="24"/>
                <w:szCs w:val="24"/>
              </w:rPr>
              <w:t>отчѐтный</w:t>
            </w:r>
            <w:proofErr w:type="spellEnd"/>
            <w:r w:rsidRPr="00075BE6">
              <w:rPr>
                <w:rFonts w:ascii="Times New Roman" w:hAnsi="Times New Roman" w:cs="Times New Roman"/>
                <w:sz w:val="24"/>
                <w:szCs w:val="24"/>
              </w:rPr>
              <w:t xml:space="preserve"> период:</w:t>
            </w:r>
          </w:p>
          <w:p w:rsidR="00075BE6" w:rsidRPr="00075BE6" w:rsidRDefault="00075BE6" w:rsidP="00075BE6">
            <w:pPr>
              <w:jc w:val="both"/>
              <w:rPr>
                <w:rFonts w:ascii="Times New Roman" w:hAnsi="Times New Roman" w:cs="Times New Roman"/>
                <w:sz w:val="24"/>
                <w:szCs w:val="24"/>
              </w:rPr>
            </w:pPr>
            <w:r w:rsidRPr="00075BE6">
              <w:rPr>
                <w:rFonts w:ascii="Times New Roman" w:hAnsi="Times New Roman" w:cs="Times New Roman"/>
                <w:sz w:val="24"/>
                <w:szCs w:val="24"/>
              </w:rPr>
              <w:t>- прибыль;</w:t>
            </w:r>
          </w:p>
          <w:p w:rsidR="00075BE6" w:rsidRPr="00075BE6" w:rsidRDefault="00075BE6" w:rsidP="00E77B04">
            <w:pPr>
              <w:spacing w:after="0"/>
              <w:jc w:val="both"/>
              <w:rPr>
                <w:rFonts w:ascii="Times New Roman" w:hAnsi="Times New Roman" w:cs="Times New Roman"/>
                <w:sz w:val="24"/>
                <w:szCs w:val="24"/>
              </w:rPr>
            </w:pPr>
            <w:r w:rsidRPr="00075BE6">
              <w:rPr>
                <w:rFonts w:ascii="Times New Roman" w:hAnsi="Times New Roman" w:cs="Times New Roman"/>
                <w:sz w:val="24"/>
                <w:szCs w:val="24"/>
              </w:rPr>
              <w:t>- убыток или отсутствие прибыли.</w:t>
            </w:r>
          </w:p>
        </w:tc>
        <w:tc>
          <w:tcPr>
            <w:tcW w:w="0" w:type="auto"/>
          </w:tcPr>
          <w:p w:rsidR="00075BE6" w:rsidRPr="00075BE6" w:rsidRDefault="00075BE6" w:rsidP="00075BE6">
            <w:pPr>
              <w:jc w:val="both"/>
              <w:rPr>
                <w:rFonts w:ascii="Times New Roman" w:hAnsi="Times New Roman" w:cs="Times New Roman"/>
                <w:sz w:val="24"/>
                <w:szCs w:val="24"/>
              </w:rPr>
            </w:pPr>
          </w:p>
          <w:p w:rsidR="00075BE6" w:rsidRPr="00075BE6" w:rsidRDefault="00075BE6" w:rsidP="00075BE6">
            <w:pPr>
              <w:jc w:val="both"/>
              <w:rPr>
                <w:rFonts w:ascii="Times New Roman" w:hAnsi="Times New Roman" w:cs="Times New Roman"/>
                <w:sz w:val="24"/>
                <w:szCs w:val="24"/>
              </w:rPr>
            </w:pPr>
          </w:p>
          <w:p w:rsidR="00075BE6" w:rsidRPr="00075BE6" w:rsidRDefault="00075BE6" w:rsidP="00075BE6">
            <w:pPr>
              <w:jc w:val="both"/>
              <w:rPr>
                <w:rFonts w:ascii="Times New Roman" w:hAnsi="Times New Roman" w:cs="Times New Roman"/>
                <w:sz w:val="24"/>
                <w:szCs w:val="24"/>
              </w:rPr>
            </w:pPr>
            <w:r w:rsidRPr="00075BE6">
              <w:rPr>
                <w:rFonts w:ascii="Times New Roman" w:hAnsi="Times New Roman" w:cs="Times New Roman"/>
                <w:sz w:val="24"/>
                <w:szCs w:val="24"/>
              </w:rPr>
              <w:t>100</w:t>
            </w:r>
          </w:p>
          <w:p w:rsidR="00075BE6" w:rsidRPr="00075BE6" w:rsidRDefault="00075BE6" w:rsidP="00075BE6">
            <w:pPr>
              <w:jc w:val="both"/>
              <w:rPr>
                <w:rFonts w:ascii="Times New Roman" w:hAnsi="Times New Roman" w:cs="Times New Roman"/>
                <w:sz w:val="24"/>
                <w:szCs w:val="24"/>
              </w:rPr>
            </w:pPr>
            <w:r w:rsidRPr="00075BE6">
              <w:rPr>
                <w:rFonts w:ascii="Times New Roman" w:hAnsi="Times New Roman" w:cs="Times New Roman"/>
                <w:sz w:val="24"/>
                <w:szCs w:val="24"/>
              </w:rPr>
              <w:t>0</w:t>
            </w:r>
          </w:p>
        </w:tc>
      </w:tr>
      <w:tr w:rsidR="00075BE6" w:rsidRPr="00075BE6" w:rsidTr="00075BE6">
        <w:tc>
          <w:tcPr>
            <w:tcW w:w="0" w:type="auto"/>
          </w:tcPr>
          <w:p w:rsidR="00075BE6" w:rsidRPr="00075BE6" w:rsidRDefault="00075BE6" w:rsidP="00075BE6">
            <w:pPr>
              <w:jc w:val="both"/>
              <w:rPr>
                <w:rFonts w:ascii="Times New Roman" w:hAnsi="Times New Roman" w:cs="Times New Roman"/>
                <w:sz w:val="24"/>
                <w:szCs w:val="24"/>
              </w:rPr>
            </w:pPr>
            <w:r w:rsidRPr="00075BE6">
              <w:rPr>
                <w:rFonts w:ascii="Times New Roman" w:hAnsi="Times New Roman" w:cs="Times New Roman"/>
                <w:sz w:val="24"/>
                <w:szCs w:val="24"/>
              </w:rPr>
              <w:t>4</w:t>
            </w:r>
          </w:p>
        </w:tc>
        <w:tc>
          <w:tcPr>
            <w:tcW w:w="0" w:type="auto"/>
          </w:tcPr>
          <w:p w:rsidR="00075BE6" w:rsidRPr="00075BE6" w:rsidRDefault="00075BE6" w:rsidP="00E77B04">
            <w:pPr>
              <w:spacing w:after="0"/>
              <w:jc w:val="both"/>
              <w:rPr>
                <w:rFonts w:ascii="Times New Roman" w:hAnsi="Times New Roman" w:cs="Times New Roman"/>
                <w:sz w:val="24"/>
                <w:szCs w:val="24"/>
              </w:rPr>
            </w:pPr>
            <w:r w:rsidRPr="00075BE6">
              <w:rPr>
                <w:rFonts w:ascii="Times New Roman" w:hAnsi="Times New Roman" w:cs="Times New Roman"/>
                <w:sz w:val="24"/>
                <w:szCs w:val="24"/>
              </w:rPr>
              <w:t>Категории субъектов предпринимательской деятельности:</w:t>
            </w:r>
          </w:p>
          <w:p w:rsidR="00075BE6" w:rsidRPr="00075BE6" w:rsidRDefault="00075BE6" w:rsidP="00E77B04">
            <w:pPr>
              <w:spacing w:after="0"/>
              <w:jc w:val="both"/>
              <w:rPr>
                <w:rFonts w:ascii="Times New Roman" w:hAnsi="Times New Roman" w:cs="Times New Roman"/>
                <w:sz w:val="24"/>
                <w:szCs w:val="24"/>
              </w:rPr>
            </w:pPr>
            <w:r w:rsidRPr="00075BE6">
              <w:rPr>
                <w:rFonts w:ascii="Times New Roman" w:hAnsi="Times New Roman" w:cs="Times New Roman"/>
                <w:sz w:val="24"/>
                <w:szCs w:val="24"/>
              </w:rPr>
              <w:t xml:space="preserve">- </w:t>
            </w:r>
            <w:proofErr w:type="spellStart"/>
            <w:r w:rsidRPr="00075BE6">
              <w:rPr>
                <w:rFonts w:ascii="Times New Roman" w:hAnsi="Times New Roman" w:cs="Times New Roman"/>
                <w:sz w:val="24"/>
                <w:szCs w:val="24"/>
              </w:rPr>
              <w:t>микропредприятия</w:t>
            </w:r>
            <w:proofErr w:type="spellEnd"/>
            <w:r w:rsidRPr="00075BE6">
              <w:rPr>
                <w:rFonts w:ascii="Times New Roman" w:hAnsi="Times New Roman" w:cs="Times New Roman"/>
                <w:sz w:val="24"/>
                <w:szCs w:val="24"/>
              </w:rPr>
              <w:t>, индивидуальные предприниматели;</w:t>
            </w:r>
          </w:p>
          <w:p w:rsidR="00075BE6" w:rsidRPr="00075BE6" w:rsidRDefault="00075BE6" w:rsidP="00E77B04">
            <w:pPr>
              <w:spacing w:after="0"/>
              <w:jc w:val="both"/>
              <w:rPr>
                <w:rFonts w:ascii="Times New Roman" w:hAnsi="Times New Roman" w:cs="Times New Roman"/>
                <w:sz w:val="24"/>
                <w:szCs w:val="24"/>
              </w:rPr>
            </w:pPr>
            <w:r w:rsidRPr="00075BE6">
              <w:rPr>
                <w:rFonts w:ascii="Times New Roman" w:hAnsi="Times New Roman" w:cs="Times New Roman"/>
                <w:sz w:val="24"/>
                <w:szCs w:val="24"/>
              </w:rPr>
              <w:t xml:space="preserve">- малые предприятия (за исключением </w:t>
            </w:r>
            <w:proofErr w:type="spellStart"/>
            <w:r w:rsidRPr="00075BE6">
              <w:rPr>
                <w:rFonts w:ascii="Times New Roman" w:hAnsi="Times New Roman" w:cs="Times New Roman"/>
                <w:sz w:val="24"/>
                <w:szCs w:val="24"/>
              </w:rPr>
              <w:t>микропредприятий</w:t>
            </w:r>
            <w:proofErr w:type="spellEnd"/>
            <w:r w:rsidRPr="00075BE6">
              <w:rPr>
                <w:rFonts w:ascii="Times New Roman" w:hAnsi="Times New Roman" w:cs="Times New Roman"/>
                <w:sz w:val="24"/>
                <w:szCs w:val="24"/>
              </w:rPr>
              <w:t>);</w:t>
            </w:r>
          </w:p>
          <w:p w:rsidR="00075BE6" w:rsidRPr="00075BE6" w:rsidRDefault="00075BE6" w:rsidP="00075BE6">
            <w:pPr>
              <w:jc w:val="both"/>
              <w:rPr>
                <w:rFonts w:ascii="Times New Roman" w:hAnsi="Times New Roman" w:cs="Times New Roman"/>
                <w:sz w:val="24"/>
                <w:szCs w:val="24"/>
              </w:rPr>
            </w:pPr>
            <w:r w:rsidRPr="00075BE6">
              <w:rPr>
                <w:rFonts w:ascii="Times New Roman" w:hAnsi="Times New Roman" w:cs="Times New Roman"/>
                <w:sz w:val="24"/>
                <w:szCs w:val="24"/>
              </w:rPr>
              <w:t>- средние предприятия.</w:t>
            </w:r>
          </w:p>
        </w:tc>
        <w:tc>
          <w:tcPr>
            <w:tcW w:w="0" w:type="auto"/>
          </w:tcPr>
          <w:p w:rsidR="00075BE6" w:rsidRPr="00075BE6" w:rsidRDefault="00075BE6" w:rsidP="00E77B04">
            <w:pPr>
              <w:spacing w:after="0"/>
              <w:jc w:val="both"/>
              <w:rPr>
                <w:rFonts w:ascii="Times New Roman" w:hAnsi="Times New Roman" w:cs="Times New Roman"/>
                <w:sz w:val="24"/>
                <w:szCs w:val="24"/>
              </w:rPr>
            </w:pPr>
          </w:p>
          <w:p w:rsidR="00075BE6" w:rsidRPr="00075BE6" w:rsidRDefault="00075BE6" w:rsidP="00E77B04">
            <w:pPr>
              <w:spacing w:after="0"/>
              <w:jc w:val="both"/>
              <w:rPr>
                <w:rFonts w:ascii="Times New Roman" w:hAnsi="Times New Roman" w:cs="Times New Roman"/>
                <w:sz w:val="24"/>
                <w:szCs w:val="24"/>
              </w:rPr>
            </w:pPr>
            <w:r w:rsidRPr="00075BE6">
              <w:rPr>
                <w:rFonts w:ascii="Times New Roman" w:hAnsi="Times New Roman" w:cs="Times New Roman"/>
                <w:sz w:val="24"/>
                <w:szCs w:val="24"/>
              </w:rPr>
              <w:t>100</w:t>
            </w:r>
          </w:p>
          <w:p w:rsidR="00075BE6" w:rsidRPr="00075BE6" w:rsidRDefault="00075BE6" w:rsidP="00E77B04">
            <w:pPr>
              <w:spacing w:after="0"/>
              <w:jc w:val="both"/>
              <w:rPr>
                <w:rFonts w:ascii="Times New Roman" w:hAnsi="Times New Roman" w:cs="Times New Roman"/>
                <w:sz w:val="24"/>
                <w:szCs w:val="24"/>
              </w:rPr>
            </w:pPr>
            <w:r w:rsidRPr="00075BE6">
              <w:rPr>
                <w:rFonts w:ascii="Times New Roman" w:hAnsi="Times New Roman" w:cs="Times New Roman"/>
                <w:sz w:val="24"/>
                <w:szCs w:val="24"/>
              </w:rPr>
              <w:t>50</w:t>
            </w:r>
          </w:p>
          <w:p w:rsidR="00075BE6" w:rsidRPr="00075BE6" w:rsidRDefault="00075BE6" w:rsidP="00075BE6">
            <w:pPr>
              <w:jc w:val="both"/>
              <w:rPr>
                <w:rFonts w:ascii="Times New Roman" w:hAnsi="Times New Roman" w:cs="Times New Roman"/>
                <w:sz w:val="24"/>
                <w:szCs w:val="24"/>
              </w:rPr>
            </w:pPr>
            <w:r w:rsidRPr="00075BE6">
              <w:rPr>
                <w:rFonts w:ascii="Times New Roman" w:hAnsi="Times New Roman" w:cs="Times New Roman"/>
                <w:sz w:val="24"/>
                <w:szCs w:val="24"/>
              </w:rPr>
              <w:t>20</w:t>
            </w:r>
          </w:p>
        </w:tc>
      </w:tr>
    </w:tbl>
    <w:p w:rsidR="00075BE6" w:rsidRPr="00075BE6" w:rsidRDefault="00075BE6" w:rsidP="00075BE6">
      <w:pPr>
        <w:jc w:val="both"/>
        <w:rPr>
          <w:rFonts w:ascii="Times New Roman" w:hAnsi="Times New Roman" w:cs="Times New Roman"/>
          <w:sz w:val="24"/>
          <w:szCs w:val="24"/>
        </w:rPr>
      </w:pPr>
      <w:r w:rsidRPr="00075BE6">
        <w:rPr>
          <w:rFonts w:ascii="Times New Roman" w:hAnsi="Times New Roman" w:cs="Times New Roman"/>
          <w:sz w:val="24"/>
          <w:szCs w:val="24"/>
        </w:rPr>
        <w:t>2.4.</w:t>
      </w:r>
      <w:r w:rsidRPr="00075BE6">
        <w:rPr>
          <w:rFonts w:ascii="Times New Roman" w:hAnsi="Times New Roman" w:cs="Times New Roman"/>
          <w:sz w:val="24"/>
          <w:szCs w:val="24"/>
        </w:rPr>
        <w:tab/>
        <w:t>Порядок рассмотрения заявок, принятия решений об оказании финансовой поддержки СМСП</w:t>
      </w:r>
    </w:p>
    <w:p w:rsidR="00075BE6" w:rsidRPr="00075BE6" w:rsidRDefault="00075BE6" w:rsidP="00022707">
      <w:pPr>
        <w:spacing w:after="0"/>
        <w:ind w:firstLine="1418"/>
        <w:jc w:val="both"/>
        <w:rPr>
          <w:rFonts w:ascii="Times New Roman" w:hAnsi="Times New Roman" w:cs="Times New Roman"/>
          <w:sz w:val="24"/>
          <w:szCs w:val="24"/>
        </w:rPr>
      </w:pPr>
      <w:r w:rsidRPr="00075BE6">
        <w:rPr>
          <w:rFonts w:ascii="Times New Roman" w:hAnsi="Times New Roman" w:cs="Times New Roman"/>
          <w:sz w:val="24"/>
          <w:szCs w:val="24"/>
        </w:rPr>
        <w:t>2.4.1.</w:t>
      </w:r>
      <w:r w:rsidRPr="00075BE6">
        <w:rPr>
          <w:rFonts w:ascii="Times New Roman" w:hAnsi="Times New Roman" w:cs="Times New Roman"/>
          <w:sz w:val="24"/>
          <w:szCs w:val="24"/>
        </w:rPr>
        <w:tab/>
        <w:t xml:space="preserve">Главный распорядитель бюджетных средств Пригородного сельского поселения не ранее 3-х месяцев с даты утверждения бюджета на очередной финансовый год размещает извещение о проведении отбора заявок на получение финансовой </w:t>
      </w:r>
      <w:proofErr w:type="gramStart"/>
      <w:r w:rsidRPr="00075BE6">
        <w:rPr>
          <w:rFonts w:ascii="Times New Roman" w:hAnsi="Times New Roman" w:cs="Times New Roman"/>
          <w:sz w:val="24"/>
          <w:szCs w:val="24"/>
        </w:rPr>
        <w:t>поддержки  на</w:t>
      </w:r>
      <w:proofErr w:type="gramEnd"/>
      <w:r w:rsidRPr="00075BE6">
        <w:rPr>
          <w:rFonts w:ascii="Times New Roman" w:hAnsi="Times New Roman" w:cs="Times New Roman"/>
          <w:sz w:val="24"/>
          <w:szCs w:val="24"/>
        </w:rPr>
        <w:t xml:space="preserve"> официальном сайте Администрации Пригородного сельского поселения в сети Интернет по адресу </w:t>
      </w:r>
      <w:hyperlink r:id="rId9" w:history="1">
        <w:r w:rsidRPr="00075BE6">
          <w:rPr>
            <w:rStyle w:val="af4"/>
            <w:rFonts w:ascii="Times New Roman" w:hAnsi="Times New Roman" w:cs="Times New Roman"/>
            <w:sz w:val="24"/>
            <w:szCs w:val="24"/>
          </w:rPr>
          <w:t>https://prigorodnoeadm.ru</w:t>
        </w:r>
      </w:hyperlink>
      <w:r w:rsidRPr="00075BE6">
        <w:rPr>
          <w:rFonts w:ascii="Times New Roman" w:hAnsi="Times New Roman" w:cs="Times New Roman"/>
          <w:sz w:val="24"/>
          <w:szCs w:val="24"/>
        </w:rPr>
        <w:t xml:space="preserve"> и на информационном стенде Администрации Пригородного сельского поселения.  </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 xml:space="preserve">В извещении указывается: </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lastRenderedPageBreak/>
        <w:t xml:space="preserve">- виды оказания финансовой поддержки; </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 xml:space="preserve">- общий объём бюджетных средств, выделяемых на финансовый год на каждый вид финансовой поддержки; </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 максимальный размер бюджетных средств, выделяемый на одну заявку;</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 xml:space="preserve">- срок подачи заявок на получение финансовой поддержки; </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 xml:space="preserve">- место подачи заявок; </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 xml:space="preserve">- список необходимых документов, входящих в состав заявки; </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 критерии оценки заявок.</w:t>
      </w:r>
    </w:p>
    <w:p w:rsidR="00075BE6" w:rsidRPr="00075BE6" w:rsidRDefault="00075BE6" w:rsidP="00022707">
      <w:pPr>
        <w:spacing w:after="0"/>
        <w:ind w:firstLine="1418"/>
        <w:jc w:val="both"/>
        <w:rPr>
          <w:rFonts w:ascii="Times New Roman" w:hAnsi="Times New Roman" w:cs="Times New Roman"/>
          <w:sz w:val="24"/>
          <w:szCs w:val="24"/>
        </w:rPr>
      </w:pPr>
      <w:r w:rsidRPr="00075BE6">
        <w:rPr>
          <w:rFonts w:ascii="Times New Roman" w:hAnsi="Times New Roman" w:cs="Times New Roman"/>
          <w:sz w:val="24"/>
          <w:szCs w:val="24"/>
        </w:rPr>
        <w:t>2.4.2.</w:t>
      </w:r>
      <w:r w:rsidRPr="00075BE6">
        <w:rPr>
          <w:rFonts w:ascii="Times New Roman" w:hAnsi="Times New Roman" w:cs="Times New Roman"/>
          <w:sz w:val="24"/>
          <w:szCs w:val="24"/>
        </w:rPr>
        <w:tab/>
        <w:t>В случае остатка средств на реализацию мероприятия, предусмотренного Программой, извещение о проведении отбора заявок на получение финансовой поддержки может быть размещено в течение года неоднократно.</w:t>
      </w:r>
    </w:p>
    <w:p w:rsidR="00075BE6" w:rsidRPr="00075BE6" w:rsidRDefault="00075BE6" w:rsidP="00022707">
      <w:pPr>
        <w:spacing w:after="0"/>
        <w:ind w:firstLine="1418"/>
        <w:jc w:val="both"/>
        <w:rPr>
          <w:rFonts w:ascii="Times New Roman" w:hAnsi="Times New Roman" w:cs="Times New Roman"/>
          <w:sz w:val="24"/>
          <w:szCs w:val="24"/>
        </w:rPr>
      </w:pPr>
      <w:r w:rsidRPr="00075BE6">
        <w:rPr>
          <w:rFonts w:ascii="Times New Roman" w:hAnsi="Times New Roman" w:cs="Times New Roman"/>
          <w:sz w:val="24"/>
          <w:szCs w:val="24"/>
        </w:rPr>
        <w:t>2.4.3.</w:t>
      </w:r>
      <w:r w:rsidRPr="00075BE6">
        <w:rPr>
          <w:rFonts w:ascii="Times New Roman" w:hAnsi="Times New Roman" w:cs="Times New Roman"/>
          <w:sz w:val="24"/>
          <w:szCs w:val="24"/>
        </w:rPr>
        <w:tab/>
        <w:t xml:space="preserve">Заявки на получение финансовой поддержки предоставляются в Администрацию в течение не менее 30 календарных дней с даты </w:t>
      </w:r>
      <w:proofErr w:type="gramStart"/>
      <w:r w:rsidRPr="00075BE6">
        <w:rPr>
          <w:rFonts w:ascii="Times New Roman" w:hAnsi="Times New Roman" w:cs="Times New Roman"/>
          <w:sz w:val="24"/>
          <w:szCs w:val="24"/>
        </w:rPr>
        <w:t>размещения  объявления</w:t>
      </w:r>
      <w:proofErr w:type="gramEnd"/>
      <w:r w:rsidRPr="00075BE6">
        <w:rPr>
          <w:rFonts w:ascii="Times New Roman" w:hAnsi="Times New Roman" w:cs="Times New Roman"/>
          <w:sz w:val="24"/>
          <w:szCs w:val="24"/>
        </w:rPr>
        <w:t xml:space="preserve"> на официальном сайте Администрации Пригородного сельского поселения  в сети «Интернет». </w:t>
      </w:r>
    </w:p>
    <w:p w:rsidR="00075BE6" w:rsidRPr="00075BE6" w:rsidRDefault="00075BE6" w:rsidP="00022707">
      <w:pPr>
        <w:spacing w:after="0"/>
        <w:ind w:firstLine="1418"/>
        <w:jc w:val="both"/>
        <w:rPr>
          <w:rFonts w:ascii="Times New Roman" w:hAnsi="Times New Roman" w:cs="Times New Roman"/>
          <w:sz w:val="24"/>
          <w:szCs w:val="24"/>
        </w:rPr>
      </w:pPr>
      <w:r w:rsidRPr="00075BE6">
        <w:rPr>
          <w:rFonts w:ascii="Times New Roman" w:hAnsi="Times New Roman" w:cs="Times New Roman"/>
          <w:sz w:val="24"/>
          <w:szCs w:val="24"/>
        </w:rPr>
        <w:t>2.4.4.</w:t>
      </w:r>
      <w:r w:rsidRPr="00075BE6">
        <w:rPr>
          <w:rFonts w:ascii="Times New Roman" w:hAnsi="Times New Roman" w:cs="Times New Roman"/>
          <w:sz w:val="24"/>
          <w:szCs w:val="24"/>
        </w:rPr>
        <w:tab/>
        <w:t>Администрация в течение не более 20 дней с даты окончания приёма заявок осуществляет проверку наличия полного пакета документов, представляемых СМСП, а также правильность их оформления.</w:t>
      </w:r>
    </w:p>
    <w:p w:rsidR="00075BE6" w:rsidRPr="00075BE6" w:rsidRDefault="00075BE6" w:rsidP="00075BE6">
      <w:pPr>
        <w:ind w:firstLine="1418"/>
        <w:jc w:val="both"/>
        <w:rPr>
          <w:rFonts w:ascii="Times New Roman" w:hAnsi="Times New Roman" w:cs="Times New Roman"/>
          <w:sz w:val="24"/>
          <w:szCs w:val="24"/>
        </w:rPr>
      </w:pPr>
      <w:r w:rsidRPr="00075BE6">
        <w:rPr>
          <w:rFonts w:ascii="Times New Roman" w:hAnsi="Times New Roman" w:cs="Times New Roman"/>
          <w:sz w:val="24"/>
          <w:szCs w:val="24"/>
        </w:rPr>
        <w:t>2.4.5.</w:t>
      </w:r>
      <w:r w:rsidRPr="00075BE6">
        <w:rPr>
          <w:rFonts w:ascii="Times New Roman" w:hAnsi="Times New Roman" w:cs="Times New Roman"/>
          <w:sz w:val="24"/>
          <w:szCs w:val="24"/>
        </w:rPr>
        <w:tab/>
        <w:t>После проверки пакета документов всех заявителей не позднее 30 дней с даты окончания приёма заявок, указанной в извещении, назначается заседание Координационного совета, который коллегиально принимает решение в отношение каждого СМСП о предоставлении либо отказе в предоставлении финансовой поддержки. Решение оформляется протоколом заседания Координационного совета, который подписывают все присутствующие на его заседании члены. Копия протокола решения заседания Координационного совета направляется заявителю вместе с постановлением администрации Пригородного сельского поселения о предоставлении субсидии СМСП.</w:t>
      </w:r>
    </w:p>
    <w:p w:rsidR="00075BE6" w:rsidRPr="00075BE6" w:rsidRDefault="00075BE6" w:rsidP="00075BE6">
      <w:pPr>
        <w:ind w:firstLine="1418"/>
        <w:jc w:val="both"/>
        <w:rPr>
          <w:rFonts w:ascii="Times New Roman" w:hAnsi="Times New Roman" w:cs="Times New Roman"/>
          <w:sz w:val="24"/>
          <w:szCs w:val="24"/>
        </w:rPr>
      </w:pPr>
      <w:r w:rsidRPr="00075BE6">
        <w:rPr>
          <w:rFonts w:ascii="Times New Roman" w:hAnsi="Times New Roman" w:cs="Times New Roman"/>
          <w:sz w:val="24"/>
          <w:szCs w:val="24"/>
        </w:rPr>
        <w:t>2.4.6.</w:t>
      </w:r>
      <w:r w:rsidRPr="00075BE6">
        <w:rPr>
          <w:rFonts w:ascii="Times New Roman" w:hAnsi="Times New Roman" w:cs="Times New Roman"/>
          <w:sz w:val="24"/>
          <w:szCs w:val="24"/>
        </w:rPr>
        <w:tab/>
        <w:t>Основаниями для отказа в оказании поддержки являются:</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 xml:space="preserve">- не выполнены условия оказания поддержки, указанные в разделе 6 муниципальной программы «Развитие и поддержка субъектов малого и среднего предпринимательства на территории муниципального образования Пригородное сельское поселение муниципального района город Нерехта и </w:t>
      </w:r>
      <w:proofErr w:type="spellStart"/>
      <w:r w:rsidRPr="00075BE6">
        <w:rPr>
          <w:rFonts w:ascii="Times New Roman" w:hAnsi="Times New Roman" w:cs="Times New Roman"/>
          <w:sz w:val="24"/>
          <w:szCs w:val="24"/>
        </w:rPr>
        <w:t>Нерехтский</w:t>
      </w:r>
      <w:proofErr w:type="spellEnd"/>
      <w:r w:rsidRPr="00075BE6">
        <w:rPr>
          <w:rFonts w:ascii="Times New Roman" w:hAnsi="Times New Roman" w:cs="Times New Roman"/>
          <w:sz w:val="24"/>
          <w:szCs w:val="24"/>
        </w:rPr>
        <w:t xml:space="preserve"> район Костромской области» на 2020-2022 </w:t>
      </w:r>
      <w:proofErr w:type="gramStart"/>
      <w:r w:rsidRPr="00075BE6">
        <w:rPr>
          <w:rFonts w:ascii="Times New Roman" w:hAnsi="Times New Roman" w:cs="Times New Roman"/>
          <w:sz w:val="24"/>
          <w:szCs w:val="24"/>
        </w:rPr>
        <w:t>годы.,</w:t>
      </w:r>
      <w:proofErr w:type="gramEnd"/>
      <w:r w:rsidRPr="00075BE6">
        <w:rPr>
          <w:rFonts w:ascii="Times New Roman" w:hAnsi="Times New Roman" w:cs="Times New Roman"/>
          <w:sz w:val="24"/>
          <w:szCs w:val="24"/>
        </w:rPr>
        <w:t xml:space="preserve"> утвержденной постановлением администрации Пригородного сельского поселения № 85 от 26.06.2020 г);</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lastRenderedPageBreak/>
        <w:t>- наличие у СМСП задолженности по заработной плате, платежам в бюджеты всех уровней и государственные внебюджетные фонды;</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 xml:space="preserve">- непредставление или предоставление недостоверных сведений </w:t>
      </w:r>
      <w:proofErr w:type="gramStart"/>
      <w:r w:rsidRPr="00075BE6">
        <w:rPr>
          <w:rFonts w:ascii="Times New Roman" w:hAnsi="Times New Roman" w:cs="Times New Roman"/>
          <w:sz w:val="24"/>
          <w:szCs w:val="24"/>
        </w:rPr>
        <w:t>и  документов</w:t>
      </w:r>
      <w:proofErr w:type="gramEnd"/>
      <w:r w:rsidRPr="00075BE6">
        <w:rPr>
          <w:rFonts w:ascii="Times New Roman" w:hAnsi="Times New Roman" w:cs="Times New Roman"/>
          <w:sz w:val="24"/>
          <w:szCs w:val="24"/>
        </w:rPr>
        <w:t xml:space="preserve"> СМСП, определённых в </w:t>
      </w:r>
      <w:proofErr w:type="spellStart"/>
      <w:r w:rsidRPr="00075BE6">
        <w:rPr>
          <w:rFonts w:ascii="Times New Roman" w:hAnsi="Times New Roman" w:cs="Times New Roman"/>
          <w:sz w:val="24"/>
          <w:szCs w:val="24"/>
        </w:rPr>
        <w:t>п.п</w:t>
      </w:r>
      <w:proofErr w:type="spellEnd"/>
      <w:r w:rsidRPr="00075BE6">
        <w:rPr>
          <w:rFonts w:ascii="Times New Roman" w:hAnsi="Times New Roman" w:cs="Times New Roman"/>
          <w:sz w:val="24"/>
          <w:szCs w:val="24"/>
        </w:rPr>
        <w:t xml:space="preserve">. «б» и «в» </w:t>
      </w:r>
      <w:hyperlink w:anchor="Пункт22" w:history="1">
        <w:r w:rsidRPr="00075BE6">
          <w:rPr>
            <w:rStyle w:val="af4"/>
            <w:rFonts w:ascii="Times New Roman" w:hAnsi="Times New Roman" w:cs="Times New Roman"/>
            <w:sz w:val="24"/>
            <w:szCs w:val="24"/>
          </w:rPr>
          <w:t>пункта 2.1.2.</w:t>
        </w:r>
      </w:hyperlink>
      <w:r w:rsidRPr="00075BE6">
        <w:rPr>
          <w:rFonts w:ascii="Times New Roman" w:hAnsi="Times New Roman" w:cs="Times New Roman"/>
          <w:sz w:val="24"/>
          <w:szCs w:val="24"/>
        </w:rPr>
        <w:t xml:space="preserve"> настоящего Порядка;</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 нахождение СМСП в стадии реорганизации, ликвидации или банкротства в соответствии с законодательством РФ;</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 количество набранных баллов - 0;</w:t>
      </w:r>
    </w:p>
    <w:p w:rsidR="00075BE6" w:rsidRPr="00075BE6" w:rsidRDefault="00075BE6" w:rsidP="00022707">
      <w:pPr>
        <w:spacing w:after="0"/>
        <w:ind w:firstLine="1418"/>
        <w:jc w:val="both"/>
        <w:rPr>
          <w:rFonts w:ascii="Times New Roman" w:hAnsi="Times New Roman" w:cs="Times New Roman"/>
          <w:sz w:val="24"/>
          <w:szCs w:val="24"/>
        </w:rPr>
      </w:pPr>
      <w:r w:rsidRPr="00075BE6">
        <w:rPr>
          <w:rFonts w:ascii="Times New Roman" w:hAnsi="Times New Roman" w:cs="Times New Roman"/>
          <w:sz w:val="24"/>
          <w:szCs w:val="24"/>
        </w:rPr>
        <w:t>2.4.7.</w:t>
      </w:r>
      <w:r w:rsidRPr="00075BE6">
        <w:rPr>
          <w:rFonts w:ascii="Times New Roman" w:hAnsi="Times New Roman" w:cs="Times New Roman"/>
          <w:sz w:val="24"/>
          <w:szCs w:val="24"/>
        </w:rPr>
        <w:tab/>
        <w:t>Отказ в предоставлении финансовой поддержки (с указанием причины отказа) доводится до СМСП в письменном виде.</w:t>
      </w:r>
    </w:p>
    <w:p w:rsidR="00075BE6" w:rsidRPr="00075BE6" w:rsidRDefault="00075BE6" w:rsidP="00022707">
      <w:pPr>
        <w:spacing w:after="0"/>
        <w:ind w:firstLine="1418"/>
        <w:jc w:val="both"/>
        <w:rPr>
          <w:rFonts w:ascii="Times New Roman" w:hAnsi="Times New Roman" w:cs="Times New Roman"/>
          <w:sz w:val="24"/>
          <w:szCs w:val="24"/>
        </w:rPr>
      </w:pPr>
      <w:r w:rsidRPr="00075BE6">
        <w:rPr>
          <w:rFonts w:ascii="Times New Roman" w:hAnsi="Times New Roman" w:cs="Times New Roman"/>
          <w:sz w:val="24"/>
          <w:szCs w:val="24"/>
        </w:rPr>
        <w:t>2.4.8.</w:t>
      </w:r>
      <w:r w:rsidRPr="00075BE6">
        <w:rPr>
          <w:rFonts w:ascii="Times New Roman" w:hAnsi="Times New Roman" w:cs="Times New Roman"/>
          <w:sz w:val="24"/>
          <w:szCs w:val="24"/>
        </w:rPr>
        <w:tab/>
        <w:t>Решение Координационного совета оформляется протоколом заседания.</w:t>
      </w:r>
    </w:p>
    <w:p w:rsidR="00075BE6" w:rsidRPr="00075BE6" w:rsidRDefault="00075BE6" w:rsidP="00022707">
      <w:pPr>
        <w:spacing w:after="0"/>
        <w:ind w:firstLine="1418"/>
        <w:jc w:val="both"/>
        <w:rPr>
          <w:rFonts w:ascii="Times New Roman" w:hAnsi="Times New Roman" w:cs="Times New Roman"/>
          <w:sz w:val="24"/>
          <w:szCs w:val="24"/>
        </w:rPr>
      </w:pPr>
      <w:r w:rsidRPr="00075BE6">
        <w:rPr>
          <w:rFonts w:ascii="Times New Roman" w:hAnsi="Times New Roman" w:cs="Times New Roman"/>
          <w:sz w:val="24"/>
          <w:szCs w:val="24"/>
        </w:rPr>
        <w:t>2.4.9.</w:t>
      </w:r>
      <w:r w:rsidRPr="00075BE6">
        <w:rPr>
          <w:rFonts w:ascii="Times New Roman" w:hAnsi="Times New Roman" w:cs="Times New Roman"/>
          <w:sz w:val="24"/>
          <w:szCs w:val="24"/>
        </w:rPr>
        <w:tab/>
        <w:t>При наличии положительного решения Координационного совета Администрация осуществляет подготовку проекта постановления администрации Пригородного сельского поселения о предоставлении субсидии СМСП на отдельные виды затрат. Указанное постановление направляется Администрациям в адрес заявителя в течение 5 рабочих дней со дня его принятия.</w:t>
      </w:r>
    </w:p>
    <w:p w:rsidR="00075BE6" w:rsidRPr="00075BE6" w:rsidRDefault="00075BE6" w:rsidP="00075BE6">
      <w:pPr>
        <w:jc w:val="both"/>
        <w:rPr>
          <w:rFonts w:ascii="Times New Roman" w:hAnsi="Times New Roman" w:cs="Times New Roman"/>
          <w:b/>
          <w:sz w:val="24"/>
          <w:szCs w:val="24"/>
        </w:rPr>
      </w:pPr>
      <w:r w:rsidRPr="00075BE6">
        <w:rPr>
          <w:rFonts w:ascii="Times New Roman" w:hAnsi="Times New Roman" w:cs="Times New Roman"/>
          <w:b/>
          <w:sz w:val="24"/>
          <w:szCs w:val="24"/>
        </w:rPr>
        <w:t xml:space="preserve">         2.5.</w:t>
      </w:r>
      <w:r w:rsidRPr="00075BE6">
        <w:rPr>
          <w:rFonts w:ascii="Times New Roman" w:hAnsi="Times New Roman" w:cs="Times New Roman"/>
          <w:b/>
          <w:sz w:val="24"/>
          <w:szCs w:val="24"/>
        </w:rPr>
        <w:tab/>
        <w:t>Порядок расчёта размера денежной суммы, выделяемой для субсидирования.</w:t>
      </w:r>
    </w:p>
    <w:p w:rsidR="00075BE6" w:rsidRPr="00075BE6" w:rsidRDefault="00075BE6" w:rsidP="00022707">
      <w:pPr>
        <w:spacing w:after="0"/>
        <w:ind w:firstLine="1418"/>
        <w:jc w:val="both"/>
        <w:rPr>
          <w:rFonts w:ascii="Times New Roman" w:hAnsi="Times New Roman" w:cs="Times New Roman"/>
          <w:sz w:val="24"/>
          <w:szCs w:val="24"/>
        </w:rPr>
      </w:pPr>
      <w:r w:rsidRPr="00075BE6">
        <w:rPr>
          <w:rFonts w:ascii="Times New Roman" w:hAnsi="Times New Roman" w:cs="Times New Roman"/>
          <w:sz w:val="24"/>
          <w:szCs w:val="24"/>
        </w:rPr>
        <w:t>2.5.1.</w:t>
      </w:r>
      <w:r w:rsidRPr="00075BE6">
        <w:rPr>
          <w:rFonts w:ascii="Times New Roman" w:hAnsi="Times New Roman" w:cs="Times New Roman"/>
          <w:sz w:val="24"/>
          <w:szCs w:val="24"/>
        </w:rPr>
        <w:tab/>
        <w:t>Общий оценочный балл заявки определяется как сумма баллов по каждому из критериев и используется для ранжирования заявок по каждому мероприятию Программы. Первое место получает заявка, набравшая наибольшее количество баллов. Поддержка оказывается в порядке полученных номеров до полного расходования бюджетных средств, предусмотренных в Программе на конкретное мероприятие на очередной финансовый год.</w:t>
      </w:r>
    </w:p>
    <w:p w:rsidR="00075BE6" w:rsidRPr="00075BE6" w:rsidRDefault="00075BE6" w:rsidP="00022707">
      <w:pPr>
        <w:spacing w:after="0"/>
        <w:ind w:firstLine="1418"/>
        <w:jc w:val="both"/>
        <w:rPr>
          <w:rFonts w:ascii="Times New Roman" w:hAnsi="Times New Roman" w:cs="Times New Roman"/>
          <w:sz w:val="24"/>
          <w:szCs w:val="24"/>
        </w:rPr>
      </w:pPr>
      <w:r w:rsidRPr="00075BE6">
        <w:rPr>
          <w:rFonts w:ascii="Times New Roman" w:hAnsi="Times New Roman" w:cs="Times New Roman"/>
          <w:sz w:val="24"/>
          <w:szCs w:val="24"/>
        </w:rPr>
        <w:t>2.5.2.</w:t>
      </w:r>
      <w:r w:rsidRPr="00075BE6">
        <w:rPr>
          <w:rFonts w:ascii="Times New Roman" w:hAnsi="Times New Roman" w:cs="Times New Roman"/>
          <w:sz w:val="24"/>
          <w:szCs w:val="24"/>
        </w:rPr>
        <w:tab/>
        <w:t xml:space="preserve">Размер субсидирования части затрат СМСП, претендующих на финансовую поддержку, предусмотренную мероприятиями, указанными в </w:t>
      </w:r>
      <w:hyperlink w:anchor="Пункт11" w:history="1">
        <w:r w:rsidRPr="00075BE6">
          <w:rPr>
            <w:rStyle w:val="af4"/>
            <w:rFonts w:ascii="Times New Roman" w:hAnsi="Times New Roman" w:cs="Times New Roman"/>
            <w:sz w:val="24"/>
            <w:szCs w:val="24"/>
          </w:rPr>
          <w:t>пунктах 2.1.</w:t>
        </w:r>
      </w:hyperlink>
      <w:r w:rsidRPr="00075BE6">
        <w:rPr>
          <w:rFonts w:ascii="Times New Roman" w:hAnsi="Times New Roman" w:cs="Times New Roman"/>
          <w:sz w:val="24"/>
          <w:szCs w:val="24"/>
        </w:rPr>
        <w:t xml:space="preserve"> и </w:t>
      </w:r>
      <w:hyperlink w:anchor="Пункт12" w:history="1">
        <w:r w:rsidRPr="00075BE6">
          <w:rPr>
            <w:rStyle w:val="af4"/>
            <w:rFonts w:ascii="Times New Roman" w:hAnsi="Times New Roman" w:cs="Times New Roman"/>
            <w:sz w:val="24"/>
            <w:szCs w:val="24"/>
          </w:rPr>
          <w:t>2.2</w:t>
        </w:r>
      </w:hyperlink>
      <w:r w:rsidRPr="00075BE6">
        <w:rPr>
          <w:rFonts w:ascii="Times New Roman" w:hAnsi="Times New Roman" w:cs="Times New Roman"/>
          <w:sz w:val="24"/>
          <w:szCs w:val="24"/>
        </w:rPr>
        <w:t xml:space="preserve">. Перечня мероприятий </w:t>
      </w:r>
      <w:r w:rsidRPr="00075BE6">
        <w:rPr>
          <w:rFonts w:ascii="Times New Roman" w:hAnsi="Times New Roman" w:cs="Times New Roman"/>
          <w:color w:val="000000"/>
          <w:sz w:val="24"/>
          <w:szCs w:val="24"/>
        </w:rPr>
        <w:t xml:space="preserve">муниципальной программы </w:t>
      </w:r>
      <w:r w:rsidRPr="00075BE6">
        <w:rPr>
          <w:rFonts w:ascii="Times New Roman" w:hAnsi="Times New Roman" w:cs="Times New Roman"/>
          <w:sz w:val="24"/>
          <w:szCs w:val="24"/>
        </w:rPr>
        <w:t xml:space="preserve">«Развитие и поддержка субъектов малого и среднего предпринимательства на территории муниципального образования Пригородное сельское поселение муниципального района город Нерехта и </w:t>
      </w:r>
      <w:proofErr w:type="spellStart"/>
      <w:r w:rsidRPr="00075BE6">
        <w:rPr>
          <w:rFonts w:ascii="Times New Roman" w:hAnsi="Times New Roman" w:cs="Times New Roman"/>
          <w:sz w:val="24"/>
          <w:szCs w:val="24"/>
        </w:rPr>
        <w:t>Нерехтский</w:t>
      </w:r>
      <w:proofErr w:type="spellEnd"/>
      <w:r w:rsidRPr="00075BE6">
        <w:rPr>
          <w:rFonts w:ascii="Times New Roman" w:hAnsi="Times New Roman" w:cs="Times New Roman"/>
          <w:sz w:val="24"/>
          <w:szCs w:val="24"/>
        </w:rPr>
        <w:t xml:space="preserve"> район Костромской области» на 2020-2022 годы., утвержденной постановлением администрации Пригородного сельского поселения № 85 от 26.06.2020 г, устанавливается с учётом критериев оценки заявок. Заявке, набравшей наивысший оценочный балл в соответствии с критериями, возмещение затрат производится в размере 90% от заявленной суммы затрат, но не более 10 тыс. рублей за каждое обращение. По заявкам, набравшим меньшее количество баллов, возмещение затрат производится в размере 80% от заявленной суммы, но не более 10 тыс. рублей за каждое обращение.</w:t>
      </w:r>
    </w:p>
    <w:p w:rsidR="00075BE6" w:rsidRPr="00075BE6" w:rsidRDefault="00075BE6" w:rsidP="00075BE6">
      <w:pPr>
        <w:ind w:firstLine="1418"/>
        <w:jc w:val="both"/>
        <w:rPr>
          <w:rFonts w:ascii="Times New Roman" w:hAnsi="Times New Roman" w:cs="Times New Roman"/>
          <w:sz w:val="24"/>
          <w:szCs w:val="24"/>
        </w:rPr>
      </w:pPr>
      <w:r w:rsidRPr="00075BE6">
        <w:rPr>
          <w:rFonts w:ascii="Times New Roman" w:hAnsi="Times New Roman" w:cs="Times New Roman"/>
          <w:sz w:val="24"/>
          <w:szCs w:val="24"/>
        </w:rPr>
        <w:t>2.5.3.</w:t>
      </w:r>
      <w:r w:rsidRPr="00075BE6">
        <w:rPr>
          <w:rFonts w:ascii="Times New Roman" w:hAnsi="Times New Roman" w:cs="Times New Roman"/>
          <w:sz w:val="24"/>
          <w:szCs w:val="24"/>
        </w:rPr>
        <w:tab/>
        <w:t>В случае недостатка средств на реализацию указанного мероприятия, заявка финансируется в пределах лимита финансовых средств. При наличии нескольких заявок с различными общими оценочными баллами в первоочередном порядке финансируется заявка с наибольшим общим оценочным баллом. При наличии нескольких заявок с одинаковым общим оценочным баллом субсидии предоставляются заявителям пропорционально суммам представленных заявок в пределах лимита финансовых средств.</w:t>
      </w:r>
    </w:p>
    <w:p w:rsidR="00075BE6" w:rsidRPr="00075BE6" w:rsidRDefault="00075BE6" w:rsidP="00075BE6">
      <w:pPr>
        <w:jc w:val="both"/>
        <w:rPr>
          <w:rFonts w:ascii="Times New Roman" w:hAnsi="Times New Roman" w:cs="Times New Roman"/>
          <w:b/>
          <w:sz w:val="24"/>
          <w:szCs w:val="24"/>
        </w:rPr>
      </w:pPr>
      <w:r w:rsidRPr="00075BE6">
        <w:rPr>
          <w:rFonts w:ascii="Times New Roman" w:hAnsi="Times New Roman" w:cs="Times New Roman"/>
          <w:b/>
          <w:sz w:val="24"/>
          <w:szCs w:val="24"/>
        </w:rPr>
        <w:t xml:space="preserve">                    2.6.</w:t>
      </w:r>
      <w:r w:rsidRPr="00075BE6">
        <w:rPr>
          <w:rFonts w:ascii="Times New Roman" w:hAnsi="Times New Roman" w:cs="Times New Roman"/>
          <w:b/>
          <w:sz w:val="24"/>
          <w:szCs w:val="24"/>
        </w:rPr>
        <w:tab/>
        <w:t>Механизм предоставления субсидий СМСП.</w:t>
      </w:r>
    </w:p>
    <w:p w:rsidR="00075BE6" w:rsidRPr="00075BE6" w:rsidRDefault="00075BE6" w:rsidP="00022707">
      <w:pPr>
        <w:spacing w:after="0"/>
        <w:ind w:firstLine="1418"/>
        <w:jc w:val="both"/>
        <w:rPr>
          <w:rFonts w:ascii="Times New Roman" w:hAnsi="Times New Roman" w:cs="Times New Roman"/>
          <w:sz w:val="24"/>
          <w:szCs w:val="24"/>
        </w:rPr>
      </w:pPr>
      <w:r w:rsidRPr="00075BE6">
        <w:rPr>
          <w:rFonts w:ascii="Times New Roman" w:hAnsi="Times New Roman" w:cs="Times New Roman"/>
          <w:sz w:val="24"/>
          <w:szCs w:val="24"/>
        </w:rPr>
        <w:t>2.6.1.</w:t>
      </w:r>
      <w:r w:rsidRPr="00075BE6">
        <w:rPr>
          <w:rFonts w:ascii="Times New Roman" w:hAnsi="Times New Roman" w:cs="Times New Roman"/>
          <w:sz w:val="24"/>
          <w:szCs w:val="24"/>
        </w:rPr>
        <w:tab/>
        <w:t>Оказание финансовой поддержки СМСП на отдельные виды затрат осуществляется на безвозмездной и безвозвратной основе на основании постановления администрации Пригородного сельского поселения в соответствии с настоящим Порядком.</w:t>
      </w:r>
    </w:p>
    <w:p w:rsidR="00075BE6" w:rsidRPr="00075BE6" w:rsidRDefault="00075BE6" w:rsidP="00022707">
      <w:pPr>
        <w:spacing w:after="0"/>
        <w:ind w:firstLine="1418"/>
        <w:jc w:val="both"/>
        <w:rPr>
          <w:rFonts w:ascii="Times New Roman" w:hAnsi="Times New Roman" w:cs="Times New Roman"/>
          <w:sz w:val="24"/>
          <w:szCs w:val="24"/>
        </w:rPr>
      </w:pPr>
      <w:r w:rsidRPr="00075BE6">
        <w:rPr>
          <w:rFonts w:ascii="Times New Roman" w:hAnsi="Times New Roman" w:cs="Times New Roman"/>
          <w:sz w:val="24"/>
          <w:szCs w:val="24"/>
        </w:rPr>
        <w:lastRenderedPageBreak/>
        <w:t>2.6.2.</w:t>
      </w:r>
      <w:r w:rsidRPr="00075BE6">
        <w:rPr>
          <w:rFonts w:ascii="Times New Roman" w:hAnsi="Times New Roman" w:cs="Times New Roman"/>
          <w:sz w:val="24"/>
          <w:szCs w:val="24"/>
        </w:rPr>
        <w:tab/>
        <w:t>Администрация осуществляет расчет субсидий на основании документов, предоставленных заявителем, в пределах установленного лимита денежных средств на текущий год, составляет сводный реестр по форме согласно приложению 2 к настоящему Порядку. На основании сводного реестра получателей субсидий и постановления администрации перечисляет сумму причитающихся субсидий на расчетные счета СМСП.</w:t>
      </w:r>
    </w:p>
    <w:p w:rsidR="00075BE6" w:rsidRPr="00075BE6" w:rsidRDefault="00075BE6" w:rsidP="00022707">
      <w:pPr>
        <w:spacing w:after="0"/>
        <w:ind w:firstLine="1418"/>
        <w:jc w:val="both"/>
        <w:rPr>
          <w:rFonts w:ascii="Times New Roman" w:hAnsi="Times New Roman" w:cs="Times New Roman"/>
          <w:sz w:val="24"/>
          <w:szCs w:val="24"/>
        </w:rPr>
      </w:pPr>
      <w:r w:rsidRPr="00075BE6">
        <w:rPr>
          <w:rFonts w:ascii="Times New Roman" w:hAnsi="Times New Roman" w:cs="Times New Roman"/>
          <w:sz w:val="24"/>
          <w:szCs w:val="24"/>
        </w:rPr>
        <w:t>2.6.3.</w:t>
      </w:r>
      <w:r w:rsidRPr="00075BE6">
        <w:rPr>
          <w:rFonts w:ascii="Times New Roman" w:hAnsi="Times New Roman" w:cs="Times New Roman"/>
          <w:sz w:val="24"/>
          <w:szCs w:val="24"/>
        </w:rPr>
        <w:tab/>
        <w:t>Ответственность за целевое использование субсидий и достоверность документов, предоставленных для получения субсидии, несут заявители - субъекты малого и среднего предпринимательства.</w:t>
      </w:r>
    </w:p>
    <w:p w:rsidR="00075BE6" w:rsidRPr="00075BE6" w:rsidRDefault="00075BE6" w:rsidP="00022707">
      <w:pPr>
        <w:spacing w:after="0"/>
        <w:jc w:val="both"/>
        <w:rPr>
          <w:rFonts w:ascii="Times New Roman" w:hAnsi="Times New Roman" w:cs="Times New Roman"/>
          <w:sz w:val="24"/>
          <w:szCs w:val="24"/>
        </w:rPr>
      </w:pPr>
      <w:r w:rsidRPr="00075BE6">
        <w:rPr>
          <w:rFonts w:ascii="Times New Roman" w:hAnsi="Times New Roman" w:cs="Times New Roman"/>
          <w:sz w:val="24"/>
          <w:szCs w:val="24"/>
        </w:rPr>
        <w:t>2.7.</w:t>
      </w:r>
      <w:r w:rsidRPr="00075BE6">
        <w:rPr>
          <w:rFonts w:ascii="Times New Roman" w:hAnsi="Times New Roman" w:cs="Times New Roman"/>
          <w:sz w:val="24"/>
          <w:szCs w:val="24"/>
        </w:rPr>
        <w:tab/>
        <w:t>Порядок возврата средств, полученных СМСП в виде субсидирования.</w:t>
      </w:r>
    </w:p>
    <w:p w:rsidR="00075BE6" w:rsidRPr="00075BE6" w:rsidRDefault="00075BE6" w:rsidP="00022707">
      <w:pPr>
        <w:spacing w:after="0"/>
        <w:ind w:firstLine="1418"/>
        <w:jc w:val="both"/>
        <w:rPr>
          <w:rFonts w:ascii="Times New Roman" w:hAnsi="Times New Roman" w:cs="Times New Roman"/>
          <w:sz w:val="24"/>
          <w:szCs w:val="24"/>
        </w:rPr>
      </w:pPr>
      <w:bookmarkStart w:id="9" w:name="Пункт271"/>
      <w:r w:rsidRPr="00075BE6">
        <w:rPr>
          <w:rFonts w:ascii="Times New Roman" w:hAnsi="Times New Roman" w:cs="Times New Roman"/>
          <w:sz w:val="24"/>
          <w:szCs w:val="24"/>
        </w:rPr>
        <w:t>2.7.1.</w:t>
      </w:r>
      <w:bookmarkEnd w:id="9"/>
      <w:r w:rsidRPr="00075BE6">
        <w:rPr>
          <w:rFonts w:ascii="Times New Roman" w:hAnsi="Times New Roman" w:cs="Times New Roman"/>
          <w:sz w:val="24"/>
          <w:szCs w:val="24"/>
        </w:rPr>
        <w:tab/>
        <w:t>В случае нарушения условий, установленных при предоставлении субсидий, СМСП обязаны осуществить возврат субсидий на лицевой счет Администрации в полном объеме.</w:t>
      </w:r>
    </w:p>
    <w:p w:rsidR="00075BE6" w:rsidRPr="00075BE6" w:rsidRDefault="00075BE6" w:rsidP="00022707">
      <w:pPr>
        <w:spacing w:after="0"/>
        <w:ind w:firstLine="1418"/>
        <w:jc w:val="both"/>
        <w:rPr>
          <w:rFonts w:ascii="Times New Roman" w:hAnsi="Times New Roman" w:cs="Times New Roman"/>
          <w:sz w:val="24"/>
          <w:szCs w:val="24"/>
        </w:rPr>
      </w:pPr>
      <w:bookmarkStart w:id="10" w:name="Пункт272"/>
      <w:bookmarkEnd w:id="10"/>
      <w:r w:rsidRPr="00075BE6">
        <w:rPr>
          <w:rFonts w:ascii="Times New Roman" w:hAnsi="Times New Roman" w:cs="Times New Roman"/>
          <w:sz w:val="24"/>
          <w:szCs w:val="24"/>
        </w:rPr>
        <w:t>2.7.2.</w:t>
      </w:r>
      <w:r w:rsidRPr="00075BE6">
        <w:rPr>
          <w:rFonts w:ascii="Times New Roman" w:hAnsi="Times New Roman" w:cs="Times New Roman"/>
          <w:sz w:val="24"/>
          <w:szCs w:val="24"/>
        </w:rPr>
        <w:tab/>
        <w:t>Остатки субсидий, не использованных СМСП в отчетном финансовом году, в случаях, предусмотренных соглашениями (договорами) о предоставлении субсидий, подлежат возврату на лицевой счет администрации.</w:t>
      </w:r>
    </w:p>
    <w:p w:rsidR="00075BE6" w:rsidRPr="00075BE6" w:rsidRDefault="00075BE6" w:rsidP="00022707">
      <w:pPr>
        <w:spacing w:after="0"/>
        <w:ind w:firstLine="1418"/>
        <w:jc w:val="both"/>
        <w:rPr>
          <w:rFonts w:ascii="Times New Roman" w:hAnsi="Times New Roman" w:cs="Times New Roman"/>
          <w:sz w:val="24"/>
          <w:szCs w:val="24"/>
        </w:rPr>
      </w:pPr>
      <w:r w:rsidRPr="00075BE6">
        <w:rPr>
          <w:rFonts w:ascii="Times New Roman" w:hAnsi="Times New Roman" w:cs="Times New Roman"/>
          <w:sz w:val="24"/>
          <w:szCs w:val="24"/>
        </w:rPr>
        <w:t>2.7.3.</w:t>
      </w:r>
      <w:r w:rsidRPr="00075BE6">
        <w:rPr>
          <w:rFonts w:ascii="Times New Roman" w:hAnsi="Times New Roman" w:cs="Times New Roman"/>
          <w:sz w:val="24"/>
          <w:szCs w:val="24"/>
        </w:rPr>
        <w:tab/>
        <w:t>Требование о возврате субсидий на лицевой счет Администрации направляется Администрациям СМСП – получателям субсидий в трехдневный срок со дня установления нарушения.</w:t>
      </w:r>
    </w:p>
    <w:p w:rsidR="00075BE6" w:rsidRPr="00075BE6" w:rsidRDefault="00075BE6" w:rsidP="00022707">
      <w:pPr>
        <w:spacing w:after="0"/>
        <w:ind w:firstLine="1418"/>
        <w:jc w:val="both"/>
        <w:rPr>
          <w:rFonts w:ascii="Times New Roman" w:hAnsi="Times New Roman" w:cs="Times New Roman"/>
          <w:sz w:val="24"/>
          <w:szCs w:val="24"/>
        </w:rPr>
      </w:pPr>
      <w:r w:rsidRPr="00075BE6">
        <w:rPr>
          <w:rFonts w:ascii="Times New Roman" w:hAnsi="Times New Roman" w:cs="Times New Roman"/>
          <w:sz w:val="24"/>
          <w:szCs w:val="24"/>
        </w:rPr>
        <w:t>2.7.4.</w:t>
      </w:r>
      <w:r w:rsidRPr="00075BE6">
        <w:rPr>
          <w:rFonts w:ascii="Times New Roman" w:hAnsi="Times New Roman" w:cs="Times New Roman"/>
          <w:sz w:val="24"/>
          <w:szCs w:val="24"/>
        </w:rPr>
        <w:tab/>
        <w:t>Возврат субсидий производится СМСП в течение 10 дней со дня получения письменного требования Администрации по реквизитам и коду классификации доходов бюджетов Российской Федерации, указанных в требовании.</w:t>
      </w:r>
    </w:p>
    <w:p w:rsidR="00075BE6" w:rsidRPr="00075BE6" w:rsidRDefault="00075BE6" w:rsidP="00022707">
      <w:pPr>
        <w:spacing w:after="0"/>
        <w:ind w:firstLine="1418"/>
        <w:jc w:val="both"/>
        <w:rPr>
          <w:rFonts w:ascii="Times New Roman" w:hAnsi="Times New Roman" w:cs="Times New Roman"/>
          <w:sz w:val="24"/>
          <w:szCs w:val="24"/>
        </w:rPr>
      </w:pPr>
      <w:r w:rsidRPr="00075BE6">
        <w:rPr>
          <w:rFonts w:ascii="Times New Roman" w:hAnsi="Times New Roman" w:cs="Times New Roman"/>
          <w:sz w:val="24"/>
          <w:szCs w:val="24"/>
        </w:rPr>
        <w:t>2.7.5.</w:t>
      </w:r>
      <w:r w:rsidRPr="00075BE6">
        <w:rPr>
          <w:rFonts w:ascii="Times New Roman" w:hAnsi="Times New Roman" w:cs="Times New Roman"/>
          <w:sz w:val="24"/>
          <w:szCs w:val="24"/>
        </w:rPr>
        <w:tab/>
        <w:t xml:space="preserve">В случае неисполнения СМСП обязанностей, предусмотренных </w:t>
      </w:r>
      <w:hyperlink w:anchor="Пункт271" w:history="1">
        <w:proofErr w:type="spellStart"/>
        <w:r w:rsidRPr="00075BE6">
          <w:rPr>
            <w:rStyle w:val="af4"/>
            <w:rFonts w:ascii="Times New Roman" w:hAnsi="Times New Roman" w:cs="Times New Roman"/>
            <w:sz w:val="24"/>
            <w:szCs w:val="24"/>
          </w:rPr>
          <w:t>п.п</w:t>
        </w:r>
        <w:proofErr w:type="spellEnd"/>
        <w:r w:rsidRPr="00075BE6">
          <w:rPr>
            <w:rStyle w:val="af4"/>
            <w:rFonts w:ascii="Times New Roman" w:hAnsi="Times New Roman" w:cs="Times New Roman"/>
            <w:sz w:val="24"/>
            <w:szCs w:val="24"/>
          </w:rPr>
          <w:t xml:space="preserve">. </w:t>
        </w:r>
        <w:proofErr w:type="gramStart"/>
        <w:r w:rsidRPr="00075BE6">
          <w:rPr>
            <w:rStyle w:val="af4"/>
            <w:rFonts w:ascii="Times New Roman" w:hAnsi="Times New Roman" w:cs="Times New Roman"/>
            <w:sz w:val="24"/>
            <w:szCs w:val="24"/>
          </w:rPr>
          <w:t>2.7.1</w:t>
        </w:r>
      </w:hyperlink>
      <w:r w:rsidRPr="00075BE6">
        <w:rPr>
          <w:rFonts w:ascii="Times New Roman" w:hAnsi="Times New Roman" w:cs="Times New Roman"/>
          <w:sz w:val="24"/>
          <w:szCs w:val="24"/>
        </w:rPr>
        <w:t>.,</w:t>
      </w:r>
      <w:proofErr w:type="gramEnd"/>
      <w:r w:rsidRPr="00075BE6">
        <w:rPr>
          <w:rFonts w:ascii="Times New Roman" w:hAnsi="Times New Roman" w:cs="Times New Roman"/>
          <w:sz w:val="24"/>
          <w:szCs w:val="24"/>
        </w:rPr>
        <w:t xml:space="preserve"> </w:t>
      </w:r>
      <w:hyperlink w:anchor="Пункт272" w:history="1">
        <w:r w:rsidRPr="00075BE6">
          <w:rPr>
            <w:rStyle w:val="af4"/>
            <w:rFonts w:ascii="Times New Roman" w:hAnsi="Times New Roman" w:cs="Times New Roman"/>
            <w:sz w:val="24"/>
            <w:szCs w:val="24"/>
          </w:rPr>
          <w:t>2.7.2.,</w:t>
        </w:r>
      </w:hyperlink>
      <w:r w:rsidRPr="00075BE6">
        <w:rPr>
          <w:rFonts w:ascii="Times New Roman" w:hAnsi="Times New Roman" w:cs="Times New Roman"/>
          <w:sz w:val="24"/>
          <w:szCs w:val="24"/>
        </w:rPr>
        <w:t xml:space="preserve"> возврат субсидии осуществляется в судебном порядке в соответствии с законодательством Российской Федерации.</w:t>
      </w:r>
    </w:p>
    <w:p w:rsidR="00075BE6" w:rsidRPr="00075BE6" w:rsidRDefault="00075BE6" w:rsidP="00075BE6">
      <w:pPr>
        <w:jc w:val="both"/>
        <w:rPr>
          <w:rFonts w:ascii="Times New Roman" w:hAnsi="Times New Roman" w:cs="Times New Roman"/>
          <w:sz w:val="24"/>
          <w:szCs w:val="24"/>
        </w:rPr>
      </w:pPr>
      <w:r w:rsidRPr="00075BE6">
        <w:rPr>
          <w:rFonts w:ascii="Times New Roman" w:hAnsi="Times New Roman" w:cs="Times New Roman"/>
          <w:sz w:val="24"/>
          <w:szCs w:val="24"/>
        </w:rPr>
        <w:t>2.8.</w:t>
      </w:r>
      <w:r w:rsidRPr="00075BE6">
        <w:rPr>
          <w:rFonts w:ascii="Times New Roman" w:hAnsi="Times New Roman" w:cs="Times New Roman"/>
          <w:sz w:val="24"/>
          <w:szCs w:val="24"/>
        </w:rPr>
        <w:tab/>
        <w:t xml:space="preserve">Контроль соблюдения условий, целей и порядка предоставления субсидий СМСП – получателями субсидий осуществляется Администрацией в форме плановых и внеплановых проверок в соответствии с Федеральным законом от 26.12.2008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в установленном порядке. </w:t>
      </w:r>
    </w:p>
    <w:p w:rsidR="00075BE6" w:rsidRPr="00075BE6" w:rsidRDefault="00075BE6" w:rsidP="00075BE6">
      <w:pPr>
        <w:ind w:left="5670"/>
        <w:rPr>
          <w:rFonts w:ascii="Times New Roman" w:hAnsi="Times New Roman" w:cs="Times New Roman"/>
          <w:sz w:val="24"/>
          <w:szCs w:val="24"/>
        </w:rPr>
      </w:pPr>
      <w:r w:rsidRPr="00075BE6">
        <w:rPr>
          <w:rFonts w:ascii="Times New Roman" w:hAnsi="Times New Roman" w:cs="Times New Roman"/>
          <w:sz w:val="24"/>
          <w:szCs w:val="24"/>
        </w:rPr>
        <w:t>Приложение № 1</w:t>
      </w:r>
    </w:p>
    <w:p w:rsidR="00075BE6" w:rsidRPr="00075BE6" w:rsidRDefault="00075BE6" w:rsidP="00075BE6">
      <w:pPr>
        <w:ind w:left="5670"/>
        <w:rPr>
          <w:rFonts w:ascii="Times New Roman" w:hAnsi="Times New Roman" w:cs="Times New Roman"/>
          <w:sz w:val="24"/>
          <w:szCs w:val="24"/>
        </w:rPr>
      </w:pPr>
      <w:proofErr w:type="gramStart"/>
      <w:r w:rsidRPr="00075BE6">
        <w:rPr>
          <w:rFonts w:ascii="Times New Roman" w:hAnsi="Times New Roman" w:cs="Times New Roman"/>
          <w:sz w:val="24"/>
          <w:szCs w:val="24"/>
        </w:rPr>
        <w:t>к</w:t>
      </w:r>
      <w:proofErr w:type="gramEnd"/>
      <w:r w:rsidRPr="00075BE6">
        <w:rPr>
          <w:rFonts w:ascii="Times New Roman" w:hAnsi="Times New Roman" w:cs="Times New Roman"/>
          <w:sz w:val="24"/>
          <w:szCs w:val="24"/>
        </w:rPr>
        <w:t xml:space="preserve"> Порядку оказания финансовой поддержки субъектам малого и среднего предпринимательства в муниципальном образовании Пригородное  сельское поселение муниципального района город Нерехта и </w:t>
      </w:r>
      <w:proofErr w:type="spellStart"/>
      <w:r w:rsidRPr="00075BE6">
        <w:rPr>
          <w:rFonts w:ascii="Times New Roman" w:hAnsi="Times New Roman" w:cs="Times New Roman"/>
          <w:sz w:val="24"/>
          <w:szCs w:val="24"/>
        </w:rPr>
        <w:t>Нерехтский</w:t>
      </w:r>
      <w:proofErr w:type="spellEnd"/>
      <w:r w:rsidRPr="00075BE6">
        <w:rPr>
          <w:rFonts w:ascii="Times New Roman" w:hAnsi="Times New Roman" w:cs="Times New Roman"/>
          <w:sz w:val="24"/>
          <w:szCs w:val="24"/>
        </w:rPr>
        <w:t xml:space="preserve"> район Костромской области </w:t>
      </w:r>
    </w:p>
    <w:p w:rsidR="00075BE6" w:rsidRPr="00075BE6" w:rsidRDefault="00075BE6" w:rsidP="00022707">
      <w:pPr>
        <w:widowControl w:val="0"/>
        <w:spacing w:after="0"/>
        <w:jc w:val="center"/>
        <w:rPr>
          <w:rFonts w:ascii="Times New Roman" w:hAnsi="Times New Roman" w:cs="Times New Roman"/>
          <w:i/>
          <w:sz w:val="24"/>
          <w:szCs w:val="24"/>
        </w:rPr>
      </w:pPr>
      <w:r w:rsidRPr="00075BE6">
        <w:rPr>
          <w:rFonts w:ascii="Times New Roman" w:hAnsi="Times New Roman" w:cs="Times New Roman"/>
          <w:i/>
          <w:sz w:val="24"/>
          <w:szCs w:val="24"/>
        </w:rPr>
        <w:t>Заявка представляется на бланке организации-заявителя</w:t>
      </w:r>
    </w:p>
    <w:p w:rsidR="00075BE6" w:rsidRPr="00075BE6" w:rsidRDefault="00075BE6" w:rsidP="00075BE6">
      <w:pPr>
        <w:widowControl w:val="0"/>
        <w:jc w:val="center"/>
        <w:rPr>
          <w:rFonts w:ascii="Times New Roman" w:hAnsi="Times New Roman" w:cs="Times New Roman"/>
          <w:i/>
          <w:sz w:val="24"/>
          <w:szCs w:val="24"/>
        </w:rPr>
      </w:pPr>
      <w:proofErr w:type="gramStart"/>
      <w:r w:rsidRPr="00075BE6">
        <w:rPr>
          <w:rFonts w:ascii="Times New Roman" w:hAnsi="Times New Roman" w:cs="Times New Roman"/>
          <w:i/>
          <w:sz w:val="24"/>
          <w:szCs w:val="24"/>
        </w:rPr>
        <w:t>или</w:t>
      </w:r>
      <w:proofErr w:type="gramEnd"/>
      <w:r w:rsidRPr="00075BE6">
        <w:rPr>
          <w:rFonts w:ascii="Times New Roman" w:hAnsi="Times New Roman" w:cs="Times New Roman"/>
          <w:i/>
          <w:sz w:val="24"/>
          <w:szCs w:val="24"/>
        </w:rPr>
        <w:t xml:space="preserve"> индивидуального предпринимателя (если имеется).</w:t>
      </w:r>
    </w:p>
    <w:p w:rsidR="00075BE6" w:rsidRPr="00075BE6" w:rsidRDefault="00075BE6" w:rsidP="00075BE6">
      <w:pPr>
        <w:widowControl w:val="0"/>
        <w:rPr>
          <w:rFonts w:ascii="Times New Roman" w:hAnsi="Times New Roman" w:cs="Times New Roman"/>
          <w:sz w:val="24"/>
          <w:szCs w:val="24"/>
        </w:rPr>
      </w:pPr>
    </w:p>
    <w:p w:rsidR="00075BE6" w:rsidRPr="00075BE6" w:rsidRDefault="00075BE6" w:rsidP="00305487">
      <w:pPr>
        <w:widowControl w:val="0"/>
        <w:spacing w:after="0"/>
        <w:ind w:left="5103" w:hanging="4394"/>
        <w:rPr>
          <w:rFonts w:ascii="Times New Roman" w:hAnsi="Times New Roman" w:cs="Times New Roman"/>
          <w:sz w:val="24"/>
          <w:szCs w:val="24"/>
        </w:rPr>
      </w:pPr>
      <w:r w:rsidRPr="00075BE6">
        <w:rPr>
          <w:rFonts w:ascii="Times New Roman" w:hAnsi="Times New Roman" w:cs="Times New Roman"/>
          <w:sz w:val="24"/>
          <w:szCs w:val="24"/>
        </w:rPr>
        <w:t>Исх. от _______ N ___</w:t>
      </w:r>
      <w:r w:rsidRPr="00075BE6">
        <w:rPr>
          <w:rFonts w:ascii="Times New Roman" w:hAnsi="Times New Roman" w:cs="Times New Roman"/>
          <w:sz w:val="24"/>
          <w:szCs w:val="24"/>
        </w:rPr>
        <w:tab/>
      </w:r>
      <w:proofErr w:type="gramStart"/>
      <w:r w:rsidRPr="00075BE6">
        <w:rPr>
          <w:rFonts w:ascii="Times New Roman" w:hAnsi="Times New Roman" w:cs="Times New Roman"/>
          <w:sz w:val="24"/>
          <w:szCs w:val="24"/>
        </w:rPr>
        <w:t>Главе  Пригородного</w:t>
      </w:r>
      <w:proofErr w:type="gramEnd"/>
      <w:r w:rsidRPr="00075BE6">
        <w:rPr>
          <w:rFonts w:ascii="Times New Roman" w:hAnsi="Times New Roman" w:cs="Times New Roman"/>
          <w:sz w:val="24"/>
          <w:szCs w:val="24"/>
        </w:rPr>
        <w:t xml:space="preserve"> сельского поселения</w:t>
      </w:r>
    </w:p>
    <w:p w:rsidR="00075BE6" w:rsidRPr="00075BE6" w:rsidRDefault="00075BE6" w:rsidP="00075BE6">
      <w:pPr>
        <w:widowControl w:val="0"/>
        <w:ind w:left="5103"/>
        <w:rPr>
          <w:rFonts w:ascii="Times New Roman" w:hAnsi="Times New Roman" w:cs="Times New Roman"/>
          <w:sz w:val="24"/>
          <w:szCs w:val="24"/>
        </w:rPr>
      </w:pPr>
      <w:r w:rsidRPr="00075BE6">
        <w:rPr>
          <w:rFonts w:ascii="Times New Roman" w:hAnsi="Times New Roman" w:cs="Times New Roman"/>
          <w:sz w:val="24"/>
          <w:szCs w:val="24"/>
        </w:rPr>
        <w:t>_________</w:t>
      </w:r>
      <w:r w:rsidR="00305487">
        <w:rPr>
          <w:rFonts w:ascii="Times New Roman" w:hAnsi="Times New Roman" w:cs="Times New Roman"/>
          <w:sz w:val="24"/>
          <w:szCs w:val="24"/>
        </w:rPr>
        <w:t>_________________________</w:t>
      </w:r>
    </w:p>
    <w:p w:rsidR="00075BE6" w:rsidRPr="00075BE6" w:rsidRDefault="00075BE6" w:rsidP="00075BE6">
      <w:pPr>
        <w:widowControl w:val="0"/>
        <w:jc w:val="center"/>
        <w:rPr>
          <w:rFonts w:ascii="Times New Roman" w:hAnsi="Times New Roman" w:cs="Times New Roman"/>
          <w:b/>
          <w:sz w:val="24"/>
          <w:szCs w:val="24"/>
        </w:rPr>
      </w:pPr>
      <w:r w:rsidRPr="00075BE6">
        <w:rPr>
          <w:rFonts w:ascii="Times New Roman" w:hAnsi="Times New Roman" w:cs="Times New Roman"/>
          <w:b/>
          <w:sz w:val="24"/>
          <w:szCs w:val="24"/>
        </w:rPr>
        <w:lastRenderedPageBreak/>
        <w:t>ЗАЯВЛЕНИЕ</w:t>
      </w:r>
    </w:p>
    <w:p w:rsidR="00075BE6" w:rsidRPr="00075BE6" w:rsidRDefault="00075BE6" w:rsidP="00075BE6">
      <w:pPr>
        <w:widowControl w:val="0"/>
        <w:jc w:val="center"/>
        <w:rPr>
          <w:rFonts w:ascii="Times New Roman" w:hAnsi="Times New Roman" w:cs="Times New Roman"/>
          <w:b/>
          <w:sz w:val="24"/>
          <w:szCs w:val="24"/>
        </w:rPr>
      </w:pPr>
      <w:proofErr w:type="gramStart"/>
      <w:r w:rsidRPr="00075BE6">
        <w:rPr>
          <w:rFonts w:ascii="Times New Roman" w:hAnsi="Times New Roman" w:cs="Times New Roman"/>
          <w:b/>
          <w:sz w:val="24"/>
          <w:szCs w:val="24"/>
        </w:rPr>
        <w:t>о</w:t>
      </w:r>
      <w:proofErr w:type="gramEnd"/>
      <w:r w:rsidRPr="00075BE6">
        <w:rPr>
          <w:rFonts w:ascii="Times New Roman" w:hAnsi="Times New Roman" w:cs="Times New Roman"/>
          <w:b/>
          <w:sz w:val="24"/>
          <w:szCs w:val="24"/>
        </w:rPr>
        <w:t xml:space="preserve"> предоставлении муниципальной финансовой поддержки</w:t>
      </w:r>
    </w:p>
    <w:p w:rsidR="00075BE6" w:rsidRPr="00075BE6" w:rsidRDefault="00075BE6" w:rsidP="00075BE6">
      <w:pPr>
        <w:widowControl w:val="0"/>
        <w:jc w:val="center"/>
        <w:rPr>
          <w:rFonts w:ascii="Times New Roman" w:hAnsi="Times New Roman" w:cs="Times New Roman"/>
          <w:sz w:val="24"/>
          <w:szCs w:val="24"/>
        </w:rPr>
      </w:pPr>
      <w:r w:rsidRPr="00075BE6">
        <w:rPr>
          <w:rFonts w:ascii="Times New Roman" w:hAnsi="Times New Roman" w:cs="Times New Roman"/>
          <w:sz w:val="24"/>
          <w:szCs w:val="24"/>
        </w:rPr>
        <w:t>______________________________________________________________________________________________________________________________________</w:t>
      </w:r>
      <w:r w:rsidR="00305487">
        <w:rPr>
          <w:rFonts w:ascii="Times New Roman" w:hAnsi="Times New Roman" w:cs="Times New Roman"/>
          <w:sz w:val="24"/>
          <w:szCs w:val="24"/>
        </w:rPr>
        <w:t>____________________</w:t>
      </w:r>
      <w:r w:rsidRPr="00075BE6">
        <w:rPr>
          <w:rFonts w:ascii="Times New Roman" w:hAnsi="Times New Roman" w:cs="Times New Roman"/>
          <w:sz w:val="24"/>
          <w:szCs w:val="24"/>
        </w:rPr>
        <w:t xml:space="preserve"> </w:t>
      </w:r>
    </w:p>
    <w:p w:rsidR="00075BE6" w:rsidRPr="00075BE6" w:rsidRDefault="00075BE6" w:rsidP="00075BE6">
      <w:pPr>
        <w:widowControl w:val="0"/>
        <w:jc w:val="center"/>
        <w:rPr>
          <w:rFonts w:ascii="Times New Roman" w:hAnsi="Times New Roman" w:cs="Times New Roman"/>
          <w:sz w:val="24"/>
          <w:szCs w:val="24"/>
        </w:rPr>
      </w:pPr>
      <w:r w:rsidRPr="00075BE6">
        <w:rPr>
          <w:rFonts w:ascii="Times New Roman" w:hAnsi="Times New Roman" w:cs="Times New Roman"/>
          <w:sz w:val="24"/>
          <w:szCs w:val="24"/>
        </w:rPr>
        <w:t>(</w:t>
      </w:r>
      <w:proofErr w:type="gramStart"/>
      <w:r w:rsidRPr="00075BE6">
        <w:rPr>
          <w:rFonts w:ascii="Times New Roman" w:hAnsi="Times New Roman" w:cs="Times New Roman"/>
          <w:sz w:val="24"/>
          <w:szCs w:val="24"/>
        </w:rPr>
        <w:t>полное</w:t>
      </w:r>
      <w:proofErr w:type="gramEnd"/>
      <w:r w:rsidRPr="00075BE6">
        <w:rPr>
          <w:rFonts w:ascii="Times New Roman" w:hAnsi="Times New Roman" w:cs="Times New Roman"/>
          <w:sz w:val="24"/>
          <w:szCs w:val="24"/>
        </w:rPr>
        <w:t xml:space="preserve"> наименование юридического лица – заявителя с указанием организационно- правовой формы, Ф.И.О. индивидуального предпринимателя)</w:t>
      </w:r>
    </w:p>
    <w:p w:rsidR="00075BE6" w:rsidRPr="00075BE6" w:rsidRDefault="00075BE6" w:rsidP="00305487">
      <w:pPr>
        <w:widowControl w:val="0"/>
        <w:spacing w:after="0"/>
        <w:rPr>
          <w:rFonts w:ascii="Times New Roman" w:hAnsi="Times New Roman" w:cs="Times New Roman"/>
          <w:sz w:val="24"/>
          <w:szCs w:val="24"/>
        </w:rPr>
      </w:pPr>
      <w:proofErr w:type="gramStart"/>
      <w:r w:rsidRPr="00075BE6">
        <w:rPr>
          <w:rFonts w:ascii="Times New Roman" w:hAnsi="Times New Roman" w:cs="Times New Roman"/>
          <w:sz w:val="24"/>
          <w:szCs w:val="24"/>
        </w:rPr>
        <w:t>представляет</w:t>
      </w:r>
      <w:proofErr w:type="gramEnd"/>
      <w:r w:rsidRPr="00075BE6">
        <w:rPr>
          <w:rFonts w:ascii="Times New Roman" w:hAnsi="Times New Roman" w:cs="Times New Roman"/>
          <w:sz w:val="24"/>
          <w:szCs w:val="24"/>
        </w:rPr>
        <w:t xml:space="preserve"> на рассмотрение документы на получение муниципальной поддержки в форме</w:t>
      </w:r>
    </w:p>
    <w:p w:rsidR="00075BE6" w:rsidRPr="00075BE6" w:rsidRDefault="00075BE6" w:rsidP="00075BE6">
      <w:pPr>
        <w:widowControl w:val="0"/>
        <w:rPr>
          <w:rFonts w:ascii="Times New Roman" w:hAnsi="Times New Roman" w:cs="Times New Roman"/>
          <w:sz w:val="24"/>
          <w:szCs w:val="24"/>
        </w:rPr>
      </w:pPr>
      <w:r w:rsidRPr="00075BE6">
        <w:rPr>
          <w:rFonts w:ascii="Times New Roman" w:hAnsi="Times New Roman" w:cs="Times New Roman"/>
          <w:sz w:val="24"/>
          <w:szCs w:val="24"/>
        </w:rPr>
        <w:t>___________________________________________________</w:t>
      </w:r>
      <w:r w:rsidR="00305487">
        <w:rPr>
          <w:rFonts w:ascii="Times New Roman" w:hAnsi="Times New Roman" w:cs="Times New Roman"/>
          <w:sz w:val="24"/>
          <w:szCs w:val="24"/>
        </w:rPr>
        <w:t>__________________________</w:t>
      </w:r>
    </w:p>
    <w:p w:rsidR="00075BE6" w:rsidRPr="00075BE6" w:rsidRDefault="00075BE6" w:rsidP="00075BE6">
      <w:pPr>
        <w:widowControl w:val="0"/>
        <w:jc w:val="center"/>
        <w:rPr>
          <w:rFonts w:ascii="Times New Roman" w:hAnsi="Times New Roman" w:cs="Times New Roman"/>
          <w:sz w:val="24"/>
          <w:szCs w:val="24"/>
        </w:rPr>
      </w:pPr>
      <w:r w:rsidRPr="00075BE6">
        <w:rPr>
          <w:rFonts w:ascii="Times New Roman" w:hAnsi="Times New Roman" w:cs="Times New Roman"/>
          <w:sz w:val="24"/>
          <w:szCs w:val="24"/>
        </w:rPr>
        <w:t>(</w:t>
      </w:r>
      <w:proofErr w:type="gramStart"/>
      <w:r w:rsidRPr="00075BE6">
        <w:rPr>
          <w:rFonts w:ascii="Times New Roman" w:hAnsi="Times New Roman" w:cs="Times New Roman"/>
          <w:sz w:val="24"/>
          <w:szCs w:val="24"/>
        </w:rPr>
        <w:t>указать</w:t>
      </w:r>
      <w:proofErr w:type="gramEnd"/>
      <w:r w:rsidRPr="00075BE6">
        <w:rPr>
          <w:rFonts w:ascii="Times New Roman" w:hAnsi="Times New Roman" w:cs="Times New Roman"/>
          <w:sz w:val="24"/>
          <w:szCs w:val="24"/>
        </w:rPr>
        <w:t xml:space="preserve"> наименование мероприятия, на которое предусмотрена поддержка)</w:t>
      </w:r>
    </w:p>
    <w:p w:rsidR="00075BE6" w:rsidRPr="00075BE6" w:rsidRDefault="00075BE6" w:rsidP="00075BE6">
      <w:pPr>
        <w:widowControl w:val="0"/>
        <w:jc w:val="center"/>
        <w:rPr>
          <w:rFonts w:ascii="Times New Roman" w:hAnsi="Times New Roman" w:cs="Times New Roman"/>
          <w:b/>
          <w:i/>
          <w:sz w:val="24"/>
          <w:szCs w:val="24"/>
        </w:rPr>
      </w:pPr>
      <w:r w:rsidRPr="00075BE6">
        <w:rPr>
          <w:rFonts w:ascii="Times New Roman" w:hAnsi="Times New Roman" w:cs="Times New Roman"/>
          <w:b/>
          <w:i/>
          <w:sz w:val="24"/>
          <w:szCs w:val="24"/>
        </w:rPr>
        <w:t>Сведения о субъекте малого и среднего предпринимательства:</w:t>
      </w:r>
    </w:p>
    <w:p w:rsidR="00075BE6" w:rsidRPr="00075BE6" w:rsidRDefault="00075BE6" w:rsidP="00075BE6">
      <w:pPr>
        <w:widowControl w:val="0"/>
        <w:rPr>
          <w:rFonts w:ascii="Times New Roman" w:hAnsi="Times New Roman" w:cs="Times New Roman"/>
          <w:sz w:val="24"/>
          <w:szCs w:val="24"/>
        </w:rPr>
      </w:pPr>
      <w:r w:rsidRPr="00075BE6">
        <w:rPr>
          <w:rFonts w:ascii="Times New Roman" w:hAnsi="Times New Roman" w:cs="Times New Roman"/>
          <w:sz w:val="24"/>
          <w:szCs w:val="24"/>
        </w:rPr>
        <w:t>Дата регистрации организации, номер регистрационного свидетельства: _____________________</w:t>
      </w:r>
    </w:p>
    <w:p w:rsidR="00075BE6" w:rsidRPr="00075BE6" w:rsidRDefault="00075BE6" w:rsidP="00075BE6">
      <w:pPr>
        <w:widowControl w:val="0"/>
        <w:rPr>
          <w:rFonts w:ascii="Times New Roman" w:hAnsi="Times New Roman" w:cs="Times New Roman"/>
          <w:sz w:val="24"/>
          <w:szCs w:val="24"/>
        </w:rPr>
      </w:pPr>
      <w:r w:rsidRPr="00075BE6">
        <w:rPr>
          <w:rFonts w:ascii="Times New Roman" w:hAnsi="Times New Roman" w:cs="Times New Roman"/>
          <w:sz w:val="24"/>
          <w:szCs w:val="24"/>
        </w:rPr>
        <w:t xml:space="preserve">Сумма затрат заявителя, от которой рассчитывается </w:t>
      </w:r>
      <w:proofErr w:type="gramStart"/>
      <w:r w:rsidRPr="00075BE6">
        <w:rPr>
          <w:rFonts w:ascii="Times New Roman" w:hAnsi="Times New Roman" w:cs="Times New Roman"/>
          <w:sz w:val="24"/>
          <w:szCs w:val="24"/>
        </w:rPr>
        <w:t>субсидия:  _</w:t>
      </w:r>
      <w:proofErr w:type="gramEnd"/>
      <w:r w:rsidRPr="00075BE6">
        <w:rPr>
          <w:rFonts w:ascii="Times New Roman" w:hAnsi="Times New Roman" w:cs="Times New Roman"/>
          <w:sz w:val="24"/>
          <w:szCs w:val="24"/>
        </w:rPr>
        <w:t>____________________________</w:t>
      </w:r>
    </w:p>
    <w:p w:rsidR="00075BE6" w:rsidRPr="00075BE6" w:rsidRDefault="00075BE6" w:rsidP="00305487">
      <w:pPr>
        <w:widowControl w:val="0"/>
        <w:spacing w:after="0"/>
        <w:rPr>
          <w:rFonts w:ascii="Times New Roman" w:hAnsi="Times New Roman" w:cs="Times New Roman"/>
          <w:sz w:val="24"/>
          <w:szCs w:val="24"/>
        </w:rPr>
      </w:pPr>
      <w:r w:rsidRPr="00075BE6">
        <w:rPr>
          <w:rFonts w:ascii="Times New Roman" w:hAnsi="Times New Roman" w:cs="Times New Roman"/>
          <w:sz w:val="24"/>
          <w:szCs w:val="24"/>
        </w:rPr>
        <w:t>Банковские реквизиты (для перечисления субсидии):</w:t>
      </w:r>
    </w:p>
    <w:p w:rsidR="00075BE6" w:rsidRPr="00075BE6" w:rsidRDefault="00075BE6" w:rsidP="00305487">
      <w:pPr>
        <w:widowControl w:val="0"/>
        <w:spacing w:after="0"/>
        <w:ind w:left="1701"/>
        <w:rPr>
          <w:rFonts w:ascii="Times New Roman" w:hAnsi="Times New Roman" w:cs="Times New Roman"/>
          <w:sz w:val="24"/>
          <w:szCs w:val="24"/>
        </w:rPr>
      </w:pPr>
      <w:r w:rsidRPr="00075BE6">
        <w:rPr>
          <w:rFonts w:ascii="Times New Roman" w:hAnsi="Times New Roman" w:cs="Times New Roman"/>
          <w:sz w:val="24"/>
          <w:szCs w:val="24"/>
        </w:rPr>
        <w:t>ИНН ________________________________</w:t>
      </w:r>
      <w:r w:rsidR="00305487">
        <w:rPr>
          <w:rFonts w:ascii="Times New Roman" w:hAnsi="Times New Roman" w:cs="Times New Roman"/>
          <w:sz w:val="24"/>
          <w:szCs w:val="24"/>
        </w:rPr>
        <w:t>_______________________________</w:t>
      </w:r>
    </w:p>
    <w:p w:rsidR="00075BE6" w:rsidRPr="00075BE6" w:rsidRDefault="00075BE6" w:rsidP="00075BE6">
      <w:pPr>
        <w:widowControl w:val="0"/>
        <w:ind w:left="1701"/>
        <w:rPr>
          <w:rFonts w:ascii="Times New Roman" w:hAnsi="Times New Roman" w:cs="Times New Roman"/>
          <w:sz w:val="24"/>
          <w:szCs w:val="24"/>
        </w:rPr>
      </w:pPr>
      <w:r w:rsidRPr="00075BE6">
        <w:rPr>
          <w:rFonts w:ascii="Times New Roman" w:hAnsi="Times New Roman" w:cs="Times New Roman"/>
          <w:sz w:val="24"/>
          <w:szCs w:val="24"/>
        </w:rPr>
        <w:t>Р/с _________________________ в _______________________________________</w:t>
      </w:r>
    </w:p>
    <w:p w:rsidR="00075BE6" w:rsidRPr="00075BE6" w:rsidRDefault="00075BE6" w:rsidP="00305487">
      <w:pPr>
        <w:widowControl w:val="0"/>
        <w:spacing w:after="0"/>
        <w:ind w:left="1701"/>
        <w:rPr>
          <w:rFonts w:ascii="Times New Roman" w:hAnsi="Times New Roman" w:cs="Times New Roman"/>
          <w:sz w:val="24"/>
          <w:szCs w:val="24"/>
        </w:rPr>
      </w:pPr>
      <w:proofErr w:type="gramStart"/>
      <w:r w:rsidRPr="00075BE6">
        <w:rPr>
          <w:rFonts w:ascii="Times New Roman" w:hAnsi="Times New Roman" w:cs="Times New Roman"/>
          <w:sz w:val="24"/>
          <w:szCs w:val="24"/>
        </w:rPr>
        <w:t>к</w:t>
      </w:r>
      <w:proofErr w:type="gramEnd"/>
      <w:r w:rsidRPr="00075BE6">
        <w:rPr>
          <w:rFonts w:ascii="Times New Roman" w:hAnsi="Times New Roman" w:cs="Times New Roman"/>
          <w:sz w:val="24"/>
          <w:szCs w:val="24"/>
        </w:rPr>
        <w:t>/с __________________________________</w:t>
      </w:r>
      <w:r w:rsidR="00305487">
        <w:rPr>
          <w:rFonts w:ascii="Times New Roman" w:hAnsi="Times New Roman" w:cs="Times New Roman"/>
          <w:sz w:val="24"/>
          <w:szCs w:val="24"/>
        </w:rPr>
        <w:t>_____________________________</w:t>
      </w:r>
    </w:p>
    <w:p w:rsidR="00075BE6" w:rsidRPr="00075BE6" w:rsidRDefault="00075BE6" w:rsidP="00305487">
      <w:pPr>
        <w:widowControl w:val="0"/>
        <w:spacing w:after="0"/>
        <w:ind w:left="1701"/>
        <w:rPr>
          <w:rFonts w:ascii="Times New Roman" w:hAnsi="Times New Roman" w:cs="Times New Roman"/>
          <w:sz w:val="24"/>
          <w:szCs w:val="24"/>
        </w:rPr>
      </w:pPr>
      <w:r w:rsidRPr="00075BE6">
        <w:rPr>
          <w:rFonts w:ascii="Times New Roman" w:hAnsi="Times New Roman" w:cs="Times New Roman"/>
          <w:sz w:val="24"/>
          <w:szCs w:val="24"/>
        </w:rPr>
        <w:t>БИК _______________________________</w:t>
      </w:r>
      <w:r w:rsidR="00305487">
        <w:rPr>
          <w:rFonts w:ascii="Times New Roman" w:hAnsi="Times New Roman" w:cs="Times New Roman"/>
          <w:sz w:val="24"/>
          <w:szCs w:val="24"/>
        </w:rPr>
        <w:t>______________________________</w:t>
      </w:r>
    </w:p>
    <w:p w:rsidR="00075BE6" w:rsidRPr="00075BE6" w:rsidRDefault="00075BE6" w:rsidP="00075BE6">
      <w:pPr>
        <w:widowControl w:val="0"/>
        <w:rPr>
          <w:rFonts w:ascii="Times New Roman" w:hAnsi="Times New Roman" w:cs="Times New Roman"/>
          <w:sz w:val="24"/>
          <w:szCs w:val="24"/>
        </w:rPr>
      </w:pPr>
      <w:r w:rsidRPr="00075BE6">
        <w:rPr>
          <w:rFonts w:ascii="Times New Roman" w:hAnsi="Times New Roman" w:cs="Times New Roman"/>
          <w:sz w:val="24"/>
          <w:szCs w:val="24"/>
        </w:rPr>
        <w:t>Руководитель организации-заявителя</w:t>
      </w:r>
    </w:p>
    <w:p w:rsidR="00075BE6" w:rsidRPr="00075BE6" w:rsidRDefault="00075BE6" w:rsidP="00305487">
      <w:pPr>
        <w:widowControl w:val="0"/>
        <w:spacing w:after="0"/>
        <w:ind w:left="5103" w:hanging="4252"/>
        <w:rPr>
          <w:rFonts w:ascii="Times New Roman" w:hAnsi="Times New Roman" w:cs="Times New Roman"/>
          <w:sz w:val="24"/>
          <w:szCs w:val="24"/>
        </w:rPr>
      </w:pPr>
      <w:r w:rsidRPr="00075BE6">
        <w:rPr>
          <w:rFonts w:ascii="Times New Roman" w:hAnsi="Times New Roman" w:cs="Times New Roman"/>
          <w:sz w:val="24"/>
          <w:szCs w:val="24"/>
        </w:rPr>
        <w:t>(</w:t>
      </w:r>
      <w:proofErr w:type="gramStart"/>
      <w:r w:rsidRPr="00075BE6">
        <w:rPr>
          <w:rFonts w:ascii="Times New Roman" w:hAnsi="Times New Roman" w:cs="Times New Roman"/>
          <w:sz w:val="24"/>
          <w:szCs w:val="24"/>
        </w:rPr>
        <w:t>индивидуаль</w:t>
      </w:r>
      <w:r w:rsidR="00305487">
        <w:rPr>
          <w:rFonts w:ascii="Times New Roman" w:hAnsi="Times New Roman" w:cs="Times New Roman"/>
          <w:sz w:val="24"/>
          <w:szCs w:val="24"/>
        </w:rPr>
        <w:t>ный</w:t>
      </w:r>
      <w:proofErr w:type="gramEnd"/>
      <w:r w:rsidR="00305487">
        <w:rPr>
          <w:rFonts w:ascii="Times New Roman" w:hAnsi="Times New Roman" w:cs="Times New Roman"/>
          <w:sz w:val="24"/>
          <w:szCs w:val="24"/>
        </w:rPr>
        <w:t xml:space="preserve"> предприниматель)</w:t>
      </w:r>
      <w:r w:rsidR="00305487">
        <w:rPr>
          <w:rFonts w:ascii="Times New Roman" w:hAnsi="Times New Roman" w:cs="Times New Roman"/>
          <w:sz w:val="24"/>
          <w:szCs w:val="24"/>
        </w:rPr>
        <w:tab/>
        <w:t>_________</w:t>
      </w:r>
      <w:r w:rsidR="00305487">
        <w:rPr>
          <w:rFonts w:ascii="Times New Roman" w:hAnsi="Times New Roman" w:cs="Times New Roman"/>
          <w:sz w:val="24"/>
          <w:szCs w:val="24"/>
        </w:rPr>
        <w:tab/>
        <w:t xml:space="preserve">    ___________________</w:t>
      </w:r>
    </w:p>
    <w:p w:rsidR="00075BE6" w:rsidRPr="00075BE6" w:rsidRDefault="00305487" w:rsidP="00305487">
      <w:pPr>
        <w:widowControl w:val="0"/>
        <w:rPr>
          <w:rFonts w:ascii="Times New Roman" w:hAnsi="Times New Roman" w:cs="Times New Roman"/>
          <w:sz w:val="24"/>
          <w:szCs w:val="24"/>
        </w:rPr>
      </w:pPr>
      <w:r>
        <w:rPr>
          <w:rFonts w:ascii="Times New Roman" w:hAnsi="Times New Roman" w:cs="Times New Roman"/>
          <w:sz w:val="24"/>
          <w:szCs w:val="24"/>
        </w:rPr>
        <w:t xml:space="preserve">                                                                                       </w:t>
      </w:r>
      <w:r w:rsidR="00075BE6" w:rsidRPr="00075BE6">
        <w:rPr>
          <w:rFonts w:ascii="Times New Roman" w:hAnsi="Times New Roman" w:cs="Times New Roman"/>
          <w:sz w:val="24"/>
          <w:szCs w:val="24"/>
        </w:rPr>
        <w:t>(</w:t>
      </w:r>
      <w:proofErr w:type="gramStart"/>
      <w:r w:rsidR="00075BE6" w:rsidRPr="00075BE6">
        <w:rPr>
          <w:rFonts w:ascii="Times New Roman" w:hAnsi="Times New Roman" w:cs="Times New Roman"/>
          <w:sz w:val="24"/>
          <w:szCs w:val="24"/>
        </w:rPr>
        <w:t>подпись</w:t>
      </w:r>
      <w:proofErr w:type="gramEnd"/>
      <w:r w:rsidR="00075BE6" w:rsidRPr="00075BE6">
        <w:rPr>
          <w:rFonts w:ascii="Times New Roman" w:hAnsi="Times New Roman" w:cs="Times New Roman"/>
          <w:sz w:val="24"/>
          <w:szCs w:val="24"/>
        </w:rPr>
        <w:t>)</w:t>
      </w:r>
      <w:r w:rsidR="00075BE6" w:rsidRPr="00075BE6">
        <w:rPr>
          <w:rFonts w:ascii="Times New Roman" w:hAnsi="Times New Roman" w:cs="Times New Roman"/>
          <w:sz w:val="24"/>
          <w:szCs w:val="24"/>
        </w:rPr>
        <w:tab/>
      </w:r>
      <w:r>
        <w:rPr>
          <w:rFonts w:ascii="Times New Roman" w:hAnsi="Times New Roman" w:cs="Times New Roman"/>
          <w:sz w:val="24"/>
          <w:szCs w:val="24"/>
        </w:rPr>
        <w:t xml:space="preserve">              </w:t>
      </w:r>
      <w:r w:rsidR="00075BE6" w:rsidRPr="00075BE6">
        <w:rPr>
          <w:rFonts w:ascii="Times New Roman" w:hAnsi="Times New Roman" w:cs="Times New Roman"/>
          <w:sz w:val="24"/>
          <w:szCs w:val="24"/>
        </w:rPr>
        <w:t>(Ф.И.О.)</w:t>
      </w:r>
    </w:p>
    <w:p w:rsidR="00075BE6" w:rsidRPr="00075BE6" w:rsidRDefault="00075BE6" w:rsidP="00075BE6">
      <w:pPr>
        <w:widowControl w:val="0"/>
        <w:ind w:left="284" w:hanging="284"/>
        <w:rPr>
          <w:rFonts w:ascii="Times New Roman" w:hAnsi="Times New Roman" w:cs="Times New Roman"/>
          <w:sz w:val="24"/>
          <w:szCs w:val="24"/>
        </w:rPr>
      </w:pPr>
      <w:r w:rsidRPr="00075BE6">
        <w:rPr>
          <w:rFonts w:ascii="Times New Roman" w:hAnsi="Times New Roman" w:cs="Times New Roman"/>
          <w:sz w:val="24"/>
          <w:szCs w:val="24"/>
        </w:rPr>
        <w:t>М.П.</w:t>
      </w:r>
    </w:p>
    <w:p w:rsidR="00075BE6" w:rsidRPr="00075BE6" w:rsidRDefault="00075BE6" w:rsidP="00075BE6">
      <w:pPr>
        <w:rPr>
          <w:rFonts w:ascii="Times New Roman" w:hAnsi="Times New Roman" w:cs="Times New Roman"/>
          <w:sz w:val="24"/>
          <w:szCs w:val="24"/>
        </w:rPr>
      </w:pPr>
    </w:p>
    <w:p w:rsidR="00075BE6" w:rsidRPr="00075BE6" w:rsidRDefault="00075BE6" w:rsidP="00305487">
      <w:pPr>
        <w:spacing w:after="0"/>
        <w:ind w:left="5670"/>
        <w:rPr>
          <w:rFonts w:ascii="Times New Roman" w:hAnsi="Times New Roman" w:cs="Times New Roman"/>
          <w:sz w:val="24"/>
          <w:szCs w:val="24"/>
        </w:rPr>
      </w:pPr>
      <w:r w:rsidRPr="00075BE6">
        <w:rPr>
          <w:rFonts w:ascii="Times New Roman" w:hAnsi="Times New Roman" w:cs="Times New Roman"/>
          <w:sz w:val="24"/>
          <w:szCs w:val="24"/>
        </w:rPr>
        <w:t xml:space="preserve">Приложение </w:t>
      </w:r>
    </w:p>
    <w:p w:rsidR="00075BE6" w:rsidRPr="00075BE6" w:rsidRDefault="00075BE6" w:rsidP="00305487">
      <w:pPr>
        <w:spacing w:after="0"/>
        <w:ind w:left="5670"/>
        <w:rPr>
          <w:rFonts w:ascii="Times New Roman" w:hAnsi="Times New Roman" w:cs="Times New Roman"/>
          <w:sz w:val="24"/>
          <w:szCs w:val="24"/>
        </w:rPr>
      </w:pPr>
      <w:proofErr w:type="gramStart"/>
      <w:r w:rsidRPr="00075BE6">
        <w:rPr>
          <w:rFonts w:ascii="Times New Roman" w:hAnsi="Times New Roman" w:cs="Times New Roman"/>
          <w:sz w:val="24"/>
          <w:szCs w:val="24"/>
        </w:rPr>
        <w:t>к</w:t>
      </w:r>
      <w:proofErr w:type="gramEnd"/>
      <w:r w:rsidRPr="00075BE6">
        <w:rPr>
          <w:rFonts w:ascii="Times New Roman" w:hAnsi="Times New Roman" w:cs="Times New Roman"/>
          <w:sz w:val="24"/>
          <w:szCs w:val="24"/>
        </w:rPr>
        <w:t xml:space="preserve"> заявлению о предоставлении муниципальной поддержки</w:t>
      </w:r>
    </w:p>
    <w:p w:rsidR="00075BE6" w:rsidRPr="00075BE6" w:rsidRDefault="00075BE6" w:rsidP="00075BE6">
      <w:pPr>
        <w:widowControl w:val="0"/>
        <w:ind w:left="284" w:hanging="284"/>
        <w:rPr>
          <w:rFonts w:ascii="Times New Roman" w:hAnsi="Times New Roman" w:cs="Times New Roman"/>
          <w:sz w:val="24"/>
          <w:szCs w:val="24"/>
        </w:rPr>
      </w:pPr>
    </w:p>
    <w:p w:rsidR="00075BE6" w:rsidRPr="00075BE6" w:rsidRDefault="00075BE6" w:rsidP="00305487">
      <w:pPr>
        <w:widowControl w:val="0"/>
        <w:spacing w:after="0"/>
        <w:jc w:val="center"/>
        <w:rPr>
          <w:rFonts w:ascii="Times New Roman" w:hAnsi="Times New Roman" w:cs="Times New Roman"/>
          <w:b/>
          <w:sz w:val="24"/>
          <w:szCs w:val="24"/>
        </w:rPr>
      </w:pPr>
      <w:r w:rsidRPr="00075BE6">
        <w:rPr>
          <w:rFonts w:ascii="Times New Roman" w:hAnsi="Times New Roman" w:cs="Times New Roman"/>
          <w:b/>
          <w:sz w:val="24"/>
          <w:szCs w:val="24"/>
        </w:rPr>
        <w:t>ОПИСЬ ДОКУМЕНТОВ</w:t>
      </w:r>
    </w:p>
    <w:p w:rsidR="00075BE6" w:rsidRPr="00075BE6" w:rsidRDefault="00075BE6" w:rsidP="00305487">
      <w:pPr>
        <w:widowControl w:val="0"/>
        <w:spacing w:after="0"/>
        <w:jc w:val="center"/>
        <w:rPr>
          <w:rFonts w:ascii="Times New Roman" w:hAnsi="Times New Roman" w:cs="Times New Roman"/>
          <w:b/>
          <w:sz w:val="24"/>
          <w:szCs w:val="24"/>
        </w:rPr>
      </w:pPr>
      <w:proofErr w:type="gramStart"/>
      <w:r w:rsidRPr="00075BE6">
        <w:rPr>
          <w:rFonts w:ascii="Times New Roman" w:hAnsi="Times New Roman" w:cs="Times New Roman"/>
          <w:b/>
          <w:sz w:val="24"/>
          <w:szCs w:val="24"/>
        </w:rPr>
        <w:t>к</w:t>
      </w:r>
      <w:proofErr w:type="gramEnd"/>
      <w:r w:rsidRPr="00075BE6">
        <w:rPr>
          <w:rFonts w:ascii="Times New Roman" w:hAnsi="Times New Roman" w:cs="Times New Roman"/>
          <w:b/>
          <w:sz w:val="24"/>
          <w:szCs w:val="24"/>
        </w:rPr>
        <w:t xml:space="preserve"> заявлению о предоставлении муниципальной поддержки</w:t>
      </w:r>
    </w:p>
    <w:tbl>
      <w:tblPr>
        <w:tblW w:w="0" w:type="auto"/>
        <w:tblLook w:val="04A0" w:firstRow="1" w:lastRow="0" w:firstColumn="1" w:lastColumn="0" w:noHBand="0" w:noVBand="1"/>
      </w:tblPr>
      <w:tblGrid>
        <w:gridCol w:w="947"/>
        <w:gridCol w:w="8411"/>
      </w:tblGrid>
      <w:tr w:rsidR="00075BE6" w:rsidRPr="00075BE6" w:rsidTr="00305487">
        <w:tc>
          <w:tcPr>
            <w:tcW w:w="760" w:type="dxa"/>
          </w:tcPr>
          <w:p w:rsidR="00075BE6" w:rsidRPr="00075BE6" w:rsidRDefault="00075BE6" w:rsidP="00305487">
            <w:pPr>
              <w:widowControl w:val="0"/>
              <w:spacing w:after="0"/>
              <w:jc w:val="center"/>
              <w:rPr>
                <w:rFonts w:ascii="Times New Roman" w:hAnsi="Times New Roman" w:cs="Times New Roman"/>
                <w:b/>
                <w:sz w:val="24"/>
                <w:szCs w:val="24"/>
              </w:rPr>
            </w:pPr>
            <w:r w:rsidRPr="00075BE6">
              <w:rPr>
                <w:rFonts w:ascii="Times New Roman" w:hAnsi="Times New Roman" w:cs="Times New Roman"/>
                <w:b/>
                <w:sz w:val="24"/>
                <w:szCs w:val="24"/>
              </w:rPr>
              <w:t xml:space="preserve">№ </w:t>
            </w:r>
            <w:proofErr w:type="spellStart"/>
            <w:r w:rsidRPr="00075BE6">
              <w:rPr>
                <w:rFonts w:ascii="Times New Roman" w:hAnsi="Times New Roman" w:cs="Times New Roman"/>
                <w:b/>
                <w:sz w:val="24"/>
                <w:szCs w:val="24"/>
              </w:rPr>
              <w:t>пп</w:t>
            </w:r>
            <w:proofErr w:type="spellEnd"/>
          </w:p>
        </w:tc>
        <w:tc>
          <w:tcPr>
            <w:tcW w:w="9303" w:type="dxa"/>
          </w:tcPr>
          <w:p w:rsidR="00075BE6" w:rsidRPr="00075BE6" w:rsidRDefault="00075BE6" w:rsidP="00305487">
            <w:pPr>
              <w:widowControl w:val="0"/>
              <w:spacing w:after="0"/>
              <w:jc w:val="center"/>
              <w:rPr>
                <w:rFonts w:ascii="Times New Roman" w:hAnsi="Times New Roman" w:cs="Times New Roman"/>
                <w:b/>
                <w:sz w:val="24"/>
                <w:szCs w:val="24"/>
              </w:rPr>
            </w:pPr>
            <w:r w:rsidRPr="00075BE6">
              <w:rPr>
                <w:rFonts w:ascii="Times New Roman" w:hAnsi="Times New Roman" w:cs="Times New Roman"/>
                <w:b/>
                <w:sz w:val="24"/>
                <w:szCs w:val="24"/>
              </w:rPr>
              <w:t>Наименование документов</w:t>
            </w:r>
            <w:r w:rsidR="00305487">
              <w:rPr>
                <w:rFonts w:ascii="Times New Roman" w:hAnsi="Times New Roman" w:cs="Times New Roman"/>
                <w:b/>
                <w:sz w:val="24"/>
                <w:szCs w:val="24"/>
              </w:rPr>
              <w:t xml:space="preserve">    </w:t>
            </w:r>
          </w:p>
        </w:tc>
      </w:tr>
      <w:tr w:rsidR="00075BE6" w:rsidRPr="00075BE6" w:rsidTr="00305487">
        <w:tc>
          <w:tcPr>
            <w:tcW w:w="760" w:type="dxa"/>
          </w:tcPr>
          <w:p w:rsidR="00075BE6" w:rsidRPr="00075BE6" w:rsidRDefault="00075BE6" w:rsidP="00075BE6">
            <w:pPr>
              <w:widowControl w:val="0"/>
              <w:rPr>
                <w:rFonts w:ascii="Times New Roman" w:hAnsi="Times New Roman" w:cs="Times New Roman"/>
                <w:sz w:val="24"/>
                <w:szCs w:val="24"/>
              </w:rPr>
            </w:pPr>
          </w:p>
        </w:tc>
        <w:tc>
          <w:tcPr>
            <w:tcW w:w="9303" w:type="dxa"/>
          </w:tcPr>
          <w:p w:rsidR="00075BE6" w:rsidRPr="00075BE6" w:rsidRDefault="00075BE6" w:rsidP="00075BE6">
            <w:pPr>
              <w:widowControl w:val="0"/>
              <w:rPr>
                <w:rFonts w:ascii="Times New Roman" w:hAnsi="Times New Roman" w:cs="Times New Roman"/>
                <w:sz w:val="24"/>
                <w:szCs w:val="24"/>
              </w:rPr>
            </w:pPr>
          </w:p>
        </w:tc>
      </w:tr>
      <w:tr w:rsidR="00075BE6" w:rsidRPr="00075BE6" w:rsidTr="00305487">
        <w:tc>
          <w:tcPr>
            <w:tcW w:w="760" w:type="dxa"/>
          </w:tcPr>
          <w:p w:rsidR="00075BE6" w:rsidRPr="00075BE6" w:rsidRDefault="00075BE6" w:rsidP="00075BE6">
            <w:pPr>
              <w:widowControl w:val="0"/>
              <w:rPr>
                <w:rFonts w:ascii="Times New Roman" w:hAnsi="Times New Roman" w:cs="Times New Roman"/>
                <w:sz w:val="24"/>
                <w:szCs w:val="24"/>
              </w:rPr>
            </w:pPr>
          </w:p>
        </w:tc>
        <w:tc>
          <w:tcPr>
            <w:tcW w:w="9303" w:type="dxa"/>
          </w:tcPr>
          <w:p w:rsidR="00075BE6" w:rsidRPr="00075BE6" w:rsidRDefault="00075BE6" w:rsidP="00075BE6">
            <w:pPr>
              <w:widowControl w:val="0"/>
              <w:rPr>
                <w:rFonts w:ascii="Times New Roman" w:hAnsi="Times New Roman" w:cs="Times New Roman"/>
                <w:sz w:val="24"/>
                <w:szCs w:val="24"/>
              </w:rPr>
            </w:pPr>
          </w:p>
        </w:tc>
      </w:tr>
      <w:tr w:rsidR="00075BE6" w:rsidRPr="00075BE6" w:rsidTr="00305487">
        <w:tc>
          <w:tcPr>
            <w:tcW w:w="760" w:type="dxa"/>
          </w:tcPr>
          <w:p w:rsidR="00075BE6" w:rsidRPr="00075BE6" w:rsidRDefault="00075BE6" w:rsidP="00075BE6">
            <w:pPr>
              <w:widowControl w:val="0"/>
              <w:rPr>
                <w:rFonts w:ascii="Times New Roman" w:hAnsi="Times New Roman" w:cs="Times New Roman"/>
                <w:sz w:val="24"/>
                <w:szCs w:val="24"/>
              </w:rPr>
            </w:pPr>
          </w:p>
        </w:tc>
        <w:tc>
          <w:tcPr>
            <w:tcW w:w="9303" w:type="dxa"/>
          </w:tcPr>
          <w:p w:rsidR="00075BE6" w:rsidRPr="00075BE6" w:rsidRDefault="00075BE6" w:rsidP="00305487">
            <w:pPr>
              <w:widowControl w:val="0"/>
              <w:spacing w:after="0"/>
              <w:rPr>
                <w:rFonts w:ascii="Times New Roman" w:hAnsi="Times New Roman" w:cs="Times New Roman"/>
                <w:sz w:val="24"/>
                <w:szCs w:val="24"/>
              </w:rPr>
            </w:pPr>
          </w:p>
        </w:tc>
      </w:tr>
      <w:tr w:rsidR="00075BE6" w:rsidRPr="00075BE6" w:rsidTr="00305487">
        <w:tc>
          <w:tcPr>
            <w:tcW w:w="760" w:type="dxa"/>
          </w:tcPr>
          <w:p w:rsidR="00075BE6" w:rsidRPr="00075BE6" w:rsidRDefault="00075BE6" w:rsidP="00075BE6">
            <w:pPr>
              <w:widowControl w:val="0"/>
              <w:rPr>
                <w:rFonts w:ascii="Times New Roman" w:hAnsi="Times New Roman" w:cs="Times New Roman"/>
                <w:sz w:val="24"/>
                <w:szCs w:val="24"/>
              </w:rPr>
            </w:pPr>
          </w:p>
        </w:tc>
        <w:tc>
          <w:tcPr>
            <w:tcW w:w="9303" w:type="dxa"/>
          </w:tcPr>
          <w:p w:rsidR="00075BE6" w:rsidRPr="00075BE6" w:rsidRDefault="00075BE6" w:rsidP="00305487">
            <w:pPr>
              <w:widowControl w:val="0"/>
              <w:spacing w:after="0"/>
              <w:rPr>
                <w:rFonts w:ascii="Times New Roman" w:hAnsi="Times New Roman" w:cs="Times New Roman"/>
                <w:sz w:val="24"/>
                <w:szCs w:val="24"/>
              </w:rPr>
            </w:pPr>
          </w:p>
        </w:tc>
      </w:tr>
      <w:tr w:rsidR="00075BE6" w:rsidRPr="00075BE6" w:rsidTr="00305487">
        <w:tc>
          <w:tcPr>
            <w:tcW w:w="760" w:type="dxa"/>
          </w:tcPr>
          <w:p w:rsidR="00075BE6" w:rsidRPr="00075BE6" w:rsidRDefault="00075BE6" w:rsidP="00075BE6">
            <w:pPr>
              <w:widowControl w:val="0"/>
              <w:rPr>
                <w:rFonts w:ascii="Times New Roman" w:hAnsi="Times New Roman" w:cs="Times New Roman"/>
                <w:sz w:val="24"/>
                <w:szCs w:val="24"/>
              </w:rPr>
            </w:pPr>
          </w:p>
        </w:tc>
        <w:tc>
          <w:tcPr>
            <w:tcW w:w="9303" w:type="dxa"/>
          </w:tcPr>
          <w:p w:rsidR="00075BE6" w:rsidRPr="00075BE6" w:rsidRDefault="00075BE6" w:rsidP="00305487">
            <w:pPr>
              <w:widowControl w:val="0"/>
              <w:spacing w:after="0"/>
              <w:rPr>
                <w:rFonts w:ascii="Times New Roman" w:hAnsi="Times New Roman" w:cs="Times New Roman"/>
                <w:sz w:val="24"/>
                <w:szCs w:val="24"/>
              </w:rPr>
            </w:pPr>
          </w:p>
        </w:tc>
      </w:tr>
      <w:tr w:rsidR="00075BE6" w:rsidRPr="00075BE6" w:rsidTr="00305487">
        <w:tc>
          <w:tcPr>
            <w:tcW w:w="760" w:type="dxa"/>
          </w:tcPr>
          <w:p w:rsidR="00075BE6" w:rsidRPr="00075BE6" w:rsidRDefault="00075BE6" w:rsidP="00075BE6">
            <w:pPr>
              <w:widowControl w:val="0"/>
              <w:rPr>
                <w:rFonts w:ascii="Times New Roman" w:hAnsi="Times New Roman" w:cs="Times New Roman"/>
                <w:sz w:val="24"/>
                <w:szCs w:val="24"/>
              </w:rPr>
            </w:pPr>
          </w:p>
        </w:tc>
        <w:tc>
          <w:tcPr>
            <w:tcW w:w="9303" w:type="dxa"/>
          </w:tcPr>
          <w:p w:rsidR="00075BE6" w:rsidRPr="00075BE6" w:rsidRDefault="00075BE6" w:rsidP="00305487">
            <w:pPr>
              <w:widowControl w:val="0"/>
              <w:spacing w:after="0"/>
              <w:rPr>
                <w:rFonts w:ascii="Times New Roman" w:hAnsi="Times New Roman" w:cs="Times New Roman"/>
                <w:sz w:val="24"/>
                <w:szCs w:val="24"/>
              </w:rPr>
            </w:pPr>
          </w:p>
        </w:tc>
      </w:tr>
      <w:tr w:rsidR="00075BE6" w:rsidRPr="00075BE6" w:rsidTr="00305487">
        <w:tc>
          <w:tcPr>
            <w:tcW w:w="760" w:type="dxa"/>
          </w:tcPr>
          <w:p w:rsidR="00075BE6" w:rsidRPr="00075BE6" w:rsidRDefault="00075BE6" w:rsidP="00075BE6">
            <w:pPr>
              <w:widowControl w:val="0"/>
              <w:rPr>
                <w:rFonts w:ascii="Times New Roman" w:hAnsi="Times New Roman" w:cs="Times New Roman"/>
                <w:sz w:val="24"/>
                <w:szCs w:val="24"/>
              </w:rPr>
            </w:pPr>
          </w:p>
        </w:tc>
        <w:tc>
          <w:tcPr>
            <w:tcW w:w="9303" w:type="dxa"/>
          </w:tcPr>
          <w:p w:rsidR="00075BE6" w:rsidRPr="00075BE6" w:rsidRDefault="00075BE6" w:rsidP="00305487">
            <w:pPr>
              <w:widowControl w:val="0"/>
              <w:spacing w:after="0"/>
              <w:rPr>
                <w:rFonts w:ascii="Times New Roman" w:hAnsi="Times New Roman" w:cs="Times New Roman"/>
                <w:sz w:val="24"/>
                <w:szCs w:val="24"/>
              </w:rPr>
            </w:pPr>
          </w:p>
        </w:tc>
      </w:tr>
      <w:tr w:rsidR="00075BE6" w:rsidRPr="00075BE6" w:rsidTr="00075BE6">
        <w:tc>
          <w:tcPr>
            <w:tcW w:w="0" w:type="auto"/>
            <w:gridSpan w:val="2"/>
          </w:tcPr>
          <w:p w:rsidR="00075BE6" w:rsidRPr="00075BE6" w:rsidRDefault="00075BE6" w:rsidP="00075BE6">
            <w:pPr>
              <w:widowControl w:val="0"/>
              <w:rPr>
                <w:rFonts w:ascii="Times New Roman" w:hAnsi="Times New Roman" w:cs="Times New Roman"/>
                <w:sz w:val="24"/>
                <w:szCs w:val="24"/>
              </w:rPr>
            </w:pPr>
            <w:r w:rsidRPr="00075BE6">
              <w:rPr>
                <w:rFonts w:ascii="Times New Roman" w:hAnsi="Times New Roman" w:cs="Times New Roman"/>
                <w:sz w:val="24"/>
                <w:szCs w:val="24"/>
              </w:rPr>
              <w:t>Примечание. Все представленные копии документов должны быть заверены печатью, подписью руководителя и главного бухгалтера организации-заявителя (для юридических лиц), печатью и подписью индивидуального предпринимателя. Документы не должны содержать подчисток и исправлений.</w:t>
            </w:r>
          </w:p>
        </w:tc>
      </w:tr>
    </w:tbl>
    <w:p w:rsidR="00075BE6" w:rsidRPr="00075BE6" w:rsidRDefault="00075BE6" w:rsidP="00075BE6">
      <w:pPr>
        <w:widowControl w:val="0"/>
        <w:rPr>
          <w:rFonts w:ascii="Times New Roman" w:hAnsi="Times New Roman" w:cs="Times New Roman"/>
          <w:sz w:val="24"/>
          <w:szCs w:val="24"/>
        </w:rPr>
      </w:pPr>
    </w:p>
    <w:p w:rsidR="00075BE6" w:rsidRPr="00075BE6" w:rsidRDefault="00075BE6" w:rsidP="00305487">
      <w:pPr>
        <w:widowControl w:val="0"/>
        <w:spacing w:after="0"/>
        <w:ind w:left="1701" w:hanging="1701"/>
        <w:rPr>
          <w:rFonts w:ascii="Times New Roman" w:hAnsi="Times New Roman" w:cs="Times New Roman"/>
          <w:sz w:val="24"/>
          <w:szCs w:val="24"/>
        </w:rPr>
      </w:pPr>
      <w:r w:rsidRPr="00075BE6">
        <w:rPr>
          <w:rFonts w:ascii="Times New Roman" w:hAnsi="Times New Roman" w:cs="Times New Roman"/>
          <w:sz w:val="24"/>
          <w:szCs w:val="24"/>
        </w:rPr>
        <w:t>Сдал</w:t>
      </w:r>
      <w:r w:rsidRPr="00075BE6">
        <w:rPr>
          <w:rFonts w:ascii="Times New Roman" w:hAnsi="Times New Roman" w:cs="Times New Roman"/>
          <w:sz w:val="24"/>
          <w:szCs w:val="24"/>
        </w:rPr>
        <w:tab/>
        <w:t>___</w:t>
      </w:r>
      <w:r w:rsidR="00305487">
        <w:rPr>
          <w:rFonts w:ascii="Times New Roman" w:hAnsi="Times New Roman" w:cs="Times New Roman"/>
          <w:sz w:val="24"/>
          <w:szCs w:val="24"/>
        </w:rPr>
        <w:t>________</w:t>
      </w:r>
      <w:r w:rsidR="00305487">
        <w:rPr>
          <w:rFonts w:ascii="Times New Roman" w:hAnsi="Times New Roman" w:cs="Times New Roman"/>
          <w:sz w:val="24"/>
          <w:szCs w:val="24"/>
        </w:rPr>
        <w:tab/>
        <w:t>______________________              ___________________</w:t>
      </w:r>
    </w:p>
    <w:p w:rsidR="00075BE6" w:rsidRPr="00075BE6" w:rsidRDefault="00075BE6" w:rsidP="00075BE6">
      <w:pPr>
        <w:widowControl w:val="0"/>
        <w:ind w:left="4253" w:hanging="2410"/>
        <w:rPr>
          <w:rFonts w:ascii="Times New Roman" w:hAnsi="Times New Roman" w:cs="Times New Roman"/>
          <w:sz w:val="24"/>
          <w:szCs w:val="24"/>
        </w:rPr>
      </w:pPr>
      <w:r w:rsidRPr="00075BE6">
        <w:rPr>
          <w:rFonts w:ascii="Times New Roman" w:hAnsi="Times New Roman" w:cs="Times New Roman"/>
          <w:sz w:val="24"/>
          <w:szCs w:val="24"/>
        </w:rPr>
        <w:t>(</w:t>
      </w:r>
      <w:proofErr w:type="gramStart"/>
      <w:r w:rsidRPr="00075BE6">
        <w:rPr>
          <w:rFonts w:ascii="Times New Roman" w:hAnsi="Times New Roman" w:cs="Times New Roman"/>
          <w:sz w:val="24"/>
          <w:szCs w:val="24"/>
        </w:rPr>
        <w:t>подпись</w:t>
      </w:r>
      <w:proofErr w:type="gramEnd"/>
      <w:r w:rsidRPr="00075BE6">
        <w:rPr>
          <w:rFonts w:ascii="Times New Roman" w:hAnsi="Times New Roman" w:cs="Times New Roman"/>
          <w:sz w:val="24"/>
          <w:szCs w:val="24"/>
        </w:rPr>
        <w:t>)</w:t>
      </w:r>
      <w:r w:rsidRPr="00075BE6">
        <w:rPr>
          <w:rFonts w:ascii="Times New Roman" w:hAnsi="Times New Roman" w:cs="Times New Roman"/>
          <w:sz w:val="24"/>
          <w:szCs w:val="24"/>
        </w:rPr>
        <w:tab/>
        <w:t>(Ф.И.О.)</w:t>
      </w:r>
      <w:r w:rsidR="00305487">
        <w:rPr>
          <w:rFonts w:ascii="Times New Roman" w:hAnsi="Times New Roman" w:cs="Times New Roman"/>
          <w:sz w:val="24"/>
          <w:szCs w:val="24"/>
        </w:rPr>
        <w:t xml:space="preserve">                                            (</w:t>
      </w:r>
      <w:proofErr w:type="gramStart"/>
      <w:r w:rsidR="00305487">
        <w:rPr>
          <w:rFonts w:ascii="Times New Roman" w:hAnsi="Times New Roman" w:cs="Times New Roman"/>
          <w:sz w:val="24"/>
          <w:szCs w:val="24"/>
        </w:rPr>
        <w:t>дата</w:t>
      </w:r>
      <w:proofErr w:type="gramEnd"/>
      <w:r w:rsidR="00305487">
        <w:rPr>
          <w:rFonts w:ascii="Times New Roman" w:hAnsi="Times New Roman" w:cs="Times New Roman"/>
          <w:sz w:val="24"/>
          <w:szCs w:val="24"/>
        </w:rPr>
        <w:t>)</w:t>
      </w:r>
    </w:p>
    <w:p w:rsidR="00075BE6" w:rsidRPr="00075BE6" w:rsidRDefault="00075BE6" w:rsidP="00075BE6">
      <w:pPr>
        <w:widowControl w:val="0"/>
        <w:ind w:left="284" w:hanging="284"/>
        <w:rPr>
          <w:rFonts w:ascii="Times New Roman" w:hAnsi="Times New Roman" w:cs="Times New Roman"/>
          <w:sz w:val="24"/>
          <w:szCs w:val="24"/>
        </w:rPr>
      </w:pPr>
    </w:p>
    <w:p w:rsidR="00075BE6" w:rsidRPr="00075BE6" w:rsidRDefault="00075BE6" w:rsidP="00075BE6">
      <w:pPr>
        <w:jc w:val="center"/>
        <w:rPr>
          <w:rFonts w:ascii="Times New Roman" w:hAnsi="Times New Roman" w:cs="Times New Roman"/>
          <w:b/>
          <w:sz w:val="24"/>
          <w:szCs w:val="24"/>
        </w:rPr>
      </w:pPr>
      <w:r w:rsidRPr="00075BE6">
        <w:rPr>
          <w:rFonts w:ascii="Times New Roman" w:hAnsi="Times New Roman" w:cs="Times New Roman"/>
          <w:b/>
          <w:sz w:val="24"/>
          <w:szCs w:val="24"/>
        </w:rPr>
        <w:t>СВОДНЫЙ РЕЕСТР</w:t>
      </w:r>
    </w:p>
    <w:p w:rsidR="00075BE6" w:rsidRPr="00075BE6" w:rsidRDefault="00075BE6" w:rsidP="00305487">
      <w:pPr>
        <w:spacing w:after="0"/>
        <w:jc w:val="center"/>
        <w:rPr>
          <w:rFonts w:ascii="Times New Roman" w:hAnsi="Times New Roman" w:cs="Times New Roman"/>
          <w:b/>
          <w:sz w:val="24"/>
          <w:szCs w:val="24"/>
        </w:rPr>
      </w:pPr>
      <w:r w:rsidRPr="00075BE6">
        <w:rPr>
          <w:rFonts w:ascii="Times New Roman" w:hAnsi="Times New Roman" w:cs="Times New Roman"/>
          <w:b/>
          <w:sz w:val="24"/>
          <w:szCs w:val="24"/>
        </w:rPr>
        <w:t>(</w:t>
      </w:r>
      <w:proofErr w:type="gramStart"/>
      <w:r w:rsidRPr="00075BE6">
        <w:rPr>
          <w:rFonts w:ascii="Times New Roman" w:hAnsi="Times New Roman" w:cs="Times New Roman"/>
          <w:b/>
          <w:sz w:val="24"/>
          <w:szCs w:val="24"/>
        </w:rPr>
        <w:t>расчет</w:t>
      </w:r>
      <w:proofErr w:type="gramEnd"/>
      <w:r w:rsidRPr="00075BE6">
        <w:rPr>
          <w:rFonts w:ascii="Times New Roman" w:hAnsi="Times New Roman" w:cs="Times New Roman"/>
          <w:b/>
          <w:sz w:val="24"/>
          <w:szCs w:val="24"/>
        </w:rPr>
        <w:t xml:space="preserve"> суммы субсидии СМСП за ___________ 20___ г.)</w:t>
      </w:r>
    </w:p>
    <w:p w:rsidR="00075BE6" w:rsidRPr="00075BE6" w:rsidRDefault="00075BE6" w:rsidP="00075BE6">
      <w:pPr>
        <w:ind w:left="11340"/>
        <w:rPr>
          <w:rFonts w:ascii="Times New Roman" w:hAnsi="Times New Roman" w:cs="Times New Roman"/>
          <w:sz w:val="24"/>
          <w:szCs w:val="24"/>
        </w:rPr>
      </w:pPr>
    </w:p>
    <w:p w:rsidR="00FF4B3F" w:rsidRPr="00FF4B3F" w:rsidRDefault="00FF4B3F" w:rsidP="00FF4B3F">
      <w:pPr>
        <w:spacing w:after="0"/>
        <w:jc w:val="center"/>
        <w:rPr>
          <w:rFonts w:ascii="Times New Roman" w:hAnsi="Times New Roman" w:cs="Times New Roman"/>
          <w:b/>
          <w:caps/>
          <w:sz w:val="24"/>
          <w:szCs w:val="24"/>
        </w:rPr>
      </w:pPr>
      <w:r w:rsidRPr="00FF4B3F">
        <w:rPr>
          <w:rFonts w:ascii="Times New Roman" w:hAnsi="Times New Roman" w:cs="Times New Roman"/>
          <w:b/>
          <w:caps/>
          <w:sz w:val="24"/>
          <w:szCs w:val="24"/>
        </w:rPr>
        <w:t>Администрация Пригородного сельского поселения</w:t>
      </w:r>
    </w:p>
    <w:p w:rsidR="00FF4B3F" w:rsidRPr="00FF4B3F" w:rsidRDefault="00FF4B3F" w:rsidP="00FF4B3F">
      <w:pPr>
        <w:spacing w:after="0"/>
        <w:jc w:val="center"/>
        <w:rPr>
          <w:rFonts w:ascii="Times New Roman" w:hAnsi="Times New Roman" w:cs="Times New Roman"/>
          <w:b/>
          <w:caps/>
          <w:sz w:val="24"/>
          <w:szCs w:val="24"/>
        </w:rPr>
      </w:pPr>
      <w:r w:rsidRPr="00FF4B3F">
        <w:rPr>
          <w:rFonts w:ascii="Times New Roman" w:hAnsi="Times New Roman" w:cs="Times New Roman"/>
          <w:b/>
          <w:caps/>
          <w:sz w:val="24"/>
          <w:szCs w:val="24"/>
        </w:rPr>
        <w:t>муниципального района город Нерехта и</w:t>
      </w:r>
    </w:p>
    <w:p w:rsidR="00FF4B3F" w:rsidRPr="00FF4B3F" w:rsidRDefault="00FF4B3F" w:rsidP="00FF4B3F">
      <w:pPr>
        <w:spacing w:after="0"/>
        <w:jc w:val="center"/>
        <w:rPr>
          <w:rFonts w:ascii="Times New Roman" w:hAnsi="Times New Roman" w:cs="Times New Roman"/>
          <w:b/>
          <w:caps/>
          <w:sz w:val="24"/>
          <w:szCs w:val="24"/>
        </w:rPr>
      </w:pPr>
      <w:r w:rsidRPr="00FF4B3F">
        <w:rPr>
          <w:rFonts w:ascii="Times New Roman" w:hAnsi="Times New Roman" w:cs="Times New Roman"/>
          <w:b/>
          <w:caps/>
          <w:sz w:val="24"/>
          <w:szCs w:val="24"/>
        </w:rPr>
        <w:t>Нерехтский район Костромской области</w:t>
      </w:r>
    </w:p>
    <w:p w:rsidR="00FF4B3F" w:rsidRPr="00FF4B3F" w:rsidRDefault="00FF4B3F" w:rsidP="00FF4B3F">
      <w:pPr>
        <w:jc w:val="center"/>
        <w:rPr>
          <w:rFonts w:ascii="Times New Roman" w:hAnsi="Times New Roman" w:cs="Times New Roman"/>
          <w:sz w:val="24"/>
          <w:szCs w:val="24"/>
        </w:rPr>
      </w:pPr>
    </w:p>
    <w:p w:rsidR="00FF4B3F" w:rsidRPr="00FF4B3F" w:rsidRDefault="00FF4B3F" w:rsidP="00FF4B3F">
      <w:pPr>
        <w:jc w:val="center"/>
        <w:rPr>
          <w:rFonts w:ascii="Times New Roman" w:hAnsi="Times New Roman" w:cs="Times New Roman"/>
          <w:b/>
          <w:sz w:val="24"/>
          <w:szCs w:val="24"/>
        </w:rPr>
      </w:pPr>
      <w:r w:rsidRPr="00FF4B3F">
        <w:rPr>
          <w:rFonts w:ascii="Times New Roman" w:hAnsi="Times New Roman" w:cs="Times New Roman"/>
          <w:b/>
          <w:sz w:val="24"/>
          <w:szCs w:val="24"/>
        </w:rPr>
        <w:t>ПОСТАНОВЛЕНИЕ</w:t>
      </w:r>
    </w:p>
    <w:p w:rsidR="00FF4B3F" w:rsidRPr="00FF4B3F" w:rsidRDefault="00FF4B3F" w:rsidP="00FF4B3F">
      <w:pPr>
        <w:jc w:val="center"/>
        <w:rPr>
          <w:rFonts w:ascii="Times New Roman" w:hAnsi="Times New Roman" w:cs="Times New Roman"/>
          <w:sz w:val="24"/>
          <w:szCs w:val="24"/>
        </w:rPr>
      </w:pPr>
    </w:p>
    <w:p w:rsidR="00FF4B3F" w:rsidRPr="00FF4B3F" w:rsidRDefault="00FF4B3F" w:rsidP="00FF4B3F">
      <w:pPr>
        <w:rPr>
          <w:rFonts w:ascii="Times New Roman" w:hAnsi="Times New Roman" w:cs="Times New Roman"/>
          <w:b/>
          <w:sz w:val="24"/>
          <w:szCs w:val="24"/>
        </w:rPr>
      </w:pPr>
      <w:proofErr w:type="gramStart"/>
      <w:r w:rsidRPr="00FF4B3F">
        <w:rPr>
          <w:rFonts w:ascii="Times New Roman" w:hAnsi="Times New Roman" w:cs="Times New Roman"/>
          <w:b/>
          <w:sz w:val="24"/>
          <w:szCs w:val="24"/>
        </w:rPr>
        <w:t>от</w:t>
      </w:r>
      <w:proofErr w:type="gramEnd"/>
      <w:r w:rsidRPr="00FF4B3F">
        <w:rPr>
          <w:rFonts w:ascii="Times New Roman" w:hAnsi="Times New Roman" w:cs="Times New Roman"/>
          <w:b/>
          <w:sz w:val="24"/>
          <w:szCs w:val="24"/>
        </w:rPr>
        <w:t xml:space="preserve"> 26 июня  2020 года                                 № 87</w:t>
      </w:r>
    </w:p>
    <w:tbl>
      <w:tblPr>
        <w:tblW w:w="5116" w:type="dxa"/>
        <w:tblLook w:val="01E0" w:firstRow="1" w:lastRow="1" w:firstColumn="1" w:lastColumn="1" w:noHBand="0" w:noVBand="0"/>
      </w:tblPr>
      <w:tblGrid>
        <w:gridCol w:w="4829"/>
        <w:gridCol w:w="287"/>
      </w:tblGrid>
      <w:tr w:rsidR="00FF4B3F" w:rsidRPr="00FF4B3F" w:rsidTr="00161790">
        <w:trPr>
          <w:trHeight w:val="421"/>
        </w:trPr>
        <w:tc>
          <w:tcPr>
            <w:tcW w:w="4829" w:type="dxa"/>
            <w:shd w:val="clear" w:color="auto" w:fill="auto"/>
          </w:tcPr>
          <w:p w:rsidR="00FF4B3F" w:rsidRPr="00FF4B3F" w:rsidRDefault="00FF4B3F" w:rsidP="00161790">
            <w:pPr>
              <w:pStyle w:val="ad"/>
              <w:rPr>
                <w:rFonts w:ascii="Times New Roman" w:hAnsi="Times New Roman"/>
                <w:b/>
                <w:sz w:val="24"/>
                <w:szCs w:val="24"/>
              </w:rPr>
            </w:pPr>
            <w:r w:rsidRPr="00FF4B3F">
              <w:rPr>
                <w:rFonts w:ascii="Times New Roman" w:hAnsi="Times New Roman"/>
                <w:b/>
                <w:sz w:val="24"/>
                <w:szCs w:val="24"/>
              </w:rPr>
              <w:t xml:space="preserve">О внесении изменений </w:t>
            </w:r>
          </w:p>
          <w:p w:rsidR="00FF4B3F" w:rsidRPr="00FF4B3F" w:rsidRDefault="00FF4B3F" w:rsidP="00161790">
            <w:pPr>
              <w:pStyle w:val="ad"/>
              <w:rPr>
                <w:rFonts w:ascii="Times New Roman" w:hAnsi="Times New Roman"/>
                <w:b/>
                <w:sz w:val="24"/>
                <w:szCs w:val="24"/>
              </w:rPr>
            </w:pPr>
            <w:proofErr w:type="gramStart"/>
            <w:r w:rsidRPr="00FF4B3F">
              <w:rPr>
                <w:rFonts w:ascii="Times New Roman" w:hAnsi="Times New Roman"/>
                <w:b/>
                <w:sz w:val="24"/>
                <w:szCs w:val="24"/>
              </w:rPr>
              <w:t>в</w:t>
            </w:r>
            <w:proofErr w:type="gramEnd"/>
            <w:r w:rsidRPr="00FF4B3F">
              <w:rPr>
                <w:rFonts w:ascii="Times New Roman" w:hAnsi="Times New Roman"/>
                <w:b/>
                <w:sz w:val="24"/>
                <w:szCs w:val="24"/>
              </w:rPr>
              <w:t xml:space="preserve"> базу данных ФИАС</w:t>
            </w:r>
          </w:p>
          <w:p w:rsidR="00FF4B3F" w:rsidRPr="00FF4B3F" w:rsidRDefault="00FF4B3F" w:rsidP="00161790">
            <w:pPr>
              <w:pStyle w:val="ad"/>
              <w:jc w:val="both"/>
              <w:rPr>
                <w:rFonts w:ascii="Times New Roman" w:hAnsi="Times New Roman"/>
                <w:b/>
                <w:sz w:val="24"/>
                <w:szCs w:val="24"/>
              </w:rPr>
            </w:pPr>
          </w:p>
        </w:tc>
        <w:tc>
          <w:tcPr>
            <w:tcW w:w="287" w:type="dxa"/>
            <w:shd w:val="clear" w:color="auto" w:fill="auto"/>
          </w:tcPr>
          <w:p w:rsidR="00FF4B3F" w:rsidRPr="00FF4B3F" w:rsidRDefault="00FF4B3F" w:rsidP="00161790">
            <w:pPr>
              <w:jc w:val="both"/>
              <w:rPr>
                <w:b/>
                <w:bCs/>
                <w:sz w:val="24"/>
                <w:szCs w:val="24"/>
              </w:rPr>
            </w:pPr>
          </w:p>
        </w:tc>
      </w:tr>
    </w:tbl>
    <w:p w:rsidR="00FF4B3F" w:rsidRPr="00FF4B3F" w:rsidRDefault="00FF4B3F" w:rsidP="00FF4B3F">
      <w:pPr>
        <w:pStyle w:val="ad"/>
        <w:jc w:val="both"/>
        <w:rPr>
          <w:rFonts w:ascii="Times New Roman" w:hAnsi="Times New Roman"/>
          <w:sz w:val="24"/>
          <w:szCs w:val="24"/>
        </w:rPr>
      </w:pPr>
      <w:r w:rsidRPr="00FF4B3F">
        <w:rPr>
          <w:rFonts w:ascii="Times New Roman" w:hAnsi="Times New Roman"/>
          <w:sz w:val="24"/>
          <w:szCs w:val="24"/>
        </w:rPr>
        <w:t xml:space="preserve">         По результатам инвентаризации, проведенной администрацией Пригородного сельского поселения в соответствии с постановлением Правительства Российской Федерации от 22.05.2015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руководствуясь Федеральными законами от 06.10.2003 № 131-ФЗ «Об общих принципах организации местного самоуправления в Российской Федерации», администрация Пригородного сельского поселения</w:t>
      </w:r>
    </w:p>
    <w:p w:rsidR="00FF4B3F" w:rsidRPr="00FF4B3F" w:rsidRDefault="00FF4B3F" w:rsidP="00FF4B3F">
      <w:pPr>
        <w:pStyle w:val="ad"/>
        <w:jc w:val="both"/>
        <w:rPr>
          <w:rFonts w:ascii="Times New Roman" w:hAnsi="Times New Roman"/>
          <w:b/>
          <w:sz w:val="24"/>
          <w:szCs w:val="24"/>
        </w:rPr>
      </w:pPr>
      <w:r w:rsidRPr="00FF4B3F">
        <w:rPr>
          <w:rFonts w:ascii="Times New Roman" w:hAnsi="Times New Roman"/>
          <w:b/>
          <w:sz w:val="24"/>
          <w:szCs w:val="24"/>
        </w:rPr>
        <w:t>ПОСТАНОВЛЯЕТ:</w:t>
      </w:r>
    </w:p>
    <w:p w:rsidR="00FF4B3F" w:rsidRPr="00FF4B3F" w:rsidRDefault="00FF4B3F" w:rsidP="00FF4B3F">
      <w:pPr>
        <w:pStyle w:val="ad"/>
        <w:numPr>
          <w:ilvl w:val="0"/>
          <w:numId w:val="7"/>
        </w:numPr>
        <w:jc w:val="both"/>
        <w:rPr>
          <w:rFonts w:ascii="Times New Roman" w:hAnsi="Times New Roman"/>
          <w:sz w:val="24"/>
          <w:szCs w:val="24"/>
        </w:rPr>
      </w:pPr>
      <w:r w:rsidRPr="00FF4B3F">
        <w:rPr>
          <w:rFonts w:ascii="Times New Roman" w:hAnsi="Times New Roman"/>
          <w:sz w:val="24"/>
          <w:szCs w:val="24"/>
        </w:rPr>
        <w:t>Внести в Федеральную информационную адресную систему отсутствующие данные по адресу, присвоенному до вступления в силу Постановления Правительства РФ от 19 ноября 2014 года № 1221 «Об утверждении правил присвоения, изменения и аннулирования адресов», согласно приложения.</w:t>
      </w:r>
    </w:p>
    <w:p w:rsidR="00FF4B3F" w:rsidRDefault="00FF4B3F" w:rsidP="00FF4B3F">
      <w:pPr>
        <w:pStyle w:val="ad"/>
        <w:numPr>
          <w:ilvl w:val="0"/>
          <w:numId w:val="7"/>
        </w:numPr>
        <w:jc w:val="both"/>
        <w:rPr>
          <w:rFonts w:ascii="Times New Roman" w:hAnsi="Times New Roman"/>
          <w:sz w:val="24"/>
          <w:szCs w:val="24"/>
        </w:rPr>
      </w:pPr>
      <w:r w:rsidRPr="00FF4B3F">
        <w:rPr>
          <w:rFonts w:ascii="Times New Roman" w:hAnsi="Times New Roman"/>
          <w:sz w:val="24"/>
          <w:szCs w:val="24"/>
        </w:rPr>
        <w:t>Настоящее постановление вступает в силу с момента подписания.</w:t>
      </w:r>
    </w:p>
    <w:p w:rsidR="00FF4B3F" w:rsidRPr="00FF4B3F" w:rsidRDefault="00FF4B3F" w:rsidP="00FF4B3F">
      <w:pPr>
        <w:pStyle w:val="ad"/>
        <w:ind w:left="720"/>
        <w:jc w:val="both"/>
        <w:rPr>
          <w:rFonts w:ascii="Times New Roman" w:hAnsi="Times New Roman"/>
          <w:sz w:val="24"/>
          <w:szCs w:val="24"/>
        </w:rPr>
      </w:pPr>
    </w:p>
    <w:p w:rsidR="00FF4B3F" w:rsidRPr="00FF4B3F" w:rsidRDefault="00FF4B3F" w:rsidP="00FF4B3F">
      <w:pPr>
        <w:suppressAutoHyphens/>
        <w:spacing w:after="0"/>
        <w:ind w:left="720"/>
        <w:rPr>
          <w:rFonts w:ascii="Times New Roman" w:hAnsi="Times New Roman" w:cs="Times New Roman"/>
          <w:sz w:val="24"/>
          <w:szCs w:val="24"/>
          <w:lang w:eastAsia="ar-SA"/>
        </w:rPr>
      </w:pPr>
      <w:r w:rsidRPr="00FF4B3F">
        <w:rPr>
          <w:rFonts w:ascii="Times New Roman" w:hAnsi="Times New Roman" w:cs="Times New Roman"/>
          <w:sz w:val="24"/>
          <w:szCs w:val="24"/>
          <w:lang w:eastAsia="ar-SA"/>
        </w:rPr>
        <w:t xml:space="preserve">Глава администрации </w:t>
      </w:r>
    </w:p>
    <w:p w:rsidR="00FF4B3F" w:rsidRPr="00FF4B3F" w:rsidRDefault="00FF4B3F" w:rsidP="00FF4B3F">
      <w:pPr>
        <w:suppressAutoHyphens/>
        <w:ind w:left="720"/>
        <w:rPr>
          <w:rFonts w:ascii="Times New Roman" w:hAnsi="Times New Roman" w:cs="Times New Roman"/>
          <w:sz w:val="24"/>
          <w:szCs w:val="24"/>
        </w:rPr>
      </w:pPr>
      <w:r w:rsidRPr="00FF4B3F">
        <w:rPr>
          <w:rFonts w:ascii="Times New Roman" w:hAnsi="Times New Roman" w:cs="Times New Roman"/>
          <w:sz w:val="24"/>
          <w:szCs w:val="24"/>
          <w:lang w:eastAsia="ar-SA"/>
        </w:rPr>
        <w:t xml:space="preserve">Пригородного сельского поселения                                      </w:t>
      </w:r>
      <w:proofErr w:type="spellStart"/>
      <w:r w:rsidRPr="00FF4B3F">
        <w:rPr>
          <w:rFonts w:ascii="Times New Roman" w:hAnsi="Times New Roman" w:cs="Times New Roman"/>
          <w:sz w:val="24"/>
          <w:szCs w:val="24"/>
          <w:lang w:eastAsia="ar-SA"/>
        </w:rPr>
        <w:t>А.Ю.Малков</w:t>
      </w:r>
      <w:proofErr w:type="spellEnd"/>
    </w:p>
    <w:p w:rsidR="00D57D43" w:rsidRDefault="00D57D43" w:rsidP="00D57D43">
      <w:pPr>
        <w:jc w:val="center"/>
        <w:rPr>
          <w:rFonts w:ascii="Times New Roman" w:hAnsi="Times New Roman" w:cs="Times New Roman"/>
          <w:b/>
          <w:sz w:val="24"/>
          <w:szCs w:val="24"/>
        </w:rPr>
      </w:pPr>
    </w:p>
    <w:p w:rsidR="00D57D43" w:rsidRPr="00D57D43" w:rsidRDefault="00D57D43" w:rsidP="00D57D43">
      <w:pPr>
        <w:spacing w:after="0"/>
        <w:jc w:val="right"/>
        <w:rPr>
          <w:rFonts w:ascii="Times New Roman" w:hAnsi="Times New Roman" w:cs="Times New Roman"/>
          <w:sz w:val="24"/>
          <w:szCs w:val="24"/>
        </w:rPr>
      </w:pPr>
      <w:r w:rsidRPr="00D57D43">
        <w:rPr>
          <w:rFonts w:ascii="Times New Roman" w:hAnsi="Times New Roman" w:cs="Times New Roman"/>
          <w:sz w:val="24"/>
          <w:szCs w:val="24"/>
        </w:rPr>
        <w:t>Приложение к постановлению</w:t>
      </w:r>
    </w:p>
    <w:p w:rsidR="00D57D43" w:rsidRPr="00D57D43" w:rsidRDefault="00D57D43" w:rsidP="00D57D43">
      <w:pPr>
        <w:jc w:val="right"/>
        <w:rPr>
          <w:rFonts w:ascii="Times New Roman" w:hAnsi="Times New Roman" w:cs="Times New Roman"/>
          <w:sz w:val="24"/>
          <w:szCs w:val="24"/>
        </w:rPr>
      </w:pPr>
      <w:proofErr w:type="gramStart"/>
      <w:r w:rsidRPr="00D57D43">
        <w:rPr>
          <w:rFonts w:ascii="Times New Roman" w:hAnsi="Times New Roman" w:cs="Times New Roman"/>
          <w:sz w:val="24"/>
          <w:szCs w:val="24"/>
        </w:rPr>
        <w:t>от</w:t>
      </w:r>
      <w:proofErr w:type="gramEnd"/>
      <w:r w:rsidRPr="00D57D43">
        <w:rPr>
          <w:rFonts w:ascii="Times New Roman" w:hAnsi="Times New Roman" w:cs="Times New Roman"/>
          <w:sz w:val="24"/>
          <w:szCs w:val="24"/>
        </w:rPr>
        <w:t xml:space="preserve"> 26.06.2020 г. № 87</w:t>
      </w:r>
    </w:p>
    <w:p w:rsidR="00D57D43" w:rsidRDefault="00D57D43" w:rsidP="00D57D43">
      <w:pPr>
        <w:jc w:val="center"/>
        <w:rPr>
          <w:sz w:val="28"/>
          <w:szCs w:val="28"/>
        </w:rPr>
      </w:pPr>
    </w:p>
    <w:p w:rsidR="00D57D43" w:rsidRPr="00D57D43" w:rsidRDefault="00D57D43" w:rsidP="00D57D43">
      <w:pPr>
        <w:spacing w:after="0"/>
        <w:jc w:val="center"/>
        <w:rPr>
          <w:rFonts w:ascii="Times New Roman" w:hAnsi="Times New Roman" w:cs="Times New Roman"/>
          <w:b/>
          <w:sz w:val="28"/>
          <w:szCs w:val="28"/>
        </w:rPr>
      </w:pPr>
      <w:r w:rsidRPr="00D57D43">
        <w:rPr>
          <w:rFonts w:ascii="Times New Roman" w:hAnsi="Times New Roman" w:cs="Times New Roman"/>
          <w:b/>
          <w:sz w:val="28"/>
          <w:szCs w:val="28"/>
        </w:rPr>
        <w:t>СПИСОК ОБЪЕКТОВ</w:t>
      </w:r>
    </w:p>
    <w:p w:rsidR="00D57D43" w:rsidRPr="00D57D43" w:rsidRDefault="00D57D43" w:rsidP="00D57D43">
      <w:pPr>
        <w:jc w:val="center"/>
        <w:rPr>
          <w:rFonts w:ascii="Times New Roman" w:hAnsi="Times New Roman" w:cs="Times New Roman"/>
          <w:b/>
          <w:sz w:val="28"/>
          <w:szCs w:val="28"/>
        </w:rPr>
      </w:pPr>
      <w:proofErr w:type="gramStart"/>
      <w:r w:rsidRPr="00D57D43">
        <w:rPr>
          <w:rFonts w:ascii="Times New Roman" w:hAnsi="Times New Roman" w:cs="Times New Roman"/>
          <w:b/>
          <w:sz w:val="28"/>
          <w:szCs w:val="28"/>
        </w:rPr>
        <w:t>подлежащих</w:t>
      </w:r>
      <w:proofErr w:type="gramEnd"/>
      <w:r w:rsidRPr="00D57D43">
        <w:rPr>
          <w:rFonts w:ascii="Times New Roman" w:hAnsi="Times New Roman" w:cs="Times New Roman"/>
          <w:b/>
          <w:sz w:val="28"/>
          <w:szCs w:val="28"/>
        </w:rPr>
        <w:t xml:space="preserve"> добавлению в базу данных ФИАС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687"/>
      </w:tblGrid>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b/>
              </w:rPr>
            </w:pPr>
            <w:r w:rsidRPr="00D57D43">
              <w:rPr>
                <w:rFonts w:ascii="Times New Roman" w:hAnsi="Times New Roman" w:cs="Times New Roman"/>
                <w:b/>
              </w:rPr>
              <w:t>№ п/п</w:t>
            </w:r>
          </w:p>
        </w:tc>
        <w:tc>
          <w:tcPr>
            <w:tcW w:w="8687" w:type="dxa"/>
            <w:shd w:val="clear" w:color="auto" w:fill="auto"/>
          </w:tcPr>
          <w:p w:rsidR="00D57D43" w:rsidRPr="00D57D43" w:rsidRDefault="00D57D43" w:rsidP="00D57D43">
            <w:pPr>
              <w:jc w:val="center"/>
              <w:rPr>
                <w:rFonts w:ascii="Times New Roman" w:hAnsi="Times New Roman" w:cs="Times New Roman"/>
                <w:b/>
              </w:rPr>
            </w:pPr>
            <w:r w:rsidRPr="00D57D43">
              <w:rPr>
                <w:rFonts w:ascii="Times New Roman" w:hAnsi="Times New Roman" w:cs="Times New Roman"/>
                <w:b/>
              </w:rPr>
              <w:t>Адрес объекта адресации, подлежащего добавлению</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1</w:t>
            </w:r>
          </w:p>
        </w:tc>
        <w:tc>
          <w:tcPr>
            <w:tcW w:w="8687"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1А</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2</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1</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3</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3</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4</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4</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5</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5</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6</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6</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7</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7</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8</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8</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9</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9</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10</w:t>
            </w:r>
          </w:p>
        </w:tc>
        <w:tc>
          <w:tcPr>
            <w:tcW w:w="8687"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10</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11</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11</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12</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12</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13</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13</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14</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14</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15</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15</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lastRenderedPageBreak/>
              <w:t>16</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16</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17</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17</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18</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18</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19</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19</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20</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20</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21</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xml:space="preserve">, земельный </w:t>
            </w:r>
            <w:proofErr w:type="gramStart"/>
            <w:r w:rsidRPr="00D57D43">
              <w:rPr>
                <w:rFonts w:ascii="Times New Roman" w:hAnsi="Times New Roman" w:cs="Times New Roman"/>
              </w:rPr>
              <w:t>участок  21</w:t>
            </w:r>
            <w:proofErr w:type="gramEnd"/>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22</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22</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23</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23</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24</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24</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25</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25</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26</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26</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27</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27</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28</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28</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29</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29</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30</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30</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31</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31</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32</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32</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33</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33</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34</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35</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35</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36</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lastRenderedPageBreak/>
              <w:t>36</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37</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37</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38</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38</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39</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39</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40</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40</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41</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41</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42</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42</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43</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43</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44</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44</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45</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45</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46</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46</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47</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47</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48</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48</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49</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49</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50</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50</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51</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51</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52</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52</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53</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53</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54</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54</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55</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55</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56</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lastRenderedPageBreak/>
              <w:t>56</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57</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57</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58</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58</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59</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59</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60</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60</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61</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61</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62</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62</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63</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63</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64</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64</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65</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65</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66</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66</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67</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67</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68</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68</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69</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69</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70</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70</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71</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71</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72</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72</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73</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73</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74</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74</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75</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75</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76</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lastRenderedPageBreak/>
              <w:t>76</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77</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77</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78</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78</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79</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79</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80</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80</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81</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81</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82</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82</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83</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83</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84</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84</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86</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85</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87</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86</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89</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87</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91</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rPr>
            </w:pPr>
            <w:r w:rsidRPr="00D57D43">
              <w:rPr>
                <w:rFonts w:ascii="Times New Roman" w:hAnsi="Times New Roman" w:cs="Times New Roman"/>
              </w:rPr>
              <w:t>88</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93</w:t>
            </w:r>
          </w:p>
        </w:tc>
      </w:tr>
      <w:tr w:rsidR="00D57D43" w:rsidRPr="00D57D43" w:rsidTr="00D57D43">
        <w:tc>
          <w:tcPr>
            <w:tcW w:w="661" w:type="dxa"/>
            <w:shd w:val="clear" w:color="auto" w:fill="auto"/>
          </w:tcPr>
          <w:p w:rsidR="00D57D43" w:rsidRPr="00D57D43" w:rsidRDefault="00D57D43" w:rsidP="00D57D43">
            <w:pPr>
              <w:jc w:val="center"/>
              <w:rPr>
                <w:rFonts w:ascii="Times New Roman" w:hAnsi="Times New Roman" w:cs="Times New Roman"/>
                <w:lang w:val="en-US"/>
              </w:rPr>
            </w:pPr>
            <w:r w:rsidRPr="00D57D43">
              <w:rPr>
                <w:rFonts w:ascii="Times New Roman" w:hAnsi="Times New Roman" w:cs="Times New Roman"/>
              </w:rPr>
              <w:t>89</w:t>
            </w:r>
          </w:p>
        </w:tc>
        <w:tc>
          <w:tcPr>
            <w:tcW w:w="8687" w:type="dxa"/>
            <w:shd w:val="clear" w:color="auto" w:fill="auto"/>
          </w:tcPr>
          <w:p w:rsidR="00D57D43" w:rsidRPr="00D57D43" w:rsidRDefault="00D57D43" w:rsidP="00D57D43">
            <w:pPr>
              <w:rPr>
                <w:rFonts w:ascii="Times New Roman" w:hAnsi="Times New Roman" w:cs="Times New Roman"/>
              </w:rPr>
            </w:pPr>
            <w:r w:rsidRPr="00D57D43">
              <w:rPr>
                <w:rFonts w:ascii="Times New Roman" w:hAnsi="Times New Roman" w:cs="Times New Roman"/>
              </w:rPr>
              <w:t xml:space="preserve">Российская Федерация, Костромская область, муниципальный район город Нерехта и </w:t>
            </w:r>
            <w:proofErr w:type="spellStart"/>
            <w:r w:rsidRPr="00D57D43">
              <w:rPr>
                <w:rFonts w:ascii="Times New Roman" w:hAnsi="Times New Roman" w:cs="Times New Roman"/>
              </w:rPr>
              <w:t>Нерехтский</w:t>
            </w:r>
            <w:proofErr w:type="spellEnd"/>
            <w:r w:rsidRPr="00D57D43">
              <w:rPr>
                <w:rFonts w:ascii="Times New Roman" w:hAnsi="Times New Roman" w:cs="Times New Roman"/>
              </w:rPr>
              <w:t xml:space="preserve"> район, Пригородное сельское поселение, д. </w:t>
            </w:r>
            <w:proofErr w:type="spellStart"/>
            <w:r w:rsidRPr="00D57D43">
              <w:rPr>
                <w:rFonts w:ascii="Times New Roman" w:hAnsi="Times New Roman" w:cs="Times New Roman"/>
              </w:rPr>
              <w:t>Иголкино</w:t>
            </w:r>
            <w:proofErr w:type="spellEnd"/>
            <w:r w:rsidRPr="00D57D43">
              <w:rPr>
                <w:rFonts w:ascii="Times New Roman" w:hAnsi="Times New Roman" w:cs="Times New Roman"/>
              </w:rPr>
              <w:t>, земельный участок 95</w:t>
            </w:r>
          </w:p>
        </w:tc>
      </w:tr>
    </w:tbl>
    <w:p w:rsidR="00D57D43" w:rsidRPr="00075BE6" w:rsidRDefault="00D57D43" w:rsidP="00075BE6">
      <w:pPr>
        <w:tabs>
          <w:tab w:val="left" w:pos="4503"/>
          <w:tab w:val="left" w:pos="4796"/>
          <w:tab w:val="left" w:pos="5639"/>
          <w:tab w:val="left" w:pos="6525"/>
          <w:tab w:val="left" w:pos="7244"/>
          <w:tab w:val="left" w:pos="8145"/>
          <w:tab w:val="left" w:pos="8756"/>
        </w:tabs>
        <w:ind w:left="108"/>
        <w:rPr>
          <w:rFonts w:ascii="Times New Roman" w:hAnsi="Times New Roman" w:cs="Times New Roman"/>
          <w:sz w:val="24"/>
          <w:szCs w:val="24"/>
        </w:rPr>
      </w:pPr>
      <w:r w:rsidRPr="00075BE6">
        <w:rPr>
          <w:rFonts w:ascii="Times New Roman" w:hAnsi="Times New Roman" w:cs="Times New Roman"/>
          <w:sz w:val="24"/>
          <w:szCs w:val="24"/>
        </w:rPr>
        <w:tab/>
      </w:r>
      <w:r w:rsidRPr="00075BE6">
        <w:rPr>
          <w:rFonts w:ascii="Times New Roman" w:hAnsi="Times New Roman" w:cs="Times New Roman"/>
          <w:b/>
          <w:sz w:val="24"/>
          <w:szCs w:val="24"/>
        </w:rPr>
        <w:tab/>
      </w:r>
      <w:r w:rsidRPr="00075BE6">
        <w:rPr>
          <w:rFonts w:ascii="Times New Roman" w:hAnsi="Times New Roman" w:cs="Times New Roman"/>
          <w:b/>
          <w:sz w:val="24"/>
          <w:szCs w:val="24"/>
        </w:rPr>
        <w:tab/>
      </w:r>
      <w:r w:rsidRPr="00075BE6">
        <w:rPr>
          <w:rFonts w:ascii="Times New Roman" w:hAnsi="Times New Roman" w:cs="Times New Roman"/>
          <w:sz w:val="24"/>
          <w:szCs w:val="24"/>
        </w:rPr>
        <w:tab/>
      </w:r>
      <w:r w:rsidRPr="00075BE6">
        <w:rPr>
          <w:rFonts w:ascii="Times New Roman" w:hAnsi="Times New Roman" w:cs="Times New Roman"/>
          <w:sz w:val="24"/>
          <w:szCs w:val="24"/>
        </w:rPr>
        <w:tab/>
      </w:r>
    </w:p>
    <w:p w:rsidR="00CF74F7" w:rsidRPr="00CF74F7" w:rsidRDefault="00CF74F7" w:rsidP="00CF74F7">
      <w:pPr>
        <w:spacing w:after="0"/>
        <w:jc w:val="center"/>
        <w:rPr>
          <w:rFonts w:ascii="Times New Roman" w:hAnsi="Times New Roman" w:cs="Times New Roman"/>
          <w:sz w:val="28"/>
          <w:szCs w:val="28"/>
        </w:rPr>
      </w:pPr>
      <w:r w:rsidRPr="00CF74F7">
        <w:rPr>
          <w:rFonts w:ascii="Times New Roman" w:hAnsi="Times New Roman" w:cs="Times New Roman"/>
          <w:sz w:val="28"/>
          <w:szCs w:val="28"/>
        </w:rPr>
        <w:t xml:space="preserve">ГРАФИК </w:t>
      </w:r>
      <w:r w:rsidRPr="00CF74F7">
        <w:rPr>
          <w:rFonts w:ascii="Times New Roman" w:hAnsi="Times New Roman" w:cs="Times New Roman"/>
          <w:sz w:val="28"/>
          <w:szCs w:val="28"/>
        </w:rPr>
        <w:br/>
        <w:t xml:space="preserve">приема документов, представляемых кандидатами </w:t>
      </w:r>
    </w:p>
    <w:p w:rsidR="00CF74F7" w:rsidRPr="00CF74F7" w:rsidRDefault="00CF74F7" w:rsidP="00CF74F7">
      <w:pPr>
        <w:spacing w:after="0"/>
        <w:jc w:val="center"/>
        <w:rPr>
          <w:rFonts w:ascii="Times New Roman" w:hAnsi="Times New Roman" w:cs="Times New Roman"/>
          <w:sz w:val="28"/>
          <w:szCs w:val="28"/>
        </w:rPr>
      </w:pPr>
      <w:proofErr w:type="gramStart"/>
      <w:r w:rsidRPr="00CF74F7">
        <w:rPr>
          <w:rFonts w:ascii="Times New Roman" w:hAnsi="Times New Roman" w:cs="Times New Roman"/>
          <w:sz w:val="28"/>
          <w:szCs w:val="28"/>
        </w:rPr>
        <w:t>для</w:t>
      </w:r>
      <w:proofErr w:type="gramEnd"/>
      <w:r w:rsidRPr="00CF74F7">
        <w:rPr>
          <w:rFonts w:ascii="Times New Roman" w:hAnsi="Times New Roman" w:cs="Times New Roman"/>
          <w:sz w:val="28"/>
          <w:szCs w:val="28"/>
        </w:rPr>
        <w:t xml:space="preserve"> выдвижения и регистрации</w:t>
      </w:r>
    </w:p>
    <w:p w:rsidR="00CF74F7" w:rsidRPr="00CF74F7" w:rsidRDefault="00CF74F7" w:rsidP="00CF74F7">
      <w:pPr>
        <w:spacing w:after="0"/>
        <w:jc w:val="center"/>
        <w:rPr>
          <w:rFonts w:ascii="Times New Roman" w:hAnsi="Times New Roman" w:cs="Times New Roman"/>
          <w:sz w:val="28"/>
          <w:szCs w:val="28"/>
        </w:rPr>
      </w:pPr>
      <w:proofErr w:type="gramStart"/>
      <w:r w:rsidRPr="00CF74F7">
        <w:rPr>
          <w:rFonts w:ascii="Times New Roman" w:hAnsi="Times New Roman" w:cs="Times New Roman"/>
          <w:sz w:val="28"/>
          <w:szCs w:val="28"/>
        </w:rPr>
        <w:t>на</w:t>
      </w:r>
      <w:proofErr w:type="gramEnd"/>
      <w:r w:rsidRPr="00CF74F7">
        <w:rPr>
          <w:rFonts w:ascii="Times New Roman" w:hAnsi="Times New Roman" w:cs="Times New Roman"/>
          <w:sz w:val="28"/>
          <w:szCs w:val="28"/>
        </w:rPr>
        <w:t xml:space="preserve"> выборах в органы местного самоуправления </w:t>
      </w:r>
      <w:r w:rsidRPr="00CF74F7">
        <w:rPr>
          <w:rFonts w:ascii="Times New Roman" w:hAnsi="Times New Roman" w:cs="Times New Roman"/>
          <w:sz w:val="28"/>
          <w:szCs w:val="28"/>
        </w:rPr>
        <w:br/>
        <w:t>с днем голосования 13 сентября 2020 года</w:t>
      </w:r>
    </w:p>
    <w:p w:rsidR="00CF74F7" w:rsidRPr="00CF74F7" w:rsidRDefault="00CF74F7" w:rsidP="00CF74F7">
      <w:pPr>
        <w:jc w:val="center"/>
        <w:rPr>
          <w:rFonts w:ascii="Times New Roman" w:hAnsi="Times New Roman" w:cs="Times New Roman"/>
          <w:sz w:val="28"/>
          <w:szCs w:val="28"/>
        </w:rPr>
      </w:pPr>
    </w:p>
    <w:tbl>
      <w:tblPr>
        <w:tblStyle w:val="af5"/>
        <w:tblW w:w="0" w:type="auto"/>
        <w:tblLook w:val="01E0" w:firstRow="1" w:lastRow="1" w:firstColumn="1" w:lastColumn="1" w:noHBand="0" w:noVBand="0"/>
      </w:tblPr>
      <w:tblGrid>
        <w:gridCol w:w="4669"/>
        <w:gridCol w:w="4679"/>
      </w:tblGrid>
      <w:tr w:rsidR="00CF74F7" w:rsidRPr="00285475" w:rsidTr="008872FC">
        <w:tc>
          <w:tcPr>
            <w:tcW w:w="7393" w:type="dxa"/>
          </w:tcPr>
          <w:p w:rsidR="00CF74F7" w:rsidRPr="00CF74F7" w:rsidRDefault="00CF74F7" w:rsidP="008872FC">
            <w:pPr>
              <w:jc w:val="center"/>
              <w:rPr>
                <w:sz w:val="28"/>
                <w:szCs w:val="28"/>
              </w:rPr>
            </w:pPr>
            <w:r w:rsidRPr="00CF74F7">
              <w:rPr>
                <w:sz w:val="28"/>
                <w:szCs w:val="28"/>
              </w:rPr>
              <w:t>Период представления документов при выдвижении и регистрации кандидатов</w:t>
            </w:r>
          </w:p>
        </w:tc>
        <w:tc>
          <w:tcPr>
            <w:tcW w:w="7393" w:type="dxa"/>
          </w:tcPr>
          <w:p w:rsidR="00CF74F7" w:rsidRPr="00CF74F7" w:rsidRDefault="00CF74F7" w:rsidP="008872FC">
            <w:pPr>
              <w:jc w:val="center"/>
              <w:rPr>
                <w:sz w:val="28"/>
                <w:szCs w:val="28"/>
              </w:rPr>
            </w:pPr>
            <w:r w:rsidRPr="00CF74F7">
              <w:rPr>
                <w:sz w:val="28"/>
                <w:szCs w:val="28"/>
              </w:rPr>
              <w:t>Время работы избирательной комиссии</w:t>
            </w:r>
          </w:p>
        </w:tc>
      </w:tr>
      <w:tr w:rsidR="00CF74F7" w:rsidRPr="00285475" w:rsidTr="008872FC">
        <w:tc>
          <w:tcPr>
            <w:tcW w:w="14786" w:type="dxa"/>
            <w:gridSpan w:val="2"/>
          </w:tcPr>
          <w:p w:rsidR="00CF74F7" w:rsidRPr="00CF74F7" w:rsidRDefault="00CF74F7" w:rsidP="008872FC">
            <w:pPr>
              <w:jc w:val="center"/>
              <w:rPr>
                <w:sz w:val="28"/>
                <w:szCs w:val="28"/>
              </w:rPr>
            </w:pPr>
            <w:r w:rsidRPr="00CF74F7">
              <w:rPr>
                <w:sz w:val="28"/>
                <w:szCs w:val="28"/>
              </w:rPr>
              <w:t>Рабочие дни</w:t>
            </w:r>
          </w:p>
          <w:p w:rsidR="00CF74F7" w:rsidRPr="00CF74F7" w:rsidRDefault="00CF74F7" w:rsidP="008872FC">
            <w:pPr>
              <w:jc w:val="center"/>
              <w:rPr>
                <w:sz w:val="28"/>
                <w:szCs w:val="28"/>
              </w:rPr>
            </w:pPr>
          </w:p>
        </w:tc>
      </w:tr>
      <w:tr w:rsidR="00CF74F7" w:rsidRPr="00285475" w:rsidTr="00CF74F7">
        <w:trPr>
          <w:trHeight w:val="1266"/>
        </w:trPr>
        <w:tc>
          <w:tcPr>
            <w:tcW w:w="7393" w:type="dxa"/>
          </w:tcPr>
          <w:p w:rsidR="00CF74F7" w:rsidRPr="00CF74F7" w:rsidRDefault="00CF74F7" w:rsidP="008872FC">
            <w:pPr>
              <w:jc w:val="center"/>
              <w:rPr>
                <w:sz w:val="28"/>
                <w:szCs w:val="28"/>
              </w:rPr>
            </w:pPr>
            <w:r w:rsidRPr="00CF74F7">
              <w:rPr>
                <w:sz w:val="28"/>
                <w:szCs w:val="28"/>
              </w:rPr>
              <w:lastRenderedPageBreak/>
              <w:t>9,10 июля</w:t>
            </w:r>
          </w:p>
          <w:p w:rsidR="00CF74F7" w:rsidRPr="00CF74F7" w:rsidRDefault="00CF74F7" w:rsidP="008872FC">
            <w:pPr>
              <w:jc w:val="center"/>
              <w:rPr>
                <w:sz w:val="28"/>
                <w:szCs w:val="28"/>
              </w:rPr>
            </w:pPr>
            <w:r w:rsidRPr="00CF74F7">
              <w:rPr>
                <w:sz w:val="28"/>
                <w:szCs w:val="28"/>
              </w:rPr>
              <w:t>13-17 июля</w:t>
            </w:r>
          </w:p>
          <w:p w:rsidR="00CF74F7" w:rsidRPr="00CF74F7" w:rsidRDefault="00CF74F7" w:rsidP="008872FC">
            <w:pPr>
              <w:jc w:val="center"/>
              <w:rPr>
                <w:sz w:val="28"/>
                <w:szCs w:val="28"/>
              </w:rPr>
            </w:pPr>
            <w:r w:rsidRPr="00CF74F7">
              <w:rPr>
                <w:sz w:val="28"/>
                <w:szCs w:val="28"/>
              </w:rPr>
              <w:t>20-24 июля</w:t>
            </w:r>
          </w:p>
          <w:p w:rsidR="00CF74F7" w:rsidRPr="00CF74F7" w:rsidRDefault="00CF74F7" w:rsidP="008872FC">
            <w:pPr>
              <w:jc w:val="center"/>
              <w:rPr>
                <w:sz w:val="28"/>
                <w:szCs w:val="28"/>
              </w:rPr>
            </w:pPr>
            <w:r w:rsidRPr="00CF74F7">
              <w:rPr>
                <w:sz w:val="28"/>
                <w:szCs w:val="28"/>
              </w:rPr>
              <w:t>27-31 июля</w:t>
            </w:r>
          </w:p>
          <w:p w:rsidR="00CF74F7" w:rsidRPr="00CF74F7" w:rsidRDefault="00CF74F7" w:rsidP="008872FC">
            <w:pPr>
              <w:jc w:val="center"/>
              <w:rPr>
                <w:sz w:val="28"/>
                <w:szCs w:val="28"/>
              </w:rPr>
            </w:pPr>
          </w:p>
        </w:tc>
        <w:tc>
          <w:tcPr>
            <w:tcW w:w="7393" w:type="dxa"/>
          </w:tcPr>
          <w:p w:rsidR="00CF74F7" w:rsidRPr="00CF74F7" w:rsidRDefault="00CF74F7" w:rsidP="008872FC">
            <w:pPr>
              <w:jc w:val="center"/>
              <w:rPr>
                <w:sz w:val="28"/>
                <w:szCs w:val="28"/>
              </w:rPr>
            </w:pPr>
            <w:proofErr w:type="gramStart"/>
            <w:r w:rsidRPr="00CF74F7">
              <w:rPr>
                <w:sz w:val="28"/>
                <w:szCs w:val="28"/>
              </w:rPr>
              <w:t>с</w:t>
            </w:r>
            <w:proofErr w:type="gramEnd"/>
            <w:r w:rsidRPr="00CF74F7">
              <w:rPr>
                <w:sz w:val="28"/>
                <w:szCs w:val="28"/>
              </w:rPr>
              <w:t xml:space="preserve"> 8.00 до 17.00</w:t>
            </w:r>
          </w:p>
        </w:tc>
      </w:tr>
      <w:tr w:rsidR="00CF74F7" w:rsidRPr="00285475" w:rsidTr="008872FC">
        <w:tc>
          <w:tcPr>
            <w:tcW w:w="14786" w:type="dxa"/>
            <w:gridSpan w:val="2"/>
          </w:tcPr>
          <w:p w:rsidR="00CF74F7" w:rsidRPr="00CF74F7" w:rsidRDefault="00CF74F7" w:rsidP="008872FC">
            <w:pPr>
              <w:jc w:val="center"/>
              <w:rPr>
                <w:sz w:val="28"/>
                <w:szCs w:val="28"/>
              </w:rPr>
            </w:pPr>
            <w:r w:rsidRPr="00CF74F7">
              <w:rPr>
                <w:sz w:val="28"/>
                <w:szCs w:val="28"/>
              </w:rPr>
              <w:t>Выходные дни</w:t>
            </w:r>
          </w:p>
        </w:tc>
      </w:tr>
      <w:tr w:rsidR="00CF74F7" w:rsidRPr="00285475" w:rsidTr="008872FC">
        <w:tc>
          <w:tcPr>
            <w:tcW w:w="7393" w:type="dxa"/>
          </w:tcPr>
          <w:p w:rsidR="00CF74F7" w:rsidRPr="00CF74F7" w:rsidRDefault="00CF74F7" w:rsidP="008872FC">
            <w:pPr>
              <w:jc w:val="center"/>
              <w:rPr>
                <w:sz w:val="28"/>
                <w:szCs w:val="28"/>
              </w:rPr>
            </w:pPr>
            <w:r w:rsidRPr="00CF74F7">
              <w:rPr>
                <w:sz w:val="28"/>
                <w:szCs w:val="28"/>
              </w:rPr>
              <w:t>11, 12 июля</w:t>
            </w:r>
          </w:p>
          <w:p w:rsidR="00CF74F7" w:rsidRPr="00CF74F7" w:rsidRDefault="00CF74F7" w:rsidP="008872FC">
            <w:pPr>
              <w:jc w:val="center"/>
              <w:rPr>
                <w:sz w:val="28"/>
                <w:szCs w:val="28"/>
              </w:rPr>
            </w:pPr>
            <w:r w:rsidRPr="00CF74F7">
              <w:rPr>
                <w:sz w:val="28"/>
                <w:szCs w:val="28"/>
              </w:rPr>
              <w:t>18, 19 июля</w:t>
            </w:r>
          </w:p>
          <w:p w:rsidR="00CF74F7" w:rsidRPr="00CF74F7" w:rsidRDefault="00CF74F7" w:rsidP="008872FC">
            <w:pPr>
              <w:jc w:val="center"/>
              <w:rPr>
                <w:sz w:val="28"/>
                <w:szCs w:val="28"/>
              </w:rPr>
            </w:pPr>
            <w:r w:rsidRPr="00CF74F7">
              <w:rPr>
                <w:sz w:val="28"/>
                <w:szCs w:val="28"/>
              </w:rPr>
              <w:t>25, 26 июля</w:t>
            </w:r>
          </w:p>
          <w:p w:rsidR="00CF74F7" w:rsidRPr="00CF74F7" w:rsidRDefault="00CF74F7" w:rsidP="008872FC">
            <w:pPr>
              <w:jc w:val="center"/>
              <w:rPr>
                <w:sz w:val="28"/>
                <w:szCs w:val="28"/>
              </w:rPr>
            </w:pPr>
            <w:r w:rsidRPr="00CF74F7">
              <w:rPr>
                <w:sz w:val="28"/>
                <w:szCs w:val="28"/>
              </w:rPr>
              <w:t>1 августа</w:t>
            </w:r>
          </w:p>
          <w:p w:rsidR="00CF74F7" w:rsidRPr="00CF74F7" w:rsidRDefault="00CF74F7" w:rsidP="008872FC">
            <w:pPr>
              <w:jc w:val="center"/>
              <w:rPr>
                <w:sz w:val="28"/>
                <w:szCs w:val="28"/>
              </w:rPr>
            </w:pPr>
          </w:p>
        </w:tc>
        <w:tc>
          <w:tcPr>
            <w:tcW w:w="7393" w:type="dxa"/>
          </w:tcPr>
          <w:p w:rsidR="00CF74F7" w:rsidRPr="00CF74F7" w:rsidRDefault="00CF74F7" w:rsidP="008872FC">
            <w:pPr>
              <w:jc w:val="center"/>
              <w:rPr>
                <w:sz w:val="28"/>
                <w:szCs w:val="28"/>
              </w:rPr>
            </w:pPr>
            <w:proofErr w:type="gramStart"/>
            <w:r w:rsidRPr="00CF74F7">
              <w:rPr>
                <w:sz w:val="28"/>
                <w:szCs w:val="28"/>
              </w:rPr>
              <w:t>с</w:t>
            </w:r>
            <w:proofErr w:type="gramEnd"/>
            <w:r w:rsidRPr="00CF74F7">
              <w:rPr>
                <w:sz w:val="28"/>
                <w:szCs w:val="28"/>
              </w:rPr>
              <w:t xml:space="preserve"> 10.00 до 16.00</w:t>
            </w:r>
          </w:p>
        </w:tc>
      </w:tr>
      <w:tr w:rsidR="00CF74F7" w:rsidRPr="00285475" w:rsidTr="00CF74F7">
        <w:trPr>
          <w:trHeight w:val="521"/>
        </w:trPr>
        <w:tc>
          <w:tcPr>
            <w:tcW w:w="14786" w:type="dxa"/>
            <w:gridSpan w:val="2"/>
          </w:tcPr>
          <w:p w:rsidR="00CF74F7" w:rsidRPr="00CF74F7" w:rsidRDefault="00CF74F7" w:rsidP="008872FC">
            <w:pPr>
              <w:jc w:val="center"/>
              <w:rPr>
                <w:sz w:val="28"/>
                <w:szCs w:val="28"/>
              </w:rPr>
            </w:pPr>
            <w:r w:rsidRPr="00CF74F7">
              <w:rPr>
                <w:sz w:val="28"/>
                <w:szCs w:val="28"/>
              </w:rPr>
              <w:t>День истечения срока приема документов на выдвижение</w:t>
            </w:r>
          </w:p>
          <w:p w:rsidR="00CF74F7" w:rsidRPr="00CF74F7" w:rsidRDefault="00CF74F7" w:rsidP="008872FC">
            <w:pPr>
              <w:jc w:val="center"/>
              <w:rPr>
                <w:sz w:val="28"/>
                <w:szCs w:val="28"/>
              </w:rPr>
            </w:pPr>
          </w:p>
        </w:tc>
      </w:tr>
      <w:tr w:rsidR="00CF74F7" w:rsidRPr="00285475" w:rsidTr="008872FC">
        <w:tc>
          <w:tcPr>
            <w:tcW w:w="7393" w:type="dxa"/>
          </w:tcPr>
          <w:p w:rsidR="00CF74F7" w:rsidRPr="00CF74F7" w:rsidRDefault="00CF74F7" w:rsidP="008872FC">
            <w:pPr>
              <w:jc w:val="center"/>
              <w:rPr>
                <w:sz w:val="28"/>
                <w:szCs w:val="28"/>
              </w:rPr>
            </w:pPr>
            <w:r w:rsidRPr="00CF74F7">
              <w:rPr>
                <w:sz w:val="28"/>
                <w:szCs w:val="28"/>
              </w:rPr>
              <w:t>2 августа</w:t>
            </w:r>
          </w:p>
        </w:tc>
        <w:tc>
          <w:tcPr>
            <w:tcW w:w="7393" w:type="dxa"/>
          </w:tcPr>
          <w:p w:rsidR="00CF74F7" w:rsidRPr="00CF74F7" w:rsidRDefault="00CF74F7" w:rsidP="008872FC">
            <w:pPr>
              <w:jc w:val="center"/>
              <w:rPr>
                <w:sz w:val="28"/>
                <w:szCs w:val="28"/>
              </w:rPr>
            </w:pPr>
            <w:proofErr w:type="gramStart"/>
            <w:r w:rsidRPr="00CF74F7">
              <w:rPr>
                <w:sz w:val="28"/>
                <w:szCs w:val="28"/>
              </w:rPr>
              <w:t>с</w:t>
            </w:r>
            <w:proofErr w:type="gramEnd"/>
            <w:r w:rsidRPr="00CF74F7">
              <w:rPr>
                <w:sz w:val="28"/>
                <w:szCs w:val="28"/>
              </w:rPr>
              <w:t xml:space="preserve"> 10.00 до 24.00</w:t>
            </w:r>
          </w:p>
          <w:p w:rsidR="00CF74F7" w:rsidRPr="00CF74F7" w:rsidRDefault="00CF74F7" w:rsidP="008872FC">
            <w:pPr>
              <w:jc w:val="center"/>
              <w:rPr>
                <w:sz w:val="28"/>
                <w:szCs w:val="28"/>
              </w:rPr>
            </w:pPr>
          </w:p>
        </w:tc>
      </w:tr>
      <w:tr w:rsidR="00CF74F7" w:rsidRPr="00285475" w:rsidTr="008872FC">
        <w:tc>
          <w:tcPr>
            <w:tcW w:w="14786" w:type="dxa"/>
            <w:gridSpan w:val="2"/>
          </w:tcPr>
          <w:p w:rsidR="00CF74F7" w:rsidRPr="00CF74F7" w:rsidRDefault="00CF74F7" w:rsidP="008872FC">
            <w:pPr>
              <w:jc w:val="center"/>
              <w:rPr>
                <w:sz w:val="28"/>
                <w:szCs w:val="28"/>
              </w:rPr>
            </w:pPr>
            <w:r w:rsidRPr="00CF74F7">
              <w:rPr>
                <w:sz w:val="28"/>
                <w:szCs w:val="28"/>
              </w:rPr>
              <w:t>День истечения срока приема документов на регистрацию</w:t>
            </w:r>
          </w:p>
          <w:p w:rsidR="00CF74F7" w:rsidRPr="00CF74F7" w:rsidRDefault="00CF74F7" w:rsidP="008872FC">
            <w:pPr>
              <w:jc w:val="center"/>
              <w:rPr>
                <w:sz w:val="28"/>
                <w:szCs w:val="28"/>
              </w:rPr>
            </w:pPr>
          </w:p>
        </w:tc>
      </w:tr>
      <w:tr w:rsidR="00CF74F7" w:rsidRPr="00285475" w:rsidTr="008872FC">
        <w:tc>
          <w:tcPr>
            <w:tcW w:w="7393" w:type="dxa"/>
          </w:tcPr>
          <w:p w:rsidR="00CF74F7" w:rsidRPr="00CF74F7" w:rsidRDefault="00CF74F7" w:rsidP="008872FC">
            <w:pPr>
              <w:jc w:val="center"/>
              <w:rPr>
                <w:sz w:val="28"/>
                <w:szCs w:val="28"/>
              </w:rPr>
            </w:pPr>
            <w:r w:rsidRPr="00CF74F7">
              <w:rPr>
                <w:sz w:val="28"/>
                <w:szCs w:val="28"/>
              </w:rPr>
              <w:t>3 августа</w:t>
            </w:r>
          </w:p>
        </w:tc>
        <w:tc>
          <w:tcPr>
            <w:tcW w:w="7393" w:type="dxa"/>
          </w:tcPr>
          <w:p w:rsidR="00CF74F7" w:rsidRPr="00CF74F7" w:rsidRDefault="00CF74F7" w:rsidP="008872FC">
            <w:pPr>
              <w:jc w:val="center"/>
              <w:rPr>
                <w:sz w:val="28"/>
                <w:szCs w:val="28"/>
              </w:rPr>
            </w:pPr>
            <w:proofErr w:type="gramStart"/>
            <w:r w:rsidRPr="00CF74F7">
              <w:rPr>
                <w:sz w:val="28"/>
                <w:szCs w:val="28"/>
              </w:rPr>
              <w:t>с</w:t>
            </w:r>
            <w:proofErr w:type="gramEnd"/>
            <w:r w:rsidRPr="00CF74F7">
              <w:rPr>
                <w:sz w:val="28"/>
                <w:szCs w:val="28"/>
              </w:rPr>
              <w:t xml:space="preserve"> 8.00 до 18.00</w:t>
            </w:r>
          </w:p>
          <w:p w:rsidR="00CF74F7" w:rsidRPr="00CF74F7" w:rsidRDefault="00CF74F7" w:rsidP="008872FC">
            <w:pPr>
              <w:jc w:val="center"/>
              <w:rPr>
                <w:sz w:val="28"/>
                <w:szCs w:val="28"/>
              </w:rPr>
            </w:pPr>
          </w:p>
        </w:tc>
      </w:tr>
    </w:tbl>
    <w:p w:rsidR="00CF74F7" w:rsidRDefault="00CF74F7" w:rsidP="00305487">
      <w:pPr>
        <w:tabs>
          <w:tab w:val="left" w:pos="4503"/>
          <w:tab w:val="left" w:pos="4796"/>
          <w:tab w:val="left" w:pos="5639"/>
          <w:tab w:val="left" w:pos="6525"/>
          <w:tab w:val="left" w:pos="7244"/>
          <w:tab w:val="left" w:pos="8145"/>
          <w:tab w:val="left" w:pos="8756"/>
        </w:tabs>
        <w:spacing w:after="0"/>
        <w:ind w:left="108"/>
        <w:rPr>
          <w:rFonts w:ascii="Times New Roman" w:hAnsi="Times New Roman" w:cs="Times New Roman"/>
          <w:sz w:val="24"/>
          <w:szCs w:val="24"/>
        </w:rPr>
      </w:pPr>
    </w:p>
    <w:p w:rsidR="00CF74F7" w:rsidRPr="00CF74F7" w:rsidRDefault="00CF74F7" w:rsidP="00CF74F7">
      <w:pPr>
        <w:jc w:val="center"/>
        <w:rPr>
          <w:rFonts w:ascii="Times New Roman" w:hAnsi="Times New Roman" w:cs="Times New Roman"/>
          <w:sz w:val="28"/>
          <w:szCs w:val="28"/>
        </w:rPr>
      </w:pPr>
      <w:r w:rsidRPr="00CF74F7">
        <w:rPr>
          <w:rFonts w:ascii="Times New Roman" w:hAnsi="Times New Roman" w:cs="Times New Roman"/>
          <w:sz w:val="28"/>
          <w:szCs w:val="28"/>
        </w:rPr>
        <w:t>СПИСОК</w:t>
      </w:r>
    </w:p>
    <w:p w:rsidR="00CF74F7" w:rsidRPr="00CF74F7" w:rsidRDefault="00CF74F7" w:rsidP="00CF74F7">
      <w:pPr>
        <w:spacing w:after="0"/>
        <w:jc w:val="center"/>
        <w:rPr>
          <w:rFonts w:ascii="Times New Roman" w:hAnsi="Times New Roman" w:cs="Times New Roman"/>
          <w:sz w:val="28"/>
          <w:szCs w:val="28"/>
        </w:rPr>
      </w:pPr>
      <w:proofErr w:type="gramStart"/>
      <w:r w:rsidRPr="00CF74F7">
        <w:rPr>
          <w:rFonts w:ascii="Times New Roman" w:hAnsi="Times New Roman" w:cs="Times New Roman"/>
          <w:sz w:val="28"/>
          <w:szCs w:val="28"/>
        </w:rPr>
        <w:t>политических</w:t>
      </w:r>
      <w:proofErr w:type="gramEnd"/>
      <w:r w:rsidRPr="00CF74F7">
        <w:rPr>
          <w:rFonts w:ascii="Times New Roman" w:hAnsi="Times New Roman" w:cs="Times New Roman"/>
          <w:sz w:val="28"/>
          <w:szCs w:val="28"/>
        </w:rPr>
        <w:t xml:space="preserve"> партий, региональных и иных структурных подразделений политических партий, иных общественных объединений, имеющих право в соответствии с Федеральным законом от 11.07.2001 </w:t>
      </w:r>
    </w:p>
    <w:p w:rsidR="00CF74F7" w:rsidRPr="00CF74F7" w:rsidRDefault="00CF74F7" w:rsidP="00CF74F7">
      <w:pPr>
        <w:spacing w:after="0"/>
        <w:jc w:val="center"/>
        <w:rPr>
          <w:rFonts w:ascii="Times New Roman" w:hAnsi="Times New Roman" w:cs="Times New Roman"/>
          <w:sz w:val="28"/>
          <w:szCs w:val="28"/>
        </w:rPr>
      </w:pPr>
      <w:r w:rsidRPr="00CF74F7">
        <w:rPr>
          <w:rFonts w:ascii="Times New Roman" w:hAnsi="Times New Roman" w:cs="Times New Roman"/>
          <w:sz w:val="28"/>
          <w:szCs w:val="28"/>
        </w:rPr>
        <w:t xml:space="preserve">№ 95-ФЗ «О политических партиях» и Федеральным законом от 12.06.2002 № 67-ФЗ «Об основных гарантиях избирательных прав и права на участие в референдуме граждан Российской Федерации» принимать участие в муниципальных выборах на территории муниципального района город Нерехта и </w:t>
      </w:r>
      <w:proofErr w:type="spellStart"/>
      <w:r w:rsidRPr="00CF74F7">
        <w:rPr>
          <w:rFonts w:ascii="Times New Roman" w:hAnsi="Times New Roman" w:cs="Times New Roman"/>
          <w:sz w:val="28"/>
          <w:szCs w:val="28"/>
        </w:rPr>
        <w:t>Нерехтский</w:t>
      </w:r>
      <w:proofErr w:type="spellEnd"/>
      <w:r w:rsidRPr="00CF74F7">
        <w:rPr>
          <w:rFonts w:ascii="Times New Roman" w:hAnsi="Times New Roman" w:cs="Times New Roman"/>
          <w:sz w:val="28"/>
          <w:szCs w:val="28"/>
        </w:rPr>
        <w:t xml:space="preserve"> район Костромской области, назначенных </w:t>
      </w:r>
      <w:r w:rsidRPr="00CF74F7">
        <w:rPr>
          <w:rFonts w:ascii="Times New Roman" w:hAnsi="Times New Roman" w:cs="Times New Roman"/>
          <w:sz w:val="28"/>
          <w:szCs w:val="28"/>
        </w:rPr>
        <w:br/>
        <w:t>на 13 сентября 2020 года.</w:t>
      </w:r>
    </w:p>
    <w:p w:rsidR="00CF74F7" w:rsidRPr="00CF74F7" w:rsidRDefault="00CF74F7" w:rsidP="00CF74F7">
      <w:pPr>
        <w:jc w:val="center"/>
        <w:rPr>
          <w:rFonts w:ascii="Times New Roman" w:hAnsi="Times New Roman" w:cs="Times New Roman"/>
          <w:sz w:val="28"/>
          <w:szCs w:val="28"/>
        </w:rPr>
      </w:pPr>
      <w:r w:rsidRPr="00CF74F7">
        <w:rPr>
          <w:rFonts w:ascii="Times New Roman" w:hAnsi="Times New Roman" w:cs="Times New Roman"/>
          <w:sz w:val="28"/>
          <w:szCs w:val="28"/>
        </w:rPr>
        <w:t xml:space="preserve"> (</w:t>
      </w:r>
      <w:proofErr w:type="gramStart"/>
      <w:r w:rsidRPr="00CF74F7">
        <w:rPr>
          <w:rFonts w:ascii="Times New Roman" w:hAnsi="Times New Roman" w:cs="Times New Roman"/>
          <w:sz w:val="28"/>
          <w:szCs w:val="28"/>
        </w:rPr>
        <w:t>по</w:t>
      </w:r>
      <w:proofErr w:type="gramEnd"/>
      <w:r w:rsidRPr="00CF74F7">
        <w:rPr>
          <w:rFonts w:ascii="Times New Roman" w:hAnsi="Times New Roman" w:cs="Times New Roman"/>
          <w:sz w:val="28"/>
          <w:szCs w:val="28"/>
        </w:rPr>
        <w:t xml:space="preserve"> состоянию на 23.06.2020)</w:t>
      </w:r>
    </w:p>
    <w:p w:rsidR="00CF74F7" w:rsidRPr="00CF74F7" w:rsidRDefault="00CF74F7" w:rsidP="00CF74F7">
      <w:pPr>
        <w:jc w:val="center"/>
        <w:rPr>
          <w:rFonts w:ascii="Times New Roman" w:hAnsi="Times New Roman" w:cs="Times New Roman"/>
          <w:b/>
          <w:sz w:val="28"/>
          <w:szCs w:val="28"/>
        </w:rPr>
      </w:pPr>
      <w:r w:rsidRPr="00CF74F7">
        <w:rPr>
          <w:rFonts w:ascii="Times New Roman" w:hAnsi="Times New Roman" w:cs="Times New Roman"/>
          <w:b/>
          <w:sz w:val="28"/>
          <w:szCs w:val="28"/>
        </w:rPr>
        <w:t>Политические партии</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bookmarkStart w:id="11" w:name="_GoBack"/>
      <w:bookmarkEnd w:id="11"/>
      <w:r w:rsidRPr="00CF74F7">
        <w:rPr>
          <w:rFonts w:ascii="Times New Roman" w:hAnsi="Times New Roman" w:cs="Times New Roman"/>
          <w:sz w:val="28"/>
          <w:szCs w:val="28"/>
        </w:rPr>
        <w:t xml:space="preserve">Всероссийская политическая партия </w:t>
      </w:r>
      <w:r w:rsidRPr="00CF74F7">
        <w:rPr>
          <w:rFonts w:ascii="Times New Roman" w:hAnsi="Times New Roman" w:cs="Times New Roman"/>
          <w:b/>
          <w:sz w:val="28"/>
          <w:szCs w:val="28"/>
        </w:rPr>
        <w:t>«ЕДИНАЯ РОССИЯ»</w:t>
      </w:r>
      <w:r w:rsidRPr="00CF74F7">
        <w:rPr>
          <w:rFonts w:ascii="Times New Roman" w:hAnsi="Times New Roman" w:cs="Times New Roman"/>
          <w:sz w:val="28"/>
          <w:szCs w:val="28"/>
        </w:rPr>
        <w:t>;</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sz w:val="28"/>
          <w:szCs w:val="28"/>
        </w:rPr>
        <w:t>Политическая партия «</w:t>
      </w:r>
      <w:r w:rsidRPr="00CF74F7">
        <w:rPr>
          <w:rFonts w:ascii="Times New Roman" w:hAnsi="Times New Roman" w:cs="Times New Roman"/>
          <w:b/>
          <w:sz w:val="28"/>
          <w:szCs w:val="28"/>
        </w:rPr>
        <w:t>Коммунистическая партия Российской Федерации</w:t>
      </w:r>
      <w:r w:rsidRPr="00CF74F7">
        <w:rPr>
          <w:rFonts w:ascii="Times New Roman" w:hAnsi="Times New Roman" w:cs="Times New Roman"/>
          <w:sz w:val="28"/>
          <w:szCs w:val="28"/>
        </w:rPr>
        <w:t>»;</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sz w:val="28"/>
          <w:szCs w:val="28"/>
        </w:rPr>
        <w:t xml:space="preserve">Политическая партия </w:t>
      </w:r>
      <w:r w:rsidRPr="00CF74F7">
        <w:rPr>
          <w:rFonts w:ascii="Times New Roman" w:hAnsi="Times New Roman" w:cs="Times New Roman"/>
          <w:b/>
          <w:sz w:val="28"/>
          <w:szCs w:val="28"/>
        </w:rPr>
        <w:t xml:space="preserve">ЛДПР – </w:t>
      </w:r>
      <w:r w:rsidRPr="00CF74F7">
        <w:rPr>
          <w:rFonts w:ascii="Times New Roman" w:hAnsi="Times New Roman" w:cs="Times New Roman"/>
          <w:sz w:val="28"/>
          <w:szCs w:val="28"/>
        </w:rPr>
        <w:t>Либерально-демократическая партия России;</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sz w:val="28"/>
          <w:szCs w:val="28"/>
        </w:rPr>
        <w:t>Политическая партия «</w:t>
      </w:r>
      <w:r w:rsidRPr="00CF74F7">
        <w:rPr>
          <w:rFonts w:ascii="Times New Roman" w:hAnsi="Times New Roman" w:cs="Times New Roman"/>
          <w:b/>
          <w:sz w:val="28"/>
          <w:szCs w:val="28"/>
        </w:rPr>
        <w:t>ПАТРИОТЫ РОССИИ</w:t>
      </w:r>
      <w:r w:rsidRPr="00CF74F7">
        <w:rPr>
          <w:rFonts w:ascii="Times New Roman" w:hAnsi="Times New Roman" w:cs="Times New Roman"/>
          <w:sz w:val="28"/>
          <w:szCs w:val="28"/>
        </w:rPr>
        <w:t>»;</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sz w:val="28"/>
          <w:szCs w:val="28"/>
        </w:rPr>
        <w:t xml:space="preserve">Всероссийская политическая партия </w:t>
      </w:r>
      <w:r w:rsidRPr="00CF74F7">
        <w:rPr>
          <w:rFonts w:ascii="Times New Roman" w:hAnsi="Times New Roman" w:cs="Times New Roman"/>
          <w:b/>
          <w:sz w:val="28"/>
          <w:szCs w:val="28"/>
        </w:rPr>
        <w:t>«ПАРТИЯ РОСТА»</w:t>
      </w:r>
      <w:r w:rsidRPr="00CF74F7">
        <w:rPr>
          <w:rFonts w:ascii="Times New Roman" w:hAnsi="Times New Roman" w:cs="Times New Roman"/>
          <w:sz w:val="28"/>
          <w:szCs w:val="28"/>
        </w:rPr>
        <w:t>;</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sz w:val="28"/>
          <w:szCs w:val="28"/>
        </w:rPr>
        <w:t xml:space="preserve">Политическая партия </w:t>
      </w:r>
      <w:r w:rsidRPr="00CF74F7">
        <w:rPr>
          <w:rFonts w:ascii="Times New Roman" w:hAnsi="Times New Roman" w:cs="Times New Roman"/>
          <w:b/>
          <w:sz w:val="28"/>
          <w:szCs w:val="28"/>
        </w:rPr>
        <w:t>СПРАВЕДЛИВАЯ РОССИЯ</w:t>
      </w:r>
      <w:r w:rsidRPr="00CF74F7">
        <w:rPr>
          <w:rFonts w:ascii="Times New Roman" w:hAnsi="Times New Roman" w:cs="Times New Roman"/>
          <w:sz w:val="28"/>
          <w:szCs w:val="28"/>
        </w:rPr>
        <w:t>;</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sz w:val="28"/>
          <w:szCs w:val="28"/>
        </w:rPr>
        <w:t xml:space="preserve">Политическая партия «Российская объединенная демократическая партия </w:t>
      </w:r>
      <w:r w:rsidRPr="00CF74F7">
        <w:rPr>
          <w:rFonts w:ascii="Times New Roman" w:hAnsi="Times New Roman" w:cs="Times New Roman"/>
          <w:b/>
          <w:sz w:val="28"/>
          <w:szCs w:val="28"/>
        </w:rPr>
        <w:t>«ЯБЛОКО»</w:t>
      </w:r>
      <w:r w:rsidRPr="00CF74F7">
        <w:rPr>
          <w:rFonts w:ascii="Times New Roman" w:hAnsi="Times New Roman" w:cs="Times New Roman"/>
          <w:sz w:val="28"/>
          <w:szCs w:val="28"/>
        </w:rPr>
        <w:t>;</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sz w:val="28"/>
          <w:szCs w:val="28"/>
        </w:rPr>
        <w:lastRenderedPageBreak/>
        <w:t>Политическая партия «</w:t>
      </w:r>
      <w:r w:rsidRPr="00CF74F7">
        <w:rPr>
          <w:rFonts w:ascii="Times New Roman" w:hAnsi="Times New Roman" w:cs="Times New Roman"/>
          <w:b/>
          <w:sz w:val="28"/>
          <w:szCs w:val="28"/>
        </w:rPr>
        <w:t>Партия народной свободы» (ПАРНАС)</w:t>
      </w:r>
      <w:r w:rsidRPr="00CF74F7">
        <w:rPr>
          <w:rFonts w:ascii="Times New Roman" w:hAnsi="Times New Roman" w:cs="Times New Roman"/>
          <w:sz w:val="28"/>
          <w:szCs w:val="28"/>
        </w:rPr>
        <w:t>;</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sz w:val="28"/>
          <w:szCs w:val="28"/>
        </w:rPr>
        <w:t>Политическая партия «Демократическая партия России»;</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sz w:val="28"/>
          <w:szCs w:val="28"/>
        </w:rPr>
        <w:t>Политическая партия «Российская экологическая партия «Зелёные»;</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b/>
          <w:sz w:val="28"/>
          <w:szCs w:val="28"/>
        </w:rPr>
        <w:t>Политическая партия КОММУНИСТИЧЕСКАЯ ПАРТИЯ КОММУНИСТЫ РОССИИ</w:t>
      </w:r>
      <w:r w:rsidRPr="00CF74F7">
        <w:rPr>
          <w:rFonts w:ascii="Times New Roman" w:hAnsi="Times New Roman" w:cs="Times New Roman"/>
          <w:sz w:val="28"/>
          <w:szCs w:val="28"/>
        </w:rPr>
        <w:t>;</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sz w:val="28"/>
          <w:szCs w:val="28"/>
        </w:rPr>
        <w:t xml:space="preserve">Всероссийская политическая партия </w:t>
      </w:r>
      <w:proofErr w:type="spellStart"/>
      <w:r w:rsidRPr="00CF74F7">
        <w:rPr>
          <w:rFonts w:ascii="Times New Roman" w:hAnsi="Times New Roman" w:cs="Times New Roman"/>
          <w:b/>
          <w:sz w:val="28"/>
          <w:szCs w:val="28"/>
        </w:rPr>
        <w:t>ПАРТИЯ</w:t>
      </w:r>
      <w:proofErr w:type="spellEnd"/>
      <w:r w:rsidRPr="00CF74F7">
        <w:rPr>
          <w:rFonts w:ascii="Times New Roman" w:hAnsi="Times New Roman" w:cs="Times New Roman"/>
          <w:b/>
          <w:sz w:val="28"/>
          <w:szCs w:val="28"/>
        </w:rPr>
        <w:t xml:space="preserve"> ЗА </w:t>
      </w:r>
      <w:proofErr w:type="gramStart"/>
      <w:r w:rsidRPr="00CF74F7">
        <w:rPr>
          <w:rFonts w:ascii="Times New Roman" w:hAnsi="Times New Roman" w:cs="Times New Roman"/>
          <w:b/>
          <w:sz w:val="28"/>
          <w:szCs w:val="28"/>
        </w:rPr>
        <w:t>СПРАВЕДЛИВОСТЬ!</w:t>
      </w:r>
      <w:r w:rsidRPr="00CF74F7">
        <w:rPr>
          <w:rFonts w:ascii="Times New Roman" w:hAnsi="Times New Roman" w:cs="Times New Roman"/>
          <w:sz w:val="28"/>
          <w:szCs w:val="28"/>
        </w:rPr>
        <w:t>;</w:t>
      </w:r>
      <w:proofErr w:type="gramEnd"/>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sz w:val="28"/>
          <w:szCs w:val="28"/>
        </w:rPr>
        <w:t>Политическая партия «РОССИЯ БУДУЩЕГО»;</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sz w:val="28"/>
          <w:szCs w:val="28"/>
        </w:rPr>
        <w:t xml:space="preserve">Политическая партия «ПАРТИЯ ПРОГРЕССА»; </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sz w:val="28"/>
          <w:szCs w:val="28"/>
        </w:rPr>
        <w:t xml:space="preserve">Политическая партия </w:t>
      </w:r>
      <w:r w:rsidRPr="00CF74F7">
        <w:rPr>
          <w:rFonts w:ascii="Times New Roman" w:hAnsi="Times New Roman" w:cs="Times New Roman"/>
          <w:b/>
          <w:sz w:val="28"/>
          <w:szCs w:val="28"/>
        </w:rPr>
        <w:t>КОММУНИСТИЧЕСКАЯ ПАРТИЯ СОЦИАЛЬНОЙ СПРАВЕДЛИВОСТИ</w:t>
      </w:r>
      <w:r w:rsidRPr="00CF74F7">
        <w:rPr>
          <w:rFonts w:ascii="Times New Roman" w:hAnsi="Times New Roman" w:cs="Times New Roman"/>
          <w:sz w:val="28"/>
          <w:szCs w:val="28"/>
        </w:rPr>
        <w:t>;</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sz w:val="28"/>
          <w:szCs w:val="28"/>
        </w:rPr>
        <w:t xml:space="preserve">Политическая партия </w:t>
      </w:r>
      <w:r w:rsidRPr="00CF74F7">
        <w:rPr>
          <w:rFonts w:ascii="Times New Roman" w:hAnsi="Times New Roman" w:cs="Times New Roman"/>
          <w:b/>
          <w:sz w:val="28"/>
          <w:szCs w:val="28"/>
        </w:rPr>
        <w:t>СОЦИАЛЬНОЙ ЗАЩИТЫ</w:t>
      </w:r>
      <w:r w:rsidRPr="00CF74F7">
        <w:rPr>
          <w:rFonts w:ascii="Times New Roman" w:hAnsi="Times New Roman" w:cs="Times New Roman"/>
          <w:sz w:val="28"/>
          <w:szCs w:val="28"/>
        </w:rPr>
        <w:t>;</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sz w:val="28"/>
          <w:szCs w:val="28"/>
        </w:rPr>
        <w:t>Общественная организация Всероссийская политическая партия «Гражданская Сила»;</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b/>
          <w:sz w:val="28"/>
          <w:szCs w:val="28"/>
        </w:rPr>
        <w:t>ОБЩЕСТВЕННАЯ ОРГАНИЗАЦИЯ – ПОЛИТИЧЕСКАЯ ПАРТИЯ «РОССИЙСКИЙ ОБЩЕНАРОДНЫЙ СОЮЗ»</w:t>
      </w:r>
      <w:r w:rsidRPr="00CF74F7">
        <w:rPr>
          <w:rFonts w:ascii="Times New Roman" w:hAnsi="Times New Roman" w:cs="Times New Roman"/>
          <w:sz w:val="28"/>
          <w:szCs w:val="28"/>
        </w:rPr>
        <w:t>;</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sz w:val="28"/>
          <w:szCs w:val="28"/>
        </w:rPr>
        <w:t xml:space="preserve">Политическая партия </w:t>
      </w:r>
      <w:r w:rsidRPr="00CF74F7">
        <w:rPr>
          <w:rFonts w:ascii="Times New Roman" w:hAnsi="Times New Roman" w:cs="Times New Roman"/>
          <w:b/>
          <w:sz w:val="28"/>
          <w:szCs w:val="28"/>
        </w:rPr>
        <w:t xml:space="preserve">«Российская партия пенсионеров </w:t>
      </w:r>
      <w:r w:rsidRPr="00CF74F7">
        <w:rPr>
          <w:rFonts w:ascii="Times New Roman" w:hAnsi="Times New Roman" w:cs="Times New Roman"/>
          <w:b/>
          <w:sz w:val="28"/>
          <w:szCs w:val="28"/>
        </w:rPr>
        <w:br/>
        <w:t>за социальную справедливость»</w:t>
      </w:r>
      <w:r w:rsidRPr="00CF74F7">
        <w:rPr>
          <w:rFonts w:ascii="Times New Roman" w:hAnsi="Times New Roman" w:cs="Times New Roman"/>
          <w:sz w:val="28"/>
          <w:szCs w:val="28"/>
        </w:rPr>
        <w:t>;</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sz w:val="28"/>
          <w:szCs w:val="28"/>
        </w:rPr>
        <w:t>Политическая партия «Гражданская Платформа»;</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b/>
          <w:sz w:val="28"/>
          <w:szCs w:val="28"/>
        </w:rPr>
        <w:t>ВСЕРОССИЙСКАЯ ПОЛИТИЧЕСКАЯ ПАРТИЯ «РОДИНА»</w:t>
      </w:r>
      <w:r w:rsidRPr="00CF74F7">
        <w:rPr>
          <w:rFonts w:ascii="Times New Roman" w:hAnsi="Times New Roman" w:cs="Times New Roman"/>
          <w:sz w:val="28"/>
          <w:szCs w:val="28"/>
        </w:rPr>
        <w:t>;</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sz w:val="28"/>
          <w:szCs w:val="28"/>
        </w:rPr>
        <w:t>Политическая партия «Казачья партия Российской Федерации»;</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sz w:val="28"/>
          <w:szCs w:val="28"/>
        </w:rPr>
        <w:t>Всероссийская политическая партия «ПАРТИЯ ДЕЛА»;</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b/>
          <w:bCs/>
          <w:sz w:val="28"/>
          <w:szCs w:val="28"/>
        </w:rPr>
        <w:t>Всероссийская политическая партия «Российская партия садоводов»;</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bCs/>
          <w:sz w:val="28"/>
          <w:szCs w:val="28"/>
        </w:rPr>
        <w:t>Всероссийская политическая партия «Женский Диалог»;</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bCs/>
          <w:sz w:val="28"/>
          <w:szCs w:val="28"/>
        </w:rPr>
        <w:t>Всероссийская политическая партия «ЗАЩИТНИКИ ОТЕЧЕСТВА»;</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b/>
          <w:bCs/>
          <w:sz w:val="28"/>
          <w:szCs w:val="28"/>
        </w:rPr>
        <w:t>Политическая партия «Российский Объединённый Трудовой Фронт»</w:t>
      </w:r>
      <w:r w:rsidRPr="00CF74F7">
        <w:rPr>
          <w:rFonts w:ascii="Times New Roman" w:hAnsi="Times New Roman" w:cs="Times New Roman"/>
          <w:bCs/>
          <w:sz w:val="28"/>
          <w:szCs w:val="28"/>
        </w:rPr>
        <w:t>;</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b/>
          <w:bCs/>
          <w:sz w:val="28"/>
          <w:szCs w:val="28"/>
        </w:rPr>
        <w:t>Политическая партия «Партия Возрождения России»</w:t>
      </w:r>
      <w:r w:rsidRPr="00CF74F7">
        <w:rPr>
          <w:rFonts w:ascii="Times New Roman" w:hAnsi="Times New Roman" w:cs="Times New Roman"/>
          <w:bCs/>
          <w:sz w:val="28"/>
          <w:szCs w:val="28"/>
        </w:rPr>
        <w:t>;</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bCs/>
          <w:sz w:val="28"/>
          <w:szCs w:val="28"/>
        </w:rPr>
        <w:t>Политическая партия «Национальный курс»;</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b/>
          <w:sz w:val="28"/>
          <w:szCs w:val="28"/>
        </w:rPr>
      </w:pPr>
      <w:r w:rsidRPr="00CF74F7">
        <w:rPr>
          <w:rFonts w:ascii="Times New Roman" w:hAnsi="Times New Roman" w:cs="Times New Roman"/>
          <w:b/>
          <w:sz w:val="28"/>
          <w:szCs w:val="28"/>
        </w:rPr>
        <w:t>Общероссийская политическая партия «НАРОД ПРОТИВ КОРРУПЦИИ»</w:t>
      </w:r>
      <w:r w:rsidRPr="00CF74F7">
        <w:rPr>
          <w:rFonts w:ascii="Times New Roman" w:hAnsi="Times New Roman" w:cs="Times New Roman"/>
          <w:sz w:val="28"/>
          <w:szCs w:val="28"/>
        </w:rPr>
        <w:t>;</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bCs/>
          <w:sz w:val="28"/>
          <w:szCs w:val="28"/>
        </w:rPr>
        <w:t xml:space="preserve">Политическая партия </w:t>
      </w:r>
      <w:r w:rsidRPr="00CF74F7">
        <w:rPr>
          <w:rFonts w:ascii="Times New Roman" w:hAnsi="Times New Roman" w:cs="Times New Roman"/>
          <w:b/>
          <w:bCs/>
          <w:sz w:val="28"/>
          <w:szCs w:val="28"/>
        </w:rPr>
        <w:t>«РОДНАЯ ПАРТИЯ»</w:t>
      </w:r>
      <w:r w:rsidRPr="00CF74F7">
        <w:rPr>
          <w:rFonts w:ascii="Times New Roman" w:hAnsi="Times New Roman" w:cs="Times New Roman"/>
          <w:bCs/>
          <w:sz w:val="28"/>
          <w:szCs w:val="28"/>
        </w:rPr>
        <w:t>;</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bCs/>
          <w:sz w:val="28"/>
          <w:szCs w:val="28"/>
        </w:rPr>
        <w:t xml:space="preserve">Политическая партия «Партия Социальных Реформ - Прибыль </w:t>
      </w:r>
      <w:r w:rsidRPr="00CF74F7">
        <w:rPr>
          <w:rFonts w:ascii="Times New Roman" w:hAnsi="Times New Roman" w:cs="Times New Roman"/>
          <w:bCs/>
          <w:sz w:val="28"/>
          <w:szCs w:val="28"/>
        </w:rPr>
        <w:br/>
        <w:t>от природных ресурсов - Народу»;</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bCs/>
          <w:sz w:val="28"/>
          <w:szCs w:val="28"/>
        </w:rPr>
        <w:t>Всероссийская политическая партия «Интернациональная партия России»;</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bCs/>
          <w:sz w:val="28"/>
          <w:szCs w:val="28"/>
        </w:rPr>
        <w:t>Политическая партия «Объединённая партия людей ограниченной трудоспособности России»;</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bCs/>
          <w:sz w:val="28"/>
          <w:szCs w:val="28"/>
        </w:rPr>
        <w:t>Политическая партия «Добрых дел, защиты детей, женщин, свободы, природы и пенсионеров, против насилия над животными»;</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bCs/>
          <w:sz w:val="28"/>
          <w:szCs w:val="28"/>
        </w:rPr>
        <w:lastRenderedPageBreak/>
        <w:t>Общественная организация политическая партия «Возрождение аграрной России»;</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bCs/>
          <w:sz w:val="28"/>
          <w:szCs w:val="28"/>
        </w:rPr>
        <w:t xml:space="preserve">Общественная организация – Политическая партия </w:t>
      </w:r>
      <w:r w:rsidRPr="00CF74F7">
        <w:rPr>
          <w:rFonts w:ascii="Times New Roman" w:hAnsi="Times New Roman" w:cs="Times New Roman"/>
          <w:b/>
          <w:bCs/>
          <w:sz w:val="28"/>
          <w:szCs w:val="28"/>
        </w:rPr>
        <w:t>«ПАРТИЯ РОДИТЕЛЕЙ БУДУЩЕГО»</w:t>
      </w:r>
      <w:r w:rsidRPr="00CF74F7">
        <w:rPr>
          <w:rFonts w:ascii="Times New Roman" w:hAnsi="Times New Roman" w:cs="Times New Roman"/>
          <w:bCs/>
          <w:sz w:val="28"/>
          <w:szCs w:val="28"/>
        </w:rPr>
        <w:t>;</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sz w:val="28"/>
          <w:szCs w:val="28"/>
        </w:rPr>
        <w:t>Политическая партия «Альтернатива для России (Партия Социалистического Выбора)»;</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sz w:val="28"/>
          <w:szCs w:val="28"/>
        </w:rPr>
        <w:t>Политическая партия «Партия Малого Бизнеса России»</w:t>
      </w:r>
      <w:r w:rsidRPr="00CF74F7">
        <w:rPr>
          <w:rFonts w:ascii="Times New Roman" w:hAnsi="Times New Roman" w:cs="Times New Roman"/>
          <w:bCs/>
          <w:sz w:val="28"/>
          <w:szCs w:val="28"/>
        </w:rPr>
        <w:t>;</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bCs/>
          <w:sz w:val="28"/>
          <w:szCs w:val="28"/>
        </w:rPr>
        <w:t>Политическая партия «Народно-патриотическая партия России – Власть Народу»;</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sz w:val="28"/>
          <w:szCs w:val="28"/>
        </w:rPr>
        <w:t xml:space="preserve">Политическая партия </w:t>
      </w:r>
      <w:r w:rsidRPr="00CF74F7">
        <w:rPr>
          <w:rFonts w:ascii="Times New Roman" w:hAnsi="Times New Roman" w:cs="Times New Roman"/>
          <w:b/>
          <w:sz w:val="28"/>
          <w:szCs w:val="28"/>
        </w:rPr>
        <w:t>«ЗА ПРАВДУ»</w:t>
      </w:r>
      <w:r w:rsidRPr="00CF74F7">
        <w:rPr>
          <w:rFonts w:ascii="Times New Roman" w:hAnsi="Times New Roman" w:cs="Times New Roman"/>
          <w:sz w:val="28"/>
          <w:szCs w:val="28"/>
        </w:rPr>
        <w:t>;</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sz w:val="28"/>
          <w:szCs w:val="28"/>
        </w:rPr>
        <w:t xml:space="preserve">Политическая партия </w:t>
      </w:r>
      <w:r w:rsidRPr="00CF74F7">
        <w:rPr>
          <w:rFonts w:ascii="Times New Roman" w:hAnsi="Times New Roman" w:cs="Times New Roman"/>
          <w:b/>
          <w:sz w:val="28"/>
          <w:szCs w:val="28"/>
        </w:rPr>
        <w:t>ЗЕЛЕНАЯ АЛЬТЕРНАТИВА</w:t>
      </w:r>
      <w:r w:rsidRPr="00CF74F7">
        <w:rPr>
          <w:rFonts w:ascii="Times New Roman" w:hAnsi="Times New Roman" w:cs="Times New Roman"/>
          <w:sz w:val="28"/>
          <w:szCs w:val="28"/>
        </w:rPr>
        <w:t>;</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sz w:val="28"/>
          <w:szCs w:val="28"/>
        </w:rPr>
        <w:t>Политическая партия «Партия прямой демократии»;</w:t>
      </w:r>
    </w:p>
    <w:p w:rsidR="00CF74F7" w:rsidRPr="00CF74F7" w:rsidRDefault="00CF74F7" w:rsidP="00CF74F7">
      <w:pPr>
        <w:numPr>
          <w:ilvl w:val="0"/>
          <w:numId w:val="10"/>
        </w:numPr>
        <w:spacing w:after="0" w:line="240" w:lineRule="auto"/>
        <w:ind w:left="0" w:firstLine="709"/>
        <w:jc w:val="both"/>
        <w:rPr>
          <w:rFonts w:ascii="Times New Roman" w:hAnsi="Times New Roman" w:cs="Times New Roman"/>
          <w:sz w:val="28"/>
          <w:szCs w:val="28"/>
        </w:rPr>
      </w:pPr>
      <w:r w:rsidRPr="00CF74F7">
        <w:rPr>
          <w:rFonts w:ascii="Times New Roman" w:hAnsi="Times New Roman" w:cs="Times New Roman"/>
          <w:sz w:val="28"/>
          <w:szCs w:val="28"/>
        </w:rPr>
        <w:t>Политическая партия</w:t>
      </w:r>
      <w:r w:rsidRPr="00CF74F7">
        <w:rPr>
          <w:rFonts w:ascii="Times New Roman" w:hAnsi="Times New Roman" w:cs="Times New Roman"/>
          <w:b/>
          <w:sz w:val="28"/>
          <w:szCs w:val="28"/>
        </w:rPr>
        <w:t xml:space="preserve"> «НОВЫЕ ЛЮДИ».</w:t>
      </w:r>
    </w:p>
    <w:p w:rsidR="00CF74F7" w:rsidRPr="00CF74F7" w:rsidRDefault="00CF74F7" w:rsidP="00CF74F7">
      <w:pPr>
        <w:ind w:left="709"/>
        <w:jc w:val="center"/>
        <w:rPr>
          <w:rFonts w:ascii="Times New Roman" w:hAnsi="Times New Roman" w:cs="Times New Roman"/>
          <w:b/>
          <w:sz w:val="28"/>
          <w:szCs w:val="28"/>
        </w:rPr>
      </w:pPr>
    </w:p>
    <w:p w:rsidR="00CF74F7" w:rsidRPr="00CF74F7" w:rsidRDefault="00CF74F7" w:rsidP="00CF74F7">
      <w:pPr>
        <w:ind w:left="709"/>
        <w:jc w:val="center"/>
        <w:rPr>
          <w:rFonts w:ascii="Times New Roman" w:hAnsi="Times New Roman" w:cs="Times New Roman"/>
          <w:b/>
          <w:sz w:val="28"/>
          <w:szCs w:val="28"/>
        </w:rPr>
      </w:pPr>
      <w:r w:rsidRPr="00CF74F7">
        <w:rPr>
          <w:rFonts w:ascii="Times New Roman" w:hAnsi="Times New Roman" w:cs="Times New Roman"/>
          <w:b/>
          <w:sz w:val="28"/>
          <w:szCs w:val="28"/>
        </w:rPr>
        <w:t>Региональные отделения политических партий</w:t>
      </w:r>
    </w:p>
    <w:p w:rsidR="00CF74F7" w:rsidRPr="00CF74F7" w:rsidRDefault="00CF74F7" w:rsidP="00CF74F7">
      <w:pPr>
        <w:ind w:left="709"/>
        <w:jc w:val="center"/>
        <w:rPr>
          <w:rFonts w:ascii="Times New Roman" w:hAnsi="Times New Roman" w:cs="Times New Roman"/>
          <w:sz w:val="28"/>
          <w:szCs w:val="28"/>
        </w:rPr>
      </w:pPr>
    </w:p>
    <w:p w:rsidR="00CF74F7" w:rsidRPr="00CF74F7" w:rsidRDefault="00CF74F7" w:rsidP="00CF74F7">
      <w:pPr>
        <w:pStyle w:val="af3"/>
        <w:numPr>
          <w:ilvl w:val="0"/>
          <w:numId w:val="14"/>
        </w:numPr>
        <w:ind w:left="0" w:firstLine="709"/>
        <w:jc w:val="both"/>
        <w:rPr>
          <w:bCs/>
          <w:sz w:val="28"/>
          <w:szCs w:val="28"/>
        </w:rPr>
      </w:pPr>
      <w:r w:rsidRPr="00CF74F7">
        <w:rPr>
          <w:bCs/>
          <w:sz w:val="28"/>
          <w:szCs w:val="28"/>
        </w:rPr>
        <w:t xml:space="preserve">Костромское региональное отделение Всероссийской политической партии </w:t>
      </w:r>
      <w:r w:rsidRPr="00CF74F7">
        <w:rPr>
          <w:b/>
          <w:bCs/>
          <w:sz w:val="28"/>
          <w:szCs w:val="28"/>
        </w:rPr>
        <w:t>«ЕДИНАЯ РОССИЯ»;</w:t>
      </w:r>
    </w:p>
    <w:p w:rsidR="00CF74F7" w:rsidRPr="00CF74F7" w:rsidRDefault="00CF74F7" w:rsidP="00CF74F7">
      <w:pPr>
        <w:numPr>
          <w:ilvl w:val="0"/>
          <w:numId w:val="14"/>
        </w:numPr>
        <w:spacing w:after="0" w:line="240" w:lineRule="auto"/>
        <w:ind w:left="0" w:firstLine="709"/>
        <w:jc w:val="both"/>
        <w:rPr>
          <w:rFonts w:ascii="Times New Roman" w:hAnsi="Times New Roman" w:cs="Times New Roman"/>
          <w:bCs/>
          <w:sz w:val="28"/>
          <w:szCs w:val="28"/>
        </w:rPr>
      </w:pPr>
      <w:r w:rsidRPr="00CF74F7">
        <w:rPr>
          <w:rFonts w:ascii="Times New Roman" w:hAnsi="Times New Roman" w:cs="Times New Roman"/>
          <w:b/>
          <w:bCs/>
          <w:sz w:val="28"/>
          <w:szCs w:val="28"/>
        </w:rPr>
        <w:t>КОСТРОМСКОЕ ОБЛАСТНОЕ ОТДЕЛЕНИЕ</w:t>
      </w:r>
      <w:r w:rsidRPr="00CF74F7">
        <w:rPr>
          <w:rFonts w:ascii="Times New Roman" w:hAnsi="Times New Roman" w:cs="Times New Roman"/>
          <w:bCs/>
          <w:sz w:val="28"/>
          <w:szCs w:val="28"/>
        </w:rPr>
        <w:t xml:space="preserve"> политической партии </w:t>
      </w:r>
      <w:r w:rsidRPr="00CF74F7">
        <w:rPr>
          <w:rFonts w:ascii="Times New Roman" w:hAnsi="Times New Roman" w:cs="Times New Roman"/>
          <w:b/>
          <w:bCs/>
          <w:sz w:val="28"/>
          <w:szCs w:val="28"/>
        </w:rPr>
        <w:t>«КОММУНИСТИЧЕСКАЯ ПАРТИЯ РОССИЙСКОЙ ФЕДЕРАЦИИ»;</w:t>
      </w:r>
    </w:p>
    <w:p w:rsidR="00CF74F7" w:rsidRPr="00CF74F7" w:rsidRDefault="00CF74F7" w:rsidP="00CF74F7">
      <w:pPr>
        <w:numPr>
          <w:ilvl w:val="0"/>
          <w:numId w:val="14"/>
        </w:numPr>
        <w:spacing w:after="0" w:line="240" w:lineRule="auto"/>
        <w:ind w:left="0" w:firstLine="709"/>
        <w:jc w:val="both"/>
        <w:rPr>
          <w:rFonts w:ascii="Times New Roman" w:hAnsi="Times New Roman" w:cs="Times New Roman"/>
          <w:bCs/>
          <w:sz w:val="28"/>
          <w:szCs w:val="28"/>
        </w:rPr>
      </w:pPr>
      <w:r w:rsidRPr="00CF74F7">
        <w:rPr>
          <w:rFonts w:ascii="Times New Roman" w:hAnsi="Times New Roman" w:cs="Times New Roman"/>
          <w:bCs/>
          <w:sz w:val="28"/>
          <w:szCs w:val="28"/>
        </w:rPr>
        <w:t xml:space="preserve">Костромское региональное отделение Политической партии </w:t>
      </w:r>
      <w:r w:rsidRPr="00CF74F7">
        <w:rPr>
          <w:rFonts w:ascii="Times New Roman" w:hAnsi="Times New Roman" w:cs="Times New Roman"/>
          <w:b/>
          <w:bCs/>
          <w:sz w:val="28"/>
          <w:szCs w:val="28"/>
        </w:rPr>
        <w:t>ЛДПР</w:t>
      </w:r>
      <w:r w:rsidRPr="00CF74F7">
        <w:rPr>
          <w:rFonts w:ascii="Times New Roman" w:hAnsi="Times New Roman" w:cs="Times New Roman"/>
          <w:bCs/>
          <w:sz w:val="28"/>
          <w:szCs w:val="28"/>
        </w:rPr>
        <w:t xml:space="preserve"> - Либерально-демократической партии России;</w:t>
      </w:r>
    </w:p>
    <w:p w:rsidR="00CF74F7" w:rsidRPr="00CF74F7" w:rsidRDefault="00CF74F7" w:rsidP="00CF74F7">
      <w:pPr>
        <w:numPr>
          <w:ilvl w:val="0"/>
          <w:numId w:val="14"/>
        </w:numPr>
        <w:spacing w:after="0" w:line="240" w:lineRule="auto"/>
        <w:ind w:left="0" w:firstLine="709"/>
        <w:jc w:val="both"/>
        <w:rPr>
          <w:rFonts w:ascii="Times New Roman" w:hAnsi="Times New Roman" w:cs="Times New Roman"/>
          <w:bCs/>
          <w:sz w:val="28"/>
          <w:szCs w:val="28"/>
        </w:rPr>
      </w:pPr>
      <w:r w:rsidRPr="00CF74F7">
        <w:rPr>
          <w:rFonts w:ascii="Times New Roman" w:hAnsi="Times New Roman" w:cs="Times New Roman"/>
          <w:bCs/>
          <w:sz w:val="28"/>
          <w:szCs w:val="28"/>
        </w:rPr>
        <w:t xml:space="preserve">Костромское областное региональное отделение политической партии </w:t>
      </w:r>
      <w:r w:rsidRPr="00CF74F7">
        <w:rPr>
          <w:rFonts w:ascii="Times New Roman" w:hAnsi="Times New Roman" w:cs="Times New Roman"/>
          <w:b/>
          <w:bCs/>
          <w:sz w:val="28"/>
          <w:szCs w:val="28"/>
        </w:rPr>
        <w:t>«ПАТРИОТЫ РОССИИ»;</w:t>
      </w:r>
    </w:p>
    <w:p w:rsidR="00CF74F7" w:rsidRPr="00CF74F7" w:rsidRDefault="00CF74F7" w:rsidP="00CF74F7">
      <w:pPr>
        <w:numPr>
          <w:ilvl w:val="0"/>
          <w:numId w:val="14"/>
        </w:numPr>
        <w:spacing w:after="0" w:line="240" w:lineRule="auto"/>
        <w:ind w:left="0" w:firstLine="709"/>
        <w:jc w:val="both"/>
        <w:rPr>
          <w:rFonts w:ascii="Times New Roman" w:hAnsi="Times New Roman" w:cs="Times New Roman"/>
          <w:bCs/>
          <w:sz w:val="28"/>
          <w:szCs w:val="28"/>
        </w:rPr>
      </w:pPr>
      <w:r w:rsidRPr="00CF74F7">
        <w:rPr>
          <w:rFonts w:ascii="Times New Roman" w:hAnsi="Times New Roman" w:cs="Times New Roman"/>
          <w:bCs/>
          <w:sz w:val="28"/>
          <w:szCs w:val="28"/>
        </w:rPr>
        <w:t xml:space="preserve">Региональное отделение Политической партии </w:t>
      </w:r>
      <w:r w:rsidRPr="00CF74F7">
        <w:rPr>
          <w:rFonts w:ascii="Times New Roman" w:hAnsi="Times New Roman" w:cs="Times New Roman"/>
          <w:b/>
          <w:bCs/>
          <w:sz w:val="28"/>
          <w:szCs w:val="28"/>
        </w:rPr>
        <w:t>СПРАВЕДЛИВАЯ РОССИЯ</w:t>
      </w:r>
      <w:r w:rsidRPr="00CF74F7">
        <w:rPr>
          <w:rFonts w:ascii="Times New Roman" w:hAnsi="Times New Roman" w:cs="Times New Roman"/>
          <w:bCs/>
          <w:sz w:val="28"/>
          <w:szCs w:val="28"/>
        </w:rPr>
        <w:t xml:space="preserve"> в Костромской области;</w:t>
      </w:r>
    </w:p>
    <w:p w:rsidR="00CF74F7" w:rsidRPr="00CF74F7" w:rsidRDefault="00CF74F7" w:rsidP="00CF74F7">
      <w:pPr>
        <w:numPr>
          <w:ilvl w:val="0"/>
          <w:numId w:val="14"/>
        </w:numPr>
        <w:spacing w:after="0" w:line="240" w:lineRule="auto"/>
        <w:ind w:left="0" w:firstLine="709"/>
        <w:jc w:val="both"/>
        <w:rPr>
          <w:rFonts w:ascii="Times New Roman" w:hAnsi="Times New Roman" w:cs="Times New Roman"/>
          <w:bCs/>
          <w:sz w:val="28"/>
          <w:szCs w:val="28"/>
        </w:rPr>
      </w:pPr>
      <w:r w:rsidRPr="00CF74F7">
        <w:rPr>
          <w:rFonts w:ascii="Times New Roman" w:hAnsi="Times New Roman" w:cs="Times New Roman"/>
          <w:bCs/>
          <w:sz w:val="28"/>
          <w:szCs w:val="28"/>
        </w:rPr>
        <w:t xml:space="preserve">Костромское региональное отделение Политической партии «Российская объединенная демократическая партия </w:t>
      </w:r>
      <w:r w:rsidRPr="00CF74F7">
        <w:rPr>
          <w:rFonts w:ascii="Times New Roman" w:hAnsi="Times New Roman" w:cs="Times New Roman"/>
          <w:b/>
          <w:bCs/>
          <w:sz w:val="28"/>
          <w:szCs w:val="28"/>
        </w:rPr>
        <w:t>«ЯБЛОКО»;</w:t>
      </w:r>
    </w:p>
    <w:p w:rsidR="00CF74F7" w:rsidRPr="00CF74F7" w:rsidRDefault="00CF74F7" w:rsidP="00CF74F7">
      <w:pPr>
        <w:numPr>
          <w:ilvl w:val="0"/>
          <w:numId w:val="14"/>
        </w:numPr>
        <w:spacing w:after="0" w:line="240" w:lineRule="auto"/>
        <w:ind w:left="0" w:firstLine="709"/>
        <w:jc w:val="both"/>
        <w:rPr>
          <w:rFonts w:ascii="Times New Roman" w:hAnsi="Times New Roman" w:cs="Times New Roman"/>
          <w:bCs/>
          <w:sz w:val="28"/>
          <w:szCs w:val="28"/>
        </w:rPr>
      </w:pPr>
      <w:r w:rsidRPr="00CF74F7">
        <w:rPr>
          <w:rFonts w:ascii="Times New Roman" w:hAnsi="Times New Roman" w:cs="Times New Roman"/>
          <w:bCs/>
          <w:sz w:val="28"/>
          <w:szCs w:val="28"/>
        </w:rPr>
        <w:t>Региональное отделение в Костромской области политической партии «Демократическая партия России»;</w:t>
      </w:r>
    </w:p>
    <w:p w:rsidR="00CF74F7" w:rsidRPr="00CF74F7" w:rsidRDefault="00CF74F7" w:rsidP="00CF74F7">
      <w:pPr>
        <w:numPr>
          <w:ilvl w:val="0"/>
          <w:numId w:val="14"/>
        </w:numPr>
        <w:spacing w:after="0" w:line="240" w:lineRule="auto"/>
        <w:ind w:left="0" w:firstLine="709"/>
        <w:jc w:val="both"/>
        <w:rPr>
          <w:rFonts w:ascii="Times New Roman" w:hAnsi="Times New Roman" w:cs="Times New Roman"/>
          <w:bCs/>
          <w:sz w:val="28"/>
          <w:szCs w:val="28"/>
        </w:rPr>
      </w:pPr>
      <w:r w:rsidRPr="00CF74F7">
        <w:rPr>
          <w:rFonts w:ascii="Times New Roman" w:hAnsi="Times New Roman" w:cs="Times New Roman"/>
          <w:bCs/>
          <w:sz w:val="28"/>
          <w:szCs w:val="28"/>
        </w:rPr>
        <w:t xml:space="preserve">КОСТРОМСКОЕ ОБЛАСТНОЕ ОТДЕЛЕНИЕ </w:t>
      </w:r>
      <w:r w:rsidRPr="00CF74F7">
        <w:rPr>
          <w:rFonts w:ascii="Times New Roman" w:hAnsi="Times New Roman" w:cs="Times New Roman"/>
          <w:b/>
          <w:bCs/>
          <w:sz w:val="28"/>
          <w:szCs w:val="28"/>
        </w:rPr>
        <w:t>Политической партии КОММУНИСТИЧЕСКАЯ ПАРТИЯ КОММУНИСТЫ РОССИИ;</w:t>
      </w:r>
    </w:p>
    <w:p w:rsidR="00CF74F7" w:rsidRPr="00CF74F7" w:rsidRDefault="00CF74F7" w:rsidP="00CF74F7">
      <w:pPr>
        <w:numPr>
          <w:ilvl w:val="0"/>
          <w:numId w:val="14"/>
        </w:numPr>
        <w:spacing w:after="0" w:line="240" w:lineRule="auto"/>
        <w:ind w:left="0" w:firstLine="709"/>
        <w:jc w:val="both"/>
        <w:rPr>
          <w:rFonts w:ascii="Times New Roman" w:hAnsi="Times New Roman" w:cs="Times New Roman"/>
          <w:bCs/>
          <w:sz w:val="28"/>
          <w:szCs w:val="28"/>
        </w:rPr>
      </w:pPr>
      <w:r w:rsidRPr="00CF74F7">
        <w:rPr>
          <w:rFonts w:ascii="Times New Roman" w:hAnsi="Times New Roman" w:cs="Times New Roman"/>
          <w:bCs/>
          <w:sz w:val="28"/>
          <w:szCs w:val="28"/>
        </w:rPr>
        <w:t xml:space="preserve">Региональное отделение Всероссийской политической партии </w:t>
      </w:r>
      <w:r w:rsidRPr="00CF74F7">
        <w:rPr>
          <w:rFonts w:ascii="Times New Roman" w:hAnsi="Times New Roman" w:cs="Times New Roman"/>
          <w:b/>
          <w:bCs/>
          <w:sz w:val="28"/>
          <w:szCs w:val="28"/>
        </w:rPr>
        <w:t>ПАРТИЯ ЗА СПРАВЕДЛИВОСТЬ!</w:t>
      </w:r>
      <w:r w:rsidRPr="00CF74F7">
        <w:rPr>
          <w:rFonts w:ascii="Times New Roman" w:hAnsi="Times New Roman" w:cs="Times New Roman"/>
          <w:bCs/>
          <w:sz w:val="28"/>
          <w:szCs w:val="28"/>
        </w:rPr>
        <w:t xml:space="preserve"> в Костромской области;</w:t>
      </w:r>
    </w:p>
    <w:p w:rsidR="00CF74F7" w:rsidRPr="00CF74F7" w:rsidRDefault="00CF74F7" w:rsidP="00CF74F7">
      <w:pPr>
        <w:numPr>
          <w:ilvl w:val="0"/>
          <w:numId w:val="14"/>
        </w:numPr>
        <w:spacing w:after="0" w:line="240" w:lineRule="auto"/>
        <w:ind w:left="0" w:firstLine="709"/>
        <w:jc w:val="both"/>
        <w:rPr>
          <w:rFonts w:ascii="Times New Roman" w:hAnsi="Times New Roman" w:cs="Times New Roman"/>
          <w:bCs/>
          <w:sz w:val="28"/>
          <w:szCs w:val="28"/>
        </w:rPr>
      </w:pPr>
      <w:r w:rsidRPr="00CF74F7">
        <w:rPr>
          <w:rFonts w:ascii="Times New Roman" w:hAnsi="Times New Roman" w:cs="Times New Roman"/>
          <w:bCs/>
          <w:sz w:val="28"/>
          <w:szCs w:val="28"/>
        </w:rPr>
        <w:t xml:space="preserve">Региональное отделение в Костромской области Политической партии </w:t>
      </w:r>
      <w:r w:rsidRPr="00CF74F7">
        <w:rPr>
          <w:rFonts w:ascii="Times New Roman" w:hAnsi="Times New Roman" w:cs="Times New Roman"/>
          <w:b/>
          <w:bCs/>
          <w:sz w:val="28"/>
          <w:szCs w:val="28"/>
        </w:rPr>
        <w:t>«</w:t>
      </w:r>
      <w:r w:rsidRPr="00CF74F7">
        <w:rPr>
          <w:rFonts w:ascii="Times New Roman" w:hAnsi="Times New Roman" w:cs="Times New Roman"/>
          <w:bCs/>
          <w:sz w:val="28"/>
          <w:szCs w:val="28"/>
        </w:rPr>
        <w:t>ПАРТИЯ ПРОГРЕССА</w:t>
      </w:r>
      <w:r w:rsidRPr="00CF74F7">
        <w:rPr>
          <w:rFonts w:ascii="Times New Roman" w:hAnsi="Times New Roman" w:cs="Times New Roman"/>
          <w:b/>
          <w:bCs/>
          <w:sz w:val="28"/>
          <w:szCs w:val="28"/>
        </w:rPr>
        <w:t>»;</w:t>
      </w:r>
    </w:p>
    <w:p w:rsidR="00CF74F7" w:rsidRPr="00CF74F7" w:rsidRDefault="00CF74F7" w:rsidP="00CF74F7">
      <w:pPr>
        <w:numPr>
          <w:ilvl w:val="0"/>
          <w:numId w:val="14"/>
        </w:numPr>
        <w:spacing w:after="0" w:line="240" w:lineRule="auto"/>
        <w:ind w:left="0" w:firstLine="709"/>
        <w:jc w:val="both"/>
        <w:rPr>
          <w:rFonts w:ascii="Times New Roman" w:hAnsi="Times New Roman" w:cs="Times New Roman"/>
          <w:bCs/>
          <w:sz w:val="28"/>
          <w:szCs w:val="28"/>
        </w:rPr>
      </w:pPr>
      <w:r w:rsidRPr="00CF74F7">
        <w:rPr>
          <w:rFonts w:ascii="Times New Roman" w:hAnsi="Times New Roman" w:cs="Times New Roman"/>
          <w:bCs/>
          <w:sz w:val="28"/>
          <w:szCs w:val="28"/>
        </w:rPr>
        <w:t xml:space="preserve">Региональное отделение в Костромской области Политической партии </w:t>
      </w:r>
      <w:r w:rsidRPr="00CF74F7">
        <w:rPr>
          <w:rFonts w:ascii="Times New Roman" w:hAnsi="Times New Roman" w:cs="Times New Roman"/>
          <w:b/>
          <w:bCs/>
          <w:sz w:val="28"/>
          <w:szCs w:val="28"/>
        </w:rPr>
        <w:t>КОММУНИСТИЧЕСКАЯ ПАРТИЯ СОЦИАЛЬНОЙ СПРАВЕДЛИВОСТИ;</w:t>
      </w:r>
    </w:p>
    <w:p w:rsidR="00CF74F7" w:rsidRPr="00CF74F7" w:rsidRDefault="00CF74F7" w:rsidP="00CF74F7">
      <w:pPr>
        <w:numPr>
          <w:ilvl w:val="0"/>
          <w:numId w:val="14"/>
        </w:numPr>
        <w:spacing w:after="0" w:line="240" w:lineRule="auto"/>
        <w:ind w:left="0" w:firstLine="709"/>
        <w:jc w:val="both"/>
        <w:rPr>
          <w:rFonts w:ascii="Times New Roman" w:hAnsi="Times New Roman" w:cs="Times New Roman"/>
          <w:bCs/>
          <w:sz w:val="28"/>
          <w:szCs w:val="28"/>
        </w:rPr>
      </w:pPr>
      <w:r w:rsidRPr="00CF74F7">
        <w:rPr>
          <w:rFonts w:ascii="Times New Roman" w:hAnsi="Times New Roman" w:cs="Times New Roman"/>
          <w:bCs/>
          <w:sz w:val="28"/>
          <w:szCs w:val="28"/>
        </w:rPr>
        <w:t xml:space="preserve">Региональное отделение политической партии </w:t>
      </w:r>
      <w:r w:rsidRPr="00CF74F7">
        <w:rPr>
          <w:rFonts w:ascii="Times New Roman" w:hAnsi="Times New Roman" w:cs="Times New Roman"/>
          <w:b/>
          <w:bCs/>
          <w:sz w:val="28"/>
          <w:szCs w:val="28"/>
        </w:rPr>
        <w:t>СОЦИАЛЬНОЙ ЗАЩИТЫ</w:t>
      </w:r>
      <w:r w:rsidRPr="00CF74F7">
        <w:rPr>
          <w:rFonts w:ascii="Times New Roman" w:hAnsi="Times New Roman" w:cs="Times New Roman"/>
          <w:bCs/>
          <w:sz w:val="28"/>
          <w:szCs w:val="28"/>
        </w:rPr>
        <w:t xml:space="preserve"> в Костромской области;</w:t>
      </w:r>
    </w:p>
    <w:p w:rsidR="00CF74F7" w:rsidRPr="00CF74F7" w:rsidRDefault="00CF74F7" w:rsidP="00CF74F7">
      <w:pPr>
        <w:numPr>
          <w:ilvl w:val="0"/>
          <w:numId w:val="14"/>
        </w:numPr>
        <w:spacing w:after="0" w:line="240" w:lineRule="auto"/>
        <w:ind w:left="0" w:firstLine="709"/>
        <w:jc w:val="both"/>
        <w:rPr>
          <w:rFonts w:ascii="Times New Roman" w:hAnsi="Times New Roman" w:cs="Times New Roman"/>
          <w:bCs/>
          <w:sz w:val="28"/>
          <w:szCs w:val="28"/>
        </w:rPr>
      </w:pPr>
      <w:r w:rsidRPr="00CF74F7">
        <w:rPr>
          <w:rFonts w:ascii="Times New Roman" w:hAnsi="Times New Roman" w:cs="Times New Roman"/>
          <w:bCs/>
          <w:sz w:val="28"/>
          <w:szCs w:val="28"/>
        </w:rPr>
        <w:lastRenderedPageBreak/>
        <w:t xml:space="preserve">Региональное отделение Политической партии </w:t>
      </w:r>
      <w:r w:rsidRPr="00CF74F7">
        <w:rPr>
          <w:rFonts w:ascii="Times New Roman" w:hAnsi="Times New Roman" w:cs="Times New Roman"/>
          <w:b/>
          <w:bCs/>
          <w:sz w:val="28"/>
          <w:szCs w:val="28"/>
        </w:rPr>
        <w:t xml:space="preserve">«Российская партия пенсионеров за социальную справедливость» </w:t>
      </w:r>
      <w:r w:rsidRPr="00CF74F7">
        <w:rPr>
          <w:rFonts w:ascii="Times New Roman" w:hAnsi="Times New Roman" w:cs="Times New Roman"/>
          <w:bCs/>
          <w:sz w:val="28"/>
          <w:szCs w:val="28"/>
        </w:rPr>
        <w:t>в Костромской области;</w:t>
      </w:r>
    </w:p>
    <w:p w:rsidR="00CF74F7" w:rsidRPr="00CF74F7" w:rsidRDefault="00CF74F7" w:rsidP="00CF74F7">
      <w:pPr>
        <w:numPr>
          <w:ilvl w:val="0"/>
          <w:numId w:val="14"/>
        </w:numPr>
        <w:spacing w:after="0" w:line="240" w:lineRule="auto"/>
        <w:ind w:left="0" w:firstLine="709"/>
        <w:jc w:val="both"/>
        <w:rPr>
          <w:rFonts w:ascii="Times New Roman" w:hAnsi="Times New Roman" w:cs="Times New Roman"/>
          <w:bCs/>
          <w:sz w:val="28"/>
          <w:szCs w:val="28"/>
        </w:rPr>
      </w:pPr>
      <w:r w:rsidRPr="00CF74F7">
        <w:rPr>
          <w:rFonts w:ascii="Times New Roman" w:hAnsi="Times New Roman" w:cs="Times New Roman"/>
          <w:bCs/>
          <w:sz w:val="28"/>
          <w:szCs w:val="28"/>
        </w:rPr>
        <w:t>Региональное отделение в Костромской области Политической партии «Гражданская Платформа»;</w:t>
      </w:r>
    </w:p>
    <w:p w:rsidR="00CF74F7" w:rsidRPr="00CF74F7" w:rsidRDefault="00CF74F7" w:rsidP="00CF74F7">
      <w:pPr>
        <w:numPr>
          <w:ilvl w:val="0"/>
          <w:numId w:val="14"/>
        </w:numPr>
        <w:spacing w:after="0" w:line="240" w:lineRule="auto"/>
        <w:ind w:left="0" w:firstLine="709"/>
        <w:jc w:val="both"/>
        <w:rPr>
          <w:rFonts w:ascii="Times New Roman" w:hAnsi="Times New Roman" w:cs="Times New Roman"/>
          <w:bCs/>
          <w:sz w:val="28"/>
          <w:szCs w:val="28"/>
        </w:rPr>
      </w:pPr>
      <w:r w:rsidRPr="00CF74F7">
        <w:rPr>
          <w:rFonts w:ascii="Times New Roman" w:hAnsi="Times New Roman" w:cs="Times New Roman"/>
          <w:b/>
          <w:bCs/>
          <w:sz w:val="28"/>
          <w:szCs w:val="28"/>
        </w:rPr>
        <w:t>Региональное отделение</w:t>
      </w:r>
      <w:r w:rsidRPr="00CF74F7">
        <w:rPr>
          <w:rFonts w:ascii="Times New Roman" w:hAnsi="Times New Roman" w:cs="Times New Roman"/>
          <w:bCs/>
          <w:sz w:val="28"/>
          <w:szCs w:val="28"/>
        </w:rPr>
        <w:t xml:space="preserve"> </w:t>
      </w:r>
      <w:r w:rsidRPr="00CF74F7">
        <w:rPr>
          <w:rFonts w:ascii="Times New Roman" w:hAnsi="Times New Roman" w:cs="Times New Roman"/>
          <w:b/>
          <w:bCs/>
          <w:sz w:val="28"/>
          <w:szCs w:val="28"/>
        </w:rPr>
        <w:t>ВСЕРОССИЙСКОЙ ПОЛИТИЧЕСКОЙ ПАРТИИ «РОДИНА»</w:t>
      </w:r>
      <w:r w:rsidRPr="00CF74F7">
        <w:rPr>
          <w:rFonts w:ascii="Times New Roman" w:hAnsi="Times New Roman" w:cs="Times New Roman"/>
          <w:bCs/>
          <w:sz w:val="28"/>
          <w:szCs w:val="28"/>
        </w:rPr>
        <w:t xml:space="preserve"> в Костромской области;</w:t>
      </w:r>
    </w:p>
    <w:p w:rsidR="00CF74F7" w:rsidRPr="00CF74F7" w:rsidRDefault="00CF74F7" w:rsidP="00CF74F7">
      <w:pPr>
        <w:numPr>
          <w:ilvl w:val="0"/>
          <w:numId w:val="14"/>
        </w:numPr>
        <w:spacing w:after="0" w:line="240" w:lineRule="auto"/>
        <w:ind w:left="0" w:firstLine="709"/>
        <w:jc w:val="both"/>
        <w:rPr>
          <w:rFonts w:ascii="Times New Roman" w:hAnsi="Times New Roman" w:cs="Times New Roman"/>
          <w:bCs/>
          <w:sz w:val="28"/>
          <w:szCs w:val="28"/>
        </w:rPr>
      </w:pPr>
      <w:r w:rsidRPr="00CF74F7">
        <w:rPr>
          <w:rFonts w:ascii="Times New Roman" w:hAnsi="Times New Roman" w:cs="Times New Roman"/>
          <w:bCs/>
          <w:sz w:val="28"/>
          <w:szCs w:val="28"/>
        </w:rPr>
        <w:t>Региональное отделение Политической партии «Казачья партия Российской Федерации» в Костромской области;</w:t>
      </w:r>
    </w:p>
    <w:p w:rsidR="00CF74F7" w:rsidRPr="00CF74F7" w:rsidRDefault="00CF74F7" w:rsidP="00CF74F7">
      <w:pPr>
        <w:numPr>
          <w:ilvl w:val="0"/>
          <w:numId w:val="14"/>
        </w:numPr>
        <w:spacing w:after="0" w:line="240" w:lineRule="auto"/>
        <w:ind w:left="0" w:firstLine="709"/>
        <w:jc w:val="both"/>
        <w:rPr>
          <w:rFonts w:ascii="Times New Roman" w:hAnsi="Times New Roman" w:cs="Times New Roman"/>
          <w:bCs/>
          <w:sz w:val="28"/>
          <w:szCs w:val="28"/>
        </w:rPr>
      </w:pPr>
      <w:r w:rsidRPr="00CF74F7">
        <w:rPr>
          <w:rFonts w:ascii="Times New Roman" w:hAnsi="Times New Roman" w:cs="Times New Roman"/>
          <w:bCs/>
          <w:sz w:val="28"/>
          <w:szCs w:val="28"/>
        </w:rPr>
        <w:t>Региональное отделение Всероссийской политической партии «ПАРТИЯ ДЕЛА» в Костромской области;</w:t>
      </w:r>
    </w:p>
    <w:p w:rsidR="00CF74F7" w:rsidRPr="00CF74F7" w:rsidRDefault="00CF74F7" w:rsidP="00CF74F7">
      <w:pPr>
        <w:numPr>
          <w:ilvl w:val="0"/>
          <w:numId w:val="14"/>
        </w:numPr>
        <w:spacing w:after="0" w:line="240" w:lineRule="auto"/>
        <w:ind w:left="0" w:firstLine="709"/>
        <w:jc w:val="both"/>
        <w:rPr>
          <w:rFonts w:ascii="Times New Roman" w:hAnsi="Times New Roman" w:cs="Times New Roman"/>
          <w:bCs/>
          <w:sz w:val="28"/>
          <w:szCs w:val="28"/>
        </w:rPr>
      </w:pPr>
      <w:r w:rsidRPr="00CF74F7">
        <w:rPr>
          <w:rFonts w:ascii="Times New Roman" w:hAnsi="Times New Roman" w:cs="Times New Roman"/>
          <w:bCs/>
          <w:sz w:val="28"/>
          <w:szCs w:val="28"/>
        </w:rPr>
        <w:t>Региональное отделение в Костромской области Общественной организации - Всероссийской политической партии «ЗАЩИТНИКИ ОТЕЧЕСТВА»;</w:t>
      </w:r>
    </w:p>
    <w:p w:rsidR="00CF74F7" w:rsidRPr="00CF74F7" w:rsidRDefault="00CF74F7" w:rsidP="00CF74F7">
      <w:pPr>
        <w:numPr>
          <w:ilvl w:val="0"/>
          <w:numId w:val="14"/>
        </w:numPr>
        <w:spacing w:after="0" w:line="240" w:lineRule="auto"/>
        <w:ind w:left="0" w:firstLine="709"/>
        <w:jc w:val="both"/>
        <w:rPr>
          <w:rFonts w:ascii="Times New Roman" w:hAnsi="Times New Roman" w:cs="Times New Roman"/>
          <w:bCs/>
          <w:sz w:val="28"/>
          <w:szCs w:val="28"/>
        </w:rPr>
      </w:pPr>
      <w:r w:rsidRPr="00CF74F7">
        <w:rPr>
          <w:rFonts w:ascii="Times New Roman" w:hAnsi="Times New Roman" w:cs="Times New Roman"/>
          <w:bCs/>
          <w:sz w:val="28"/>
          <w:szCs w:val="28"/>
        </w:rPr>
        <w:t xml:space="preserve">Костромское региональное отделение </w:t>
      </w:r>
      <w:r w:rsidRPr="00CF74F7">
        <w:rPr>
          <w:rFonts w:ascii="Times New Roman" w:hAnsi="Times New Roman" w:cs="Times New Roman"/>
          <w:b/>
          <w:bCs/>
          <w:sz w:val="28"/>
          <w:szCs w:val="28"/>
        </w:rPr>
        <w:t>Политической партии «Российский Объединенный Трудовой Фронт»;</w:t>
      </w:r>
    </w:p>
    <w:p w:rsidR="00CF74F7" w:rsidRPr="00CF74F7" w:rsidRDefault="00CF74F7" w:rsidP="00CF74F7">
      <w:pPr>
        <w:numPr>
          <w:ilvl w:val="0"/>
          <w:numId w:val="14"/>
        </w:numPr>
        <w:spacing w:after="0" w:line="240" w:lineRule="auto"/>
        <w:ind w:left="0" w:firstLine="709"/>
        <w:jc w:val="both"/>
        <w:rPr>
          <w:rFonts w:ascii="Times New Roman" w:hAnsi="Times New Roman" w:cs="Times New Roman"/>
          <w:bCs/>
          <w:sz w:val="28"/>
          <w:szCs w:val="28"/>
        </w:rPr>
      </w:pPr>
      <w:r w:rsidRPr="00CF74F7">
        <w:rPr>
          <w:rFonts w:ascii="Times New Roman" w:hAnsi="Times New Roman" w:cs="Times New Roman"/>
          <w:bCs/>
          <w:sz w:val="28"/>
          <w:szCs w:val="28"/>
        </w:rPr>
        <w:t xml:space="preserve">Региональное Отделение </w:t>
      </w:r>
      <w:r w:rsidRPr="00CF74F7">
        <w:rPr>
          <w:rFonts w:ascii="Times New Roman" w:hAnsi="Times New Roman" w:cs="Times New Roman"/>
          <w:b/>
          <w:bCs/>
          <w:sz w:val="28"/>
          <w:szCs w:val="28"/>
        </w:rPr>
        <w:t>Политической партии «Партия Возрождения России»</w:t>
      </w:r>
      <w:r w:rsidRPr="00CF74F7">
        <w:rPr>
          <w:rFonts w:ascii="Times New Roman" w:hAnsi="Times New Roman" w:cs="Times New Roman"/>
          <w:bCs/>
          <w:sz w:val="28"/>
          <w:szCs w:val="28"/>
        </w:rPr>
        <w:t xml:space="preserve"> в Костромской области;</w:t>
      </w:r>
    </w:p>
    <w:p w:rsidR="00CF74F7" w:rsidRPr="00CF74F7" w:rsidRDefault="00CF74F7" w:rsidP="00CF74F7">
      <w:pPr>
        <w:numPr>
          <w:ilvl w:val="0"/>
          <w:numId w:val="14"/>
        </w:numPr>
        <w:spacing w:after="0" w:line="240" w:lineRule="auto"/>
        <w:ind w:left="0" w:firstLine="709"/>
        <w:jc w:val="both"/>
        <w:rPr>
          <w:rFonts w:ascii="Times New Roman" w:hAnsi="Times New Roman" w:cs="Times New Roman"/>
          <w:bCs/>
          <w:sz w:val="28"/>
          <w:szCs w:val="28"/>
        </w:rPr>
      </w:pPr>
      <w:r w:rsidRPr="00CF74F7">
        <w:rPr>
          <w:rFonts w:ascii="Times New Roman" w:hAnsi="Times New Roman" w:cs="Times New Roman"/>
          <w:bCs/>
          <w:sz w:val="28"/>
          <w:szCs w:val="28"/>
        </w:rPr>
        <w:t xml:space="preserve">Региональное отделение политической партии </w:t>
      </w:r>
      <w:r w:rsidRPr="00CF74F7">
        <w:rPr>
          <w:rFonts w:ascii="Times New Roman" w:hAnsi="Times New Roman" w:cs="Times New Roman"/>
          <w:b/>
          <w:bCs/>
          <w:sz w:val="28"/>
          <w:szCs w:val="28"/>
        </w:rPr>
        <w:t>«РОДНАЯ ПАРТИЯ»</w:t>
      </w:r>
      <w:r w:rsidRPr="00CF74F7">
        <w:rPr>
          <w:rFonts w:ascii="Times New Roman" w:hAnsi="Times New Roman" w:cs="Times New Roman"/>
          <w:bCs/>
          <w:sz w:val="28"/>
          <w:szCs w:val="28"/>
        </w:rPr>
        <w:t xml:space="preserve"> Костромской области;</w:t>
      </w:r>
    </w:p>
    <w:p w:rsidR="00CF74F7" w:rsidRPr="00CF74F7" w:rsidRDefault="00CF74F7" w:rsidP="00CF74F7">
      <w:pPr>
        <w:numPr>
          <w:ilvl w:val="0"/>
          <w:numId w:val="14"/>
        </w:numPr>
        <w:spacing w:after="0" w:line="240" w:lineRule="auto"/>
        <w:ind w:left="0" w:firstLine="709"/>
        <w:jc w:val="both"/>
        <w:rPr>
          <w:rFonts w:ascii="Times New Roman" w:hAnsi="Times New Roman" w:cs="Times New Roman"/>
          <w:bCs/>
          <w:sz w:val="28"/>
          <w:szCs w:val="28"/>
        </w:rPr>
      </w:pPr>
      <w:r w:rsidRPr="00CF74F7">
        <w:rPr>
          <w:rFonts w:ascii="Times New Roman" w:hAnsi="Times New Roman" w:cs="Times New Roman"/>
          <w:bCs/>
          <w:sz w:val="28"/>
          <w:szCs w:val="28"/>
        </w:rPr>
        <w:t>Костромское региональное отделение Политической партии «Партия Социальных Реформ - Прибыль от природных ресурсов – Народу»;</w:t>
      </w:r>
    </w:p>
    <w:p w:rsidR="00CF74F7" w:rsidRPr="00CF74F7" w:rsidRDefault="00CF74F7" w:rsidP="00CF74F7">
      <w:pPr>
        <w:numPr>
          <w:ilvl w:val="0"/>
          <w:numId w:val="14"/>
        </w:numPr>
        <w:spacing w:after="0" w:line="240" w:lineRule="auto"/>
        <w:ind w:left="0" w:firstLine="709"/>
        <w:jc w:val="both"/>
        <w:rPr>
          <w:rFonts w:ascii="Times New Roman" w:hAnsi="Times New Roman" w:cs="Times New Roman"/>
          <w:bCs/>
          <w:sz w:val="28"/>
          <w:szCs w:val="28"/>
        </w:rPr>
      </w:pPr>
      <w:r w:rsidRPr="00CF74F7">
        <w:rPr>
          <w:rFonts w:ascii="Times New Roman" w:hAnsi="Times New Roman" w:cs="Times New Roman"/>
          <w:bCs/>
          <w:sz w:val="28"/>
          <w:szCs w:val="28"/>
        </w:rPr>
        <w:t>Региональное отделение Всероссийской политической партии «Интернациональная партия России» в Костромской области;</w:t>
      </w:r>
    </w:p>
    <w:p w:rsidR="00CF74F7" w:rsidRPr="00CF74F7" w:rsidRDefault="00CF74F7" w:rsidP="00CF74F7">
      <w:pPr>
        <w:numPr>
          <w:ilvl w:val="0"/>
          <w:numId w:val="14"/>
        </w:numPr>
        <w:spacing w:after="0" w:line="240" w:lineRule="auto"/>
        <w:ind w:left="0" w:firstLine="709"/>
        <w:jc w:val="both"/>
        <w:rPr>
          <w:rFonts w:ascii="Times New Roman" w:hAnsi="Times New Roman" w:cs="Times New Roman"/>
          <w:bCs/>
          <w:sz w:val="28"/>
          <w:szCs w:val="28"/>
        </w:rPr>
      </w:pPr>
      <w:r w:rsidRPr="00CF74F7">
        <w:rPr>
          <w:rFonts w:ascii="Times New Roman" w:hAnsi="Times New Roman" w:cs="Times New Roman"/>
          <w:bCs/>
          <w:sz w:val="28"/>
          <w:szCs w:val="28"/>
        </w:rPr>
        <w:t xml:space="preserve">Региональное отделение в Костромской области политической партии «Объединенная партия </w:t>
      </w:r>
      <w:proofErr w:type="gramStart"/>
      <w:r w:rsidRPr="00CF74F7">
        <w:rPr>
          <w:rFonts w:ascii="Times New Roman" w:hAnsi="Times New Roman" w:cs="Times New Roman"/>
          <w:bCs/>
          <w:sz w:val="28"/>
          <w:szCs w:val="28"/>
        </w:rPr>
        <w:t>людей  ограниченной</w:t>
      </w:r>
      <w:proofErr w:type="gramEnd"/>
      <w:r w:rsidRPr="00CF74F7">
        <w:rPr>
          <w:rFonts w:ascii="Times New Roman" w:hAnsi="Times New Roman" w:cs="Times New Roman"/>
          <w:bCs/>
          <w:sz w:val="28"/>
          <w:szCs w:val="28"/>
        </w:rPr>
        <w:t xml:space="preserve"> трудоспособности России»;</w:t>
      </w:r>
    </w:p>
    <w:p w:rsidR="00CF74F7" w:rsidRPr="00CF74F7" w:rsidRDefault="00CF74F7" w:rsidP="00CF74F7">
      <w:pPr>
        <w:numPr>
          <w:ilvl w:val="0"/>
          <w:numId w:val="14"/>
        </w:numPr>
        <w:spacing w:after="0" w:line="240" w:lineRule="auto"/>
        <w:ind w:left="0" w:firstLine="709"/>
        <w:jc w:val="both"/>
        <w:rPr>
          <w:rFonts w:ascii="Times New Roman" w:hAnsi="Times New Roman" w:cs="Times New Roman"/>
          <w:bCs/>
          <w:sz w:val="28"/>
          <w:szCs w:val="28"/>
        </w:rPr>
      </w:pPr>
      <w:r w:rsidRPr="00CF74F7">
        <w:rPr>
          <w:rFonts w:ascii="Times New Roman" w:hAnsi="Times New Roman" w:cs="Times New Roman"/>
          <w:bCs/>
          <w:sz w:val="28"/>
          <w:szCs w:val="28"/>
        </w:rPr>
        <w:t>Региональное отделение Политической партии «Добрых дел, защиты детей, женщин, свободы, природы и пенсионеров, против насилия над животными» в Костромской области;</w:t>
      </w:r>
    </w:p>
    <w:p w:rsidR="00CF74F7" w:rsidRPr="00CF74F7" w:rsidRDefault="00CF74F7" w:rsidP="00CF74F7">
      <w:pPr>
        <w:numPr>
          <w:ilvl w:val="0"/>
          <w:numId w:val="14"/>
        </w:numPr>
        <w:spacing w:after="0" w:line="240" w:lineRule="auto"/>
        <w:ind w:left="0" w:firstLine="709"/>
        <w:jc w:val="both"/>
        <w:rPr>
          <w:rFonts w:ascii="Times New Roman" w:hAnsi="Times New Roman" w:cs="Times New Roman"/>
          <w:bCs/>
          <w:sz w:val="28"/>
          <w:szCs w:val="28"/>
        </w:rPr>
      </w:pPr>
      <w:r w:rsidRPr="00CF74F7">
        <w:rPr>
          <w:rFonts w:ascii="Times New Roman" w:hAnsi="Times New Roman" w:cs="Times New Roman"/>
          <w:bCs/>
          <w:sz w:val="28"/>
          <w:szCs w:val="28"/>
        </w:rPr>
        <w:t xml:space="preserve">Региональное отделение Общественной организации - Политической партии </w:t>
      </w:r>
      <w:r w:rsidRPr="00CF74F7">
        <w:rPr>
          <w:rFonts w:ascii="Times New Roman" w:hAnsi="Times New Roman" w:cs="Times New Roman"/>
          <w:b/>
          <w:bCs/>
          <w:sz w:val="28"/>
          <w:szCs w:val="28"/>
        </w:rPr>
        <w:t>«ПАРТИЯ РОДИТЕЛЕЙ БУДУЩЕГО»</w:t>
      </w:r>
      <w:r w:rsidRPr="00CF74F7">
        <w:rPr>
          <w:rFonts w:ascii="Times New Roman" w:hAnsi="Times New Roman" w:cs="Times New Roman"/>
          <w:bCs/>
          <w:sz w:val="28"/>
          <w:szCs w:val="28"/>
        </w:rPr>
        <w:t xml:space="preserve"> в Костромской области;</w:t>
      </w:r>
    </w:p>
    <w:p w:rsidR="00CF74F7" w:rsidRPr="00CF74F7" w:rsidRDefault="00CF74F7" w:rsidP="00CF74F7">
      <w:pPr>
        <w:numPr>
          <w:ilvl w:val="0"/>
          <w:numId w:val="14"/>
        </w:numPr>
        <w:spacing w:after="0" w:line="240" w:lineRule="auto"/>
        <w:ind w:left="0" w:firstLine="709"/>
        <w:jc w:val="both"/>
        <w:rPr>
          <w:rFonts w:ascii="Times New Roman" w:hAnsi="Times New Roman" w:cs="Times New Roman"/>
          <w:bCs/>
          <w:sz w:val="28"/>
          <w:szCs w:val="28"/>
        </w:rPr>
      </w:pPr>
      <w:r w:rsidRPr="00CF74F7">
        <w:rPr>
          <w:rFonts w:ascii="Times New Roman" w:hAnsi="Times New Roman" w:cs="Times New Roman"/>
          <w:bCs/>
          <w:sz w:val="28"/>
          <w:szCs w:val="28"/>
        </w:rPr>
        <w:t>Региональное отделение в Костромской области Политической партии «Альтернатива для России (Партия Социалистического Выбора)»;</w:t>
      </w:r>
    </w:p>
    <w:p w:rsidR="00CF74F7" w:rsidRPr="00CF74F7" w:rsidRDefault="00CF74F7" w:rsidP="00CF74F7">
      <w:pPr>
        <w:numPr>
          <w:ilvl w:val="0"/>
          <w:numId w:val="14"/>
        </w:numPr>
        <w:spacing w:after="0" w:line="240" w:lineRule="auto"/>
        <w:ind w:left="0" w:firstLine="709"/>
        <w:jc w:val="both"/>
        <w:rPr>
          <w:rFonts w:ascii="Times New Roman" w:hAnsi="Times New Roman" w:cs="Times New Roman"/>
          <w:bCs/>
          <w:sz w:val="28"/>
          <w:szCs w:val="28"/>
        </w:rPr>
      </w:pPr>
      <w:r w:rsidRPr="00CF74F7">
        <w:rPr>
          <w:rFonts w:ascii="Times New Roman" w:hAnsi="Times New Roman" w:cs="Times New Roman"/>
          <w:bCs/>
          <w:sz w:val="28"/>
          <w:szCs w:val="28"/>
        </w:rPr>
        <w:t>Региональное отделение политической партии «Партия Малого Бизнеса России» в Костромской области;</w:t>
      </w:r>
    </w:p>
    <w:p w:rsidR="00CF74F7" w:rsidRPr="00CF74F7" w:rsidRDefault="00CF74F7" w:rsidP="00CF74F7">
      <w:pPr>
        <w:numPr>
          <w:ilvl w:val="0"/>
          <w:numId w:val="14"/>
        </w:numPr>
        <w:spacing w:after="0" w:line="240" w:lineRule="auto"/>
        <w:ind w:left="0" w:firstLine="709"/>
        <w:jc w:val="both"/>
        <w:rPr>
          <w:rFonts w:ascii="Times New Roman" w:hAnsi="Times New Roman" w:cs="Times New Roman"/>
          <w:bCs/>
          <w:sz w:val="28"/>
          <w:szCs w:val="28"/>
        </w:rPr>
      </w:pPr>
      <w:r w:rsidRPr="00CF74F7">
        <w:rPr>
          <w:rFonts w:ascii="Times New Roman" w:hAnsi="Times New Roman" w:cs="Times New Roman"/>
          <w:bCs/>
          <w:sz w:val="28"/>
          <w:szCs w:val="28"/>
        </w:rPr>
        <w:t>Региональное отделение политической партии «Народно - патриотическая партия России - Власть Народу» в Костромской области;</w:t>
      </w:r>
    </w:p>
    <w:p w:rsidR="00CF74F7" w:rsidRPr="00CF74F7" w:rsidRDefault="00CF74F7" w:rsidP="00CF74F7">
      <w:pPr>
        <w:numPr>
          <w:ilvl w:val="0"/>
          <w:numId w:val="14"/>
        </w:numPr>
        <w:spacing w:after="0" w:line="240" w:lineRule="auto"/>
        <w:ind w:left="0" w:firstLine="709"/>
        <w:jc w:val="both"/>
        <w:rPr>
          <w:rFonts w:ascii="Times New Roman" w:hAnsi="Times New Roman" w:cs="Times New Roman"/>
          <w:bCs/>
          <w:sz w:val="28"/>
          <w:szCs w:val="28"/>
        </w:rPr>
      </w:pPr>
      <w:r w:rsidRPr="00CF74F7">
        <w:rPr>
          <w:rFonts w:ascii="Times New Roman" w:hAnsi="Times New Roman" w:cs="Times New Roman"/>
          <w:bCs/>
          <w:sz w:val="28"/>
          <w:szCs w:val="28"/>
        </w:rPr>
        <w:t xml:space="preserve">Региональное отделение Политической партии </w:t>
      </w:r>
      <w:r w:rsidRPr="00CF74F7">
        <w:rPr>
          <w:rFonts w:ascii="Times New Roman" w:hAnsi="Times New Roman" w:cs="Times New Roman"/>
          <w:b/>
          <w:bCs/>
          <w:sz w:val="28"/>
          <w:szCs w:val="28"/>
        </w:rPr>
        <w:t>«ЗА ПРАВДУ»</w:t>
      </w:r>
      <w:r w:rsidRPr="00CF74F7">
        <w:rPr>
          <w:rFonts w:ascii="Times New Roman" w:hAnsi="Times New Roman" w:cs="Times New Roman"/>
          <w:bCs/>
          <w:sz w:val="28"/>
          <w:szCs w:val="28"/>
        </w:rPr>
        <w:t xml:space="preserve"> в Костромской области;</w:t>
      </w:r>
    </w:p>
    <w:p w:rsidR="00CF74F7" w:rsidRPr="00CF74F7" w:rsidRDefault="00CF74F7" w:rsidP="00CF74F7">
      <w:pPr>
        <w:numPr>
          <w:ilvl w:val="0"/>
          <w:numId w:val="14"/>
        </w:numPr>
        <w:spacing w:after="0" w:line="240" w:lineRule="auto"/>
        <w:ind w:left="0" w:firstLine="709"/>
        <w:jc w:val="both"/>
        <w:rPr>
          <w:rFonts w:ascii="Times New Roman" w:hAnsi="Times New Roman" w:cs="Times New Roman"/>
          <w:bCs/>
          <w:sz w:val="28"/>
          <w:szCs w:val="28"/>
        </w:rPr>
      </w:pPr>
      <w:r w:rsidRPr="00CF74F7">
        <w:rPr>
          <w:rFonts w:ascii="Times New Roman" w:hAnsi="Times New Roman" w:cs="Times New Roman"/>
          <w:bCs/>
          <w:sz w:val="28"/>
          <w:szCs w:val="28"/>
        </w:rPr>
        <w:t>Региональное отделение в Костромской области Политической партии «Партия прямой демократии»;</w:t>
      </w:r>
    </w:p>
    <w:p w:rsidR="00CF74F7" w:rsidRPr="00CF74F7" w:rsidRDefault="00CF74F7" w:rsidP="00CF74F7">
      <w:pPr>
        <w:numPr>
          <w:ilvl w:val="0"/>
          <w:numId w:val="14"/>
        </w:numPr>
        <w:spacing w:after="0" w:line="240" w:lineRule="auto"/>
        <w:ind w:left="0" w:firstLine="709"/>
        <w:jc w:val="both"/>
        <w:rPr>
          <w:rFonts w:ascii="Times New Roman" w:hAnsi="Times New Roman" w:cs="Times New Roman"/>
          <w:bCs/>
          <w:sz w:val="28"/>
          <w:szCs w:val="28"/>
        </w:rPr>
      </w:pPr>
      <w:r w:rsidRPr="00CF74F7">
        <w:rPr>
          <w:rFonts w:ascii="Times New Roman" w:hAnsi="Times New Roman" w:cs="Times New Roman"/>
          <w:bCs/>
          <w:sz w:val="28"/>
          <w:szCs w:val="28"/>
        </w:rPr>
        <w:t xml:space="preserve">Региональное отделение в Костромской области Политической партии </w:t>
      </w:r>
      <w:r w:rsidRPr="00CF74F7">
        <w:rPr>
          <w:rFonts w:ascii="Times New Roman" w:hAnsi="Times New Roman" w:cs="Times New Roman"/>
          <w:b/>
          <w:bCs/>
          <w:sz w:val="28"/>
          <w:szCs w:val="28"/>
        </w:rPr>
        <w:t>«НОВЫЕ ЛЮДИ»;</w:t>
      </w:r>
    </w:p>
    <w:p w:rsidR="00CF74F7" w:rsidRPr="00CF74F7" w:rsidRDefault="00CF74F7" w:rsidP="00CF74F7">
      <w:pPr>
        <w:numPr>
          <w:ilvl w:val="0"/>
          <w:numId w:val="14"/>
        </w:numPr>
        <w:spacing w:after="0" w:line="240" w:lineRule="auto"/>
        <w:ind w:left="0" w:firstLine="709"/>
        <w:jc w:val="both"/>
        <w:rPr>
          <w:rFonts w:ascii="Times New Roman" w:hAnsi="Times New Roman" w:cs="Times New Roman"/>
          <w:bCs/>
          <w:sz w:val="28"/>
          <w:szCs w:val="28"/>
        </w:rPr>
      </w:pPr>
      <w:r w:rsidRPr="00CF74F7">
        <w:rPr>
          <w:rFonts w:ascii="Times New Roman" w:hAnsi="Times New Roman" w:cs="Times New Roman"/>
          <w:bCs/>
          <w:sz w:val="28"/>
          <w:szCs w:val="28"/>
        </w:rPr>
        <w:lastRenderedPageBreak/>
        <w:t>Региональное отделение Всероссийской политической партии «Партия свободных граждан» в Костромской области.</w:t>
      </w:r>
    </w:p>
    <w:p w:rsidR="00CF74F7" w:rsidRDefault="00CF74F7" w:rsidP="00CF74F7">
      <w:pPr>
        <w:ind w:left="709"/>
        <w:jc w:val="both"/>
        <w:rPr>
          <w:bCs/>
          <w:sz w:val="28"/>
          <w:szCs w:val="28"/>
        </w:rPr>
      </w:pPr>
    </w:p>
    <w:p w:rsidR="00CF74F7" w:rsidRPr="00CF74F7" w:rsidRDefault="00CF74F7" w:rsidP="00CF74F7">
      <w:pPr>
        <w:ind w:left="709"/>
        <w:jc w:val="center"/>
        <w:rPr>
          <w:rFonts w:ascii="Times New Roman" w:hAnsi="Times New Roman" w:cs="Times New Roman"/>
          <w:b/>
          <w:bCs/>
          <w:sz w:val="28"/>
          <w:szCs w:val="28"/>
        </w:rPr>
      </w:pPr>
      <w:r w:rsidRPr="00CF74F7">
        <w:rPr>
          <w:rFonts w:ascii="Times New Roman" w:hAnsi="Times New Roman" w:cs="Times New Roman"/>
          <w:b/>
          <w:bCs/>
          <w:sz w:val="28"/>
          <w:szCs w:val="28"/>
        </w:rPr>
        <w:t>Местные отделения политических партий</w:t>
      </w:r>
    </w:p>
    <w:p w:rsidR="00CF74F7" w:rsidRPr="008C4D7B" w:rsidRDefault="00CF74F7" w:rsidP="00CF74F7">
      <w:pPr>
        <w:ind w:left="709"/>
        <w:jc w:val="center"/>
        <w:rPr>
          <w:b/>
          <w:bCs/>
          <w:sz w:val="28"/>
          <w:szCs w:val="28"/>
        </w:rPr>
      </w:pPr>
    </w:p>
    <w:p w:rsidR="00CF74F7" w:rsidRPr="004710CE" w:rsidRDefault="00CF74F7" w:rsidP="00CF74F7">
      <w:pPr>
        <w:pStyle w:val="af3"/>
        <w:numPr>
          <w:ilvl w:val="0"/>
          <w:numId w:val="15"/>
        </w:numPr>
        <w:ind w:left="0" w:firstLine="709"/>
        <w:jc w:val="both"/>
        <w:rPr>
          <w:sz w:val="28"/>
          <w:szCs w:val="28"/>
        </w:rPr>
      </w:pPr>
      <w:proofErr w:type="spellStart"/>
      <w:r>
        <w:rPr>
          <w:sz w:val="28"/>
          <w:szCs w:val="28"/>
        </w:rPr>
        <w:t>Нерехтское</w:t>
      </w:r>
      <w:proofErr w:type="spellEnd"/>
      <w:r w:rsidRPr="004710CE">
        <w:rPr>
          <w:sz w:val="28"/>
          <w:szCs w:val="28"/>
        </w:rPr>
        <w:t xml:space="preserve"> районное местное отделение Всероссийской политической партии «</w:t>
      </w:r>
      <w:r w:rsidRPr="004710CE">
        <w:rPr>
          <w:b/>
          <w:sz w:val="28"/>
          <w:szCs w:val="28"/>
        </w:rPr>
        <w:t>ЕДИНАЯ РОССИЯ</w:t>
      </w:r>
      <w:r w:rsidRPr="004710CE">
        <w:rPr>
          <w:sz w:val="28"/>
          <w:szCs w:val="28"/>
        </w:rPr>
        <w:t>»;</w:t>
      </w:r>
    </w:p>
    <w:p w:rsidR="00CF74F7" w:rsidRPr="004710CE" w:rsidRDefault="00CF74F7" w:rsidP="00CF74F7">
      <w:pPr>
        <w:pStyle w:val="af3"/>
        <w:numPr>
          <w:ilvl w:val="0"/>
          <w:numId w:val="15"/>
        </w:numPr>
        <w:ind w:left="0" w:firstLine="709"/>
        <w:jc w:val="both"/>
        <w:rPr>
          <w:sz w:val="28"/>
          <w:szCs w:val="28"/>
        </w:rPr>
      </w:pPr>
      <w:r w:rsidRPr="004710CE">
        <w:rPr>
          <w:sz w:val="28"/>
          <w:szCs w:val="28"/>
        </w:rPr>
        <w:t xml:space="preserve">Местное отделение Партии </w:t>
      </w:r>
      <w:r w:rsidRPr="004710CE">
        <w:rPr>
          <w:b/>
          <w:sz w:val="28"/>
          <w:szCs w:val="28"/>
        </w:rPr>
        <w:t>СПРАВЕДЛИВАЯ РОССИЯ</w:t>
      </w:r>
      <w:r w:rsidRPr="004710CE">
        <w:rPr>
          <w:sz w:val="28"/>
          <w:szCs w:val="28"/>
        </w:rPr>
        <w:t xml:space="preserve"> в </w:t>
      </w:r>
      <w:r>
        <w:rPr>
          <w:sz w:val="28"/>
          <w:szCs w:val="28"/>
        </w:rPr>
        <w:br/>
        <w:t xml:space="preserve">г. Нерехта и </w:t>
      </w:r>
      <w:proofErr w:type="spellStart"/>
      <w:r>
        <w:rPr>
          <w:sz w:val="28"/>
          <w:szCs w:val="28"/>
        </w:rPr>
        <w:t>Нерехском</w:t>
      </w:r>
      <w:proofErr w:type="spellEnd"/>
      <w:r>
        <w:rPr>
          <w:sz w:val="28"/>
          <w:szCs w:val="28"/>
        </w:rPr>
        <w:t xml:space="preserve"> районе</w:t>
      </w:r>
      <w:r w:rsidRPr="004710CE">
        <w:rPr>
          <w:sz w:val="28"/>
          <w:szCs w:val="28"/>
        </w:rPr>
        <w:t xml:space="preserve"> Костромской области;</w:t>
      </w:r>
    </w:p>
    <w:p w:rsidR="00CF74F7" w:rsidRPr="004710CE" w:rsidRDefault="00CF74F7" w:rsidP="00CF74F7">
      <w:pPr>
        <w:pStyle w:val="af3"/>
        <w:numPr>
          <w:ilvl w:val="0"/>
          <w:numId w:val="15"/>
        </w:numPr>
        <w:ind w:left="0" w:firstLine="709"/>
        <w:jc w:val="both"/>
        <w:rPr>
          <w:sz w:val="28"/>
          <w:szCs w:val="28"/>
        </w:rPr>
      </w:pPr>
      <w:proofErr w:type="spellStart"/>
      <w:r>
        <w:rPr>
          <w:sz w:val="28"/>
          <w:szCs w:val="28"/>
        </w:rPr>
        <w:t>Нерехтское</w:t>
      </w:r>
      <w:proofErr w:type="spellEnd"/>
      <w:r w:rsidRPr="004710CE">
        <w:rPr>
          <w:sz w:val="28"/>
          <w:szCs w:val="28"/>
        </w:rPr>
        <w:t xml:space="preserve"> районное отделение КПРФ;</w:t>
      </w:r>
    </w:p>
    <w:p w:rsidR="00CF74F7" w:rsidRPr="004710CE" w:rsidRDefault="00CF74F7" w:rsidP="00CF74F7">
      <w:pPr>
        <w:pStyle w:val="af3"/>
        <w:numPr>
          <w:ilvl w:val="0"/>
          <w:numId w:val="15"/>
        </w:numPr>
        <w:ind w:left="0" w:firstLine="709"/>
        <w:jc w:val="both"/>
        <w:rPr>
          <w:sz w:val="28"/>
          <w:szCs w:val="28"/>
        </w:rPr>
      </w:pPr>
      <w:r w:rsidRPr="004710CE">
        <w:rPr>
          <w:sz w:val="28"/>
          <w:szCs w:val="28"/>
        </w:rPr>
        <w:t xml:space="preserve">Местное отделение ПП </w:t>
      </w:r>
      <w:r w:rsidRPr="004710CE">
        <w:rPr>
          <w:b/>
          <w:sz w:val="28"/>
          <w:szCs w:val="28"/>
        </w:rPr>
        <w:t xml:space="preserve">ЛДПР </w:t>
      </w:r>
      <w:proofErr w:type="spellStart"/>
      <w:r>
        <w:rPr>
          <w:sz w:val="28"/>
          <w:szCs w:val="28"/>
        </w:rPr>
        <w:t>Нерехтского</w:t>
      </w:r>
      <w:proofErr w:type="spellEnd"/>
      <w:r w:rsidRPr="004710CE">
        <w:rPr>
          <w:sz w:val="28"/>
          <w:szCs w:val="28"/>
        </w:rPr>
        <w:t xml:space="preserve"> района.</w:t>
      </w:r>
    </w:p>
    <w:p w:rsidR="00CF74F7" w:rsidRPr="007377B1" w:rsidRDefault="00CF74F7" w:rsidP="00CF74F7">
      <w:pPr>
        <w:jc w:val="both"/>
        <w:rPr>
          <w:b/>
          <w:sz w:val="28"/>
          <w:szCs w:val="28"/>
        </w:rPr>
      </w:pPr>
    </w:p>
    <w:p w:rsidR="00CF74F7" w:rsidRPr="00CF74F7" w:rsidRDefault="00CF74F7" w:rsidP="00CF74F7">
      <w:pPr>
        <w:jc w:val="center"/>
        <w:rPr>
          <w:rFonts w:ascii="Times New Roman" w:hAnsi="Times New Roman" w:cs="Times New Roman"/>
          <w:b/>
          <w:sz w:val="28"/>
          <w:szCs w:val="28"/>
        </w:rPr>
      </w:pPr>
      <w:r w:rsidRPr="00CF74F7">
        <w:rPr>
          <w:rFonts w:ascii="Times New Roman" w:hAnsi="Times New Roman" w:cs="Times New Roman"/>
          <w:b/>
          <w:sz w:val="28"/>
          <w:szCs w:val="28"/>
        </w:rPr>
        <w:t>Общественные объединения, имеющие право принимать участие в выборах</w:t>
      </w:r>
    </w:p>
    <w:p w:rsidR="00CF74F7" w:rsidRPr="007377B1" w:rsidRDefault="00CF74F7" w:rsidP="00CF74F7">
      <w:pPr>
        <w:jc w:val="both"/>
        <w:rPr>
          <w:b/>
          <w:sz w:val="28"/>
          <w:szCs w:val="28"/>
        </w:rPr>
      </w:pP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«Союз пенсионеров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«Федерация дзюдо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«Общество по организации здравоохранения и общественного здоровья»;</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«Ассоциация горных гидов, спасателей и промышленных альпинистов»;</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«Российское общество скорой медицинской помощи»;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«Российская ассоциация специалистов по хирургическим инфекциям»;</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«ВСЕНАРОДНОЕ ЭКОЛОГИЧЕСКОЕ ОБЩЕСТВО - ЗЕЛЕНЫЕ 3000»;</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«Общественный Комитет народного контроля»;</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инвалидов «Интеграция»;</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«Общество защиты прав потребителей образовательных услуг»;</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«Казачество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малого и среднего предпринимательства «ОПОРА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«Российская Христианско-Демократическая перспектива»;</w:t>
      </w:r>
    </w:p>
    <w:p w:rsidR="00CF74F7" w:rsidRPr="007377B1" w:rsidRDefault="00CF74F7" w:rsidP="00CF74F7">
      <w:pPr>
        <w:pStyle w:val="af3"/>
        <w:numPr>
          <w:ilvl w:val="0"/>
          <w:numId w:val="12"/>
        </w:numPr>
        <w:ind w:left="0" w:firstLine="709"/>
        <w:jc w:val="both"/>
        <w:rPr>
          <w:sz w:val="28"/>
          <w:szCs w:val="28"/>
        </w:rPr>
      </w:pPr>
      <w:r w:rsidRPr="007377B1">
        <w:rPr>
          <w:sz w:val="28"/>
          <w:szCs w:val="28"/>
        </w:rPr>
        <w:lastRenderedPageBreak/>
        <w:t>Общероссийская общественная организация «Всероссийское общество специалистов по медико-социальной экспертизе, реабилитации и реабилитационной индустрии» «ВРОСЭРРИ»;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молодежная общественная благотворительная организация «Молодая Европа»;</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«Российский Союз ветеранов Афганистана»;</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инвалидов, жертв политических репрессий и тоталитарных режимов</w:t>
      </w:r>
    </w:p>
    <w:p w:rsidR="00CF74F7" w:rsidRPr="007377B1" w:rsidRDefault="00CF74F7" w:rsidP="00CF74F7">
      <w:pPr>
        <w:pStyle w:val="af3"/>
        <w:numPr>
          <w:ilvl w:val="0"/>
          <w:numId w:val="12"/>
        </w:numPr>
        <w:ind w:left="0" w:firstLine="709"/>
        <w:jc w:val="both"/>
        <w:rPr>
          <w:sz w:val="28"/>
          <w:szCs w:val="28"/>
        </w:rPr>
      </w:pPr>
      <w:r w:rsidRPr="007377B1">
        <w:rPr>
          <w:sz w:val="28"/>
          <w:szCs w:val="28"/>
        </w:rPr>
        <w:t>Всероссийская общественная организация ветеранов (пенсионеров) войны, труда, Вооруженных Сил и правоохранительных органов</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«Российская Ассоциация Репродукции Человека»;</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инвалидов «Всероссийское Ордена Трудового Красного Знамени общество слепых»;</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Общественная организация «Общероссийская Федерация кикбоксинга по версии Всемирной ассоциации кикбоксинга (ВПКА)»;</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"Всероссийское добровольное пожарное общество"</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инвалидов «Образование для инвалидов»;</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«Шахматные надежды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Общественная организация «Первая общероссийская ассоциация врачей частной практики»;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«Российский творческий Союз работников культуры»;</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«Ассоциация ревматологов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Всероссийская общественная организация «Молодая Гвардия Единой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«Общество офтальмологов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благотворительная общественная организация инвалидов «Всероссийское общество гемофилии»;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«Федерация рукопашного боя»;</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«Российское хитиновое общество»;</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«Федерация судомодельного спорта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«Спортивная Федерация армейского рукопашного боя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lastRenderedPageBreak/>
        <w:t>Общероссийская общественная организация «Союз ветеранов Железнодорожных войск Российской Федерации»;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 xml:space="preserve">Общероссийская общественная организация «Федерация Окинава </w:t>
      </w:r>
      <w:proofErr w:type="spellStart"/>
      <w:r w:rsidRPr="007377B1">
        <w:rPr>
          <w:sz w:val="28"/>
          <w:szCs w:val="28"/>
        </w:rPr>
        <w:t>Годзю-рю</w:t>
      </w:r>
      <w:proofErr w:type="spellEnd"/>
      <w:r w:rsidRPr="007377B1">
        <w:rPr>
          <w:sz w:val="28"/>
          <w:szCs w:val="28"/>
        </w:rPr>
        <w:t xml:space="preserve"> каратэ-до»;</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«Российская организация содействия спецслужбам и правоохранительным органам»;</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«Народно-Патриотическое Объединение «РОДИНА»;</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«Российская академия юридических наук»;</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«Барменская ассоциация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«Деловые женщины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«Российский объединенный союз юристов, экономистов и финансистов»;</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«Молодежный союз экономистов и финансистов»;</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«Национальный совет защиты экологии»;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Общественная организация «Российское медицинское общество»;</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поддержки и развития малого и среднего бизнеса «Российская конфедерация предпринимателей»;</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«Ассоциация нейрохирургов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«Ассоциация Частных Инвесторов»;</w:t>
      </w:r>
    </w:p>
    <w:p w:rsidR="00CF74F7" w:rsidRPr="007377B1" w:rsidRDefault="00CF74F7" w:rsidP="00CF74F7">
      <w:pPr>
        <w:pStyle w:val="af3"/>
        <w:numPr>
          <w:ilvl w:val="0"/>
          <w:numId w:val="12"/>
        </w:numPr>
        <w:ind w:left="0" w:firstLine="709"/>
        <w:jc w:val="both"/>
        <w:rPr>
          <w:sz w:val="28"/>
          <w:szCs w:val="28"/>
        </w:rPr>
      </w:pPr>
      <w:r w:rsidRPr="007377B1">
        <w:rPr>
          <w:sz w:val="28"/>
          <w:szCs w:val="28"/>
        </w:rPr>
        <w:t xml:space="preserve">Общероссийская общественная организация «Союз лесопромышленников и </w:t>
      </w:r>
      <w:proofErr w:type="spellStart"/>
      <w:r w:rsidRPr="007377B1">
        <w:rPr>
          <w:sz w:val="28"/>
          <w:szCs w:val="28"/>
        </w:rPr>
        <w:t>лесоэкспортеров</w:t>
      </w:r>
      <w:proofErr w:type="spellEnd"/>
      <w:r w:rsidRPr="007377B1">
        <w:rPr>
          <w:sz w:val="28"/>
          <w:szCs w:val="28"/>
        </w:rPr>
        <w:t xml:space="preserve">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Общественная организация ветеранов органов внутренних дел и внутренних войск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Всероссийская общественная организация «Клуб юных хоккеистов «Золотая шайба» имени А.В. Тарасова»;</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инвалидов «Всероссийское общество глухих»;</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молодежная общественная организация «Азербайджанское молодежное объединение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«Федеральный союз адвокатов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«Российские ученые социалистической ориентации»;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 xml:space="preserve">Общероссийская общественная организация «Союз </w:t>
      </w:r>
      <w:proofErr w:type="spellStart"/>
      <w:r w:rsidRPr="007377B1">
        <w:rPr>
          <w:sz w:val="28"/>
          <w:szCs w:val="28"/>
        </w:rPr>
        <w:t>нефтегазопромышленников</w:t>
      </w:r>
      <w:proofErr w:type="spellEnd"/>
      <w:r w:rsidRPr="007377B1">
        <w:rPr>
          <w:sz w:val="28"/>
          <w:szCs w:val="28"/>
        </w:rPr>
        <w:t xml:space="preserve">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lastRenderedPageBreak/>
        <w:t>Общероссийская общественная организация «Ассоциация коренных малочисленных народов Севера, Сибири и Дальнего Востока Российской Федерации»;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«Российское историко-просветительское и правозащитное общество «Мемориал»;</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«Женщины бизнеса»;</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радиоспорта «Союз радиолюбителей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инвалидов «Общероссийская спортивная Федерация спорта глухих»;</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«Союз кинематографистов Российской Федерации»;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геологоразведчиков (пенсионеров) «Ветеран-геологоразведчик»;</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 Ассоциация ветеранов боевых действий органов внутренних дел и внутренних войск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«Российский союз офицеров запаса»;</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«Федерация анестезиологов и реаниматологов»;</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«Объединенная федерация спорта сверхлегкой авиации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«Российское общество историков-архивистов»;</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«Общероссийское объединение корейцев»;</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«Федерация космонавтики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«Федерация гандбола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Общественная организация «Гильдия кинорежиссеров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«Всероссийское общество охраны природы»;</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«Ассоциация ветеранов и сотрудников служб безопасности»;</w:t>
      </w:r>
    </w:p>
    <w:p w:rsidR="00CF74F7" w:rsidRPr="007377B1" w:rsidRDefault="00CF74F7" w:rsidP="00CF74F7">
      <w:pPr>
        <w:pStyle w:val="af3"/>
        <w:numPr>
          <w:ilvl w:val="0"/>
          <w:numId w:val="12"/>
        </w:numPr>
        <w:ind w:left="0" w:firstLine="709"/>
        <w:jc w:val="both"/>
        <w:rPr>
          <w:sz w:val="28"/>
          <w:szCs w:val="28"/>
        </w:rPr>
      </w:pPr>
      <w:r w:rsidRPr="007377B1">
        <w:rPr>
          <w:sz w:val="28"/>
          <w:szCs w:val="28"/>
        </w:rPr>
        <w:t>Всероссийская общественная организация «Всероссийское общество охраны памятников истории и культуры»;</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«Совет родителей военнослужащих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инвалидов войны в Афганистане и военной травмы «Инвалиды войны»;</w:t>
      </w:r>
    </w:p>
    <w:p w:rsidR="00CF74F7" w:rsidRPr="007377B1" w:rsidRDefault="00CF74F7" w:rsidP="00CF74F7">
      <w:pPr>
        <w:pStyle w:val="af3"/>
        <w:numPr>
          <w:ilvl w:val="0"/>
          <w:numId w:val="12"/>
        </w:numPr>
        <w:ind w:left="0" w:firstLine="709"/>
        <w:jc w:val="both"/>
        <w:rPr>
          <w:sz w:val="28"/>
          <w:szCs w:val="28"/>
        </w:rPr>
      </w:pPr>
      <w:r w:rsidRPr="007377B1">
        <w:rPr>
          <w:sz w:val="28"/>
          <w:szCs w:val="28"/>
        </w:rPr>
        <w:t>Всероссийская общественная организация «Союз композиторов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lastRenderedPageBreak/>
        <w:t>Всероссийская творческая общественная организация «Союз художников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«Всероссийское общество спасания на водах»;</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«Российский Союз Правообладателей»;</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общественно-государственная организация «Союз женщин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Общественная организация - Всероссийское общество изобретателей и рационализаторов;</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«Российская академия естественных наук»;</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«Российский Союз Молодежи»;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болельщиков спортивных команд «КРАСНО-БЕЛАЯ ГВАРДИЯ»;</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«Всероссийский Совет местного самоуправления»;</w:t>
      </w:r>
    </w:p>
    <w:p w:rsidR="00CF74F7" w:rsidRPr="007377B1" w:rsidRDefault="00CF74F7" w:rsidP="00CF74F7">
      <w:pPr>
        <w:pStyle w:val="af3"/>
        <w:numPr>
          <w:ilvl w:val="0"/>
          <w:numId w:val="12"/>
        </w:numPr>
        <w:ind w:left="0" w:firstLine="709"/>
        <w:jc w:val="both"/>
        <w:rPr>
          <w:sz w:val="28"/>
          <w:szCs w:val="28"/>
        </w:rPr>
      </w:pPr>
      <w:r w:rsidRPr="007377B1">
        <w:rPr>
          <w:sz w:val="28"/>
          <w:szCs w:val="28"/>
        </w:rPr>
        <w:t>Всероссийская общественная организация ветеранов «БОЕВОЕ БРАТСТВО»;</w:t>
      </w:r>
    </w:p>
    <w:p w:rsidR="00CF74F7" w:rsidRPr="007377B1" w:rsidRDefault="00CF74F7" w:rsidP="00CF74F7">
      <w:pPr>
        <w:pStyle w:val="af3"/>
        <w:numPr>
          <w:ilvl w:val="0"/>
          <w:numId w:val="12"/>
        </w:numPr>
        <w:ind w:left="0" w:firstLine="709"/>
        <w:jc w:val="both"/>
        <w:rPr>
          <w:sz w:val="28"/>
          <w:szCs w:val="28"/>
        </w:rPr>
      </w:pPr>
      <w:r w:rsidRPr="007377B1">
        <w:rPr>
          <w:sz w:val="28"/>
          <w:szCs w:val="28"/>
        </w:rPr>
        <w:t>Всероссийская общественная организация Героев, Кавалеров Государственных наград и Лауреатов Государственной премий «Трудовая доблесть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 физкультурно-спортивное общество профсоюзов «Россия»;</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«ЗА НАЦИОНАЛЬНЫЕ ИНТЕРЕСЫ, СУВЕРЕНИТЕТ И ТЕРРИТОРИАЛЬНУЮ ЦЕЛОСТНОСТЬ»;</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«ЦЕНТР ЭКОЛОГИЧЕСКОЙ ПОЛИТИКИ И КУЛЬТУРЫ»;</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«Союз машиностроителей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«Российское научное медицинское общество терапевтов»;</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«Российское общественное объединение экономистов-аграрников»;</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по содействию в сохранении национально-культурных ценностей узбеков и народов Узбекистана, проживающих на территории России «Всероссийский Конгресс узбеков, узбекистанцев»;</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ветеранов уголовно-исполнительной системы;</w:t>
      </w:r>
    </w:p>
    <w:p w:rsidR="00CF74F7" w:rsidRPr="007377B1" w:rsidRDefault="00CF74F7" w:rsidP="00CF74F7">
      <w:pPr>
        <w:pStyle w:val="af3"/>
        <w:numPr>
          <w:ilvl w:val="0"/>
          <w:numId w:val="12"/>
        </w:numPr>
        <w:ind w:left="0" w:firstLine="709"/>
        <w:jc w:val="both"/>
        <w:rPr>
          <w:sz w:val="28"/>
          <w:szCs w:val="28"/>
        </w:rPr>
      </w:pPr>
      <w:r w:rsidRPr="007377B1">
        <w:rPr>
          <w:sz w:val="28"/>
          <w:szCs w:val="28"/>
        </w:rPr>
        <w:t>Всероссийская общественная организация морских пехотинцев «Тайфун»;</w:t>
      </w:r>
    </w:p>
    <w:p w:rsidR="00CF74F7" w:rsidRPr="007377B1" w:rsidRDefault="00CF74F7" w:rsidP="00CF74F7">
      <w:pPr>
        <w:pStyle w:val="af3"/>
        <w:numPr>
          <w:ilvl w:val="0"/>
          <w:numId w:val="12"/>
        </w:numPr>
        <w:ind w:left="0" w:firstLine="709"/>
        <w:jc w:val="both"/>
        <w:rPr>
          <w:sz w:val="28"/>
          <w:szCs w:val="28"/>
        </w:rPr>
      </w:pPr>
      <w:r w:rsidRPr="007377B1">
        <w:rPr>
          <w:sz w:val="28"/>
          <w:szCs w:val="28"/>
        </w:rPr>
        <w:lastRenderedPageBreak/>
        <w:t>Общероссийская общественная организация «Народно-патриотическая организация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ветеранов и пенсионеров прокуратуры;</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«Российский союз молодых ученых»;</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«Общество Врачей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молодежная общественная организация «Российский союз сельской молодежи»;</w:t>
      </w:r>
    </w:p>
    <w:p w:rsidR="00CF74F7" w:rsidRPr="007377B1" w:rsidRDefault="00CF74F7" w:rsidP="00CF74F7">
      <w:pPr>
        <w:pStyle w:val="af3"/>
        <w:numPr>
          <w:ilvl w:val="0"/>
          <w:numId w:val="12"/>
        </w:numPr>
        <w:ind w:left="0" w:firstLine="709"/>
        <w:jc w:val="both"/>
        <w:rPr>
          <w:sz w:val="28"/>
          <w:szCs w:val="28"/>
        </w:rPr>
      </w:pPr>
      <w:r w:rsidRPr="007377B1">
        <w:rPr>
          <w:sz w:val="28"/>
          <w:szCs w:val="28"/>
        </w:rPr>
        <w:t>Всероссийская общественная организация «Единое молодежное парламентское движение Российской Федерации»;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«Центр противодействия коррупции в органах государственной власти»;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«Всероссийская Федерация Панкратиона»;</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физкультурно-спортивная организация «Всероссийская федерация школьного спорта»;</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«Ассоциация искусствоведов»;</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спортивная общественная организация инвалидов «Всероссийская Федерация восточных единоборств глухих»;</w:t>
      </w:r>
    </w:p>
    <w:p w:rsidR="00CF74F7" w:rsidRPr="007377B1" w:rsidRDefault="00CF74F7" w:rsidP="00CF74F7">
      <w:pPr>
        <w:pStyle w:val="af3"/>
        <w:numPr>
          <w:ilvl w:val="0"/>
          <w:numId w:val="12"/>
        </w:numPr>
        <w:ind w:left="0" w:firstLine="709"/>
        <w:jc w:val="both"/>
        <w:rPr>
          <w:sz w:val="28"/>
          <w:szCs w:val="28"/>
        </w:rPr>
      </w:pPr>
      <w:r w:rsidRPr="007377B1">
        <w:rPr>
          <w:sz w:val="28"/>
          <w:szCs w:val="28"/>
        </w:rPr>
        <w:t xml:space="preserve">Общероссийская общественная организация "Общероссийская физкультурно-спортивная организация «Союз </w:t>
      </w:r>
      <w:proofErr w:type="spellStart"/>
      <w:r w:rsidRPr="007377B1">
        <w:rPr>
          <w:sz w:val="28"/>
          <w:szCs w:val="28"/>
        </w:rPr>
        <w:t>чир</w:t>
      </w:r>
      <w:proofErr w:type="spellEnd"/>
      <w:r w:rsidRPr="007377B1">
        <w:rPr>
          <w:sz w:val="28"/>
          <w:szCs w:val="28"/>
        </w:rPr>
        <w:t xml:space="preserve"> спорта и </w:t>
      </w:r>
      <w:proofErr w:type="spellStart"/>
      <w:r w:rsidRPr="007377B1">
        <w:rPr>
          <w:sz w:val="28"/>
          <w:szCs w:val="28"/>
        </w:rPr>
        <w:t>черлидинга</w:t>
      </w:r>
      <w:proofErr w:type="spellEnd"/>
      <w:r w:rsidRPr="007377B1">
        <w:rPr>
          <w:sz w:val="28"/>
          <w:szCs w:val="28"/>
        </w:rPr>
        <w:t xml:space="preserve">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собаководов «Российский союз любителей немецкой овчарки»;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молодежная организация «ВСЕРОССИЙСКИЙ ЛЕНИНСКИЙ КОММУНИСТИЧЕСКИЙ СОЮЗ МОЛОДЕЖИ»;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«Гильдия отечественных закупщиков и специалистов по закупкам и продажам»;</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детско-молодежная физкультурно-спортивная общественная организация «Союз каратэ-до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Молодежная общероссийская общественная организация «Российские Студенческие Отряды»;</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по содействию в профилактике и лечении наркологических заболеваний «Российская наркологическая лига»;</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«Ассоциация Молодых Предпринимателей»;</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«РОДИНА-Конгресс Русских Общин»;</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«Конгресс туркмен России и выходцев из Туркменистана»;</w:t>
      </w:r>
    </w:p>
    <w:p w:rsidR="00CF74F7" w:rsidRPr="007377B1" w:rsidRDefault="00CF74F7" w:rsidP="00CF74F7">
      <w:pPr>
        <w:pStyle w:val="af3"/>
        <w:numPr>
          <w:ilvl w:val="0"/>
          <w:numId w:val="12"/>
        </w:numPr>
        <w:ind w:left="0" w:firstLine="709"/>
        <w:jc w:val="both"/>
        <w:rPr>
          <w:sz w:val="28"/>
          <w:szCs w:val="28"/>
        </w:rPr>
      </w:pPr>
      <w:r w:rsidRPr="007377B1">
        <w:rPr>
          <w:sz w:val="28"/>
          <w:szCs w:val="28"/>
        </w:rPr>
        <w:lastRenderedPageBreak/>
        <w:t>Общероссийская общественная организация по защите окружающей среды «Общественный экологический контроль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патриотическая организация «Военно-спортивный союз М.Т. Калашникова»;</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«Медицинская Лига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«Российский союз инженеров»;</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«Российский клуб финансовых директоров»;</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физкультурно-спортивная общественная организация «Федерация нокдаун каратэ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 xml:space="preserve">Общероссийская общественная организация «Российское общество </w:t>
      </w:r>
      <w:proofErr w:type="spellStart"/>
      <w:r w:rsidRPr="007377B1">
        <w:rPr>
          <w:sz w:val="28"/>
          <w:szCs w:val="28"/>
        </w:rPr>
        <w:t>симуляционного</w:t>
      </w:r>
      <w:proofErr w:type="spellEnd"/>
      <w:r w:rsidRPr="007377B1">
        <w:rPr>
          <w:sz w:val="28"/>
          <w:szCs w:val="28"/>
        </w:rPr>
        <w:t xml:space="preserve"> обучения в медицине»;</w:t>
      </w:r>
    </w:p>
    <w:p w:rsidR="00CF74F7" w:rsidRPr="007377B1" w:rsidRDefault="00CF74F7" w:rsidP="00CF74F7">
      <w:pPr>
        <w:pStyle w:val="af3"/>
        <w:numPr>
          <w:ilvl w:val="0"/>
          <w:numId w:val="12"/>
        </w:numPr>
        <w:ind w:left="0" w:firstLine="709"/>
        <w:jc w:val="both"/>
        <w:rPr>
          <w:sz w:val="28"/>
          <w:szCs w:val="28"/>
        </w:rPr>
      </w:pPr>
      <w:r w:rsidRPr="007377B1">
        <w:rPr>
          <w:sz w:val="28"/>
          <w:szCs w:val="28"/>
        </w:rPr>
        <w:t xml:space="preserve">Общероссийская общественная организация «Федерация </w:t>
      </w:r>
      <w:proofErr w:type="spellStart"/>
      <w:r w:rsidRPr="007377B1">
        <w:rPr>
          <w:sz w:val="28"/>
          <w:szCs w:val="28"/>
        </w:rPr>
        <w:t>Боулспорта</w:t>
      </w:r>
      <w:proofErr w:type="spellEnd"/>
      <w:r w:rsidRPr="007377B1">
        <w:rPr>
          <w:sz w:val="28"/>
          <w:szCs w:val="28"/>
        </w:rPr>
        <w:t xml:space="preserve">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«Дети войны»;</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«Всероссийский комитет по разрешению экономических конфликтов и защите прав граждан»;</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содействия развитию культурных и деловых связей «Союз Украинцев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поддержки и охраны здоровья «Национальная Академия Здоровья»;</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«Национальная родительская ассоциация социальной поддержки семьи и защиты семейных ценностей»;</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физкультурно-спортивная общественная организация «Федерация функционального многоборья»;</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содействия дружбе народов «СОЮЗ НАЦИЙ И НАРОДОВ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ПО ПОДДЕРЖКЕ РАЗВИТИЯ И ИСПОЛЬЗОВАНИЯ ЧИСТОПОРОДНЫХ СОБАК «РОССИЙСКИЙ КИНОЛОГИЧЕСКИЙ СОЮЗ»;</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«Ассоциация травматологов-ортопедов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«Российское общество клинической онкологии»;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по развитию казачества «Союз Казаков Воинов России и Зарубежья»;</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"Движение поддержки патриотических инициатив «Служу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содействия привлечению инвестиций в Российскую Федерацию «Инвестиционная Россия»;</w:t>
      </w:r>
    </w:p>
    <w:p w:rsidR="00CF74F7" w:rsidRPr="007377B1" w:rsidRDefault="00CF74F7" w:rsidP="00CF74F7">
      <w:pPr>
        <w:pStyle w:val="af3"/>
        <w:numPr>
          <w:ilvl w:val="0"/>
          <w:numId w:val="12"/>
        </w:numPr>
        <w:ind w:left="0" w:firstLine="709"/>
        <w:jc w:val="both"/>
        <w:rPr>
          <w:sz w:val="28"/>
          <w:szCs w:val="28"/>
        </w:rPr>
      </w:pPr>
      <w:r w:rsidRPr="007377B1">
        <w:rPr>
          <w:sz w:val="28"/>
          <w:szCs w:val="28"/>
        </w:rPr>
        <w:lastRenderedPageBreak/>
        <w:t>Общероссийская общественная организация содействия воспитанию молодёжи «ВОСПИТАННИКИ КОМСОМОЛА - МОЁ ОТЕЧЕСТВО»;</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по вовлечению молодежи в развитие территорий «Городские реновации»;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 xml:space="preserve">Всероссийская общественная организация «Общество </w:t>
      </w:r>
      <w:proofErr w:type="spellStart"/>
      <w:r w:rsidRPr="007377B1">
        <w:rPr>
          <w:sz w:val="28"/>
          <w:szCs w:val="28"/>
        </w:rPr>
        <w:t>герниологов</w:t>
      </w:r>
      <w:proofErr w:type="spellEnd"/>
      <w:r w:rsidRPr="007377B1">
        <w:rPr>
          <w:sz w:val="28"/>
          <w:szCs w:val="28"/>
        </w:rPr>
        <w:t>»;</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ФИЗКУЛЬТУРНО-СПОРТИВНАЯ ОБЩЕСТВЕННАЯ ОРГАНИЗАЦИЯ «ФЕДЕРАЦИЯ ВОРКАУТА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инвалидов «Федерация гандбола глухих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молодёжная организация в поддержку молодёжных инициатив «Ленинский коммунистический союз молодёжи Российской Федерации»;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 xml:space="preserve">Общероссийская общественная организация «Объединение мотоциклистов России </w:t>
      </w:r>
      <w:proofErr w:type="spellStart"/>
      <w:r w:rsidRPr="007377B1">
        <w:rPr>
          <w:sz w:val="28"/>
          <w:szCs w:val="28"/>
        </w:rPr>
        <w:t>Мото</w:t>
      </w:r>
      <w:proofErr w:type="spellEnd"/>
      <w:r w:rsidRPr="007377B1">
        <w:rPr>
          <w:sz w:val="28"/>
          <w:szCs w:val="28"/>
        </w:rPr>
        <w:t>-Справедливость»;</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содействия профилактике алкоголизма среди населения «Общество трезвенников»;</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СОДЕЙСТВИЯ РАЗВИТИЮ И ЗАЩИТЕ ПРАВ ЖЕНЩИН-РУКОВОДИТЕЛЕЙ «АССАМБЛЕЯ ЖЕНЩИН-РУКОВОДИТЕЛЕЙ»;</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«Экологическая палата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«Ассоциация антропологов и этнологов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содействия развитию автомобильных перевозок «Объединение Перевозчиков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содействия разработке и реализации научных, социальных инициатив и программ патриотического воспитания граждан «Во славу Отечества»;</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содействия изучению культурно-исторического наследия «Диалог цивилизаций «Кыргызский конгресс»;</w:t>
      </w:r>
    </w:p>
    <w:p w:rsidR="00CF74F7" w:rsidRPr="007377B1" w:rsidRDefault="00CF74F7" w:rsidP="00CF74F7">
      <w:pPr>
        <w:pStyle w:val="af3"/>
        <w:numPr>
          <w:ilvl w:val="0"/>
          <w:numId w:val="12"/>
        </w:numPr>
        <w:ind w:left="0" w:firstLine="709"/>
        <w:jc w:val="both"/>
        <w:rPr>
          <w:sz w:val="28"/>
          <w:szCs w:val="28"/>
        </w:rPr>
      </w:pPr>
      <w:r w:rsidRPr="007377B1">
        <w:rPr>
          <w:sz w:val="28"/>
          <w:szCs w:val="28"/>
        </w:rPr>
        <w:t>Всероссийское общественное движение добровольцев в сфере здравоохранения «Волонтеры-медики»;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содействия в представлении и защите прав и интересов ветеранов боевых действий «Ветераны боевых действий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содействия реализации антикоррупционных инициатив «Федеральный проект по безопасности и борьбе с коррупцией»;</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физкультурно-спортивная общественная организация «Всероссийская федерация Брейк-данса»;</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физкультурно-спортивная общественная организация «Федерация бодибилдинга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lastRenderedPageBreak/>
        <w:t>Общероссийская общественная организация «Содружество ветеранов спорта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 xml:space="preserve">Общероссийская общественная организация содействия духовно-нравственному и </w:t>
      </w:r>
      <w:proofErr w:type="gramStart"/>
      <w:r w:rsidRPr="007377B1">
        <w:rPr>
          <w:sz w:val="28"/>
          <w:szCs w:val="28"/>
        </w:rPr>
        <w:t>спортивно-патриотическому развитию детей</w:t>
      </w:r>
      <w:proofErr w:type="gramEnd"/>
      <w:r w:rsidRPr="007377B1">
        <w:rPr>
          <w:sz w:val="28"/>
          <w:szCs w:val="28"/>
        </w:rPr>
        <w:t xml:space="preserve"> и молодежи «Российский Союз Православных Единоборцев»;</w:t>
      </w:r>
    </w:p>
    <w:p w:rsidR="00CF74F7" w:rsidRPr="007377B1" w:rsidRDefault="00CF74F7" w:rsidP="00CF74F7">
      <w:pPr>
        <w:pStyle w:val="af3"/>
        <w:numPr>
          <w:ilvl w:val="0"/>
          <w:numId w:val="12"/>
        </w:numPr>
        <w:ind w:left="0" w:firstLine="709"/>
        <w:jc w:val="both"/>
        <w:rPr>
          <w:sz w:val="28"/>
          <w:szCs w:val="28"/>
        </w:rPr>
      </w:pPr>
      <w:r w:rsidRPr="007377B1">
        <w:rPr>
          <w:sz w:val="28"/>
          <w:szCs w:val="28"/>
        </w:rPr>
        <w:t>Всероссийская общественная организация содействия развитию профессиональной сферы дошкольного образования «Воспитатели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инвалидов «Российское общество интеграции и адаптации инвалидов»;</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«Российское общество специалистов по профилактике и лечению опухолей репродуктивной системы»;</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ФИЗКУЛЬТУРНО-СПОРТИВНАЯ ОБЩЕСТВЕННАЯ ОРГАНИЗАЦИЯ «Всероссийская Федерация гонок с препятствиями»;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«Всероссийское физкультурно-спортивное общество «Трудовые резервы»;</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инвалидов «Всероссийское общество социальной поддержки инвалидов»;</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«Российское гидрометеорологическое общество»;</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«Всероссийское объединение поддержки молодежи в регионах «Прогресс 2030»;</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физкультурно-спортивная общественная организация «Федерация КЮШО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содействия реализации гражданских антикоррупционных инициатив «Комиссия по борьбе с коррупцией»;</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инвалидов «Российское общество социально-трудовой адаптации и реабилитации»;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военных инвалидов «</w:t>
      </w:r>
      <w:proofErr w:type="spellStart"/>
      <w:r w:rsidRPr="007377B1">
        <w:rPr>
          <w:sz w:val="28"/>
          <w:szCs w:val="28"/>
        </w:rPr>
        <w:t>ВоИн</w:t>
      </w:r>
      <w:proofErr w:type="spellEnd"/>
      <w:r w:rsidRPr="007377B1">
        <w:rPr>
          <w:sz w:val="28"/>
          <w:szCs w:val="28"/>
        </w:rPr>
        <w:t>»;</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физкультурно-спортивная общественная организация «Федерация автомодельного спорта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 xml:space="preserve">Общероссийская физкультурно-спортивная общественная организация «Российская Федерация </w:t>
      </w:r>
      <w:proofErr w:type="spellStart"/>
      <w:r w:rsidRPr="007377B1">
        <w:rPr>
          <w:sz w:val="28"/>
          <w:szCs w:val="28"/>
        </w:rPr>
        <w:t>петанка</w:t>
      </w:r>
      <w:proofErr w:type="spellEnd"/>
      <w:r w:rsidRPr="007377B1">
        <w:rPr>
          <w:sz w:val="28"/>
          <w:szCs w:val="28"/>
        </w:rPr>
        <w:t>»;</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содействия судебно-экспертной деятельности «Судебно-экспертная палата Российской Федерации»;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физкультурно-спортивная общественная организация «Федерация Шорт хоккея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содействия сохранению животного мира «Российское биологическое общество»;</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физкультурно-спортивная общественная организация развития спорта шашки «Содружество шашистов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lastRenderedPageBreak/>
        <w:t>Общероссийская физкультурно-спортивная общественная организация «Федерация армреслинга (спорт глухих)»;</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физкультурно-спортивная организация по развитию высокоточной винтовочной стрельбы «Федерация Ф-класса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инвалидов «Всероссийское общество социальной поддержки детей инвалидов»;</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ветеранов органов управления по делам гражданской обороны, чрезвычайных ситуаций и пожарной охраны;</w:t>
      </w:r>
    </w:p>
    <w:p w:rsidR="00CF74F7" w:rsidRPr="007377B1" w:rsidRDefault="00CF74F7" w:rsidP="00CF74F7">
      <w:pPr>
        <w:pStyle w:val="af3"/>
        <w:numPr>
          <w:ilvl w:val="0"/>
          <w:numId w:val="12"/>
        </w:numPr>
        <w:ind w:left="0" w:firstLine="709"/>
        <w:jc w:val="both"/>
        <w:rPr>
          <w:sz w:val="28"/>
          <w:szCs w:val="28"/>
        </w:rPr>
      </w:pPr>
      <w:r w:rsidRPr="007377B1">
        <w:rPr>
          <w:sz w:val="28"/>
          <w:szCs w:val="28"/>
        </w:rPr>
        <w:t xml:space="preserve">Общероссийская физкультурно-спортивная общественная организация «Всероссийская федерация </w:t>
      </w:r>
      <w:proofErr w:type="spellStart"/>
      <w:r w:rsidRPr="007377B1">
        <w:rPr>
          <w:sz w:val="28"/>
          <w:szCs w:val="28"/>
        </w:rPr>
        <w:t>Косики</w:t>
      </w:r>
      <w:proofErr w:type="spellEnd"/>
      <w:r w:rsidRPr="007377B1">
        <w:rPr>
          <w:sz w:val="28"/>
          <w:szCs w:val="28"/>
        </w:rPr>
        <w:t xml:space="preserve"> каратэ»;</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Общероссийское общественное движение за достойную жизнь и справедливость «ГРАЖДАНСКОЕ ОБЩЕСТВО»;</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Общероссийское общественное движение «Всероссийский Женский Союз - Надежда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содействие построению социального государства «РОССИЯ»;</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Общероссийское общественное движение Зеленых «Родина»;</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Общероссийское общественное движение «Российское объединение избирателей»;</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Общероссийское общественное движение развития традиционных духовных ценностей «Благоденствие»;</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Общероссийское общественное движение сельских женщин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Общероссийское общественное движение «В поддержку армии, оборонной промышленности и военной науки»;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Общероссийское общественное движение «Российская коммунистическая рабочая перспектива»;</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Общероссийское общественное движение по формированию гражданского сознания на основе духовных и исторических традиций России «Россия Православная»;</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Общероссийское Общественное Движение «Сотворчество народов во имя жизни» (</w:t>
      </w:r>
      <w:proofErr w:type="spellStart"/>
      <w:r w:rsidRPr="007377B1">
        <w:rPr>
          <w:sz w:val="28"/>
          <w:szCs w:val="28"/>
        </w:rPr>
        <w:t>Сенежский</w:t>
      </w:r>
      <w:proofErr w:type="spellEnd"/>
      <w:r w:rsidRPr="007377B1">
        <w:rPr>
          <w:sz w:val="28"/>
          <w:szCs w:val="28"/>
        </w:rPr>
        <w:t xml:space="preserve"> форум);</w:t>
      </w:r>
    </w:p>
    <w:p w:rsidR="00CF74F7" w:rsidRPr="007377B1" w:rsidRDefault="00CF74F7" w:rsidP="00CF74F7">
      <w:pPr>
        <w:pStyle w:val="af3"/>
        <w:numPr>
          <w:ilvl w:val="0"/>
          <w:numId w:val="12"/>
        </w:numPr>
        <w:ind w:left="0" w:firstLine="709"/>
        <w:jc w:val="both"/>
        <w:rPr>
          <w:sz w:val="28"/>
          <w:szCs w:val="28"/>
        </w:rPr>
      </w:pPr>
      <w:r w:rsidRPr="007377B1">
        <w:rPr>
          <w:sz w:val="28"/>
          <w:szCs w:val="28"/>
        </w:rPr>
        <w:t xml:space="preserve">Общероссийское общественное движение «Национальное </w:t>
      </w:r>
      <w:proofErr w:type="spellStart"/>
      <w:r w:rsidRPr="007377B1">
        <w:rPr>
          <w:sz w:val="28"/>
          <w:szCs w:val="28"/>
        </w:rPr>
        <w:t>Артийское</w:t>
      </w:r>
      <w:proofErr w:type="spellEnd"/>
      <w:r w:rsidRPr="007377B1">
        <w:rPr>
          <w:sz w:val="28"/>
          <w:szCs w:val="28"/>
        </w:rPr>
        <w:t xml:space="preserve"> Движение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Общероссийское общественное гражданско-патриотическое движение «БЕССМЕРТНЫЙ ПОЛК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Общероссийское общественное движение «В защиту Детства»;</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Общероссийское общественное движение «Выбор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Общероссийское общественное Конструктивно-экологическое движение России «КЕДР»;</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Общероссийское общественное движение «Российское Движение Демократических Реформ»;</w:t>
      </w:r>
    </w:p>
    <w:p w:rsidR="00CF74F7" w:rsidRPr="007377B1" w:rsidRDefault="00CF74F7" w:rsidP="00CF74F7">
      <w:pPr>
        <w:pStyle w:val="af3"/>
        <w:numPr>
          <w:ilvl w:val="0"/>
          <w:numId w:val="12"/>
        </w:numPr>
        <w:ind w:left="0" w:firstLine="709"/>
        <w:jc w:val="both"/>
        <w:rPr>
          <w:sz w:val="28"/>
          <w:szCs w:val="28"/>
        </w:rPr>
      </w:pPr>
      <w:r w:rsidRPr="007377B1">
        <w:rPr>
          <w:sz w:val="28"/>
          <w:szCs w:val="28"/>
        </w:rPr>
        <w:lastRenderedPageBreak/>
        <w:t>Общероссийское общественное движение «Российский конгресс народов Кавказа»;</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Общероссийское общественное движение в защиту прав и интересов потребителей «Объединение потребителей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Общероссийское общественное движение «СОЮЗ ПРАВЫХ СИЛ»;</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Общероссийское общественное движение «Путь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Общероссийское общественное движение «За сбережение народа»</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Общероссийское общественное движение «Социал-демократический союз женщин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Всероссийское общественное движение «Матери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Общероссийское общественное движение «Корпус «За чистые выборы»;</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Общероссийское общественное движение по увековечению памяти погибших при защите Отечества «Поисковое движение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Общероссийское общественное движение «НАРОДНЫЙ ФРОНТ «ЗА РОССИЮ»;</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Общероссийское общественное движение по возрождению традиций народов России "Всероссийское созидательное движение «Русский Лад»;</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Общероссийское общественное движение «ЗА ПРАВА ЖЕНЩИН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Всероссийское общественное движение «СОЮЗ МАТЕРЕЙ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Всероссийское общественное движение «СТОПНАРКОТИК»;</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Общероссийское общественное движение «За социально-ответственное государство «НАРОДНОЕ ЕДИНСТВО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Всероссийское общественное движение «ВОЛОНТЁРЫ ПОБЕДЫ»;</w:t>
      </w:r>
    </w:p>
    <w:p w:rsidR="00CF74F7" w:rsidRPr="007377B1" w:rsidRDefault="00CF74F7" w:rsidP="00CF74F7">
      <w:pPr>
        <w:pStyle w:val="af3"/>
        <w:numPr>
          <w:ilvl w:val="0"/>
          <w:numId w:val="12"/>
        </w:numPr>
        <w:ind w:left="0" w:firstLine="709"/>
        <w:jc w:val="both"/>
        <w:rPr>
          <w:sz w:val="28"/>
          <w:szCs w:val="28"/>
        </w:rPr>
      </w:pPr>
      <w:r w:rsidRPr="007377B1">
        <w:rPr>
          <w:sz w:val="28"/>
          <w:szCs w:val="28"/>
        </w:rPr>
        <w:t>Всероссийское добровольческое молодежное общественное движение «За патриотическое, духовно-нравственное воспитание молодежи «Волонтерская Рота Боевого Братства»;</w:t>
      </w:r>
    </w:p>
    <w:p w:rsidR="00CF74F7" w:rsidRPr="007377B1" w:rsidRDefault="00CF74F7" w:rsidP="00CF74F7">
      <w:pPr>
        <w:pStyle w:val="af3"/>
        <w:numPr>
          <w:ilvl w:val="0"/>
          <w:numId w:val="12"/>
        </w:numPr>
        <w:ind w:left="0" w:firstLine="709"/>
        <w:jc w:val="both"/>
        <w:rPr>
          <w:sz w:val="28"/>
          <w:szCs w:val="28"/>
        </w:rPr>
      </w:pPr>
      <w:r w:rsidRPr="007377B1">
        <w:rPr>
          <w:sz w:val="28"/>
          <w:szCs w:val="28"/>
        </w:rPr>
        <w:t xml:space="preserve">Общероссийское общественное движение </w:t>
      </w:r>
      <w:proofErr w:type="spellStart"/>
      <w:r w:rsidRPr="007377B1">
        <w:rPr>
          <w:sz w:val="28"/>
          <w:szCs w:val="28"/>
        </w:rPr>
        <w:t>тюркоязычной</w:t>
      </w:r>
      <w:proofErr w:type="spellEnd"/>
      <w:r w:rsidRPr="007377B1">
        <w:rPr>
          <w:sz w:val="28"/>
          <w:szCs w:val="28"/>
        </w:rPr>
        <w:t xml:space="preserve"> молодежи «ИНДЖИ» (ЖЕМЧУЖИНА);</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Общероссийское общественное движение «Клубы исторической реконструкции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молодежная общественная организация «Ассоциация почетных граждан, наставников и талантливой молодежи»;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общественно-государственная организация «Добровольное общество содействия армии, авиации и флоту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общественно-государственная детско-юношеская организация «Российское движение школьников»;</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общественно-государственная просветительская организация «Российское общество «Знание»;</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Общероссийский профсоюз спортсменов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lastRenderedPageBreak/>
        <w:t>Всероссийский профессиональный союз работников Российской академии наук;</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Общероссийский профсоюз авиационных работников;</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Общероссийский союз «Федерация Независимых Профсоюзов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Общественная организация «Российский профессиональный союз трудящихся авиационной промышленности»;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Общественная организация - Профсоюз работников водного транспорта Российской Федерации;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Российский независимый профсоюз работников угольной промышленности;</w:t>
      </w:r>
    </w:p>
    <w:p w:rsidR="00CF74F7" w:rsidRPr="007377B1" w:rsidRDefault="00CF74F7" w:rsidP="00CF74F7">
      <w:pPr>
        <w:pStyle w:val="af3"/>
        <w:numPr>
          <w:ilvl w:val="0"/>
          <w:numId w:val="12"/>
        </w:numPr>
        <w:ind w:left="0" w:firstLine="709"/>
        <w:jc w:val="both"/>
        <w:rPr>
          <w:sz w:val="28"/>
          <w:szCs w:val="28"/>
        </w:rPr>
      </w:pPr>
      <w:r w:rsidRPr="007377B1">
        <w:rPr>
          <w:sz w:val="28"/>
          <w:szCs w:val="28"/>
        </w:rPr>
        <w:t>Российский профессиональный союз работников радиоэлектронной промышленности;</w:t>
      </w:r>
    </w:p>
    <w:p w:rsidR="00CF74F7" w:rsidRPr="007377B1" w:rsidRDefault="00CF74F7" w:rsidP="00CF74F7">
      <w:pPr>
        <w:pStyle w:val="af3"/>
        <w:numPr>
          <w:ilvl w:val="0"/>
          <w:numId w:val="12"/>
        </w:numPr>
        <w:ind w:left="0" w:firstLine="709"/>
        <w:jc w:val="both"/>
        <w:rPr>
          <w:sz w:val="28"/>
          <w:szCs w:val="28"/>
        </w:rPr>
      </w:pPr>
      <w:r w:rsidRPr="007377B1">
        <w:rPr>
          <w:sz w:val="28"/>
          <w:szCs w:val="28"/>
        </w:rPr>
        <w:t>Российский профсоюз работников промышленности;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Общественная организация - Российский профессиональный союз железнодорожников и транспортных строителей (РОСПРОФЖЕЛ);</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Общественная организация - Профессиональный союз работников торговли, общественного питания, потребительской кооперации и предпринимательства Российской Федерации «Торговое единство»;</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Общественная организация «Общероссийский профессиональный союз работников автомобильного транспорта и дорожного хозяйства»;</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Общероссийский профсоюз - Российский объединенный профессиональный союз работников предприятий гражданского машиностроения, оборонной промышленности, металлургии и металлообработки (Российский профсоюз металлистов СОЦПРОФ);</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Общероссийский профсоюз арбитражных управляющих;</w:t>
      </w:r>
    </w:p>
    <w:p w:rsidR="00CF74F7" w:rsidRPr="007377B1" w:rsidRDefault="00CF74F7" w:rsidP="00CF74F7">
      <w:pPr>
        <w:pStyle w:val="af3"/>
        <w:numPr>
          <w:ilvl w:val="0"/>
          <w:numId w:val="12"/>
        </w:numPr>
        <w:ind w:left="0" w:firstLine="709"/>
        <w:jc w:val="both"/>
        <w:rPr>
          <w:sz w:val="28"/>
          <w:szCs w:val="28"/>
        </w:rPr>
      </w:pPr>
      <w:r w:rsidRPr="007377B1">
        <w:rPr>
          <w:sz w:val="28"/>
          <w:szCs w:val="28"/>
        </w:rPr>
        <w:t>Профессиональный союз работников общего машиностроения Российской Федерации;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Общественная организация Общероссийский профсоюз работников организаций безопасности;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Общероссийский профсоюз работников торговли и услуг;</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Общероссийский профессиональный союз работников потребительской кооперации и предпринимательства;</w:t>
      </w:r>
    </w:p>
    <w:p w:rsidR="00CF74F7" w:rsidRPr="007377B1" w:rsidRDefault="00CF74F7" w:rsidP="00CF74F7">
      <w:pPr>
        <w:pStyle w:val="af3"/>
        <w:numPr>
          <w:ilvl w:val="0"/>
          <w:numId w:val="12"/>
        </w:numPr>
        <w:ind w:left="0" w:firstLine="709"/>
        <w:jc w:val="both"/>
        <w:rPr>
          <w:sz w:val="28"/>
          <w:szCs w:val="28"/>
        </w:rPr>
      </w:pPr>
      <w:r w:rsidRPr="007377B1">
        <w:rPr>
          <w:sz w:val="28"/>
          <w:szCs w:val="28"/>
        </w:rPr>
        <w:t>Российский профессиональный союз работников атомной энергетики и промышленности;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Общественная организация «Общероссийский профессиональный союз работников физической культуры, спорта и туризма Российской Федерации»;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Конгресс российских профсоюзов;</w:t>
      </w:r>
    </w:p>
    <w:p w:rsidR="00CF74F7" w:rsidRPr="007377B1" w:rsidRDefault="00CF74F7" w:rsidP="00CF74F7">
      <w:pPr>
        <w:pStyle w:val="af3"/>
        <w:numPr>
          <w:ilvl w:val="0"/>
          <w:numId w:val="12"/>
        </w:numPr>
        <w:ind w:left="0" w:firstLine="709"/>
        <w:jc w:val="both"/>
        <w:rPr>
          <w:sz w:val="28"/>
          <w:szCs w:val="28"/>
        </w:rPr>
      </w:pPr>
      <w:r w:rsidRPr="007377B1">
        <w:rPr>
          <w:sz w:val="28"/>
          <w:szCs w:val="28"/>
        </w:rPr>
        <w:t>Профессиональный союз лётного состава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Российский профсоюз докеров;</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Общественная общероссийская организация «Российский профессиональный союз работников судостроения»;</w:t>
      </w:r>
    </w:p>
    <w:p w:rsidR="00CF74F7" w:rsidRPr="007377B1" w:rsidRDefault="00CF74F7" w:rsidP="00CF74F7">
      <w:pPr>
        <w:pStyle w:val="af3"/>
        <w:numPr>
          <w:ilvl w:val="0"/>
          <w:numId w:val="12"/>
        </w:numPr>
        <w:ind w:left="0" w:firstLine="709"/>
        <w:jc w:val="both"/>
        <w:rPr>
          <w:sz w:val="28"/>
          <w:szCs w:val="28"/>
        </w:rPr>
      </w:pPr>
      <w:r w:rsidRPr="007377B1">
        <w:rPr>
          <w:sz w:val="28"/>
          <w:szCs w:val="28"/>
        </w:rPr>
        <w:t>Профессиональный союз гражданского персонала Вооруженных Сил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lastRenderedPageBreak/>
        <w:t>Общероссийское объединение профсоюзов «Конфедерация труда России» (КТР);</w:t>
      </w:r>
    </w:p>
    <w:p w:rsidR="00CF74F7" w:rsidRPr="007377B1" w:rsidRDefault="00CF74F7" w:rsidP="00CF74F7">
      <w:pPr>
        <w:pStyle w:val="af3"/>
        <w:numPr>
          <w:ilvl w:val="0"/>
          <w:numId w:val="12"/>
        </w:numPr>
        <w:ind w:left="0" w:firstLine="709"/>
        <w:jc w:val="both"/>
        <w:rPr>
          <w:sz w:val="28"/>
          <w:szCs w:val="28"/>
        </w:rPr>
      </w:pPr>
      <w:r w:rsidRPr="007377B1">
        <w:rPr>
          <w:sz w:val="28"/>
          <w:szCs w:val="28"/>
        </w:rPr>
        <w:t>Профессиональный союз работников здравоохранения Российской Федерации;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Профессиональный союз работников автомобильного и сельскохозяйственного машиностроения Российской Федерации;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Общественная организация - Российский профессиональный союз работников инновационных и малых предприятий;</w:t>
      </w:r>
    </w:p>
    <w:p w:rsidR="00CF74F7" w:rsidRPr="007377B1" w:rsidRDefault="00CF74F7" w:rsidP="00CF74F7">
      <w:pPr>
        <w:pStyle w:val="af3"/>
        <w:numPr>
          <w:ilvl w:val="0"/>
          <w:numId w:val="12"/>
        </w:numPr>
        <w:ind w:left="0" w:firstLine="709"/>
        <w:jc w:val="both"/>
        <w:rPr>
          <w:sz w:val="28"/>
          <w:szCs w:val="28"/>
        </w:rPr>
      </w:pPr>
      <w:r w:rsidRPr="007377B1">
        <w:rPr>
          <w:sz w:val="28"/>
          <w:szCs w:val="28"/>
        </w:rPr>
        <w:t>Профессиональный союз работников строительства и промышленности строительных материалов Российской Федерации;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 xml:space="preserve">Общероссийский профессиональный союз работников </w:t>
      </w:r>
      <w:proofErr w:type="spellStart"/>
      <w:r w:rsidRPr="007377B1">
        <w:rPr>
          <w:sz w:val="28"/>
          <w:szCs w:val="28"/>
        </w:rPr>
        <w:t>природноресурсного</w:t>
      </w:r>
      <w:proofErr w:type="spellEnd"/>
      <w:r w:rsidRPr="007377B1">
        <w:rPr>
          <w:sz w:val="28"/>
          <w:szCs w:val="28"/>
        </w:rPr>
        <w:t xml:space="preserve"> комплекса Российской Федерации;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Общественная организация «Общероссийский профессиональный союз работников жизнеобеспечения»;</w:t>
      </w:r>
    </w:p>
    <w:p w:rsidR="00CF74F7" w:rsidRPr="007377B1" w:rsidRDefault="00CF74F7" w:rsidP="00CF74F7">
      <w:pPr>
        <w:pStyle w:val="af3"/>
        <w:numPr>
          <w:ilvl w:val="0"/>
          <w:numId w:val="12"/>
        </w:numPr>
        <w:ind w:left="0" w:firstLine="709"/>
        <w:jc w:val="both"/>
        <w:rPr>
          <w:sz w:val="28"/>
          <w:szCs w:val="28"/>
        </w:rPr>
      </w:pPr>
      <w:r w:rsidRPr="007377B1">
        <w:rPr>
          <w:sz w:val="28"/>
          <w:szCs w:val="28"/>
        </w:rPr>
        <w:t>Профсоюз работников народного образования и науки Российской Федерации;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Общероссийский профессиональный союз работников нефтяной, газовой отраслей промышленности и строительства;</w:t>
      </w:r>
    </w:p>
    <w:p w:rsidR="00CF74F7" w:rsidRPr="007377B1" w:rsidRDefault="00CF74F7" w:rsidP="00CF74F7">
      <w:pPr>
        <w:pStyle w:val="af3"/>
        <w:numPr>
          <w:ilvl w:val="0"/>
          <w:numId w:val="12"/>
        </w:numPr>
        <w:ind w:left="0" w:firstLine="709"/>
        <w:jc w:val="both"/>
        <w:rPr>
          <w:sz w:val="28"/>
          <w:szCs w:val="28"/>
        </w:rPr>
      </w:pPr>
      <w:r w:rsidRPr="007377B1">
        <w:rPr>
          <w:sz w:val="28"/>
          <w:szCs w:val="28"/>
        </w:rPr>
        <w:t>Российский профсоюз работников среднего и малого бизнеса;</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Общественная организация Профсоюз работников связи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 xml:space="preserve">Общественная организация «Всероссийский </w:t>
      </w:r>
      <w:proofErr w:type="spellStart"/>
      <w:r w:rsidRPr="007377B1">
        <w:rPr>
          <w:sz w:val="28"/>
          <w:szCs w:val="28"/>
        </w:rPr>
        <w:t>Электропрофсоюз</w:t>
      </w:r>
      <w:proofErr w:type="spellEnd"/>
      <w:r w:rsidRPr="007377B1">
        <w:rPr>
          <w:sz w:val="28"/>
          <w:szCs w:val="28"/>
        </w:rPr>
        <w:t>»;</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Общественная организация «Профессиональный союз работников лесных отраслей Российской Федерации»;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Профессиональный союз работников агропромышленного комплекса Российской Федерации;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Российский профессиональный союз работников культуры;</w:t>
      </w:r>
    </w:p>
    <w:p w:rsidR="00CF74F7" w:rsidRPr="007377B1" w:rsidRDefault="00CF74F7" w:rsidP="00CF74F7">
      <w:pPr>
        <w:pStyle w:val="af3"/>
        <w:numPr>
          <w:ilvl w:val="0"/>
          <w:numId w:val="12"/>
        </w:numPr>
        <w:ind w:left="0" w:firstLine="709"/>
        <w:jc w:val="both"/>
        <w:rPr>
          <w:sz w:val="28"/>
          <w:szCs w:val="28"/>
        </w:rPr>
      </w:pPr>
      <w:r w:rsidRPr="007377B1">
        <w:rPr>
          <w:sz w:val="28"/>
          <w:szCs w:val="28"/>
        </w:rPr>
        <w:t>Независимый профессиональный союз работников охранных и детективных служб Российской Федерации;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Российский профсоюз работников строительных специальностей и сервисных организаций;</w:t>
      </w:r>
    </w:p>
    <w:p w:rsidR="00CF74F7" w:rsidRPr="007377B1" w:rsidRDefault="00CF74F7" w:rsidP="00CF74F7">
      <w:pPr>
        <w:pStyle w:val="af3"/>
        <w:numPr>
          <w:ilvl w:val="0"/>
          <w:numId w:val="12"/>
        </w:numPr>
        <w:ind w:left="0" w:firstLine="709"/>
        <w:jc w:val="both"/>
        <w:rPr>
          <w:sz w:val="28"/>
          <w:szCs w:val="28"/>
        </w:rPr>
      </w:pPr>
      <w:r w:rsidRPr="007377B1">
        <w:rPr>
          <w:sz w:val="28"/>
          <w:szCs w:val="28"/>
        </w:rPr>
        <w:t xml:space="preserve">Общероссийский Профсоюз работников физической культуры, спорта и </w:t>
      </w:r>
      <w:proofErr w:type="gramStart"/>
      <w:r w:rsidRPr="007377B1">
        <w:rPr>
          <w:sz w:val="28"/>
          <w:szCs w:val="28"/>
        </w:rPr>
        <w:t>туризма ;</w:t>
      </w:r>
      <w:proofErr w:type="gramEnd"/>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Общероссийский профессиональный союз отечественных сельхозпроизводителей и переработчиков сельскохозяйственного сырья «РОССЕЛЬПРОФ»;</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Общероссийский профессиональный союз казначеев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t>Российский профсоюз строителей и работников смежных профессий;</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Общественная организация «Общероссийский профсоюз работников судостроения, судоремонта и морской техники»;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Общероссийский профессиональный союз работников промышленной и экологической безопасности;</w:t>
      </w:r>
    </w:p>
    <w:p w:rsidR="00CF74F7" w:rsidRPr="007377B1" w:rsidRDefault="00CF74F7" w:rsidP="00CF74F7">
      <w:pPr>
        <w:pStyle w:val="af3"/>
        <w:numPr>
          <w:ilvl w:val="0"/>
          <w:numId w:val="12"/>
        </w:numPr>
        <w:ind w:left="0" w:firstLine="709"/>
        <w:jc w:val="both"/>
        <w:rPr>
          <w:sz w:val="28"/>
          <w:szCs w:val="28"/>
        </w:rPr>
      </w:pPr>
      <w:r w:rsidRPr="007377B1">
        <w:rPr>
          <w:sz w:val="28"/>
          <w:szCs w:val="28"/>
        </w:rPr>
        <w:t>Общероссийская общественная организация «ПРОФЕССИОНАЛЬНЫЙ СОЮЗ МЕДИЦИНСКИХ РАБОТНИКОВ РОССИИ»;</w:t>
      </w:r>
    </w:p>
    <w:p w:rsidR="00CF74F7" w:rsidRPr="007377B1" w:rsidRDefault="00CF74F7" w:rsidP="00CF74F7">
      <w:pPr>
        <w:pStyle w:val="af3"/>
        <w:numPr>
          <w:ilvl w:val="0"/>
          <w:numId w:val="12"/>
        </w:numPr>
        <w:ind w:left="0" w:firstLine="709"/>
        <w:jc w:val="both"/>
        <w:rPr>
          <w:sz w:val="28"/>
          <w:szCs w:val="28"/>
        </w:rPr>
      </w:pPr>
      <w:r w:rsidRPr="007377B1">
        <w:rPr>
          <w:sz w:val="28"/>
          <w:szCs w:val="28"/>
        </w:rPr>
        <w:lastRenderedPageBreak/>
        <w:t>Общероссийский Профсоюз работников малого и среднего предпринимательства «Единение»;</w:t>
      </w:r>
    </w:p>
    <w:p w:rsidR="00CF74F7" w:rsidRPr="007377B1" w:rsidRDefault="00CF74F7" w:rsidP="00CF74F7">
      <w:pPr>
        <w:pStyle w:val="af3"/>
        <w:numPr>
          <w:ilvl w:val="0"/>
          <w:numId w:val="12"/>
        </w:numPr>
        <w:ind w:left="0" w:firstLine="709"/>
        <w:jc w:val="both"/>
        <w:rPr>
          <w:sz w:val="28"/>
          <w:szCs w:val="28"/>
        </w:rPr>
      </w:pPr>
      <w:r w:rsidRPr="007377B1">
        <w:rPr>
          <w:sz w:val="28"/>
          <w:szCs w:val="28"/>
        </w:rPr>
        <w:t>Федеральный (Общероссийский) профессиональный союз работников сферы обслуживания и рабочего персонала «СОДРУЖЕСТВО»;</w:t>
      </w:r>
    </w:p>
    <w:p w:rsidR="00CF74F7" w:rsidRDefault="00CF74F7" w:rsidP="00CF74F7">
      <w:pPr>
        <w:pStyle w:val="af3"/>
        <w:numPr>
          <w:ilvl w:val="0"/>
          <w:numId w:val="12"/>
        </w:numPr>
        <w:ind w:left="0" w:firstLine="709"/>
        <w:jc w:val="both"/>
        <w:rPr>
          <w:sz w:val="28"/>
          <w:szCs w:val="28"/>
        </w:rPr>
      </w:pPr>
      <w:r w:rsidRPr="007377B1">
        <w:rPr>
          <w:sz w:val="28"/>
          <w:szCs w:val="28"/>
        </w:rPr>
        <w:t>Общероссийский профсоюз работников реставрационной сферы деятельности.</w:t>
      </w:r>
    </w:p>
    <w:p w:rsidR="00CF74F7" w:rsidRDefault="00CF74F7" w:rsidP="00CF74F7">
      <w:pPr>
        <w:pStyle w:val="af3"/>
        <w:tabs>
          <w:tab w:val="left" w:pos="1800"/>
        </w:tabs>
        <w:ind w:left="709"/>
        <w:jc w:val="both"/>
        <w:rPr>
          <w:sz w:val="28"/>
          <w:szCs w:val="28"/>
        </w:rPr>
      </w:pPr>
      <w:r>
        <w:rPr>
          <w:sz w:val="28"/>
          <w:szCs w:val="28"/>
        </w:rPr>
        <w:tab/>
      </w:r>
    </w:p>
    <w:p w:rsidR="00CF74F7" w:rsidRPr="008C4D7B" w:rsidRDefault="00CF74F7" w:rsidP="00CF74F7">
      <w:pPr>
        <w:pStyle w:val="af3"/>
        <w:ind w:left="709"/>
        <w:jc w:val="center"/>
        <w:rPr>
          <w:b/>
          <w:sz w:val="28"/>
          <w:szCs w:val="28"/>
        </w:rPr>
      </w:pPr>
      <w:r w:rsidRPr="008C4D7B">
        <w:rPr>
          <w:b/>
          <w:sz w:val="28"/>
          <w:szCs w:val="28"/>
        </w:rPr>
        <w:t>Иные общественные объединения, имеющие право принимать участие в выборах местного самоуправления в качестве избирательных объединений</w:t>
      </w:r>
    </w:p>
    <w:p w:rsidR="00CF74F7" w:rsidRDefault="00CF74F7" w:rsidP="00CF74F7">
      <w:pPr>
        <w:pStyle w:val="af3"/>
        <w:ind w:left="709"/>
        <w:jc w:val="both"/>
        <w:rPr>
          <w:sz w:val="28"/>
          <w:szCs w:val="28"/>
        </w:rPr>
      </w:pP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Костромская региональная общественная организация Общероссийской общественной организации инвалидов «Всероссийское Ордена Трудового Красного Знамени общество слепы»;</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Костромское региональное отделение Всероссийской общественной организации ветеранов (пенсионеров) войны, труда, Вооруженных Сил и правоохранительных органов;</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Костромское областное отделение общероссийской общественной организации «Всероссийское общество охраны природы»;</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Костромская областная организация общероссийской общественной организации «Российский Союз Молодежи»;</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Костромское региональное отделение Общероссийской общественной организации «Федерация рукопашного боя»;</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Костромское региональное отделение Общероссийской общественной организации «Всероссийское общество спасания на водах»;</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Костромское областное отделение Общероссийской общественной организации «Всероссийское добровольное пожарное общество»;</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Костромское региональное отделение Общероссийской общественной организации инвалидов «Всероссийское общество глухих»;</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Костромская региональная организация Общероссийской общественной организации «Российский Союз ветеранов Афганистана»;</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Костромское региональное отделение Общероссийской молодежной общественной организации «Российский союз сельской молодежи»;</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Костромская областная общественная организация бывших малолетних узников фашистских концлагерей;</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Костромская областная общественная организация Всероссийского общества изобретателей и рационализаторов;</w:t>
      </w:r>
    </w:p>
    <w:p w:rsidR="00CF74F7" w:rsidRPr="00C13BD0" w:rsidRDefault="00CF74F7" w:rsidP="00CF74F7">
      <w:pPr>
        <w:pStyle w:val="af3"/>
        <w:numPr>
          <w:ilvl w:val="0"/>
          <w:numId w:val="16"/>
        </w:numPr>
        <w:ind w:left="0" w:firstLine="709"/>
        <w:jc w:val="both"/>
        <w:rPr>
          <w:sz w:val="28"/>
          <w:szCs w:val="28"/>
        </w:rPr>
      </w:pPr>
      <w:r w:rsidRPr="00C13BD0">
        <w:rPr>
          <w:sz w:val="28"/>
          <w:szCs w:val="28"/>
        </w:rPr>
        <w:t>Общественная организация Костромской областной Союз женщин;</w:t>
      </w:r>
    </w:p>
    <w:p w:rsidR="00CF74F7" w:rsidRPr="00C13BD0" w:rsidRDefault="00CF74F7" w:rsidP="00CF74F7">
      <w:pPr>
        <w:pStyle w:val="af3"/>
        <w:numPr>
          <w:ilvl w:val="0"/>
          <w:numId w:val="16"/>
        </w:numPr>
        <w:ind w:left="0" w:firstLine="709"/>
        <w:jc w:val="both"/>
        <w:rPr>
          <w:sz w:val="28"/>
          <w:szCs w:val="28"/>
        </w:rPr>
      </w:pPr>
      <w:r w:rsidRPr="00C13BD0">
        <w:rPr>
          <w:sz w:val="28"/>
          <w:szCs w:val="28"/>
        </w:rPr>
        <w:t>Региональная Общественная Организация «Федерация Айкидо Костромской области»;</w:t>
      </w:r>
    </w:p>
    <w:p w:rsidR="00CF74F7" w:rsidRPr="00C13BD0" w:rsidRDefault="00CF74F7" w:rsidP="00CF74F7">
      <w:pPr>
        <w:pStyle w:val="af3"/>
        <w:numPr>
          <w:ilvl w:val="0"/>
          <w:numId w:val="16"/>
        </w:numPr>
        <w:ind w:left="0" w:firstLine="709"/>
        <w:jc w:val="both"/>
        <w:rPr>
          <w:sz w:val="28"/>
          <w:szCs w:val="28"/>
        </w:rPr>
      </w:pPr>
      <w:r w:rsidRPr="00C13BD0">
        <w:rPr>
          <w:sz w:val="28"/>
          <w:szCs w:val="28"/>
        </w:rPr>
        <w:t>Общественная организация «Костромское областное общество охотников и рыболовов»;</w:t>
      </w:r>
    </w:p>
    <w:p w:rsidR="00CF74F7" w:rsidRPr="00C13BD0" w:rsidRDefault="00CF74F7" w:rsidP="00CF74F7">
      <w:pPr>
        <w:pStyle w:val="af3"/>
        <w:numPr>
          <w:ilvl w:val="0"/>
          <w:numId w:val="16"/>
        </w:numPr>
        <w:ind w:left="0" w:firstLine="709"/>
        <w:jc w:val="both"/>
        <w:rPr>
          <w:sz w:val="28"/>
          <w:szCs w:val="28"/>
        </w:rPr>
      </w:pPr>
      <w:r w:rsidRPr="00C13BD0">
        <w:rPr>
          <w:sz w:val="28"/>
          <w:szCs w:val="28"/>
        </w:rPr>
        <w:lastRenderedPageBreak/>
        <w:t>Региональная общественная организация «Федерация шахмат Костромской области»;</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Костромская областная общественная организация «Федерация танцевального спорта Костромской области»;</w:t>
      </w:r>
    </w:p>
    <w:p w:rsidR="00CF74F7" w:rsidRPr="00C13BD0" w:rsidRDefault="00CF74F7" w:rsidP="00CF74F7">
      <w:pPr>
        <w:pStyle w:val="af3"/>
        <w:numPr>
          <w:ilvl w:val="0"/>
          <w:numId w:val="16"/>
        </w:numPr>
        <w:ind w:left="0" w:firstLine="709"/>
        <w:jc w:val="both"/>
        <w:rPr>
          <w:sz w:val="28"/>
          <w:szCs w:val="28"/>
        </w:rPr>
      </w:pPr>
      <w:r w:rsidRPr="00C13BD0">
        <w:rPr>
          <w:sz w:val="28"/>
          <w:szCs w:val="28"/>
        </w:rPr>
        <w:t>Областная общественная организация «Костромской гарнизонный клуб охотников и рыболовов»;</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Костромская областная общественная организация «Совет солдатских матерей»;</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Костромская областная общественная организация - Общество защиты прав потребителей «Наше право»;</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Костромская областная общественная организация «Союз «Чернобыль»;</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Костромская региональная общественная организация военнослужащих «Защита»;</w:t>
      </w:r>
    </w:p>
    <w:p w:rsidR="00CF74F7" w:rsidRPr="00C13BD0" w:rsidRDefault="00CF74F7" w:rsidP="00CF74F7">
      <w:pPr>
        <w:pStyle w:val="af3"/>
        <w:numPr>
          <w:ilvl w:val="0"/>
          <w:numId w:val="16"/>
        </w:numPr>
        <w:ind w:left="0" w:firstLine="709"/>
        <w:jc w:val="both"/>
        <w:rPr>
          <w:sz w:val="28"/>
          <w:szCs w:val="28"/>
        </w:rPr>
      </w:pPr>
      <w:r w:rsidRPr="00C13BD0">
        <w:rPr>
          <w:sz w:val="28"/>
          <w:szCs w:val="28"/>
        </w:rPr>
        <w:t xml:space="preserve">Костромское региональное отделение Общероссийской общественной организации - Российское </w:t>
      </w:r>
      <w:proofErr w:type="spellStart"/>
      <w:r w:rsidRPr="00C13BD0">
        <w:rPr>
          <w:sz w:val="28"/>
          <w:szCs w:val="28"/>
        </w:rPr>
        <w:t>физкультурно</w:t>
      </w:r>
      <w:proofErr w:type="spellEnd"/>
      <w:r w:rsidRPr="00C13BD0">
        <w:rPr>
          <w:sz w:val="28"/>
          <w:szCs w:val="28"/>
        </w:rPr>
        <w:t xml:space="preserve"> - спортивное общество «Спартак»;</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Костромская региональная общественная организация по борьбе с наркоманией среди несовершеннолетних «Детство без наркотиков»;</w:t>
      </w:r>
    </w:p>
    <w:p w:rsidR="00CF74F7" w:rsidRPr="00C13BD0" w:rsidRDefault="00CF74F7" w:rsidP="00CF74F7">
      <w:pPr>
        <w:pStyle w:val="af3"/>
        <w:numPr>
          <w:ilvl w:val="0"/>
          <w:numId w:val="16"/>
        </w:numPr>
        <w:ind w:left="0" w:firstLine="709"/>
        <w:jc w:val="both"/>
        <w:rPr>
          <w:sz w:val="28"/>
          <w:szCs w:val="28"/>
        </w:rPr>
      </w:pPr>
      <w:r w:rsidRPr="00C13BD0">
        <w:rPr>
          <w:sz w:val="28"/>
          <w:szCs w:val="28"/>
        </w:rPr>
        <w:t>Региональная общественная организация «Федерация биатлона Костромской области «Союз биатлонистов Костромской области»;</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Костромская региональная общественная организация «Союз борьбы за народную трезвость»;</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Костромская региональная общественная организация «Ингушский культурный центр»;</w:t>
      </w:r>
    </w:p>
    <w:p w:rsidR="00CF74F7" w:rsidRPr="00C13BD0" w:rsidRDefault="00CF74F7" w:rsidP="00CF74F7">
      <w:pPr>
        <w:pStyle w:val="af3"/>
        <w:numPr>
          <w:ilvl w:val="0"/>
          <w:numId w:val="16"/>
        </w:numPr>
        <w:ind w:left="0" w:firstLine="709"/>
        <w:jc w:val="both"/>
        <w:rPr>
          <w:sz w:val="28"/>
          <w:szCs w:val="28"/>
        </w:rPr>
      </w:pPr>
      <w:r w:rsidRPr="00C13BD0">
        <w:rPr>
          <w:sz w:val="28"/>
          <w:szCs w:val="28"/>
        </w:rPr>
        <w:t>Региональная общественная организация «Ассоциация врачей Костромской области»;</w:t>
      </w:r>
    </w:p>
    <w:p w:rsidR="00CF74F7" w:rsidRPr="00C13BD0" w:rsidRDefault="00CF74F7" w:rsidP="00CF74F7">
      <w:pPr>
        <w:pStyle w:val="af3"/>
        <w:numPr>
          <w:ilvl w:val="0"/>
          <w:numId w:val="16"/>
        </w:numPr>
        <w:ind w:left="0" w:firstLine="709"/>
        <w:jc w:val="both"/>
        <w:rPr>
          <w:sz w:val="28"/>
          <w:szCs w:val="28"/>
        </w:rPr>
      </w:pPr>
      <w:r w:rsidRPr="00C13BD0">
        <w:rPr>
          <w:sz w:val="28"/>
          <w:szCs w:val="28"/>
        </w:rPr>
        <w:t>Региональная общественная организация «Федерация регби Костромской области»;</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КОСТРОМСКАЯ РЕГИОНАЛЬНАЯ МОЛОДЕЖНАЯ ОБЩЕСТВЕННАЯ ОРГАНИЗАЦИЯ ПОДДЕРЖКИ ЛЮДЕЙ С СИНДРОМОМ ДАУНА «АРТ-ГРУППА ВЗАИМОПОМОЩИ «ДРУГИЕ МЫ»;</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Костромское региональное отделение Общероссийского общественного движения по увековечению памяти погибших при защите Отечества «Поисковое движение России»;</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Костромская Областная общественная организация по защите прав и законных интересов граждан «Родной Край»;</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Костромская региональная общественная организация инвалидов войны в Афганистане и военной травмы;</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Костромская региональная общественная организация «Ветераны Родины»;</w:t>
      </w:r>
    </w:p>
    <w:p w:rsidR="00CF74F7" w:rsidRPr="00C13BD0" w:rsidRDefault="00CF74F7" w:rsidP="00CF74F7">
      <w:pPr>
        <w:pStyle w:val="af3"/>
        <w:numPr>
          <w:ilvl w:val="0"/>
          <w:numId w:val="16"/>
        </w:numPr>
        <w:ind w:left="0" w:firstLine="709"/>
        <w:jc w:val="both"/>
        <w:rPr>
          <w:sz w:val="28"/>
          <w:szCs w:val="28"/>
        </w:rPr>
      </w:pPr>
      <w:r w:rsidRPr="00C13BD0">
        <w:rPr>
          <w:sz w:val="28"/>
          <w:szCs w:val="28"/>
        </w:rPr>
        <w:t>Региональная общественная организация «Ассоциация ветеранов войн и вооруженных конфликтов, военной службы, правоохранительных органов, участников боевых действий Костромской области»;</w:t>
      </w:r>
    </w:p>
    <w:p w:rsidR="00CF74F7" w:rsidRPr="00C13BD0" w:rsidRDefault="00CF74F7" w:rsidP="00CF74F7">
      <w:pPr>
        <w:pStyle w:val="af3"/>
        <w:numPr>
          <w:ilvl w:val="0"/>
          <w:numId w:val="16"/>
        </w:numPr>
        <w:ind w:left="0" w:firstLine="709"/>
        <w:jc w:val="both"/>
        <w:rPr>
          <w:sz w:val="28"/>
          <w:szCs w:val="28"/>
        </w:rPr>
      </w:pPr>
      <w:r w:rsidRPr="00C13BD0">
        <w:rPr>
          <w:sz w:val="28"/>
          <w:szCs w:val="28"/>
        </w:rPr>
        <w:lastRenderedPageBreak/>
        <w:t>Региональная общественная организация «Региональная общественная организация стоматологов Костромской области»;</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КОСТРОМСКАЯ ОБЛАСТНАЯ ОБЩЕСТВЕННАЯ ОРГАНИЗАЦИЯ ОБЩЕСТВО ЗАЩИТЫ ПРАВ ПОТРЕБИТЕЛЕЙ «ИНСПЕКЦИЯ АДМИНИСТРАТИВНОГО ЗАКОНОДАТЕЛЬСТВА»;</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Костромская областная общественная организация военно-патриотический спортивный клуб «Воин»;</w:t>
      </w:r>
    </w:p>
    <w:p w:rsidR="00CF74F7" w:rsidRPr="00C13BD0" w:rsidRDefault="00CF74F7" w:rsidP="00CF74F7">
      <w:pPr>
        <w:pStyle w:val="af3"/>
        <w:numPr>
          <w:ilvl w:val="0"/>
          <w:numId w:val="16"/>
        </w:numPr>
        <w:ind w:left="0" w:firstLine="709"/>
        <w:jc w:val="both"/>
        <w:rPr>
          <w:sz w:val="28"/>
          <w:szCs w:val="28"/>
        </w:rPr>
      </w:pPr>
      <w:r w:rsidRPr="00C13BD0">
        <w:rPr>
          <w:sz w:val="28"/>
          <w:szCs w:val="28"/>
        </w:rPr>
        <w:t>Областная общественная организация «Костромская ассоциация медицинских сестер»;</w:t>
      </w:r>
    </w:p>
    <w:p w:rsidR="00CF74F7" w:rsidRPr="00C13BD0" w:rsidRDefault="00CF74F7" w:rsidP="00CF74F7">
      <w:pPr>
        <w:pStyle w:val="af3"/>
        <w:numPr>
          <w:ilvl w:val="0"/>
          <w:numId w:val="16"/>
        </w:numPr>
        <w:ind w:left="0" w:firstLine="709"/>
        <w:jc w:val="both"/>
        <w:rPr>
          <w:sz w:val="28"/>
          <w:szCs w:val="28"/>
        </w:rPr>
      </w:pPr>
      <w:r w:rsidRPr="00C13BD0">
        <w:rPr>
          <w:sz w:val="28"/>
          <w:szCs w:val="28"/>
        </w:rPr>
        <w:t>Общественная организация «Костромская областная организация Российского профсоюза работников среднего и малого бизнеса»;</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Костромская областная общественная организация Общероссийской общественной организации инвалидов войны в Афганистане и военной травмы – «Инвалиды войны»;</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Костромское региональное отделение Общероссийской общественной организации «Союз пенсионеров России»;</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Костромская региональная общественная организация «Федерация дзюдо»;</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Костромское региональное отделение Общероссийской общественной организации малого и среднего предпринимательства «ОПОРА РОССИИ»;</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Костромское региональное отделение Всероссийской общественной организации «Молодая Гвардия Единой России»;</w:t>
      </w:r>
    </w:p>
    <w:p w:rsidR="00CF74F7" w:rsidRPr="00C13BD0" w:rsidRDefault="00CF74F7" w:rsidP="00CF74F7">
      <w:pPr>
        <w:pStyle w:val="af3"/>
        <w:numPr>
          <w:ilvl w:val="0"/>
          <w:numId w:val="16"/>
        </w:numPr>
        <w:ind w:left="0" w:firstLine="709"/>
        <w:jc w:val="both"/>
        <w:rPr>
          <w:sz w:val="28"/>
          <w:szCs w:val="28"/>
        </w:rPr>
      </w:pPr>
      <w:r w:rsidRPr="00C13BD0">
        <w:rPr>
          <w:sz w:val="28"/>
          <w:szCs w:val="28"/>
        </w:rPr>
        <w:t>Региональная общественная организация «Спортивная федерация армейского рукопашного боя Костромской области»;</w:t>
      </w:r>
    </w:p>
    <w:p w:rsidR="00CF74F7" w:rsidRPr="00C13BD0" w:rsidRDefault="00CF74F7" w:rsidP="00CF74F7">
      <w:pPr>
        <w:pStyle w:val="af3"/>
        <w:numPr>
          <w:ilvl w:val="0"/>
          <w:numId w:val="16"/>
        </w:numPr>
        <w:ind w:left="0" w:firstLine="709"/>
        <w:jc w:val="both"/>
        <w:rPr>
          <w:sz w:val="28"/>
          <w:szCs w:val="28"/>
        </w:rPr>
      </w:pPr>
      <w:r w:rsidRPr="00C13BD0">
        <w:rPr>
          <w:sz w:val="28"/>
          <w:szCs w:val="28"/>
        </w:rPr>
        <w:t xml:space="preserve">Костромская областная общественная организация «Федерация </w:t>
      </w:r>
      <w:proofErr w:type="spellStart"/>
      <w:r w:rsidRPr="00C13BD0">
        <w:rPr>
          <w:sz w:val="28"/>
          <w:szCs w:val="28"/>
        </w:rPr>
        <w:t>окинавского</w:t>
      </w:r>
      <w:proofErr w:type="spellEnd"/>
      <w:r w:rsidRPr="00C13BD0">
        <w:rPr>
          <w:sz w:val="28"/>
          <w:szCs w:val="28"/>
        </w:rPr>
        <w:t xml:space="preserve"> </w:t>
      </w:r>
      <w:proofErr w:type="spellStart"/>
      <w:r w:rsidRPr="00C13BD0">
        <w:rPr>
          <w:sz w:val="28"/>
          <w:szCs w:val="28"/>
        </w:rPr>
        <w:t>Годзю-Рю</w:t>
      </w:r>
      <w:proofErr w:type="spellEnd"/>
      <w:r w:rsidRPr="00C13BD0">
        <w:rPr>
          <w:sz w:val="28"/>
          <w:szCs w:val="28"/>
        </w:rPr>
        <w:t xml:space="preserve"> каратэ-до»;</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Костромское областное отделение Всероссийской общественной организации «Всероссийское общество охраны памятников истории и культуры»;</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Костромское региональное отделение общественной организации «Союз композиторов России»;</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Костромское областное отделение Всероссийской творческой общественной организации «Союз художников России»;</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Костромское областное отделение Всероссийской общественной организации ветеранов «БОЕВОЕ БРАТСТВО»;</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Костромское региональное отделение Общероссийской общественной организации «Союз машиностроителей России»;</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Костромское региональное отделение Общероссийской общественной организации ветеранов и пенсионеров прокуратуры;</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Костромская региональная общественная организация «Дети войны»;</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Костромская региональная общественная организация «Федерация функционального многоборья»;</w:t>
      </w:r>
    </w:p>
    <w:p w:rsidR="00CF74F7" w:rsidRPr="00C13BD0" w:rsidRDefault="00CF74F7" w:rsidP="00CF74F7">
      <w:pPr>
        <w:pStyle w:val="af3"/>
        <w:numPr>
          <w:ilvl w:val="0"/>
          <w:numId w:val="16"/>
        </w:numPr>
        <w:ind w:left="0" w:firstLine="709"/>
        <w:jc w:val="both"/>
        <w:rPr>
          <w:sz w:val="28"/>
          <w:szCs w:val="28"/>
        </w:rPr>
      </w:pPr>
      <w:r w:rsidRPr="00C13BD0">
        <w:rPr>
          <w:sz w:val="28"/>
          <w:szCs w:val="28"/>
        </w:rPr>
        <w:lastRenderedPageBreak/>
        <w:t>Костромское региональное отделение Общероссийского общественного движения «Российское объединение избирателей»;</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Костромское региональное отделение Общероссийского общественного движения «В поддержку армии, оборонной промышленности и военной науки»;</w:t>
      </w:r>
    </w:p>
    <w:p w:rsidR="00CF74F7" w:rsidRPr="00C13BD0" w:rsidRDefault="00CF74F7" w:rsidP="00CF74F7">
      <w:pPr>
        <w:pStyle w:val="af3"/>
        <w:numPr>
          <w:ilvl w:val="0"/>
          <w:numId w:val="16"/>
        </w:numPr>
        <w:ind w:left="0" w:firstLine="709"/>
        <w:jc w:val="both"/>
        <w:rPr>
          <w:sz w:val="28"/>
          <w:szCs w:val="28"/>
        </w:rPr>
      </w:pPr>
      <w:r w:rsidRPr="00C13BD0">
        <w:rPr>
          <w:sz w:val="28"/>
          <w:szCs w:val="28"/>
        </w:rPr>
        <w:t>Региональное отделение Общероссийского общественного движения «НАРОДНЫЙ ФРОНТ «ЗА РОССИЮ» в Костромской области;</w:t>
      </w:r>
    </w:p>
    <w:p w:rsidR="00CF74F7" w:rsidRPr="00C13BD0" w:rsidRDefault="00CF74F7" w:rsidP="00CF74F7">
      <w:pPr>
        <w:pStyle w:val="af3"/>
        <w:numPr>
          <w:ilvl w:val="0"/>
          <w:numId w:val="16"/>
        </w:numPr>
        <w:ind w:left="0" w:firstLine="709"/>
        <w:jc w:val="both"/>
        <w:rPr>
          <w:sz w:val="28"/>
          <w:szCs w:val="28"/>
        </w:rPr>
      </w:pPr>
      <w:r w:rsidRPr="00C13BD0">
        <w:rPr>
          <w:sz w:val="28"/>
          <w:szCs w:val="28"/>
        </w:rPr>
        <w:t>Региональное отделение Общероссийской общественно-государственной организации «Добровольное общество содействия армии, авиации и флоту России» Костромской области;</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Костромская областная организация Российского профсоюза работников промышленности;</w:t>
      </w:r>
    </w:p>
    <w:p w:rsidR="00CF74F7" w:rsidRPr="00C13BD0" w:rsidRDefault="00CF74F7" w:rsidP="00CF74F7">
      <w:pPr>
        <w:pStyle w:val="af3"/>
        <w:numPr>
          <w:ilvl w:val="0"/>
          <w:numId w:val="16"/>
        </w:numPr>
        <w:ind w:left="0" w:firstLine="709"/>
        <w:jc w:val="both"/>
        <w:rPr>
          <w:sz w:val="28"/>
          <w:szCs w:val="28"/>
        </w:rPr>
      </w:pPr>
      <w:r w:rsidRPr="00C13BD0">
        <w:rPr>
          <w:sz w:val="28"/>
          <w:szCs w:val="28"/>
        </w:rPr>
        <w:t xml:space="preserve">Костромская областная организация </w:t>
      </w:r>
      <w:proofErr w:type="gramStart"/>
      <w:r w:rsidRPr="00C13BD0">
        <w:rPr>
          <w:sz w:val="28"/>
          <w:szCs w:val="28"/>
        </w:rPr>
        <w:t>общероссийского  профсоюза</w:t>
      </w:r>
      <w:proofErr w:type="gramEnd"/>
      <w:r w:rsidRPr="00C13BD0">
        <w:rPr>
          <w:sz w:val="28"/>
          <w:szCs w:val="28"/>
        </w:rPr>
        <w:t xml:space="preserve"> работников автомобильного транспорта и дорожного хозяйства;</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Костромская областная территориальная организация Общероссийского профессионального союза работников физической культуры, спорта и туризма Российской Федерации;</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Костромская областная организация профсоюза работников здравоохранения Российской Федерации;</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Костромская областная организация профсоюза работников строительства и промышленности строительных материалов РФ;</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Костромская областная организация профсоюза работников жизнеобеспечения;</w:t>
      </w:r>
    </w:p>
    <w:p w:rsidR="00CF74F7" w:rsidRPr="00C13BD0" w:rsidRDefault="00CF74F7" w:rsidP="00CF74F7">
      <w:pPr>
        <w:pStyle w:val="af3"/>
        <w:numPr>
          <w:ilvl w:val="0"/>
          <w:numId w:val="16"/>
        </w:numPr>
        <w:ind w:left="0" w:firstLine="709"/>
        <w:jc w:val="both"/>
        <w:rPr>
          <w:sz w:val="28"/>
          <w:szCs w:val="28"/>
        </w:rPr>
      </w:pPr>
      <w:r w:rsidRPr="00C13BD0">
        <w:rPr>
          <w:sz w:val="28"/>
          <w:szCs w:val="28"/>
        </w:rPr>
        <w:t xml:space="preserve">Костромская областная организация Общественной организации «Всероссийский </w:t>
      </w:r>
      <w:proofErr w:type="spellStart"/>
      <w:r w:rsidRPr="00C13BD0">
        <w:rPr>
          <w:sz w:val="28"/>
          <w:szCs w:val="28"/>
        </w:rPr>
        <w:t>Электропрофсоюз</w:t>
      </w:r>
      <w:proofErr w:type="spellEnd"/>
      <w:r w:rsidRPr="00C13BD0">
        <w:rPr>
          <w:sz w:val="28"/>
          <w:szCs w:val="28"/>
        </w:rPr>
        <w:t>»;</w:t>
      </w:r>
    </w:p>
    <w:p w:rsidR="00CF74F7" w:rsidRPr="00C13BD0" w:rsidRDefault="00CF74F7" w:rsidP="00CF74F7">
      <w:pPr>
        <w:pStyle w:val="af3"/>
        <w:numPr>
          <w:ilvl w:val="0"/>
          <w:numId w:val="16"/>
        </w:numPr>
        <w:ind w:left="0" w:firstLine="709"/>
        <w:jc w:val="both"/>
        <w:rPr>
          <w:sz w:val="28"/>
          <w:szCs w:val="28"/>
        </w:rPr>
      </w:pPr>
      <w:r w:rsidRPr="00C13BD0">
        <w:rPr>
          <w:sz w:val="28"/>
          <w:szCs w:val="28"/>
        </w:rPr>
        <w:t>Костромская областная организация Независимого профессионального союза работников охранных и детективных служб;</w:t>
      </w:r>
    </w:p>
    <w:p w:rsidR="00CF74F7" w:rsidRDefault="00CF74F7" w:rsidP="00CF74F7">
      <w:pPr>
        <w:pStyle w:val="af3"/>
        <w:numPr>
          <w:ilvl w:val="0"/>
          <w:numId w:val="16"/>
        </w:numPr>
        <w:ind w:left="0" w:firstLine="709"/>
        <w:jc w:val="both"/>
        <w:rPr>
          <w:sz w:val="28"/>
          <w:szCs w:val="28"/>
        </w:rPr>
      </w:pPr>
      <w:r w:rsidRPr="00C13BD0">
        <w:rPr>
          <w:sz w:val="28"/>
          <w:szCs w:val="28"/>
        </w:rPr>
        <w:t xml:space="preserve">Костромская </w:t>
      </w:r>
      <w:r w:rsidRPr="00951256">
        <w:rPr>
          <w:sz w:val="28"/>
          <w:szCs w:val="28"/>
        </w:rPr>
        <w:t>областная территориальная организация Общероссийского профессионального союза работников физической культуры, спорта и туризма Российской Федерации;</w:t>
      </w:r>
    </w:p>
    <w:p w:rsidR="00CF74F7" w:rsidRDefault="00CF74F7" w:rsidP="00CF74F7">
      <w:pPr>
        <w:pStyle w:val="af3"/>
        <w:numPr>
          <w:ilvl w:val="0"/>
          <w:numId w:val="16"/>
        </w:numPr>
        <w:ind w:left="0" w:firstLine="709"/>
        <w:jc w:val="both"/>
        <w:rPr>
          <w:sz w:val="28"/>
          <w:szCs w:val="28"/>
        </w:rPr>
      </w:pPr>
      <w:proofErr w:type="spellStart"/>
      <w:r w:rsidRPr="00951256">
        <w:rPr>
          <w:sz w:val="28"/>
          <w:szCs w:val="28"/>
        </w:rPr>
        <w:t>Нерехтская</w:t>
      </w:r>
      <w:proofErr w:type="spellEnd"/>
      <w:r w:rsidRPr="00951256">
        <w:rPr>
          <w:sz w:val="28"/>
          <w:szCs w:val="28"/>
        </w:rPr>
        <w:t xml:space="preserve"> городская общественная организация </w:t>
      </w:r>
      <w:r>
        <w:rPr>
          <w:sz w:val="28"/>
          <w:szCs w:val="28"/>
        </w:rPr>
        <w:t>«</w:t>
      </w:r>
      <w:r w:rsidRPr="00951256">
        <w:rPr>
          <w:sz w:val="28"/>
          <w:szCs w:val="28"/>
        </w:rPr>
        <w:t>Мир музея</w:t>
      </w:r>
      <w:r>
        <w:rPr>
          <w:sz w:val="28"/>
          <w:szCs w:val="28"/>
        </w:rPr>
        <w:t>»;</w:t>
      </w:r>
    </w:p>
    <w:p w:rsidR="00CF74F7" w:rsidRDefault="00CF74F7" w:rsidP="00CF74F7">
      <w:pPr>
        <w:pStyle w:val="af3"/>
        <w:numPr>
          <w:ilvl w:val="0"/>
          <w:numId w:val="16"/>
        </w:numPr>
        <w:ind w:left="0" w:firstLine="709"/>
        <w:jc w:val="both"/>
        <w:rPr>
          <w:sz w:val="28"/>
          <w:szCs w:val="28"/>
        </w:rPr>
      </w:pPr>
      <w:proofErr w:type="spellStart"/>
      <w:r w:rsidRPr="00951256">
        <w:rPr>
          <w:sz w:val="28"/>
          <w:szCs w:val="28"/>
        </w:rPr>
        <w:t>Нерехтская</w:t>
      </w:r>
      <w:proofErr w:type="spellEnd"/>
      <w:r w:rsidRPr="00951256">
        <w:rPr>
          <w:sz w:val="28"/>
          <w:szCs w:val="28"/>
        </w:rPr>
        <w:t xml:space="preserve"> городская организация Всероссийской общественной организации ветеранов (пенсионеров), войны, труда, Вооруженных Сил и правоохранительных органов</w:t>
      </w:r>
      <w:r>
        <w:rPr>
          <w:sz w:val="28"/>
          <w:szCs w:val="28"/>
        </w:rPr>
        <w:t>;</w:t>
      </w:r>
    </w:p>
    <w:p w:rsidR="00CF74F7" w:rsidRDefault="00CF74F7" w:rsidP="00CF74F7">
      <w:pPr>
        <w:pStyle w:val="af3"/>
        <w:numPr>
          <w:ilvl w:val="0"/>
          <w:numId w:val="16"/>
        </w:numPr>
        <w:ind w:left="0" w:firstLine="709"/>
        <w:jc w:val="both"/>
        <w:rPr>
          <w:sz w:val="28"/>
          <w:szCs w:val="28"/>
        </w:rPr>
      </w:pPr>
      <w:proofErr w:type="spellStart"/>
      <w:r w:rsidRPr="00951256">
        <w:rPr>
          <w:sz w:val="28"/>
          <w:szCs w:val="28"/>
        </w:rPr>
        <w:t>Нерехтская</w:t>
      </w:r>
      <w:proofErr w:type="spellEnd"/>
      <w:r w:rsidRPr="00951256">
        <w:rPr>
          <w:sz w:val="28"/>
          <w:szCs w:val="28"/>
        </w:rPr>
        <w:t xml:space="preserve"> районная профсоюзная организация работников образования и науки</w:t>
      </w:r>
      <w:r>
        <w:rPr>
          <w:sz w:val="28"/>
          <w:szCs w:val="28"/>
        </w:rPr>
        <w:t>;</w:t>
      </w:r>
    </w:p>
    <w:p w:rsidR="00CF74F7" w:rsidRDefault="00CF74F7" w:rsidP="00CF74F7">
      <w:pPr>
        <w:pStyle w:val="af3"/>
        <w:numPr>
          <w:ilvl w:val="0"/>
          <w:numId w:val="16"/>
        </w:numPr>
        <w:ind w:left="0" w:firstLine="709"/>
        <w:jc w:val="both"/>
        <w:rPr>
          <w:sz w:val="28"/>
          <w:szCs w:val="28"/>
        </w:rPr>
      </w:pPr>
      <w:r>
        <w:rPr>
          <w:sz w:val="28"/>
          <w:szCs w:val="28"/>
        </w:rPr>
        <w:t xml:space="preserve">Первичная </w:t>
      </w:r>
      <w:r w:rsidRPr="00951256">
        <w:rPr>
          <w:sz w:val="28"/>
          <w:szCs w:val="28"/>
        </w:rPr>
        <w:t xml:space="preserve">организация профсоюза </w:t>
      </w:r>
      <w:proofErr w:type="spellStart"/>
      <w:r w:rsidRPr="00951256">
        <w:rPr>
          <w:sz w:val="28"/>
          <w:szCs w:val="28"/>
        </w:rPr>
        <w:t>Нерехтской</w:t>
      </w:r>
      <w:proofErr w:type="spellEnd"/>
      <w:r w:rsidRPr="00951256">
        <w:rPr>
          <w:sz w:val="28"/>
          <w:szCs w:val="28"/>
        </w:rPr>
        <w:t xml:space="preserve"> центральной районной больницы</w:t>
      </w:r>
      <w:r>
        <w:rPr>
          <w:sz w:val="28"/>
          <w:szCs w:val="28"/>
        </w:rPr>
        <w:t>;</w:t>
      </w:r>
    </w:p>
    <w:p w:rsidR="00CF74F7" w:rsidRPr="00C13BD0" w:rsidRDefault="00CF74F7" w:rsidP="00CF74F7">
      <w:pPr>
        <w:pStyle w:val="af3"/>
        <w:numPr>
          <w:ilvl w:val="0"/>
          <w:numId w:val="16"/>
        </w:numPr>
        <w:ind w:left="0" w:firstLine="709"/>
        <w:jc w:val="both"/>
        <w:rPr>
          <w:sz w:val="28"/>
          <w:szCs w:val="28"/>
        </w:rPr>
      </w:pPr>
      <w:r w:rsidRPr="00951256">
        <w:rPr>
          <w:sz w:val="28"/>
          <w:szCs w:val="28"/>
        </w:rPr>
        <w:t xml:space="preserve">Первичная профсоюзная организация </w:t>
      </w:r>
      <w:r>
        <w:rPr>
          <w:sz w:val="28"/>
          <w:szCs w:val="28"/>
        </w:rPr>
        <w:t>«</w:t>
      </w:r>
      <w:proofErr w:type="spellStart"/>
      <w:r w:rsidRPr="00951256">
        <w:rPr>
          <w:sz w:val="28"/>
          <w:szCs w:val="28"/>
        </w:rPr>
        <w:t>Нерехтский</w:t>
      </w:r>
      <w:proofErr w:type="spellEnd"/>
      <w:r w:rsidRPr="00951256">
        <w:rPr>
          <w:sz w:val="28"/>
          <w:szCs w:val="28"/>
        </w:rPr>
        <w:t xml:space="preserve"> механический завод</w:t>
      </w:r>
      <w:r>
        <w:rPr>
          <w:sz w:val="28"/>
          <w:szCs w:val="28"/>
        </w:rPr>
        <w:t>»</w:t>
      </w:r>
      <w:r w:rsidRPr="00951256">
        <w:rPr>
          <w:sz w:val="28"/>
          <w:szCs w:val="28"/>
        </w:rPr>
        <w:t xml:space="preserve"> Российского профсоюза работников промышленности</w:t>
      </w:r>
      <w:r>
        <w:rPr>
          <w:sz w:val="28"/>
          <w:szCs w:val="28"/>
        </w:rPr>
        <w:t>.</w:t>
      </w:r>
    </w:p>
    <w:p w:rsidR="00D57D43" w:rsidRPr="00075BE6" w:rsidRDefault="00D57D43" w:rsidP="00305487">
      <w:pPr>
        <w:tabs>
          <w:tab w:val="left" w:pos="4503"/>
          <w:tab w:val="left" w:pos="4796"/>
          <w:tab w:val="left" w:pos="5639"/>
          <w:tab w:val="left" w:pos="6525"/>
          <w:tab w:val="left" w:pos="7244"/>
          <w:tab w:val="left" w:pos="8145"/>
          <w:tab w:val="left" w:pos="8756"/>
        </w:tabs>
        <w:spacing w:after="0"/>
        <w:ind w:left="108"/>
        <w:rPr>
          <w:rFonts w:ascii="Times New Roman" w:hAnsi="Times New Roman" w:cs="Times New Roman"/>
          <w:sz w:val="24"/>
          <w:szCs w:val="24"/>
        </w:rPr>
      </w:pPr>
      <w:r w:rsidRPr="00075BE6">
        <w:rPr>
          <w:rFonts w:ascii="Times New Roman" w:hAnsi="Times New Roman" w:cs="Times New Roman"/>
          <w:sz w:val="24"/>
          <w:szCs w:val="24"/>
        </w:rPr>
        <w:tab/>
      </w:r>
      <w:r w:rsidRPr="00075BE6">
        <w:rPr>
          <w:rFonts w:ascii="Times New Roman" w:hAnsi="Times New Roman" w:cs="Times New Roman"/>
          <w:sz w:val="24"/>
          <w:szCs w:val="24"/>
        </w:rPr>
        <w:tab/>
      </w:r>
      <w:r w:rsidRPr="00075BE6">
        <w:rPr>
          <w:rFonts w:ascii="Times New Roman" w:hAnsi="Times New Roman" w:cs="Times New Roman"/>
          <w:sz w:val="24"/>
          <w:szCs w:val="24"/>
        </w:rPr>
        <w:tab/>
      </w:r>
      <w:r w:rsidRPr="00075BE6">
        <w:rPr>
          <w:rFonts w:ascii="Times New Roman" w:hAnsi="Times New Roman" w:cs="Times New Roman"/>
          <w:sz w:val="24"/>
          <w:szCs w:val="24"/>
        </w:rPr>
        <w:tab/>
      </w:r>
      <w:r w:rsidRPr="00075BE6">
        <w:rPr>
          <w:rFonts w:ascii="Times New Roman" w:hAnsi="Times New Roman" w:cs="Times New Roman"/>
          <w:sz w:val="24"/>
          <w:szCs w:val="24"/>
        </w:rPr>
        <w:tab/>
      </w:r>
      <w:r w:rsidRPr="00075BE6">
        <w:rPr>
          <w:rFonts w:ascii="Times New Roman" w:hAnsi="Times New Roman" w:cs="Times New Roman"/>
          <w:sz w:val="24"/>
          <w:szCs w:val="24"/>
        </w:rPr>
        <w:tab/>
      </w:r>
      <w:r w:rsidRPr="00075BE6">
        <w:rPr>
          <w:rFonts w:ascii="Times New Roman" w:hAnsi="Times New Roman" w:cs="Times New Roman"/>
          <w:sz w:val="24"/>
          <w:szCs w:val="24"/>
        </w:rPr>
        <w:tab/>
      </w:r>
    </w:p>
    <w:p w:rsidR="00D57D43" w:rsidRPr="00075BE6" w:rsidRDefault="00D57D43" w:rsidP="00075BE6">
      <w:pPr>
        <w:tabs>
          <w:tab w:val="left" w:pos="4503"/>
          <w:tab w:val="left" w:pos="4796"/>
          <w:tab w:val="left" w:pos="5639"/>
          <w:tab w:val="left" w:pos="6525"/>
          <w:tab w:val="left" w:pos="7244"/>
          <w:tab w:val="left" w:pos="8145"/>
          <w:tab w:val="left" w:pos="8756"/>
        </w:tabs>
        <w:ind w:left="108"/>
        <w:rPr>
          <w:rFonts w:ascii="Times New Roman" w:hAnsi="Times New Roman" w:cs="Times New Roman"/>
          <w:sz w:val="24"/>
          <w:szCs w:val="24"/>
        </w:rPr>
      </w:pPr>
      <w:r w:rsidRPr="00075BE6">
        <w:rPr>
          <w:rFonts w:ascii="Times New Roman" w:hAnsi="Times New Roman" w:cs="Times New Roman"/>
          <w:sz w:val="24"/>
          <w:szCs w:val="24"/>
        </w:rPr>
        <w:tab/>
      </w:r>
      <w:r w:rsidRPr="00075BE6">
        <w:rPr>
          <w:rFonts w:ascii="Times New Roman" w:hAnsi="Times New Roman" w:cs="Times New Roman"/>
          <w:sz w:val="24"/>
          <w:szCs w:val="24"/>
        </w:rPr>
        <w:tab/>
      </w:r>
      <w:r w:rsidRPr="00075BE6">
        <w:rPr>
          <w:rFonts w:ascii="Times New Roman" w:hAnsi="Times New Roman" w:cs="Times New Roman"/>
          <w:sz w:val="24"/>
          <w:szCs w:val="24"/>
        </w:rPr>
        <w:tab/>
      </w:r>
      <w:r w:rsidRPr="00075BE6">
        <w:rPr>
          <w:rFonts w:ascii="Times New Roman" w:hAnsi="Times New Roman" w:cs="Times New Roman"/>
          <w:sz w:val="24"/>
          <w:szCs w:val="24"/>
        </w:rPr>
        <w:tab/>
      </w:r>
      <w:r w:rsidRPr="00075BE6">
        <w:rPr>
          <w:rFonts w:ascii="Times New Roman" w:hAnsi="Times New Roman" w:cs="Times New Roman"/>
          <w:sz w:val="24"/>
          <w:szCs w:val="24"/>
        </w:rPr>
        <w:tab/>
      </w:r>
      <w:r w:rsidRPr="00075BE6">
        <w:rPr>
          <w:rFonts w:ascii="Times New Roman" w:hAnsi="Times New Roman" w:cs="Times New Roman"/>
          <w:sz w:val="24"/>
          <w:szCs w:val="24"/>
        </w:rPr>
        <w:tab/>
      </w:r>
      <w:r w:rsidRPr="00075BE6">
        <w:rPr>
          <w:rFonts w:ascii="Times New Roman" w:hAnsi="Times New Roman" w:cs="Times New Roman"/>
          <w:sz w:val="24"/>
          <w:szCs w:val="24"/>
        </w:rPr>
        <w:tab/>
      </w:r>
    </w:p>
    <w:p w:rsidR="00075BE6" w:rsidRPr="00075BE6" w:rsidRDefault="00075BE6" w:rsidP="003C5A8D">
      <w:pPr>
        <w:jc w:val="both"/>
        <w:rPr>
          <w:rFonts w:ascii="Times New Roman" w:hAnsi="Times New Roman" w:cs="Times New Roman"/>
          <w:sz w:val="24"/>
          <w:szCs w:val="24"/>
        </w:rPr>
      </w:pPr>
    </w:p>
    <w:sectPr w:rsidR="00075BE6" w:rsidRPr="00075BE6" w:rsidSect="008E0271">
      <w:footerReference w:type="default" r:id="rId10"/>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B04" w:rsidRDefault="00E77B04" w:rsidP="00A32701">
      <w:pPr>
        <w:spacing w:after="0" w:line="240" w:lineRule="auto"/>
      </w:pPr>
      <w:r>
        <w:separator/>
      </w:r>
    </w:p>
  </w:endnote>
  <w:endnote w:type="continuationSeparator" w:id="0">
    <w:p w:rsidR="00E77B04" w:rsidRDefault="00E77B04" w:rsidP="00A32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B04" w:rsidRPr="00183823" w:rsidRDefault="00E77B04" w:rsidP="00075BE6">
    <w:pPr>
      <w:pStyle w:val="aa"/>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B04" w:rsidRDefault="00E77B04" w:rsidP="00A32701">
      <w:pPr>
        <w:spacing w:after="0" w:line="240" w:lineRule="auto"/>
      </w:pPr>
      <w:r>
        <w:separator/>
      </w:r>
    </w:p>
  </w:footnote>
  <w:footnote w:type="continuationSeparator" w:id="0">
    <w:p w:rsidR="00E77B04" w:rsidRDefault="00E77B04" w:rsidP="00A32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4A84828"/>
    <w:multiLevelType w:val="hybridMultilevel"/>
    <w:tmpl w:val="422C1E76"/>
    <w:lvl w:ilvl="0" w:tplc="6174119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333C5F"/>
    <w:multiLevelType w:val="hybridMultilevel"/>
    <w:tmpl w:val="2474DC00"/>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55F1F64"/>
    <w:multiLevelType w:val="hybridMultilevel"/>
    <w:tmpl w:val="E4C84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AB725F"/>
    <w:multiLevelType w:val="hybridMultilevel"/>
    <w:tmpl w:val="5552C710"/>
    <w:lvl w:ilvl="0" w:tplc="5962865E">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E1F4B54"/>
    <w:multiLevelType w:val="hybridMultilevel"/>
    <w:tmpl w:val="3CCA95AE"/>
    <w:lvl w:ilvl="0" w:tplc="5962865E">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50683C"/>
    <w:multiLevelType w:val="hybridMultilevel"/>
    <w:tmpl w:val="5DCCF66E"/>
    <w:lvl w:ilvl="0" w:tplc="6174119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9301B33"/>
    <w:multiLevelType w:val="hybridMultilevel"/>
    <w:tmpl w:val="2F58B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73202C"/>
    <w:multiLevelType w:val="hybridMultilevel"/>
    <w:tmpl w:val="CAAEE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D75AFE"/>
    <w:multiLevelType w:val="hybridMultilevel"/>
    <w:tmpl w:val="7E7E171C"/>
    <w:lvl w:ilvl="0" w:tplc="6174119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2F4CBB"/>
    <w:multiLevelType w:val="hybridMultilevel"/>
    <w:tmpl w:val="742EA6CE"/>
    <w:lvl w:ilvl="0" w:tplc="0C14A5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AE7DCC"/>
    <w:multiLevelType w:val="multilevel"/>
    <w:tmpl w:val="8B802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C44118"/>
    <w:multiLevelType w:val="multilevel"/>
    <w:tmpl w:val="DDC8D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591913"/>
    <w:multiLevelType w:val="hybridMultilevel"/>
    <w:tmpl w:val="1C80C270"/>
    <w:lvl w:ilvl="0" w:tplc="99221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BD157F0"/>
    <w:multiLevelType w:val="hybridMultilevel"/>
    <w:tmpl w:val="AAC6E874"/>
    <w:lvl w:ilvl="0" w:tplc="1CB6F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3"/>
  </w:num>
  <w:num w:numId="3">
    <w:abstractNumId w:val="1"/>
  </w:num>
  <w:num w:numId="4">
    <w:abstractNumId w:val="0"/>
  </w:num>
  <w:num w:numId="5">
    <w:abstractNumId w:val="4"/>
  </w:num>
  <w:num w:numId="6">
    <w:abstractNumId w:val="8"/>
  </w:num>
  <w:num w:numId="7">
    <w:abstractNumId w:val="9"/>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10"/>
  </w:num>
  <w:num w:numId="13">
    <w:abstractNumId w:val="6"/>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8E"/>
    <w:rsid w:val="00022707"/>
    <w:rsid w:val="00075BE6"/>
    <w:rsid w:val="000B2E8E"/>
    <w:rsid w:val="00184623"/>
    <w:rsid w:val="002E76F3"/>
    <w:rsid w:val="00305487"/>
    <w:rsid w:val="003C5A8D"/>
    <w:rsid w:val="0043020E"/>
    <w:rsid w:val="00477095"/>
    <w:rsid w:val="004E7C35"/>
    <w:rsid w:val="005272EA"/>
    <w:rsid w:val="005F4A71"/>
    <w:rsid w:val="006F15AE"/>
    <w:rsid w:val="0079345A"/>
    <w:rsid w:val="008D0FE8"/>
    <w:rsid w:val="008E0271"/>
    <w:rsid w:val="00943940"/>
    <w:rsid w:val="00A32701"/>
    <w:rsid w:val="00CF74F7"/>
    <w:rsid w:val="00D52951"/>
    <w:rsid w:val="00D57D43"/>
    <w:rsid w:val="00E4305B"/>
    <w:rsid w:val="00E77B04"/>
    <w:rsid w:val="00FF4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4786AB31-8CD0-4BBD-A002-6AE62EE9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4305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E430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7">
    <w:name w:val="heading 7"/>
    <w:basedOn w:val="a"/>
    <w:next w:val="a"/>
    <w:link w:val="70"/>
    <w:uiPriority w:val="9"/>
    <w:semiHidden/>
    <w:unhideWhenUsed/>
    <w:qFormat/>
    <w:rsid w:val="003C5A8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locked/>
    <w:rsid w:val="00A32701"/>
    <w:rPr>
      <w:rFonts w:ascii="Times New Roman" w:hAnsi="Times New Roman" w:cs="Times New Roman"/>
      <w:sz w:val="25"/>
      <w:szCs w:val="25"/>
      <w:shd w:val="clear" w:color="auto" w:fill="FFFFFF"/>
    </w:rPr>
  </w:style>
  <w:style w:type="character" w:customStyle="1" w:styleId="4">
    <w:name w:val="Основной текст (4)_"/>
    <w:basedOn w:val="a0"/>
    <w:link w:val="40"/>
    <w:uiPriority w:val="99"/>
    <w:locked/>
    <w:rsid w:val="00A32701"/>
    <w:rPr>
      <w:rFonts w:ascii="Times New Roman" w:hAnsi="Times New Roman" w:cs="Times New Roman"/>
      <w:sz w:val="17"/>
      <w:szCs w:val="17"/>
      <w:shd w:val="clear" w:color="auto" w:fill="FFFFFF"/>
    </w:rPr>
  </w:style>
  <w:style w:type="character" w:customStyle="1" w:styleId="5">
    <w:name w:val="Основной текст (5)_"/>
    <w:basedOn w:val="a0"/>
    <w:link w:val="50"/>
    <w:uiPriority w:val="99"/>
    <w:locked/>
    <w:rsid w:val="00A32701"/>
    <w:rPr>
      <w:rFonts w:ascii="Times New Roman" w:hAnsi="Times New Roman" w:cs="Times New Roman"/>
      <w:b/>
      <w:bCs/>
      <w:sz w:val="25"/>
      <w:szCs w:val="25"/>
      <w:shd w:val="clear" w:color="auto" w:fill="FFFFFF"/>
    </w:rPr>
  </w:style>
  <w:style w:type="character" w:customStyle="1" w:styleId="a4">
    <w:name w:val="Колонтитул_"/>
    <w:basedOn w:val="a0"/>
    <w:link w:val="12"/>
    <w:uiPriority w:val="99"/>
    <w:locked/>
    <w:rsid w:val="00A32701"/>
    <w:rPr>
      <w:rFonts w:ascii="Times New Roman" w:hAnsi="Times New Roman" w:cs="Times New Roman"/>
      <w:noProof/>
      <w:shd w:val="clear" w:color="auto" w:fill="FFFFFF"/>
    </w:rPr>
  </w:style>
  <w:style w:type="character" w:customStyle="1" w:styleId="a5">
    <w:name w:val="Колонтитул"/>
    <w:basedOn w:val="a4"/>
    <w:uiPriority w:val="99"/>
    <w:rsid w:val="00A32701"/>
    <w:rPr>
      <w:rFonts w:ascii="Times New Roman" w:hAnsi="Times New Roman" w:cs="Times New Roman"/>
      <w:noProof/>
      <w:shd w:val="clear" w:color="auto" w:fill="FFFFFF"/>
    </w:rPr>
  </w:style>
  <w:style w:type="paragraph" w:styleId="a3">
    <w:name w:val="Body Text"/>
    <w:basedOn w:val="a"/>
    <w:link w:val="11"/>
    <w:uiPriority w:val="99"/>
    <w:rsid w:val="00A32701"/>
    <w:pPr>
      <w:widowControl w:val="0"/>
      <w:shd w:val="clear" w:color="auto" w:fill="FFFFFF"/>
      <w:spacing w:after="0" w:line="221" w:lineRule="exact"/>
    </w:pPr>
    <w:rPr>
      <w:rFonts w:ascii="Times New Roman" w:hAnsi="Times New Roman" w:cs="Times New Roman"/>
      <w:sz w:val="25"/>
      <w:szCs w:val="25"/>
    </w:rPr>
  </w:style>
  <w:style w:type="character" w:customStyle="1" w:styleId="a6">
    <w:name w:val="Основной текст Знак"/>
    <w:basedOn w:val="a0"/>
    <w:uiPriority w:val="99"/>
    <w:semiHidden/>
    <w:rsid w:val="00A32701"/>
  </w:style>
  <w:style w:type="character" w:customStyle="1" w:styleId="2Exact">
    <w:name w:val="Подпись к картинке (2) Exact"/>
    <w:basedOn w:val="a0"/>
    <w:link w:val="21"/>
    <w:uiPriority w:val="99"/>
    <w:locked/>
    <w:rsid w:val="00A32701"/>
    <w:rPr>
      <w:rFonts w:ascii="Franklin Gothic Heavy" w:hAnsi="Franklin Gothic Heavy" w:cs="Franklin Gothic Heavy"/>
      <w:spacing w:val="9"/>
      <w:sz w:val="11"/>
      <w:szCs w:val="11"/>
      <w:shd w:val="clear" w:color="auto" w:fill="FFFFFF"/>
    </w:rPr>
  </w:style>
  <w:style w:type="character" w:customStyle="1" w:styleId="Exact">
    <w:name w:val="Подпись к картинке Exact"/>
    <w:basedOn w:val="a0"/>
    <w:link w:val="a7"/>
    <w:uiPriority w:val="99"/>
    <w:locked/>
    <w:rsid w:val="00A32701"/>
    <w:rPr>
      <w:rFonts w:ascii="Times New Roman" w:hAnsi="Times New Roman" w:cs="Times New Roman"/>
      <w:spacing w:val="5"/>
      <w:shd w:val="clear" w:color="auto" w:fill="FFFFFF"/>
    </w:rPr>
  </w:style>
  <w:style w:type="character" w:customStyle="1" w:styleId="7Exact">
    <w:name w:val="Основной текст (7) Exact"/>
    <w:basedOn w:val="a0"/>
    <w:link w:val="71"/>
    <w:uiPriority w:val="99"/>
    <w:locked/>
    <w:rsid w:val="00A32701"/>
    <w:rPr>
      <w:rFonts w:ascii="Malgun Gothic" w:eastAsia="Malgun Gothic" w:cs="Malgun Gothic"/>
      <w:spacing w:val="-2"/>
      <w:sz w:val="20"/>
      <w:szCs w:val="20"/>
      <w:shd w:val="clear" w:color="auto" w:fill="FFFFFF"/>
    </w:rPr>
  </w:style>
  <w:style w:type="character" w:customStyle="1" w:styleId="7Exact1">
    <w:name w:val="Основной текст (7) Exact1"/>
    <w:basedOn w:val="7Exact"/>
    <w:uiPriority w:val="99"/>
    <w:rsid w:val="00A32701"/>
    <w:rPr>
      <w:rFonts w:ascii="Malgun Gothic" w:eastAsia="Malgun Gothic" w:cs="Malgun Gothic"/>
      <w:spacing w:val="-2"/>
      <w:sz w:val="20"/>
      <w:szCs w:val="20"/>
      <w:shd w:val="clear" w:color="auto" w:fill="FFFFFF"/>
    </w:rPr>
  </w:style>
  <w:style w:type="character" w:customStyle="1" w:styleId="8Exact">
    <w:name w:val="Основной текст (8) Exact"/>
    <w:basedOn w:val="a0"/>
    <w:link w:val="8"/>
    <w:uiPriority w:val="99"/>
    <w:locked/>
    <w:rsid w:val="00A32701"/>
    <w:rPr>
      <w:rFonts w:ascii="Malgun Gothic" w:eastAsia="Malgun Gothic" w:cs="Malgun Gothic"/>
      <w:b/>
      <w:bCs/>
      <w:spacing w:val="16"/>
      <w:sz w:val="15"/>
      <w:szCs w:val="15"/>
      <w:shd w:val="clear" w:color="auto" w:fill="FFFFFF"/>
    </w:rPr>
  </w:style>
  <w:style w:type="character" w:customStyle="1" w:styleId="9">
    <w:name w:val="Основной текст (9)_"/>
    <w:basedOn w:val="a0"/>
    <w:link w:val="90"/>
    <w:uiPriority w:val="99"/>
    <w:locked/>
    <w:rsid w:val="00A32701"/>
    <w:rPr>
      <w:rFonts w:ascii="Times New Roman" w:hAnsi="Times New Roman" w:cs="Times New Roman"/>
      <w:i/>
      <w:iCs/>
      <w:noProof/>
      <w:sz w:val="27"/>
      <w:szCs w:val="27"/>
      <w:shd w:val="clear" w:color="auto" w:fill="FFFFFF"/>
    </w:rPr>
  </w:style>
  <w:style w:type="character" w:customStyle="1" w:styleId="3">
    <w:name w:val="Заголовок №3_"/>
    <w:basedOn w:val="a0"/>
    <w:link w:val="30"/>
    <w:uiPriority w:val="99"/>
    <w:locked/>
    <w:rsid w:val="00A32701"/>
    <w:rPr>
      <w:rFonts w:ascii="Times New Roman" w:hAnsi="Times New Roman" w:cs="Times New Roman"/>
      <w:b/>
      <w:bCs/>
      <w:sz w:val="25"/>
      <w:szCs w:val="25"/>
      <w:shd w:val="clear" w:color="auto" w:fill="FFFFFF"/>
    </w:rPr>
  </w:style>
  <w:style w:type="character" w:customStyle="1" w:styleId="13">
    <w:name w:val="Основной текст + 13"/>
    <w:aliases w:val="5 pt1,Курсив"/>
    <w:basedOn w:val="11"/>
    <w:uiPriority w:val="99"/>
    <w:rsid w:val="00A32701"/>
    <w:rPr>
      <w:rFonts w:ascii="Times New Roman" w:hAnsi="Times New Roman" w:cs="Times New Roman"/>
      <w:i/>
      <w:iCs/>
      <w:noProof/>
      <w:sz w:val="27"/>
      <w:szCs w:val="27"/>
      <w:shd w:val="clear" w:color="auto" w:fill="FFFFFF"/>
    </w:rPr>
  </w:style>
  <w:style w:type="paragraph" w:customStyle="1" w:styleId="40">
    <w:name w:val="Основной текст (4)"/>
    <w:basedOn w:val="a"/>
    <w:link w:val="4"/>
    <w:uiPriority w:val="99"/>
    <w:rsid w:val="00A32701"/>
    <w:pPr>
      <w:widowControl w:val="0"/>
      <w:shd w:val="clear" w:color="auto" w:fill="FFFFFF"/>
      <w:spacing w:after="0" w:line="208" w:lineRule="exact"/>
      <w:jc w:val="center"/>
    </w:pPr>
    <w:rPr>
      <w:rFonts w:ascii="Times New Roman" w:hAnsi="Times New Roman" w:cs="Times New Roman"/>
      <w:sz w:val="17"/>
      <w:szCs w:val="17"/>
    </w:rPr>
  </w:style>
  <w:style w:type="paragraph" w:customStyle="1" w:styleId="50">
    <w:name w:val="Основной текст (5)"/>
    <w:basedOn w:val="a"/>
    <w:link w:val="5"/>
    <w:uiPriority w:val="99"/>
    <w:rsid w:val="00A32701"/>
    <w:pPr>
      <w:widowControl w:val="0"/>
      <w:shd w:val="clear" w:color="auto" w:fill="FFFFFF"/>
      <w:spacing w:before="240" w:after="360" w:line="240" w:lineRule="atLeast"/>
    </w:pPr>
    <w:rPr>
      <w:rFonts w:ascii="Times New Roman" w:hAnsi="Times New Roman" w:cs="Times New Roman"/>
      <w:b/>
      <w:bCs/>
      <w:sz w:val="25"/>
      <w:szCs w:val="25"/>
    </w:rPr>
  </w:style>
  <w:style w:type="paragraph" w:customStyle="1" w:styleId="12">
    <w:name w:val="Колонтитул1"/>
    <w:basedOn w:val="a"/>
    <w:link w:val="a4"/>
    <w:uiPriority w:val="99"/>
    <w:rsid w:val="00A32701"/>
    <w:pPr>
      <w:widowControl w:val="0"/>
      <w:shd w:val="clear" w:color="auto" w:fill="FFFFFF"/>
      <w:spacing w:after="0" w:line="240" w:lineRule="atLeast"/>
    </w:pPr>
    <w:rPr>
      <w:rFonts w:ascii="Times New Roman" w:hAnsi="Times New Roman" w:cs="Times New Roman"/>
      <w:noProof/>
    </w:rPr>
  </w:style>
  <w:style w:type="paragraph" w:customStyle="1" w:styleId="21">
    <w:name w:val="Подпись к картинке (2)"/>
    <w:basedOn w:val="a"/>
    <w:link w:val="2Exact"/>
    <w:uiPriority w:val="99"/>
    <w:rsid w:val="00A32701"/>
    <w:pPr>
      <w:widowControl w:val="0"/>
      <w:shd w:val="clear" w:color="auto" w:fill="FFFFFF"/>
      <w:spacing w:after="0" w:line="240" w:lineRule="atLeast"/>
      <w:jc w:val="both"/>
    </w:pPr>
    <w:rPr>
      <w:rFonts w:ascii="Franklin Gothic Heavy" w:hAnsi="Franklin Gothic Heavy" w:cs="Franklin Gothic Heavy"/>
      <w:spacing w:val="9"/>
      <w:sz w:val="11"/>
      <w:szCs w:val="11"/>
    </w:rPr>
  </w:style>
  <w:style w:type="paragraph" w:customStyle="1" w:styleId="a7">
    <w:name w:val="Подпись к картинке"/>
    <w:basedOn w:val="a"/>
    <w:link w:val="Exact"/>
    <w:uiPriority w:val="99"/>
    <w:rsid w:val="00A32701"/>
    <w:pPr>
      <w:widowControl w:val="0"/>
      <w:shd w:val="clear" w:color="auto" w:fill="FFFFFF"/>
      <w:spacing w:after="0" w:line="240" w:lineRule="atLeast"/>
    </w:pPr>
    <w:rPr>
      <w:rFonts w:ascii="Times New Roman" w:hAnsi="Times New Roman" w:cs="Times New Roman"/>
      <w:spacing w:val="5"/>
    </w:rPr>
  </w:style>
  <w:style w:type="paragraph" w:customStyle="1" w:styleId="71">
    <w:name w:val="Основной текст (7)"/>
    <w:basedOn w:val="a"/>
    <w:link w:val="7Exact"/>
    <w:uiPriority w:val="99"/>
    <w:rsid w:val="00A32701"/>
    <w:pPr>
      <w:widowControl w:val="0"/>
      <w:shd w:val="clear" w:color="auto" w:fill="FFFFFF"/>
      <w:spacing w:after="0" w:line="240" w:lineRule="atLeast"/>
    </w:pPr>
    <w:rPr>
      <w:rFonts w:ascii="Malgun Gothic" w:eastAsia="Malgun Gothic" w:cs="Malgun Gothic"/>
      <w:spacing w:val="-2"/>
      <w:sz w:val="20"/>
      <w:szCs w:val="20"/>
    </w:rPr>
  </w:style>
  <w:style w:type="paragraph" w:customStyle="1" w:styleId="8">
    <w:name w:val="Основной текст (8)"/>
    <w:basedOn w:val="a"/>
    <w:link w:val="8Exact"/>
    <w:uiPriority w:val="99"/>
    <w:rsid w:val="00A32701"/>
    <w:pPr>
      <w:widowControl w:val="0"/>
      <w:shd w:val="clear" w:color="auto" w:fill="FFFFFF"/>
      <w:spacing w:after="0" w:line="240" w:lineRule="atLeast"/>
    </w:pPr>
    <w:rPr>
      <w:rFonts w:ascii="Malgun Gothic" w:eastAsia="Malgun Gothic" w:cs="Malgun Gothic"/>
      <w:b/>
      <w:bCs/>
      <w:spacing w:val="16"/>
      <w:sz w:val="15"/>
      <w:szCs w:val="15"/>
    </w:rPr>
  </w:style>
  <w:style w:type="paragraph" w:customStyle="1" w:styleId="90">
    <w:name w:val="Основной текст (9)"/>
    <w:basedOn w:val="a"/>
    <w:link w:val="9"/>
    <w:uiPriority w:val="99"/>
    <w:rsid w:val="00A32701"/>
    <w:pPr>
      <w:widowControl w:val="0"/>
      <w:shd w:val="clear" w:color="auto" w:fill="FFFFFF"/>
      <w:spacing w:after="60" w:line="240" w:lineRule="atLeast"/>
    </w:pPr>
    <w:rPr>
      <w:rFonts w:ascii="Times New Roman" w:hAnsi="Times New Roman" w:cs="Times New Roman"/>
      <w:i/>
      <w:iCs/>
      <w:noProof/>
      <w:sz w:val="27"/>
      <w:szCs w:val="27"/>
    </w:rPr>
  </w:style>
  <w:style w:type="paragraph" w:customStyle="1" w:styleId="30">
    <w:name w:val="Заголовок №3"/>
    <w:basedOn w:val="a"/>
    <w:link w:val="3"/>
    <w:uiPriority w:val="99"/>
    <w:rsid w:val="00A32701"/>
    <w:pPr>
      <w:widowControl w:val="0"/>
      <w:shd w:val="clear" w:color="auto" w:fill="FFFFFF"/>
      <w:spacing w:before="60" w:after="360" w:line="240" w:lineRule="atLeast"/>
      <w:outlineLvl w:val="2"/>
    </w:pPr>
    <w:rPr>
      <w:rFonts w:ascii="Times New Roman" w:hAnsi="Times New Roman" w:cs="Times New Roman"/>
      <w:b/>
      <w:bCs/>
      <w:sz w:val="25"/>
      <w:szCs w:val="25"/>
    </w:rPr>
  </w:style>
  <w:style w:type="paragraph" w:styleId="a8">
    <w:name w:val="header"/>
    <w:basedOn w:val="a"/>
    <w:link w:val="a9"/>
    <w:uiPriority w:val="99"/>
    <w:unhideWhenUsed/>
    <w:rsid w:val="00A327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32701"/>
  </w:style>
  <w:style w:type="paragraph" w:styleId="aa">
    <w:name w:val="footer"/>
    <w:basedOn w:val="a"/>
    <w:link w:val="ab"/>
    <w:uiPriority w:val="99"/>
    <w:unhideWhenUsed/>
    <w:rsid w:val="00A327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32701"/>
  </w:style>
  <w:style w:type="character" w:customStyle="1" w:styleId="ac">
    <w:name w:val="Основной текст_"/>
    <w:link w:val="22"/>
    <w:rsid w:val="006F15AE"/>
    <w:rPr>
      <w:sz w:val="27"/>
      <w:szCs w:val="27"/>
      <w:shd w:val="clear" w:color="auto" w:fill="FFFFFF"/>
    </w:rPr>
  </w:style>
  <w:style w:type="paragraph" w:customStyle="1" w:styleId="22">
    <w:name w:val="Основной текст2"/>
    <w:basedOn w:val="a"/>
    <w:link w:val="ac"/>
    <w:rsid w:val="006F15AE"/>
    <w:pPr>
      <w:widowControl w:val="0"/>
      <w:shd w:val="clear" w:color="auto" w:fill="FFFFFF"/>
      <w:spacing w:before="420" w:after="600" w:line="317" w:lineRule="exact"/>
    </w:pPr>
    <w:rPr>
      <w:sz w:val="27"/>
      <w:szCs w:val="27"/>
    </w:rPr>
  </w:style>
  <w:style w:type="paragraph" w:styleId="ad">
    <w:name w:val="No Spacing"/>
    <w:link w:val="ae"/>
    <w:qFormat/>
    <w:rsid w:val="006F15AE"/>
    <w:pPr>
      <w:suppressAutoHyphens/>
      <w:spacing w:after="0" w:line="240" w:lineRule="auto"/>
    </w:pPr>
    <w:rPr>
      <w:rFonts w:ascii="Calibri" w:eastAsia="Calibri" w:hAnsi="Calibri" w:cs="Times New Roman"/>
      <w:lang w:eastAsia="ar-SA"/>
    </w:rPr>
  </w:style>
  <w:style w:type="paragraph" w:customStyle="1" w:styleId="ConsPlusNormal">
    <w:name w:val="ConsPlusNormal"/>
    <w:rsid w:val="006F15A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
    <w:name w:val="Содержимое таблицы"/>
    <w:basedOn w:val="a"/>
    <w:rsid w:val="006F15AE"/>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E4305B"/>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E4305B"/>
    <w:rPr>
      <w:rFonts w:ascii="Times New Roman" w:eastAsia="Times New Roman" w:hAnsi="Times New Roman" w:cs="Times New Roman"/>
      <w:b/>
      <w:bCs/>
      <w:sz w:val="36"/>
      <w:szCs w:val="36"/>
      <w:lang w:eastAsia="ru-RU"/>
    </w:rPr>
  </w:style>
  <w:style w:type="character" w:styleId="af0">
    <w:name w:val="Strong"/>
    <w:basedOn w:val="a0"/>
    <w:uiPriority w:val="22"/>
    <w:qFormat/>
    <w:rsid w:val="00E4305B"/>
    <w:rPr>
      <w:b/>
      <w:bCs/>
    </w:rPr>
  </w:style>
  <w:style w:type="paragraph" w:styleId="af1">
    <w:name w:val="Normal (Web)"/>
    <w:basedOn w:val="a"/>
    <w:uiPriority w:val="99"/>
    <w:unhideWhenUsed/>
    <w:rsid w:val="00E430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8E0271"/>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70">
    <w:name w:val="Заголовок 7 Знак"/>
    <w:basedOn w:val="a0"/>
    <w:link w:val="7"/>
    <w:uiPriority w:val="9"/>
    <w:semiHidden/>
    <w:rsid w:val="003C5A8D"/>
    <w:rPr>
      <w:rFonts w:asciiTheme="majorHAnsi" w:eastAsiaTheme="majorEastAsia" w:hAnsiTheme="majorHAnsi" w:cstheme="majorBidi"/>
      <w:i/>
      <w:iCs/>
      <w:color w:val="1F4D78" w:themeColor="accent1" w:themeShade="7F"/>
    </w:rPr>
  </w:style>
  <w:style w:type="paragraph" w:customStyle="1" w:styleId="210">
    <w:name w:val="Основной текст 21"/>
    <w:basedOn w:val="a"/>
    <w:rsid w:val="003C5A8D"/>
    <w:pPr>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af2">
    <w:name w:val="Знак"/>
    <w:basedOn w:val="a"/>
    <w:autoRedefine/>
    <w:rsid w:val="00477095"/>
    <w:pPr>
      <w:spacing w:line="240" w:lineRule="exact"/>
    </w:pPr>
    <w:rPr>
      <w:rFonts w:ascii="Times New Roman" w:eastAsia="Times New Roman" w:hAnsi="Times New Roman" w:cs="Times New Roman"/>
      <w:sz w:val="28"/>
      <w:szCs w:val="28"/>
      <w:lang w:val="en-US"/>
    </w:rPr>
  </w:style>
  <w:style w:type="paragraph" w:styleId="af3">
    <w:name w:val="List Paragraph"/>
    <w:basedOn w:val="a"/>
    <w:uiPriority w:val="34"/>
    <w:qFormat/>
    <w:rsid w:val="008D0FE8"/>
    <w:pPr>
      <w:spacing w:after="0" w:line="240" w:lineRule="auto"/>
      <w:ind w:left="720"/>
      <w:contextualSpacing/>
    </w:pPr>
    <w:rPr>
      <w:rFonts w:ascii="Times New Roman" w:eastAsia="Times New Roman" w:hAnsi="Times New Roman" w:cs="Times New Roman"/>
      <w:sz w:val="24"/>
      <w:szCs w:val="24"/>
      <w:lang w:eastAsia="ru-RU"/>
    </w:rPr>
  </w:style>
  <w:style w:type="character" w:styleId="af4">
    <w:name w:val="Hyperlink"/>
    <w:rsid w:val="00075BE6"/>
    <w:rPr>
      <w:color w:val="000080"/>
      <w:u w:val="single"/>
    </w:rPr>
  </w:style>
  <w:style w:type="character" w:customStyle="1" w:styleId="ae">
    <w:name w:val="Без интервала Знак"/>
    <w:basedOn w:val="a0"/>
    <w:link w:val="ad"/>
    <w:rsid w:val="00075BE6"/>
    <w:rPr>
      <w:rFonts w:ascii="Calibri" w:eastAsia="Calibri" w:hAnsi="Calibri" w:cs="Times New Roman"/>
      <w:lang w:eastAsia="ar-SA"/>
    </w:rPr>
  </w:style>
  <w:style w:type="table" w:styleId="af5">
    <w:name w:val="Table Grid"/>
    <w:basedOn w:val="a1"/>
    <w:rsid w:val="00CF74F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Balloon Text"/>
    <w:basedOn w:val="a"/>
    <w:link w:val="af7"/>
    <w:uiPriority w:val="99"/>
    <w:semiHidden/>
    <w:unhideWhenUsed/>
    <w:rsid w:val="00CF74F7"/>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uiPriority w:val="99"/>
    <w:semiHidden/>
    <w:rsid w:val="00CF74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igorodn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1BFE4-90A0-4579-92A9-DB4418C5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53</Pages>
  <Words>17881</Words>
  <Characters>101928</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2020-06-17T12:01:00Z</dcterms:created>
  <dcterms:modified xsi:type="dcterms:W3CDTF">2020-07-24T10:49:00Z</dcterms:modified>
</cp:coreProperties>
</file>