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01" w:rsidRDefault="00A32701" w:rsidP="00A32701">
      <w:r>
        <w:rPr>
          <w:noProof/>
          <w:lang w:eastAsia="ru-RU"/>
        </w:rPr>
        <mc:AlternateContent>
          <mc:Choice Requires="wps">
            <w:drawing>
              <wp:anchor distT="45720" distB="45720" distL="114300" distR="114300" simplePos="0" relativeHeight="251660288" behindDoc="0" locked="0" layoutInCell="1" allowOverlap="1" wp14:anchorId="7E8B53D3" wp14:editId="421BB5BF">
                <wp:simplePos x="0" y="0"/>
                <wp:positionH relativeFrom="column">
                  <wp:posOffset>1680209</wp:posOffset>
                </wp:positionH>
                <wp:positionV relativeFrom="paragraph">
                  <wp:posOffset>2642235</wp:posOffset>
                </wp:positionV>
                <wp:extent cx="4792345" cy="438150"/>
                <wp:effectExtent l="0" t="0" r="825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438150"/>
                        </a:xfrm>
                        <a:prstGeom prst="rect">
                          <a:avLst/>
                        </a:prstGeom>
                        <a:solidFill>
                          <a:srgbClr val="FFFFFF"/>
                        </a:solidFill>
                        <a:ln w="9525">
                          <a:noFill/>
                          <a:miter lim="800000"/>
                          <a:headEnd/>
                          <a:tailEnd/>
                        </a:ln>
                      </wps:spPr>
                      <wps:txbx>
                        <w:txbxContent>
                          <w:p w:rsidR="00E77B04" w:rsidRPr="00A32701" w:rsidRDefault="004C4B88" w:rsidP="00A32701">
                            <w:pPr>
                              <w:rPr>
                                <w:rFonts w:ascii="Times New Roman" w:hAnsi="Times New Roman" w:cs="Times New Roman"/>
                                <w:sz w:val="40"/>
                                <w:szCs w:val="40"/>
                              </w:rPr>
                            </w:pPr>
                            <w:r>
                              <w:rPr>
                                <w:rFonts w:ascii="Times New Roman" w:hAnsi="Times New Roman" w:cs="Times New Roman"/>
                                <w:sz w:val="40"/>
                                <w:szCs w:val="40"/>
                              </w:rPr>
                              <w:t>15</w:t>
                            </w:r>
                            <w:r w:rsidR="00E77B04" w:rsidRPr="00A32701">
                              <w:rPr>
                                <w:rFonts w:ascii="Times New Roman" w:hAnsi="Times New Roman" w:cs="Times New Roman"/>
                                <w:sz w:val="40"/>
                                <w:szCs w:val="40"/>
                              </w:rPr>
                              <w:t xml:space="preserve">                                 </w:t>
                            </w:r>
                            <w:proofErr w:type="gramStart"/>
                            <w:r>
                              <w:rPr>
                                <w:rFonts w:ascii="Times New Roman" w:hAnsi="Times New Roman" w:cs="Times New Roman"/>
                                <w:sz w:val="40"/>
                                <w:szCs w:val="40"/>
                              </w:rPr>
                              <w:t>18</w:t>
                            </w:r>
                            <w:r w:rsidR="00E77B04" w:rsidRPr="00A32701">
                              <w:rPr>
                                <w:rFonts w:ascii="Times New Roman" w:hAnsi="Times New Roman" w:cs="Times New Roman"/>
                                <w:sz w:val="40"/>
                                <w:szCs w:val="40"/>
                              </w:rPr>
                              <w:t xml:space="preserve"> </w:t>
                            </w:r>
                            <w:r>
                              <w:rPr>
                                <w:rFonts w:ascii="Times New Roman" w:hAnsi="Times New Roman" w:cs="Times New Roman"/>
                                <w:sz w:val="40"/>
                                <w:szCs w:val="40"/>
                              </w:rPr>
                              <w:t xml:space="preserve"> мая</w:t>
                            </w:r>
                            <w:proofErr w:type="gramEnd"/>
                            <w:r>
                              <w:rPr>
                                <w:rFonts w:ascii="Times New Roman" w:hAnsi="Times New Roman" w:cs="Times New Roman"/>
                                <w:sz w:val="40"/>
                                <w:szCs w:val="40"/>
                              </w:rPr>
                              <w:t xml:space="preserve">  </w:t>
                            </w:r>
                            <w:r w:rsidR="00E77B04" w:rsidRPr="00A32701">
                              <w:rPr>
                                <w:rFonts w:ascii="Times New Roman" w:hAnsi="Times New Roman" w:cs="Times New Roman"/>
                                <w:sz w:val="40"/>
                                <w:szCs w:val="40"/>
                              </w:rPr>
                              <w:t>2020 год</w:t>
                            </w:r>
                          </w:p>
                          <w:p w:rsidR="00E77B04" w:rsidRPr="00932239" w:rsidRDefault="00E77B04" w:rsidP="00A32701">
                            <w:pPr>
                              <w:rPr>
                                <w:sz w:val="40"/>
                                <w:szCs w:val="40"/>
                              </w:rPr>
                            </w:pPr>
                            <w:r w:rsidRPr="00932239">
                              <w:rPr>
                                <w:sz w:val="40"/>
                                <w:szCs w:val="40"/>
                              </w:rPr>
                              <w:t xml:space="preserve"> </w:t>
                            </w:r>
                            <w:proofErr w:type="gramStart"/>
                            <w:r w:rsidRPr="00932239">
                              <w:rPr>
                                <w:sz w:val="40"/>
                                <w:szCs w:val="40"/>
                              </w:rPr>
                              <w:t>год</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B53D3" id="_x0000_t202" coordsize="21600,21600" o:spt="202" path="m,l,21600r21600,l21600,xe">
                <v:stroke joinstyle="miter"/>
                <v:path gradientshapeok="t" o:connecttype="rect"/>
              </v:shapetype>
              <v:shape id="Надпись 2" o:spid="_x0000_s1026" type="#_x0000_t202" style="position:absolute;margin-left:132.3pt;margin-top:208.05pt;width:377.35pt;height: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" stroked="f">
                <v:textbox>
                  <w:txbxContent>
                    <w:p w:rsidR="00E77B04" w:rsidRPr="00A32701" w:rsidRDefault="004C4B88" w:rsidP="00A32701">
                      <w:pPr>
                        <w:rPr>
                          <w:rFonts w:ascii="Times New Roman" w:hAnsi="Times New Roman" w:cs="Times New Roman"/>
                          <w:sz w:val="40"/>
                          <w:szCs w:val="40"/>
                        </w:rPr>
                      </w:pPr>
                      <w:r>
                        <w:rPr>
                          <w:rFonts w:ascii="Times New Roman" w:hAnsi="Times New Roman" w:cs="Times New Roman"/>
                          <w:sz w:val="40"/>
                          <w:szCs w:val="40"/>
                        </w:rPr>
                        <w:t>15</w:t>
                      </w:r>
                      <w:r w:rsidR="00E77B04" w:rsidRPr="00A32701">
                        <w:rPr>
                          <w:rFonts w:ascii="Times New Roman" w:hAnsi="Times New Roman" w:cs="Times New Roman"/>
                          <w:sz w:val="40"/>
                          <w:szCs w:val="40"/>
                        </w:rPr>
                        <w:t xml:space="preserve">                                 </w:t>
                      </w:r>
                      <w:proofErr w:type="gramStart"/>
                      <w:r>
                        <w:rPr>
                          <w:rFonts w:ascii="Times New Roman" w:hAnsi="Times New Roman" w:cs="Times New Roman"/>
                          <w:sz w:val="40"/>
                          <w:szCs w:val="40"/>
                        </w:rPr>
                        <w:t>18</w:t>
                      </w:r>
                      <w:r w:rsidR="00E77B04" w:rsidRPr="00A32701">
                        <w:rPr>
                          <w:rFonts w:ascii="Times New Roman" w:hAnsi="Times New Roman" w:cs="Times New Roman"/>
                          <w:sz w:val="40"/>
                          <w:szCs w:val="40"/>
                        </w:rPr>
                        <w:t xml:space="preserve"> </w:t>
                      </w:r>
                      <w:r>
                        <w:rPr>
                          <w:rFonts w:ascii="Times New Roman" w:hAnsi="Times New Roman" w:cs="Times New Roman"/>
                          <w:sz w:val="40"/>
                          <w:szCs w:val="40"/>
                        </w:rPr>
                        <w:t xml:space="preserve"> мая</w:t>
                      </w:r>
                      <w:proofErr w:type="gramEnd"/>
                      <w:r>
                        <w:rPr>
                          <w:rFonts w:ascii="Times New Roman" w:hAnsi="Times New Roman" w:cs="Times New Roman"/>
                          <w:sz w:val="40"/>
                          <w:szCs w:val="40"/>
                        </w:rPr>
                        <w:t xml:space="preserve">  </w:t>
                      </w:r>
                      <w:r w:rsidR="00E77B04" w:rsidRPr="00A32701">
                        <w:rPr>
                          <w:rFonts w:ascii="Times New Roman" w:hAnsi="Times New Roman" w:cs="Times New Roman"/>
                          <w:sz w:val="40"/>
                          <w:szCs w:val="40"/>
                        </w:rPr>
                        <w:t>2020 год</w:t>
                      </w:r>
                    </w:p>
                    <w:p w:rsidR="00E77B04" w:rsidRPr="00932239" w:rsidRDefault="00E77B04" w:rsidP="00A32701">
                      <w:pPr>
                        <w:rPr>
                          <w:sz w:val="40"/>
                          <w:szCs w:val="40"/>
                        </w:rPr>
                      </w:pPr>
                      <w:r w:rsidRPr="00932239">
                        <w:rPr>
                          <w:sz w:val="40"/>
                          <w:szCs w:val="40"/>
                        </w:rPr>
                        <w:t xml:space="preserve"> </w:t>
                      </w:r>
                      <w:proofErr w:type="gramStart"/>
                      <w:r w:rsidRPr="00932239">
                        <w:rPr>
                          <w:sz w:val="40"/>
                          <w:szCs w:val="40"/>
                        </w:rPr>
                        <w:t>год</w:t>
                      </w:r>
                      <w:proofErr w:type="gramEnd"/>
                    </w:p>
                  </w:txbxContent>
                </v:textbox>
                <w10:wrap type="square"/>
              </v:shape>
            </w:pict>
          </mc:Fallback>
        </mc:AlternateContent>
      </w:r>
    </w:p>
    <w:p w:rsidR="00A32701" w:rsidRPr="00A32701" w:rsidRDefault="00A32701" w:rsidP="00943940">
      <w:pPr>
        <w:spacing w:after="0"/>
        <w:ind w:firstLine="709"/>
        <w:jc w:val="center"/>
        <w:rPr>
          <w:rFonts w:ascii="Times New Roman" w:hAnsi="Times New Roman" w:cs="Times New Roman"/>
          <w:b/>
          <w:caps/>
          <w:sz w:val="24"/>
          <w:szCs w:val="24"/>
        </w:rPr>
      </w:pPr>
      <w:r w:rsidRPr="00A32701">
        <w:rPr>
          <w:rFonts w:ascii="Times New Roman" w:hAnsi="Times New Roman" w:cs="Times New Roman"/>
          <w:noProof/>
          <w:lang w:eastAsia="ru-RU"/>
        </w:rPr>
        <w:drawing>
          <wp:anchor distT="0" distB="0" distL="114300" distR="114300" simplePos="0" relativeHeight="251659264" behindDoc="0" locked="0" layoutInCell="1" allowOverlap="1" wp14:anchorId="3C183009" wp14:editId="06F7A656">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701">
        <w:rPr>
          <w:rFonts w:ascii="Times New Roman" w:hAnsi="Times New Roman" w:cs="Times New Roman"/>
          <w:b/>
          <w:caps/>
          <w:sz w:val="24"/>
          <w:szCs w:val="24"/>
        </w:rPr>
        <w:t>Администрация Пригородного сельского поселения</w:t>
      </w:r>
    </w:p>
    <w:p w:rsidR="00A32701" w:rsidRPr="00A32701" w:rsidRDefault="00A32701" w:rsidP="00943940">
      <w:pPr>
        <w:spacing w:after="0"/>
        <w:jc w:val="center"/>
        <w:rPr>
          <w:rFonts w:ascii="Times New Roman" w:hAnsi="Times New Roman" w:cs="Times New Roman"/>
          <w:b/>
          <w:caps/>
          <w:sz w:val="24"/>
          <w:szCs w:val="24"/>
        </w:rPr>
      </w:pPr>
      <w:r w:rsidRPr="00A32701">
        <w:rPr>
          <w:rFonts w:ascii="Times New Roman" w:hAnsi="Times New Roman" w:cs="Times New Roman"/>
          <w:b/>
          <w:caps/>
          <w:sz w:val="24"/>
          <w:szCs w:val="24"/>
        </w:rPr>
        <w:t>муниципального района город Нерехта и Нерехтский район</w:t>
      </w:r>
    </w:p>
    <w:p w:rsidR="00A32701" w:rsidRDefault="00A32701" w:rsidP="00943940">
      <w:pPr>
        <w:spacing w:after="0"/>
        <w:jc w:val="center"/>
        <w:rPr>
          <w:rFonts w:ascii="Times New Roman" w:hAnsi="Times New Roman" w:cs="Times New Roman"/>
          <w:b/>
          <w:caps/>
          <w:sz w:val="24"/>
          <w:szCs w:val="24"/>
        </w:rPr>
      </w:pPr>
      <w:r w:rsidRPr="00A32701">
        <w:rPr>
          <w:rFonts w:ascii="Times New Roman" w:hAnsi="Times New Roman" w:cs="Times New Roman"/>
          <w:b/>
          <w:caps/>
          <w:sz w:val="24"/>
          <w:szCs w:val="24"/>
        </w:rPr>
        <w:t>Костромской области</w:t>
      </w:r>
    </w:p>
    <w:p w:rsidR="00E4305B" w:rsidRDefault="00E4305B" w:rsidP="00943940">
      <w:pPr>
        <w:spacing w:after="0"/>
        <w:jc w:val="center"/>
        <w:rPr>
          <w:rFonts w:ascii="Times New Roman" w:hAnsi="Times New Roman" w:cs="Times New Roman"/>
          <w:b/>
          <w:caps/>
          <w:sz w:val="24"/>
          <w:szCs w:val="24"/>
        </w:rPr>
      </w:pPr>
    </w:p>
    <w:p w:rsidR="00A07D1F" w:rsidRDefault="00A07D1F" w:rsidP="00A07D1F">
      <w:pPr>
        <w:spacing w:after="0" w:line="240" w:lineRule="auto"/>
        <w:ind w:firstLine="709"/>
        <w:jc w:val="center"/>
        <w:rPr>
          <w:rFonts w:ascii="Times New Roman" w:eastAsia="Times New Roman" w:hAnsi="Times New Roman" w:cs="Times New Roman"/>
          <w:b/>
          <w:bCs/>
          <w:kern w:val="36"/>
          <w:sz w:val="28"/>
          <w:szCs w:val="28"/>
          <w:lang w:eastAsia="ru-RU"/>
        </w:rPr>
      </w:pPr>
      <w:r w:rsidRPr="00926B02">
        <w:rPr>
          <w:rFonts w:ascii="Times New Roman" w:eastAsia="Times New Roman" w:hAnsi="Times New Roman" w:cs="Times New Roman"/>
          <w:b/>
          <w:bCs/>
          <w:kern w:val="36"/>
          <w:sz w:val="28"/>
          <w:szCs w:val="28"/>
          <w:lang w:eastAsia="ru-RU"/>
        </w:rPr>
        <w:t>О порядке оплаты коммунальной услуги – т</w:t>
      </w:r>
      <w:r>
        <w:rPr>
          <w:rFonts w:ascii="Times New Roman" w:eastAsia="Times New Roman" w:hAnsi="Times New Roman" w:cs="Times New Roman"/>
          <w:b/>
          <w:bCs/>
          <w:kern w:val="36"/>
          <w:sz w:val="28"/>
          <w:szCs w:val="28"/>
          <w:lang w:eastAsia="ru-RU"/>
        </w:rPr>
        <w:t>еплоснабжение, в аварийном доме</w:t>
      </w:r>
    </w:p>
    <w:p w:rsidR="00A07D1F" w:rsidRPr="00106BEF" w:rsidRDefault="00A07D1F" w:rsidP="00A07D1F">
      <w:pPr>
        <w:spacing w:after="0" w:line="240" w:lineRule="auto"/>
        <w:ind w:firstLine="709"/>
        <w:jc w:val="center"/>
        <w:rPr>
          <w:rFonts w:ascii="Times New Roman" w:eastAsia="Times New Roman" w:hAnsi="Times New Roman" w:cs="Times New Roman"/>
          <w:bCs/>
          <w:kern w:val="36"/>
          <w:sz w:val="28"/>
          <w:szCs w:val="28"/>
          <w:lang w:eastAsia="ru-RU"/>
        </w:rPr>
      </w:pPr>
    </w:p>
    <w:p w:rsidR="00A07D1F" w:rsidRPr="00926B0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Межрайонная прокуратура </w:t>
      </w:r>
      <w:r w:rsidRPr="00926B02">
        <w:rPr>
          <w:rFonts w:ascii="Times New Roman" w:eastAsia="Times New Roman" w:hAnsi="Times New Roman" w:cs="Times New Roman"/>
          <w:bCs/>
          <w:kern w:val="36"/>
          <w:sz w:val="28"/>
          <w:szCs w:val="28"/>
          <w:lang w:eastAsia="ru-RU"/>
        </w:rPr>
        <w:t xml:space="preserve">разъясняет, что в силу ст. 25 Жилищного кодекса Российской Федерации (далее ЖК РФ) отключение квартиры от системы отопления является реконструкцией системы отопления всего дома в целом и переустройством жилого помещения. Переустройство квартир должно осуществляться в соответствии с правилами Жилищного кодекса Российской Федерации. Система отопления представляет собой единую инженерную систему, работоспособность которой зависит от всех отопительных приборов, включая и приборы, которые установлены в квартирах. </w:t>
      </w:r>
      <w:proofErr w:type="gramStart"/>
      <w:r w:rsidRPr="00926B02">
        <w:rPr>
          <w:rFonts w:ascii="Times New Roman" w:eastAsia="Times New Roman" w:hAnsi="Times New Roman" w:cs="Times New Roman"/>
          <w:bCs/>
          <w:kern w:val="36"/>
          <w:sz w:val="28"/>
          <w:szCs w:val="28"/>
          <w:lang w:eastAsia="ru-RU"/>
        </w:rPr>
        <w:t>Система отопления это</w:t>
      </w:r>
      <w:proofErr w:type="gramEnd"/>
      <w:r w:rsidRPr="00926B02">
        <w:rPr>
          <w:rFonts w:ascii="Times New Roman" w:eastAsia="Times New Roman" w:hAnsi="Times New Roman" w:cs="Times New Roman"/>
          <w:bCs/>
          <w:kern w:val="36"/>
          <w:sz w:val="28"/>
          <w:szCs w:val="28"/>
          <w:lang w:eastAsia="ru-RU"/>
        </w:rPr>
        <w:t xml:space="preserve"> общедомовое имущество многоквартирного дома (далее - МКД). Вся система отопления дома рассчитана на определенную отапливаемую площадь, которая заложена в проекте, от этого зависит количество теплоносителя, подаваемого в дом, а значит и температура в каждой квартире. Проведение изменений на системе отопления требует согласование и внесение изменения в проект, а так же согласия всех собственников МКД.</w:t>
      </w:r>
    </w:p>
    <w:p w:rsidR="00A07D1F" w:rsidRPr="00926B0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926B02">
        <w:rPr>
          <w:rFonts w:ascii="Times New Roman" w:eastAsia="Times New Roman" w:hAnsi="Times New Roman" w:cs="Times New Roman"/>
          <w:bCs/>
          <w:kern w:val="36"/>
          <w:sz w:val="28"/>
          <w:szCs w:val="28"/>
          <w:lang w:eastAsia="ru-RU"/>
        </w:rPr>
        <w:t>В соответствии с п. 3 ч. 1 ст. 36 ЖК РФ, собственникам помещений в МКД принадлежит на праве общей долевой собственности общее имущество в многоквартирном доме, в том числе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07D1F" w:rsidRPr="00926B0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926B02">
        <w:rPr>
          <w:rFonts w:ascii="Times New Roman" w:eastAsia="Times New Roman" w:hAnsi="Times New Roman" w:cs="Times New Roman"/>
          <w:bCs/>
          <w:kern w:val="36"/>
          <w:sz w:val="28"/>
          <w:szCs w:val="28"/>
          <w:lang w:eastAsia="ru-RU"/>
        </w:rPr>
        <w:lastRenderedPageBreak/>
        <w:t>Согласно ст. ст. 246, 247 Гражданского кодекса Российской Федерации, владение, пользование и распоряжение общим имуществом осуществляется по соглашению всех его участников.</w:t>
      </w:r>
    </w:p>
    <w:p w:rsidR="00A07D1F" w:rsidRPr="00926B0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926B02">
        <w:rPr>
          <w:rFonts w:ascii="Times New Roman" w:eastAsia="Times New Roman" w:hAnsi="Times New Roman" w:cs="Times New Roman"/>
          <w:bCs/>
          <w:kern w:val="36"/>
          <w:sz w:val="28"/>
          <w:szCs w:val="28"/>
          <w:lang w:eastAsia="ru-RU"/>
        </w:rPr>
        <w:t>Применительно к общему имуществу МКД такое соглашение реализуется путем принятия решения общего собрания собственников помещений в доме, в соответствии со ст. 44 ЖК РФ.</w:t>
      </w:r>
    </w:p>
    <w:p w:rsidR="00A07D1F" w:rsidRPr="00926B0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926B02">
        <w:rPr>
          <w:rFonts w:ascii="Times New Roman" w:eastAsia="Times New Roman" w:hAnsi="Times New Roman" w:cs="Times New Roman"/>
          <w:bCs/>
          <w:kern w:val="36"/>
          <w:sz w:val="28"/>
          <w:szCs w:val="28"/>
          <w:lang w:eastAsia="ru-RU"/>
        </w:rPr>
        <w:t>В связи с чем, муниципальные органы власти не наделены полномочиями по принятию решения о переустройстве помещений находящихся в собственности граждан.</w:t>
      </w:r>
    </w:p>
    <w:p w:rsidR="00A07D1F" w:rsidRPr="00926B0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926B02">
        <w:rPr>
          <w:rFonts w:ascii="Times New Roman" w:eastAsia="Times New Roman" w:hAnsi="Times New Roman" w:cs="Times New Roman"/>
          <w:bCs/>
          <w:kern w:val="36"/>
          <w:sz w:val="28"/>
          <w:szCs w:val="28"/>
          <w:lang w:eastAsia="ru-RU"/>
        </w:rPr>
        <w:t xml:space="preserve">В силу п. 6 «Правил содержания общего имущества в многоквартирном доме», утвержденных Постановлением Правительства РФ от 13.08.2006 № 491, в состав общего имущества </w:t>
      </w:r>
      <w:r>
        <w:rPr>
          <w:rFonts w:ascii="Times New Roman" w:eastAsia="Times New Roman" w:hAnsi="Times New Roman" w:cs="Times New Roman"/>
          <w:bCs/>
          <w:kern w:val="36"/>
          <w:sz w:val="28"/>
          <w:szCs w:val="28"/>
          <w:lang w:eastAsia="ru-RU"/>
        </w:rPr>
        <w:t>включена</w:t>
      </w:r>
      <w:r w:rsidRPr="00926B02">
        <w:rPr>
          <w:rFonts w:ascii="Times New Roman" w:eastAsia="Times New Roman" w:hAnsi="Times New Roman" w:cs="Times New Roman"/>
          <w:bCs/>
          <w:kern w:val="36"/>
          <w:sz w:val="28"/>
          <w:szCs w:val="28"/>
          <w:lang w:eastAsia="ru-RU"/>
        </w:rPr>
        <w:t xml:space="preserve">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07D1F" w:rsidRPr="00926B0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926B02">
        <w:rPr>
          <w:rFonts w:ascii="Times New Roman" w:eastAsia="Times New Roman" w:hAnsi="Times New Roman" w:cs="Times New Roman"/>
          <w:bCs/>
          <w:kern w:val="36"/>
          <w:sz w:val="28"/>
          <w:szCs w:val="28"/>
          <w:lang w:eastAsia="ru-RU"/>
        </w:rPr>
        <w:t>Таким образом, изменив внутридомовую и внутриквартирную систему отопления и обеспечивая подачу коммунальных ресурсов от сетей инженерно-технического обеспечения до внутриквартирного оборудования, изменятся параметры и характеристики внутридомовых инженерных систем, тем самым будет осуществлено влияние на другие помещения МКД дома и подачу тепла в квартиры.</w:t>
      </w:r>
    </w:p>
    <w:p w:rsidR="00A07D1F" w:rsidRPr="00926B0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926B02">
        <w:rPr>
          <w:rFonts w:ascii="Times New Roman" w:eastAsia="Times New Roman" w:hAnsi="Times New Roman" w:cs="Times New Roman"/>
          <w:bCs/>
          <w:kern w:val="36"/>
          <w:sz w:val="28"/>
          <w:szCs w:val="28"/>
          <w:lang w:eastAsia="ru-RU"/>
        </w:rPr>
        <w:t>В соответствии с ч. 3 и ч. 4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МКД.</w:t>
      </w:r>
    </w:p>
    <w:p w:rsidR="00A07D1F" w:rsidRPr="00926B0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926B02">
        <w:rPr>
          <w:rFonts w:ascii="Times New Roman" w:eastAsia="Times New Roman" w:hAnsi="Times New Roman" w:cs="Times New Roman"/>
          <w:bCs/>
          <w:kern w:val="36"/>
          <w:sz w:val="28"/>
          <w:szCs w:val="28"/>
          <w:lang w:eastAsia="ru-RU"/>
        </w:rPr>
        <w:t>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МКД.</w:t>
      </w:r>
    </w:p>
    <w:p w:rsidR="00A07D1F"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926B02">
        <w:rPr>
          <w:rFonts w:ascii="Times New Roman" w:eastAsia="Times New Roman" w:hAnsi="Times New Roman" w:cs="Times New Roman"/>
          <w:bCs/>
          <w:kern w:val="36"/>
          <w:sz w:val="28"/>
          <w:szCs w:val="28"/>
          <w:lang w:eastAsia="ru-RU"/>
        </w:rPr>
        <w:t>Согласно ч. 1 ст. 39 ЖК РФ собственники помещений в МКД несут бремя расходов на содержание общего, имущества в многоквартирном доме.</w:t>
      </w:r>
    </w:p>
    <w:p w:rsidR="00A07D1F" w:rsidRDefault="00A07D1F" w:rsidP="00075BE6">
      <w:pPr>
        <w:tabs>
          <w:tab w:val="left" w:pos="4503"/>
          <w:tab w:val="left" w:pos="4796"/>
          <w:tab w:val="left" w:pos="5639"/>
          <w:tab w:val="left" w:pos="6525"/>
          <w:tab w:val="left" w:pos="7244"/>
          <w:tab w:val="left" w:pos="8145"/>
          <w:tab w:val="left" w:pos="8756"/>
        </w:tabs>
        <w:ind w:left="108"/>
        <w:rPr>
          <w:rFonts w:ascii="Times New Roman" w:hAnsi="Times New Roman" w:cs="Times New Roman"/>
          <w:sz w:val="24"/>
          <w:szCs w:val="24"/>
        </w:rPr>
      </w:pPr>
    </w:p>
    <w:p w:rsidR="00A07D1F" w:rsidRDefault="00A07D1F" w:rsidP="00075BE6">
      <w:pPr>
        <w:tabs>
          <w:tab w:val="left" w:pos="4503"/>
          <w:tab w:val="left" w:pos="4796"/>
          <w:tab w:val="left" w:pos="5639"/>
          <w:tab w:val="left" w:pos="6525"/>
          <w:tab w:val="left" w:pos="7244"/>
          <w:tab w:val="left" w:pos="8145"/>
          <w:tab w:val="left" w:pos="8756"/>
        </w:tabs>
        <w:ind w:left="108"/>
        <w:rPr>
          <w:rFonts w:ascii="Times New Roman" w:hAnsi="Times New Roman" w:cs="Times New Roman"/>
          <w:sz w:val="24"/>
          <w:szCs w:val="24"/>
        </w:rPr>
      </w:pPr>
    </w:p>
    <w:p w:rsidR="00A07D1F" w:rsidRDefault="00A07D1F" w:rsidP="00A07D1F">
      <w:pPr>
        <w:spacing w:after="0" w:line="240" w:lineRule="auto"/>
        <w:ind w:firstLine="709"/>
        <w:jc w:val="center"/>
        <w:rPr>
          <w:rFonts w:ascii="Times New Roman" w:eastAsia="Times New Roman" w:hAnsi="Times New Roman" w:cs="Times New Roman"/>
          <w:b/>
          <w:bCs/>
          <w:kern w:val="36"/>
          <w:sz w:val="28"/>
          <w:szCs w:val="28"/>
          <w:lang w:eastAsia="ru-RU"/>
        </w:rPr>
      </w:pPr>
      <w:r w:rsidRPr="00C67034">
        <w:rPr>
          <w:rFonts w:ascii="Times New Roman" w:eastAsia="Times New Roman" w:hAnsi="Times New Roman" w:cs="Times New Roman"/>
          <w:b/>
          <w:bCs/>
          <w:kern w:val="36"/>
          <w:sz w:val="28"/>
          <w:szCs w:val="28"/>
          <w:lang w:eastAsia="ru-RU"/>
        </w:rPr>
        <w:t>О некоторых вопросах</w:t>
      </w:r>
      <w:r>
        <w:rPr>
          <w:rFonts w:ascii="Times New Roman" w:eastAsia="Times New Roman" w:hAnsi="Times New Roman" w:cs="Times New Roman"/>
          <w:b/>
          <w:bCs/>
          <w:kern w:val="36"/>
          <w:sz w:val="28"/>
          <w:szCs w:val="28"/>
          <w:lang w:eastAsia="ru-RU"/>
        </w:rPr>
        <w:t xml:space="preserve"> </w:t>
      </w:r>
      <w:r w:rsidRPr="00C67034">
        <w:rPr>
          <w:rFonts w:ascii="Times New Roman" w:eastAsia="Times New Roman" w:hAnsi="Times New Roman" w:cs="Times New Roman"/>
          <w:b/>
          <w:bCs/>
          <w:kern w:val="36"/>
          <w:sz w:val="28"/>
          <w:szCs w:val="28"/>
          <w:lang w:eastAsia="ru-RU"/>
        </w:rPr>
        <w:t>оплаты коммунальных услуг</w:t>
      </w:r>
    </w:p>
    <w:p w:rsidR="00A07D1F" w:rsidRPr="00260985" w:rsidRDefault="00A07D1F" w:rsidP="00A07D1F">
      <w:pPr>
        <w:spacing w:after="0" w:line="240" w:lineRule="auto"/>
        <w:ind w:firstLine="709"/>
        <w:jc w:val="center"/>
        <w:rPr>
          <w:rFonts w:ascii="Times New Roman" w:eastAsia="Times New Roman" w:hAnsi="Times New Roman" w:cs="Times New Roman"/>
          <w:bCs/>
          <w:kern w:val="36"/>
          <w:sz w:val="28"/>
          <w:szCs w:val="28"/>
          <w:lang w:eastAsia="ru-RU"/>
        </w:rPr>
      </w:pPr>
      <w:proofErr w:type="gramStart"/>
      <w:r w:rsidRPr="00C67034">
        <w:rPr>
          <w:rFonts w:ascii="Times New Roman" w:eastAsia="Times New Roman" w:hAnsi="Times New Roman" w:cs="Times New Roman"/>
          <w:b/>
          <w:bCs/>
          <w:kern w:val="36"/>
          <w:sz w:val="28"/>
          <w:szCs w:val="28"/>
          <w:lang w:eastAsia="ru-RU"/>
        </w:rPr>
        <w:t>собственниками</w:t>
      </w:r>
      <w:proofErr w:type="gramEnd"/>
      <w:r w:rsidRPr="00C67034">
        <w:rPr>
          <w:rFonts w:ascii="Times New Roman" w:eastAsia="Times New Roman" w:hAnsi="Times New Roman" w:cs="Times New Roman"/>
          <w:b/>
          <w:bCs/>
          <w:kern w:val="36"/>
          <w:sz w:val="28"/>
          <w:szCs w:val="28"/>
          <w:lang w:eastAsia="ru-RU"/>
        </w:rPr>
        <w:t xml:space="preserve"> и пользователями помещений в многоквартирных домах и жилых домов</w:t>
      </w:r>
    </w:p>
    <w:p w:rsidR="00A07D1F" w:rsidRPr="00106BEF" w:rsidRDefault="00A07D1F" w:rsidP="00A07D1F">
      <w:pPr>
        <w:spacing w:after="0" w:line="240" w:lineRule="auto"/>
        <w:ind w:firstLine="709"/>
        <w:jc w:val="center"/>
        <w:rPr>
          <w:rFonts w:ascii="Times New Roman" w:eastAsia="Times New Roman" w:hAnsi="Times New Roman" w:cs="Times New Roman"/>
          <w:bCs/>
          <w:kern w:val="36"/>
          <w:sz w:val="28"/>
          <w:szCs w:val="28"/>
          <w:lang w:eastAsia="ru-RU"/>
        </w:rPr>
      </w:pPr>
    </w:p>
    <w:p w:rsidR="00A07D1F" w:rsidRPr="00106BEF"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w:t>
      </w:r>
      <w:r w:rsidRPr="00106BEF">
        <w:rPr>
          <w:rFonts w:ascii="Times New Roman" w:eastAsia="Times New Roman" w:hAnsi="Times New Roman" w:cs="Times New Roman"/>
          <w:bCs/>
          <w:kern w:val="36"/>
          <w:sz w:val="28"/>
          <w:szCs w:val="28"/>
          <w:lang w:eastAsia="ru-RU"/>
        </w:rPr>
        <w:t xml:space="preserve">оложения договоров, заключенных в соответствии с законодательством Российской Федерации о газоснабжении, электроэнергетике, теплоснабжении, водоснабжении и водоотведении, устанавливающие право поставщиков коммунальных ресурсов на взыскание неустойки (штрафа, пени) за несвоевременное и (или) не полностью исполненное лицами, осуществляющими деятельность по управлению </w:t>
      </w:r>
      <w:r w:rsidRPr="00106BEF">
        <w:rPr>
          <w:rFonts w:ascii="Times New Roman" w:eastAsia="Times New Roman" w:hAnsi="Times New Roman" w:cs="Times New Roman"/>
          <w:bCs/>
          <w:kern w:val="36"/>
          <w:sz w:val="28"/>
          <w:szCs w:val="28"/>
          <w:lang w:eastAsia="ru-RU"/>
        </w:rPr>
        <w:lastRenderedPageBreak/>
        <w:t>многоквартирными домами, обязательство по оплате коммунальных ресурсов, не применяются до 1 января 2021 года.</w:t>
      </w:r>
    </w:p>
    <w:p w:rsidR="00A07D1F" w:rsidRPr="00106BEF"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106BEF">
        <w:rPr>
          <w:rFonts w:ascii="Times New Roman" w:eastAsia="Times New Roman" w:hAnsi="Times New Roman" w:cs="Times New Roman"/>
          <w:bCs/>
          <w:kern w:val="36"/>
          <w:sz w:val="28"/>
          <w:szCs w:val="28"/>
          <w:lang w:eastAsia="ru-RU"/>
        </w:rPr>
        <w:t>Такое решение принято Правительством Российской Федерации и закреплено в постановлении от 02.04.2020 № 424.</w:t>
      </w:r>
    </w:p>
    <w:p w:rsidR="00A07D1F"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106BEF">
        <w:rPr>
          <w:rFonts w:ascii="Times New Roman" w:eastAsia="Times New Roman" w:hAnsi="Times New Roman" w:cs="Times New Roman"/>
          <w:bCs/>
          <w:kern w:val="36"/>
          <w:sz w:val="28"/>
          <w:szCs w:val="28"/>
          <w:lang w:eastAsia="ru-RU"/>
        </w:rPr>
        <w:t xml:space="preserve">До указанной даты приостановлено действие отдельных положений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w:t>
      </w:r>
      <w:r>
        <w:rPr>
          <w:rFonts w:ascii="Times New Roman" w:eastAsia="Times New Roman" w:hAnsi="Times New Roman" w:cs="Times New Roman"/>
          <w:bCs/>
          <w:kern w:val="36"/>
          <w:sz w:val="28"/>
          <w:szCs w:val="28"/>
          <w:lang w:eastAsia="ru-RU"/>
        </w:rPr>
        <w:t>№</w:t>
      </w:r>
      <w:r w:rsidRPr="00106BEF">
        <w:rPr>
          <w:rFonts w:ascii="Times New Roman" w:eastAsia="Times New Roman" w:hAnsi="Times New Roman" w:cs="Times New Roman"/>
          <w:bCs/>
          <w:kern w:val="36"/>
          <w:sz w:val="28"/>
          <w:szCs w:val="28"/>
          <w:lang w:eastAsia="ru-RU"/>
        </w:rPr>
        <w:t xml:space="preserve"> 354, в части права исполнителя коммунальной услуги требовать уплаты неустоек (штрафов, пеней).</w:t>
      </w:r>
    </w:p>
    <w:p w:rsidR="00A07D1F" w:rsidRDefault="00A07D1F" w:rsidP="00075BE6">
      <w:pPr>
        <w:tabs>
          <w:tab w:val="left" w:pos="4503"/>
          <w:tab w:val="left" w:pos="4796"/>
          <w:tab w:val="left" w:pos="5639"/>
          <w:tab w:val="left" w:pos="6525"/>
          <w:tab w:val="left" w:pos="7244"/>
          <w:tab w:val="left" w:pos="8145"/>
          <w:tab w:val="left" w:pos="8756"/>
        </w:tabs>
        <w:ind w:left="108"/>
        <w:rPr>
          <w:rFonts w:ascii="Times New Roman" w:hAnsi="Times New Roman" w:cs="Times New Roman"/>
          <w:sz w:val="24"/>
          <w:szCs w:val="24"/>
        </w:rPr>
      </w:pPr>
    </w:p>
    <w:p w:rsidR="00A07D1F" w:rsidRPr="009048F6" w:rsidRDefault="00A07D1F" w:rsidP="00A07D1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9048F6">
        <w:rPr>
          <w:rFonts w:ascii="Times New Roman" w:eastAsia="Times New Roman" w:hAnsi="Times New Roman" w:cs="Times New Roman"/>
          <w:b/>
          <w:bCs/>
          <w:sz w:val="28"/>
          <w:szCs w:val="28"/>
          <w:lang w:eastAsia="ru-RU"/>
        </w:rPr>
        <w:t>О торговле лекарствами дистанционным способом</w:t>
      </w:r>
    </w:p>
    <w:p w:rsidR="00A07D1F" w:rsidRPr="009048F6" w:rsidRDefault="00A07D1F" w:rsidP="00A07D1F">
      <w:pPr>
        <w:pStyle w:val="af1"/>
        <w:spacing w:before="0" w:beforeAutospacing="0" w:after="0" w:afterAutospacing="0"/>
        <w:ind w:firstLine="709"/>
        <w:jc w:val="both"/>
        <w:rPr>
          <w:sz w:val="28"/>
          <w:szCs w:val="28"/>
        </w:rPr>
      </w:pPr>
      <w:r w:rsidRPr="009048F6">
        <w:rPr>
          <w:sz w:val="28"/>
          <w:szCs w:val="28"/>
        </w:rPr>
        <w:t>Федеральным законом от 03.04.2020 № 105-ФЗ внесены изменения в статью 15.1 Федерального закона «Об информации, информационных технологиях и о защите информации» и Федеральный закон «Об обращении лекарственных средств». Аптекам, включая ветеринарные, предоставлено право осуществлять розничную торговлю безрецептурными лекарственными препаратами дистанционным способом.</w:t>
      </w:r>
    </w:p>
    <w:p w:rsidR="00A07D1F" w:rsidRPr="009048F6" w:rsidRDefault="00A07D1F" w:rsidP="00A07D1F">
      <w:pPr>
        <w:pStyle w:val="af1"/>
        <w:spacing w:before="0" w:beforeAutospacing="0" w:after="0" w:afterAutospacing="0"/>
        <w:ind w:firstLine="709"/>
        <w:jc w:val="both"/>
        <w:rPr>
          <w:sz w:val="28"/>
          <w:szCs w:val="28"/>
        </w:rPr>
      </w:pPr>
      <w:r w:rsidRPr="009048F6">
        <w:rPr>
          <w:sz w:val="28"/>
          <w:szCs w:val="28"/>
        </w:rPr>
        <w:t>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 может осуществляться аптечными организациями дистанционным способом.</w:t>
      </w:r>
    </w:p>
    <w:p w:rsidR="00A07D1F" w:rsidRPr="009048F6" w:rsidRDefault="00A07D1F" w:rsidP="00A07D1F">
      <w:pPr>
        <w:pStyle w:val="af1"/>
        <w:spacing w:before="0" w:beforeAutospacing="0" w:after="0" w:afterAutospacing="0"/>
        <w:ind w:firstLine="709"/>
        <w:jc w:val="both"/>
        <w:rPr>
          <w:sz w:val="28"/>
          <w:szCs w:val="28"/>
        </w:rPr>
      </w:pPr>
      <w:r w:rsidRPr="009048F6">
        <w:rPr>
          <w:sz w:val="28"/>
          <w:szCs w:val="28"/>
        </w:rPr>
        <w:t xml:space="preserve">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proofErr w:type="gramStart"/>
      <w:r w:rsidRPr="009048F6">
        <w:rPr>
          <w:sz w:val="28"/>
          <w:szCs w:val="28"/>
        </w:rPr>
        <w:t>раз-решение</w:t>
      </w:r>
      <w:proofErr w:type="gramEnd"/>
      <w:r w:rsidRPr="009048F6">
        <w:rPr>
          <w:sz w:val="28"/>
          <w:szCs w:val="28"/>
        </w:rP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w:t>
      </w:r>
    </w:p>
    <w:p w:rsidR="00A07D1F" w:rsidRPr="009048F6" w:rsidRDefault="00A07D1F" w:rsidP="00A07D1F">
      <w:pPr>
        <w:pStyle w:val="af1"/>
        <w:spacing w:before="0" w:beforeAutospacing="0" w:after="0" w:afterAutospacing="0"/>
        <w:ind w:firstLine="709"/>
        <w:jc w:val="both"/>
        <w:rPr>
          <w:sz w:val="28"/>
          <w:szCs w:val="28"/>
        </w:rPr>
      </w:pPr>
      <w:r w:rsidRPr="009048F6">
        <w:rPr>
          <w:sz w:val="28"/>
          <w:szCs w:val="28"/>
        </w:rPr>
        <w:t xml:space="preserve">Этим же законом внесено изменение в ст. 15.1 Федерального закона от 27.07.2006 № 149-ФЗ «Об информации, информационных технологиях и о защите информации», согласно которому распространение в сети «Интернет» информации, содержащей предложения о розничной торговле лекарственными препарата-ми, в том числе дистанционным способом, </w:t>
      </w:r>
      <w:r w:rsidRPr="009048F6">
        <w:rPr>
          <w:sz w:val="28"/>
          <w:szCs w:val="28"/>
        </w:rPr>
        <w:lastRenderedPageBreak/>
        <w:t>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является основанием для включения сайта, распространяющего такую информацию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07D1F" w:rsidRPr="009048F6" w:rsidRDefault="00A07D1F" w:rsidP="00A07D1F">
      <w:pPr>
        <w:pStyle w:val="af1"/>
        <w:spacing w:before="0" w:beforeAutospacing="0" w:after="0" w:afterAutospacing="0"/>
        <w:ind w:firstLine="709"/>
        <w:jc w:val="both"/>
        <w:rPr>
          <w:sz w:val="28"/>
          <w:szCs w:val="28"/>
        </w:rPr>
      </w:pPr>
      <w:r w:rsidRPr="009048F6">
        <w:rPr>
          <w:sz w:val="28"/>
          <w:szCs w:val="28"/>
        </w:rPr>
        <w:t>Данное положение применяется до 31 декабря 2020 года включительно.</w:t>
      </w:r>
    </w:p>
    <w:p w:rsidR="00A07D1F" w:rsidRDefault="00A07D1F" w:rsidP="00075BE6">
      <w:pPr>
        <w:tabs>
          <w:tab w:val="left" w:pos="4503"/>
          <w:tab w:val="left" w:pos="4796"/>
          <w:tab w:val="left" w:pos="5639"/>
          <w:tab w:val="left" w:pos="6525"/>
          <w:tab w:val="left" w:pos="7244"/>
          <w:tab w:val="left" w:pos="8145"/>
          <w:tab w:val="left" w:pos="8756"/>
        </w:tabs>
        <w:ind w:left="108"/>
        <w:rPr>
          <w:rFonts w:ascii="Times New Roman" w:hAnsi="Times New Roman" w:cs="Times New Roman"/>
          <w:sz w:val="24"/>
          <w:szCs w:val="24"/>
        </w:rPr>
      </w:pPr>
    </w:p>
    <w:p w:rsidR="00D57D43" w:rsidRPr="00075BE6" w:rsidRDefault="00D57D43" w:rsidP="00A07D1F">
      <w:pPr>
        <w:tabs>
          <w:tab w:val="left" w:pos="4503"/>
          <w:tab w:val="left" w:pos="4796"/>
          <w:tab w:val="left" w:pos="5639"/>
          <w:tab w:val="left" w:pos="6525"/>
          <w:tab w:val="left" w:pos="7244"/>
          <w:tab w:val="left" w:pos="8145"/>
          <w:tab w:val="left" w:pos="8756"/>
        </w:tabs>
        <w:ind w:left="108"/>
        <w:rPr>
          <w:rFonts w:ascii="Times New Roman" w:hAnsi="Times New Roman" w:cs="Times New Roman"/>
          <w:sz w:val="24"/>
          <w:szCs w:val="24"/>
        </w:rPr>
      </w:pPr>
      <w:r w:rsidRPr="00075BE6">
        <w:rPr>
          <w:rFonts w:ascii="Times New Roman" w:hAnsi="Times New Roman" w:cs="Times New Roman"/>
          <w:b/>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r w:rsidRPr="00075BE6">
        <w:rPr>
          <w:rFonts w:ascii="Times New Roman" w:hAnsi="Times New Roman" w:cs="Times New Roman"/>
          <w:sz w:val="24"/>
          <w:szCs w:val="24"/>
        </w:rPr>
        <w:tab/>
      </w:r>
    </w:p>
    <w:p w:rsidR="00A07D1F" w:rsidRDefault="00A07D1F" w:rsidP="00A07D1F">
      <w:pPr>
        <w:spacing w:after="0" w:line="240" w:lineRule="auto"/>
        <w:jc w:val="center"/>
        <w:rPr>
          <w:rFonts w:ascii="Times New Roman" w:eastAsia="Times New Roman" w:hAnsi="Times New Roman" w:cs="Times New Roman"/>
          <w:b/>
          <w:bCs/>
          <w:kern w:val="36"/>
          <w:sz w:val="28"/>
          <w:szCs w:val="28"/>
          <w:lang w:eastAsia="ru-RU"/>
        </w:rPr>
      </w:pPr>
      <w:r w:rsidRPr="00B70822">
        <w:rPr>
          <w:rFonts w:ascii="Times New Roman" w:eastAsia="Times New Roman" w:hAnsi="Times New Roman" w:cs="Times New Roman"/>
          <w:b/>
          <w:bCs/>
          <w:kern w:val="36"/>
          <w:sz w:val="28"/>
          <w:szCs w:val="28"/>
          <w:lang w:eastAsia="ru-RU"/>
        </w:rPr>
        <w:t>Порядок оплаты судебных расходов</w:t>
      </w:r>
      <w:r>
        <w:rPr>
          <w:rFonts w:ascii="Times New Roman" w:eastAsia="Times New Roman" w:hAnsi="Times New Roman" w:cs="Times New Roman"/>
          <w:b/>
          <w:bCs/>
          <w:kern w:val="36"/>
          <w:sz w:val="28"/>
          <w:szCs w:val="28"/>
          <w:lang w:eastAsia="ru-RU"/>
        </w:rPr>
        <w:t xml:space="preserve"> </w:t>
      </w:r>
    </w:p>
    <w:p w:rsidR="00A07D1F" w:rsidRDefault="00A07D1F" w:rsidP="00A07D1F">
      <w:pPr>
        <w:spacing w:after="0" w:line="240" w:lineRule="auto"/>
        <w:jc w:val="center"/>
        <w:rPr>
          <w:rFonts w:ascii="Times New Roman" w:eastAsia="Times New Roman" w:hAnsi="Times New Roman" w:cs="Times New Roman"/>
          <w:b/>
          <w:bCs/>
          <w:kern w:val="36"/>
          <w:sz w:val="28"/>
          <w:szCs w:val="28"/>
          <w:lang w:eastAsia="ru-RU"/>
        </w:rPr>
      </w:pPr>
      <w:proofErr w:type="gramStart"/>
      <w:r w:rsidRPr="00B70822">
        <w:rPr>
          <w:rFonts w:ascii="Times New Roman" w:eastAsia="Times New Roman" w:hAnsi="Times New Roman" w:cs="Times New Roman"/>
          <w:b/>
          <w:bCs/>
          <w:kern w:val="36"/>
          <w:sz w:val="28"/>
          <w:szCs w:val="28"/>
          <w:lang w:eastAsia="ru-RU"/>
        </w:rPr>
        <w:t>о</w:t>
      </w:r>
      <w:proofErr w:type="gramEnd"/>
      <w:r w:rsidRPr="00B70822">
        <w:rPr>
          <w:rFonts w:ascii="Times New Roman" w:eastAsia="Times New Roman" w:hAnsi="Times New Roman" w:cs="Times New Roman"/>
          <w:b/>
          <w:bCs/>
          <w:kern w:val="36"/>
          <w:sz w:val="28"/>
          <w:szCs w:val="28"/>
          <w:lang w:eastAsia="ru-RU"/>
        </w:rPr>
        <w:t xml:space="preserve"> взыскании заработной платы</w:t>
      </w:r>
    </w:p>
    <w:p w:rsidR="00A07D1F" w:rsidRDefault="00A07D1F" w:rsidP="00A07D1F">
      <w:pPr>
        <w:spacing w:after="0" w:line="240" w:lineRule="auto"/>
        <w:ind w:firstLine="709"/>
        <w:jc w:val="center"/>
        <w:rPr>
          <w:rFonts w:ascii="Times New Roman" w:eastAsia="Times New Roman" w:hAnsi="Times New Roman" w:cs="Times New Roman"/>
          <w:b/>
          <w:bCs/>
          <w:kern w:val="36"/>
          <w:sz w:val="28"/>
          <w:szCs w:val="28"/>
          <w:lang w:eastAsia="ru-RU"/>
        </w:rPr>
      </w:pPr>
    </w:p>
    <w:p w:rsidR="00A07D1F" w:rsidRPr="00B7082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Межрайонная прокуратура </w:t>
      </w:r>
      <w:r w:rsidRPr="00487E2C">
        <w:rPr>
          <w:rFonts w:ascii="Times New Roman" w:eastAsia="Times New Roman" w:hAnsi="Times New Roman" w:cs="Times New Roman"/>
          <w:bCs/>
          <w:kern w:val="36"/>
          <w:sz w:val="28"/>
          <w:szCs w:val="28"/>
          <w:lang w:eastAsia="ru-RU"/>
        </w:rPr>
        <w:t xml:space="preserve">разъясняет, что </w:t>
      </w:r>
      <w:r w:rsidRPr="00B70822">
        <w:rPr>
          <w:rFonts w:ascii="Times New Roman" w:eastAsia="Times New Roman" w:hAnsi="Times New Roman" w:cs="Times New Roman"/>
          <w:bCs/>
          <w:kern w:val="36"/>
          <w:sz w:val="28"/>
          <w:szCs w:val="28"/>
          <w:lang w:eastAsia="ru-RU"/>
        </w:rPr>
        <w:t>стороне, в пользу которой было вынесено судебное решение, присуждается возместить с другой стороны все понесенные по делу судебные расходы, за исключением случаев, предусмотренных ч.2 ст. 96 ГПК РФ (вызов свидетелей, назначение экспертов, привлечение специалистов и другие действия, подлежащие оплате, которые осуществлены по инициативе суда). В случае если иск удовлетворен частично,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Аналогичные правила действуют при рассмотрении дела в апелляционной, кассационной и надзорной инстанциях.</w:t>
      </w:r>
    </w:p>
    <w:p w:rsidR="00A07D1F" w:rsidRPr="00B7082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B70822">
        <w:rPr>
          <w:rFonts w:ascii="Times New Roman" w:eastAsia="Times New Roman" w:hAnsi="Times New Roman" w:cs="Times New Roman"/>
          <w:bCs/>
          <w:kern w:val="36"/>
          <w:sz w:val="28"/>
          <w:szCs w:val="28"/>
          <w:lang w:eastAsia="ru-RU"/>
        </w:rPr>
        <w:t>Вместе с тем, в целях предоставления дополнительных гарантий гражданам при обращении в суд с иском по требованиям, вытекающим из трудовых отношений, и обеспечения их права на судебную защиту при рассмотрении судом споров по таким требованиям, статьей 393 Трудового кодекса Российской Федерации установлено исключение из общего правила о распределении судебных расходов.</w:t>
      </w:r>
    </w:p>
    <w:p w:rsidR="00A07D1F" w:rsidRPr="00B7082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B70822">
        <w:rPr>
          <w:rFonts w:ascii="Times New Roman" w:eastAsia="Times New Roman" w:hAnsi="Times New Roman" w:cs="Times New Roman"/>
          <w:bCs/>
          <w:kern w:val="36"/>
          <w:sz w:val="28"/>
          <w:szCs w:val="28"/>
          <w:lang w:eastAsia="ru-RU"/>
        </w:rPr>
        <w:t>Так, 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A07D1F" w:rsidRPr="00B7082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B70822">
        <w:rPr>
          <w:rFonts w:ascii="Times New Roman" w:eastAsia="Times New Roman" w:hAnsi="Times New Roman" w:cs="Times New Roman"/>
          <w:bCs/>
          <w:kern w:val="36"/>
          <w:sz w:val="28"/>
          <w:szCs w:val="28"/>
          <w:lang w:eastAsia="ru-RU"/>
        </w:rPr>
        <w:t>Более того, пунктом 4 постановления Пленума Верховного Суда Российской Федерации от 17.03.2004</w:t>
      </w:r>
      <w:r>
        <w:rPr>
          <w:rFonts w:ascii="Times New Roman" w:eastAsia="Times New Roman" w:hAnsi="Times New Roman" w:cs="Times New Roman"/>
          <w:bCs/>
          <w:kern w:val="36"/>
          <w:sz w:val="28"/>
          <w:szCs w:val="28"/>
          <w:lang w:eastAsia="ru-RU"/>
        </w:rPr>
        <w:t xml:space="preserve"> </w:t>
      </w:r>
      <w:r w:rsidRPr="00B70822">
        <w:rPr>
          <w:rFonts w:ascii="Times New Roman" w:eastAsia="Times New Roman" w:hAnsi="Times New Roman" w:cs="Times New Roman"/>
          <w:bCs/>
          <w:kern w:val="36"/>
          <w:sz w:val="28"/>
          <w:szCs w:val="28"/>
          <w:lang w:eastAsia="ru-RU"/>
        </w:rPr>
        <w:t xml:space="preserve">№ 2 «О применении судами Российской Федерации Трудового кодекса Российской Федерации» разъяснено, что работники при обращении в суд с исками о восстановлении на работе, взыскании заработной платы (денежного содержания) и иными требованиями, </w:t>
      </w:r>
      <w:r w:rsidRPr="00B70822">
        <w:rPr>
          <w:rFonts w:ascii="Times New Roman" w:eastAsia="Times New Roman" w:hAnsi="Times New Roman" w:cs="Times New Roman"/>
          <w:bCs/>
          <w:kern w:val="36"/>
          <w:sz w:val="28"/>
          <w:szCs w:val="28"/>
          <w:lang w:eastAsia="ru-RU"/>
        </w:rPr>
        <w:lastRenderedPageBreak/>
        <w:t>вытекающими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освобождаются от уплаты судебных расходов.</w:t>
      </w:r>
    </w:p>
    <w:p w:rsidR="00A07D1F" w:rsidRPr="00B70822"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B70822">
        <w:rPr>
          <w:rFonts w:ascii="Times New Roman" w:eastAsia="Times New Roman" w:hAnsi="Times New Roman" w:cs="Times New Roman"/>
          <w:bCs/>
          <w:kern w:val="36"/>
          <w:sz w:val="28"/>
          <w:szCs w:val="28"/>
          <w:lang w:eastAsia="ru-RU"/>
        </w:rPr>
        <w:t>Поскольку при разрешении спора об установлении факта трудовых отношений суд обязан определить, отвечают ли сложившиеся между сторонами отношения признакам трудовых отношений, исключив тем самым правовую неопределенность в характере отношений сторон такого договор, к этим отношениям с учетом предъявленных требований в защиту нарушенных трудовых прав также подлежат применению нормы ТК РФ, в том числе ст. 393 ТК РФ об освобождении истца от судебных расходов вне зависимости от результатов рассмотрения дела.</w:t>
      </w:r>
    </w:p>
    <w:p w:rsidR="00A07D1F"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B70822">
        <w:rPr>
          <w:rFonts w:ascii="Times New Roman" w:eastAsia="Times New Roman" w:hAnsi="Times New Roman" w:cs="Times New Roman"/>
          <w:bCs/>
          <w:kern w:val="36"/>
          <w:sz w:val="28"/>
          <w:szCs w:val="28"/>
          <w:lang w:eastAsia="ru-RU"/>
        </w:rPr>
        <w:t>Таким образом, обратившийся в суд с требованием об установлении факта трудовых отношений истец не обязан оплачивать судебные расходы ответчика, в пользу которого состоялось решение суда. Распределение судебных расходов между сторонами по требованиям, связанным с признанием отношений трудовыми, производится по правилам, предусмотренным ст. 393 ТК РФ.</w:t>
      </w:r>
    </w:p>
    <w:p w:rsidR="00A07D1F" w:rsidRDefault="00A07D1F" w:rsidP="00075BE6">
      <w:pPr>
        <w:tabs>
          <w:tab w:val="left" w:pos="4503"/>
          <w:tab w:val="left" w:pos="4796"/>
          <w:tab w:val="left" w:pos="5639"/>
          <w:tab w:val="left" w:pos="6525"/>
          <w:tab w:val="left" w:pos="7244"/>
          <w:tab w:val="left" w:pos="8145"/>
          <w:tab w:val="left" w:pos="8756"/>
        </w:tabs>
        <w:ind w:left="108"/>
        <w:rPr>
          <w:rFonts w:ascii="Times New Roman" w:hAnsi="Times New Roman" w:cs="Times New Roman"/>
          <w:sz w:val="24"/>
          <w:szCs w:val="24"/>
        </w:rPr>
      </w:pPr>
    </w:p>
    <w:p w:rsidR="00A07D1F" w:rsidRDefault="00A07D1F" w:rsidP="00A07D1F">
      <w:pPr>
        <w:spacing w:after="0" w:line="240" w:lineRule="auto"/>
        <w:ind w:firstLine="709"/>
        <w:jc w:val="center"/>
        <w:rPr>
          <w:rFonts w:ascii="Times New Roman" w:eastAsia="Times New Roman" w:hAnsi="Times New Roman" w:cs="Times New Roman"/>
          <w:b/>
          <w:bCs/>
          <w:kern w:val="36"/>
          <w:sz w:val="28"/>
          <w:szCs w:val="28"/>
          <w:lang w:eastAsia="ru-RU"/>
        </w:rPr>
      </w:pPr>
      <w:r w:rsidRPr="00C44BD6">
        <w:rPr>
          <w:rFonts w:ascii="Times New Roman" w:eastAsia="Times New Roman" w:hAnsi="Times New Roman" w:cs="Times New Roman"/>
          <w:b/>
          <w:bCs/>
          <w:kern w:val="36"/>
          <w:sz w:val="28"/>
          <w:szCs w:val="28"/>
          <w:lang w:eastAsia="ru-RU"/>
        </w:rPr>
        <w:t>Порядок переноса и оплаты неиспользованного отпуска</w:t>
      </w:r>
    </w:p>
    <w:p w:rsidR="00A07D1F" w:rsidRPr="00C44BD6"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p>
    <w:p w:rsidR="00A07D1F" w:rsidRPr="00C44BD6"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C44BD6">
        <w:rPr>
          <w:rFonts w:ascii="Times New Roman" w:eastAsia="Times New Roman" w:hAnsi="Times New Roman" w:cs="Times New Roman"/>
          <w:bCs/>
          <w:kern w:val="36"/>
          <w:sz w:val="28"/>
          <w:szCs w:val="28"/>
          <w:lang w:eastAsia="ru-RU"/>
        </w:rPr>
        <w:t xml:space="preserve">Статья 126 Трудового кодекса Российской Федерации </w:t>
      </w:r>
      <w:r>
        <w:rPr>
          <w:rFonts w:ascii="Times New Roman" w:eastAsia="Times New Roman" w:hAnsi="Times New Roman" w:cs="Times New Roman"/>
          <w:bCs/>
          <w:kern w:val="36"/>
          <w:sz w:val="28"/>
          <w:szCs w:val="28"/>
          <w:lang w:eastAsia="ru-RU"/>
        </w:rPr>
        <w:t>устанавливает</w:t>
      </w:r>
      <w:r w:rsidRPr="00C44BD6">
        <w:rPr>
          <w:rFonts w:ascii="Times New Roman" w:eastAsia="Times New Roman" w:hAnsi="Times New Roman" w:cs="Times New Roman"/>
          <w:bCs/>
          <w:kern w:val="36"/>
          <w:sz w:val="28"/>
          <w:szCs w:val="28"/>
          <w:lang w:eastAsia="ru-RU"/>
        </w:rPr>
        <w:t xml:space="preserve"> право работника по его письменному заявлению получить денежную компенсацию за неиспользованную часть ежегодного оплачиваемого отпуска, превышающую 28 календарных дней.</w:t>
      </w:r>
    </w:p>
    <w:p w:rsidR="00A07D1F" w:rsidRPr="00C44BD6"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C44BD6">
        <w:rPr>
          <w:rFonts w:ascii="Times New Roman" w:eastAsia="Times New Roman" w:hAnsi="Times New Roman" w:cs="Times New Roman"/>
          <w:bCs/>
          <w:kern w:val="36"/>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07D1F" w:rsidRPr="00C44BD6"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C44BD6">
        <w:rPr>
          <w:rFonts w:ascii="Times New Roman" w:eastAsia="Times New Roman" w:hAnsi="Times New Roman" w:cs="Times New Roman"/>
          <w:bCs/>
          <w:kern w:val="36"/>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 Федерации).</w:t>
      </w:r>
    </w:p>
    <w:p w:rsidR="00A07D1F" w:rsidRPr="00C44BD6"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C44BD6">
        <w:rPr>
          <w:rFonts w:ascii="Times New Roman" w:eastAsia="Times New Roman" w:hAnsi="Times New Roman" w:cs="Times New Roman"/>
          <w:bCs/>
          <w:kern w:val="36"/>
          <w:sz w:val="28"/>
          <w:szCs w:val="28"/>
          <w:lang w:eastAsia="ru-RU"/>
        </w:rPr>
        <w:t>При увольнении работнику выплачивается денежная компенсация за все неиспользованные отпуска.</w:t>
      </w:r>
    </w:p>
    <w:p w:rsidR="00A07D1F" w:rsidRPr="00C44BD6"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C44BD6">
        <w:rPr>
          <w:rFonts w:ascii="Times New Roman" w:eastAsia="Times New Roman" w:hAnsi="Times New Roman" w:cs="Times New Roman"/>
          <w:bCs/>
          <w:kern w:val="36"/>
          <w:sz w:val="28"/>
          <w:szCs w:val="28"/>
          <w:lang w:eastAsia="ru-RU"/>
        </w:rPr>
        <w:t>В соответствии со статьей 127 Трудового кодекса Российской Федерации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07D1F" w:rsidRPr="00C44BD6"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C44BD6">
        <w:rPr>
          <w:rFonts w:ascii="Times New Roman" w:eastAsia="Times New Roman" w:hAnsi="Times New Roman" w:cs="Times New Roman"/>
          <w:bCs/>
          <w:kern w:val="36"/>
          <w:sz w:val="28"/>
          <w:szCs w:val="28"/>
          <w:lang w:eastAsia="ru-RU"/>
        </w:rPr>
        <w:lastRenderedPageBreak/>
        <w:t>В случае увольнения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07D1F" w:rsidRPr="00C44BD6"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C44BD6">
        <w:rPr>
          <w:rFonts w:ascii="Times New Roman" w:eastAsia="Times New Roman" w:hAnsi="Times New Roman" w:cs="Times New Roman"/>
          <w:bCs/>
          <w:kern w:val="36"/>
          <w:sz w:val="28"/>
          <w:szCs w:val="28"/>
          <w:lang w:eastAsia="ru-RU"/>
        </w:rPr>
        <w:t>Необходимо помнить, что согласно ст. 123 Трудового кодекса Российской Федерации очередность предоставления оплачиваемых отпусков определяется ежегодно в соответствии с графиком отпусков.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rsidR="00A07D1F" w:rsidRPr="00C44BD6"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C44BD6">
        <w:rPr>
          <w:rFonts w:ascii="Times New Roman" w:eastAsia="Times New Roman" w:hAnsi="Times New Roman" w:cs="Times New Roman"/>
          <w:bCs/>
          <w:kern w:val="36"/>
          <w:sz w:val="28"/>
          <w:szCs w:val="28"/>
          <w:lang w:eastAsia="ru-RU"/>
        </w:rPr>
        <w:t>Согласно статье 124 Трудового кодекса Российской Федерации 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07D1F" w:rsidRPr="00C44BD6"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C44BD6">
        <w:rPr>
          <w:rFonts w:ascii="Times New Roman" w:eastAsia="Times New Roman" w:hAnsi="Times New Roman" w:cs="Times New Roman"/>
          <w:bCs/>
          <w:kern w:val="36"/>
          <w:sz w:val="28"/>
          <w:szCs w:val="28"/>
          <w:lang w:eastAsia="ru-RU"/>
        </w:rPr>
        <w:t>За</w:t>
      </w:r>
      <w:r>
        <w:rPr>
          <w:rFonts w:ascii="Times New Roman" w:eastAsia="Times New Roman" w:hAnsi="Times New Roman" w:cs="Times New Roman"/>
          <w:bCs/>
          <w:kern w:val="36"/>
          <w:sz w:val="28"/>
          <w:szCs w:val="28"/>
          <w:lang w:eastAsia="ru-RU"/>
        </w:rPr>
        <w:t>п</w:t>
      </w:r>
      <w:r w:rsidRPr="00C44BD6">
        <w:rPr>
          <w:rFonts w:ascii="Times New Roman" w:eastAsia="Times New Roman" w:hAnsi="Times New Roman" w:cs="Times New Roman"/>
          <w:bCs/>
          <w:kern w:val="36"/>
          <w:sz w:val="28"/>
          <w:szCs w:val="28"/>
          <w:lang w:eastAsia="ru-RU"/>
        </w:rPr>
        <w:t xml:space="preserve">рещается </w:t>
      </w:r>
      <w:proofErr w:type="spellStart"/>
      <w:r w:rsidRPr="00C44BD6">
        <w:rPr>
          <w:rFonts w:ascii="Times New Roman" w:eastAsia="Times New Roman" w:hAnsi="Times New Roman" w:cs="Times New Roman"/>
          <w:bCs/>
          <w:kern w:val="36"/>
          <w:sz w:val="28"/>
          <w:szCs w:val="28"/>
          <w:lang w:eastAsia="ru-RU"/>
        </w:rPr>
        <w:t>непредоставление</w:t>
      </w:r>
      <w:proofErr w:type="spellEnd"/>
      <w:r w:rsidRPr="00C44BD6">
        <w:rPr>
          <w:rFonts w:ascii="Times New Roman" w:eastAsia="Times New Roman" w:hAnsi="Times New Roman" w:cs="Times New Roman"/>
          <w:bCs/>
          <w:kern w:val="36"/>
          <w:sz w:val="28"/>
          <w:szCs w:val="28"/>
          <w:lang w:eastAsia="ru-RU"/>
        </w:rPr>
        <w:t xml:space="preserve"> ежегодного оплачиваемого отпуска в течение двух лет подряд, а также </w:t>
      </w:r>
      <w:proofErr w:type="spellStart"/>
      <w:r w:rsidRPr="00C44BD6">
        <w:rPr>
          <w:rFonts w:ascii="Times New Roman" w:eastAsia="Times New Roman" w:hAnsi="Times New Roman" w:cs="Times New Roman"/>
          <w:bCs/>
          <w:kern w:val="36"/>
          <w:sz w:val="28"/>
          <w:szCs w:val="28"/>
          <w:lang w:eastAsia="ru-RU"/>
        </w:rPr>
        <w:t>непредоставление</w:t>
      </w:r>
      <w:proofErr w:type="spellEnd"/>
      <w:r w:rsidRPr="00C44BD6">
        <w:rPr>
          <w:rFonts w:ascii="Times New Roman" w:eastAsia="Times New Roman" w:hAnsi="Times New Roman" w:cs="Times New Roman"/>
          <w:bCs/>
          <w:kern w:val="36"/>
          <w:sz w:val="28"/>
          <w:szCs w:val="28"/>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07D1F" w:rsidRDefault="00A07D1F" w:rsidP="00A07D1F">
      <w:pPr>
        <w:spacing w:after="0" w:line="240" w:lineRule="auto"/>
        <w:ind w:firstLine="709"/>
        <w:jc w:val="both"/>
        <w:rPr>
          <w:rFonts w:ascii="Times New Roman" w:eastAsia="Times New Roman" w:hAnsi="Times New Roman" w:cs="Times New Roman"/>
          <w:bCs/>
          <w:kern w:val="36"/>
          <w:sz w:val="28"/>
          <w:szCs w:val="28"/>
          <w:lang w:eastAsia="ru-RU"/>
        </w:rPr>
      </w:pPr>
      <w:r w:rsidRPr="00C44BD6">
        <w:rPr>
          <w:rFonts w:ascii="Times New Roman" w:eastAsia="Times New Roman" w:hAnsi="Times New Roman" w:cs="Times New Roman"/>
          <w:bCs/>
          <w:kern w:val="36"/>
          <w:sz w:val="28"/>
          <w:szCs w:val="28"/>
          <w:lang w:eastAsia="ru-RU"/>
        </w:rPr>
        <w:t>Кроме указанных оснований переноса отпуска по желанию работника, дополнительные основания могут содержаться в коллективном договоре и иных локальных актах. Также возможен перенос отпуска по согласованию с работодателем.</w:t>
      </w:r>
    </w:p>
    <w:p w:rsidR="00567A81" w:rsidRDefault="00567A81" w:rsidP="00567A81">
      <w:pPr>
        <w:spacing w:after="0"/>
        <w:jc w:val="center"/>
        <w:rPr>
          <w:rFonts w:ascii="Times New Roman" w:hAnsi="Times New Roman" w:cs="Times New Roman"/>
          <w:b/>
          <w:caps/>
          <w:sz w:val="24"/>
          <w:szCs w:val="24"/>
        </w:rPr>
      </w:pPr>
    </w:p>
    <w:p w:rsidR="00567A81" w:rsidRPr="00567A81" w:rsidRDefault="00567A81" w:rsidP="00567A81">
      <w:pPr>
        <w:spacing w:after="0"/>
        <w:jc w:val="center"/>
        <w:rPr>
          <w:rFonts w:ascii="Times New Roman" w:hAnsi="Times New Roman" w:cs="Times New Roman"/>
          <w:b/>
          <w:caps/>
          <w:sz w:val="24"/>
          <w:szCs w:val="24"/>
        </w:rPr>
      </w:pPr>
      <w:r w:rsidRPr="00567A81">
        <w:rPr>
          <w:rFonts w:ascii="Times New Roman" w:hAnsi="Times New Roman" w:cs="Times New Roman"/>
          <w:b/>
          <w:caps/>
          <w:sz w:val="24"/>
          <w:szCs w:val="24"/>
        </w:rPr>
        <w:t>Администрация Пригородного сельского поселения</w:t>
      </w:r>
    </w:p>
    <w:p w:rsidR="00567A81" w:rsidRPr="00567A81" w:rsidRDefault="00567A81" w:rsidP="00567A81">
      <w:pPr>
        <w:spacing w:after="0"/>
        <w:jc w:val="center"/>
        <w:rPr>
          <w:rFonts w:ascii="Times New Roman" w:hAnsi="Times New Roman" w:cs="Times New Roman"/>
          <w:b/>
          <w:caps/>
          <w:sz w:val="24"/>
          <w:szCs w:val="24"/>
        </w:rPr>
      </w:pPr>
      <w:r w:rsidRPr="00567A81">
        <w:rPr>
          <w:rFonts w:ascii="Times New Roman" w:hAnsi="Times New Roman" w:cs="Times New Roman"/>
          <w:b/>
          <w:caps/>
          <w:sz w:val="24"/>
          <w:szCs w:val="24"/>
        </w:rPr>
        <w:t>муниципального района город Нерехта и Нерехтский район</w:t>
      </w:r>
    </w:p>
    <w:p w:rsidR="00567A81" w:rsidRPr="00567A81" w:rsidRDefault="00567A81" w:rsidP="00567A81">
      <w:pPr>
        <w:spacing w:after="0"/>
        <w:jc w:val="center"/>
        <w:rPr>
          <w:rFonts w:ascii="Times New Roman" w:hAnsi="Times New Roman" w:cs="Times New Roman"/>
          <w:b/>
          <w:caps/>
          <w:sz w:val="24"/>
          <w:szCs w:val="24"/>
        </w:rPr>
      </w:pPr>
      <w:r w:rsidRPr="00567A81">
        <w:rPr>
          <w:rFonts w:ascii="Times New Roman" w:hAnsi="Times New Roman" w:cs="Times New Roman"/>
          <w:b/>
          <w:caps/>
          <w:sz w:val="24"/>
          <w:szCs w:val="24"/>
        </w:rPr>
        <w:t>Костромской области</w:t>
      </w:r>
    </w:p>
    <w:p w:rsidR="00567A81" w:rsidRPr="00567A81" w:rsidRDefault="00567A81" w:rsidP="00567A81">
      <w:pPr>
        <w:jc w:val="center"/>
        <w:rPr>
          <w:rFonts w:ascii="Times New Roman" w:hAnsi="Times New Roman" w:cs="Times New Roman"/>
          <w:sz w:val="24"/>
          <w:szCs w:val="24"/>
        </w:rPr>
      </w:pPr>
    </w:p>
    <w:p w:rsidR="00567A81" w:rsidRPr="00567A81" w:rsidRDefault="00567A81" w:rsidP="00567A81">
      <w:pPr>
        <w:jc w:val="center"/>
        <w:rPr>
          <w:rFonts w:ascii="Times New Roman" w:hAnsi="Times New Roman" w:cs="Times New Roman"/>
          <w:b/>
          <w:sz w:val="24"/>
          <w:szCs w:val="24"/>
        </w:rPr>
      </w:pPr>
      <w:r w:rsidRPr="00567A81">
        <w:rPr>
          <w:rFonts w:ascii="Times New Roman" w:hAnsi="Times New Roman" w:cs="Times New Roman"/>
          <w:b/>
          <w:sz w:val="24"/>
          <w:szCs w:val="24"/>
        </w:rPr>
        <w:t>ПОСТАНОВЛЕНИЕ</w:t>
      </w:r>
    </w:p>
    <w:p w:rsidR="00567A81" w:rsidRPr="00567A81" w:rsidRDefault="00567A81" w:rsidP="00567A81">
      <w:pPr>
        <w:rPr>
          <w:rFonts w:ascii="Times New Roman" w:hAnsi="Times New Roman" w:cs="Times New Roman"/>
          <w:sz w:val="24"/>
          <w:szCs w:val="24"/>
        </w:rPr>
      </w:pPr>
      <w:proofErr w:type="gramStart"/>
      <w:r w:rsidRPr="00567A81">
        <w:rPr>
          <w:rFonts w:ascii="Times New Roman" w:hAnsi="Times New Roman" w:cs="Times New Roman"/>
          <w:sz w:val="24"/>
          <w:szCs w:val="24"/>
        </w:rPr>
        <w:t>от</w:t>
      </w:r>
      <w:proofErr w:type="gramEnd"/>
      <w:r w:rsidRPr="00567A81">
        <w:rPr>
          <w:rFonts w:ascii="Times New Roman" w:hAnsi="Times New Roman" w:cs="Times New Roman"/>
          <w:sz w:val="24"/>
          <w:szCs w:val="24"/>
        </w:rPr>
        <w:t xml:space="preserve"> 04 мая 2020 года                        № 50</w:t>
      </w:r>
    </w:p>
    <w:p w:rsidR="00567A81" w:rsidRPr="00567A81" w:rsidRDefault="00567A81" w:rsidP="00567A81">
      <w:pPr>
        <w:spacing w:after="0"/>
        <w:rPr>
          <w:rFonts w:ascii="Times New Roman" w:hAnsi="Times New Roman" w:cs="Times New Roman"/>
          <w:sz w:val="24"/>
          <w:szCs w:val="24"/>
        </w:rPr>
      </w:pPr>
      <w:r w:rsidRPr="00567A81">
        <w:rPr>
          <w:rFonts w:ascii="Times New Roman" w:hAnsi="Times New Roman" w:cs="Times New Roman"/>
          <w:sz w:val="24"/>
          <w:szCs w:val="24"/>
        </w:rPr>
        <w:t xml:space="preserve">Об окончании отопительного сезона 2019-2020г.г. </w:t>
      </w:r>
    </w:p>
    <w:p w:rsidR="00567A81" w:rsidRPr="00567A81" w:rsidRDefault="00567A81" w:rsidP="00567A81">
      <w:pPr>
        <w:spacing w:after="0"/>
        <w:rPr>
          <w:rFonts w:ascii="Times New Roman" w:hAnsi="Times New Roman" w:cs="Times New Roman"/>
          <w:sz w:val="24"/>
          <w:szCs w:val="24"/>
        </w:rPr>
      </w:pPr>
      <w:proofErr w:type="gramStart"/>
      <w:r w:rsidRPr="00567A81">
        <w:rPr>
          <w:rFonts w:ascii="Times New Roman" w:hAnsi="Times New Roman" w:cs="Times New Roman"/>
          <w:sz w:val="24"/>
          <w:szCs w:val="24"/>
        </w:rPr>
        <w:t>на</w:t>
      </w:r>
      <w:proofErr w:type="gramEnd"/>
      <w:r w:rsidRPr="00567A81">
        <w:rPr>
          <w:rFonts w:ascii="Times New Roman" w:hAnsi="Times New Roman" w:cs="Times New Roman"/>
          <w:sz w:val="24"/>
          <w:szCs w:val="24"/>
        </w:rPr>
        <w:t xml:space="preserve"> территории муниципального образования </w:t>
      </w:r>
    </w:p>
    <w:p w:rsidR="00567A81" w:rsidRPr="00567A81" w:rsidRDefault="00567A81" w:rsidP="00567A81">
      <w:pPr>
        <w:spacing w:after="0"/>
        <w:rPr>
          <w:rFonts w:ascii="Times New Roman" w:hAnsi="Times New Roman" w:cs="Times New Roman"/>
          <w:sz w:val="24"/>
          <w:szCs w:val="24"/>
        </w:rPr>
      </w:pPr>
      <w:r w:rsidRPr="00567A81">
        <w:rPr>
          <w:rFonts w:ascii="Times New Roman" w:hAnsi="Times New Roman" w:cs="Times New Roman"/>
          <w:sz w:val="24"/>
          <w:szCs w:val="24"/>
        </w:rPr>
        <w:t>Пригородное сельское поселение</w:t>
      </w:r>
      <w:r w:rsidRPr="00567A81">
        <w:rPr>
          <w:rFonts w:ascii="Times New Roman" w:hAnsi="Times New Roman" w:cs="Times New Roman"/>
          <w:sz w:val="24"/>
          <w:szCs w:val="24"/>
        </w:rPr>
        <w:tab/>
      </w:r>
    </w:p>
    <w:p w:rsidR="00567A81" w:rsidRPr="00567A81" w:rsidRDefault="00567A81" w:rsidP="00567A81">
      <w:pPr>
        <w:ind w:firstLine="709"/>
        <w:jc w:val="both"/>
        <w:rPr>
          <w:rFonts w:ascii="Times New Roman" w:hAnsi="Times New Roman" w:cs="Times New Roman"/>
          <w:sz w:val="24"/>
          <w:szCs w:val="24"/>
        </w:rPr>
      </w:pPr>
      <w:r w:rsidRPr="00567A81">
        <w:rPr>
          <w:rFonts w:ascii="Times New Roman" w:hAnsi="Times New Roman" w:cs="Times New Roman"/>
          <w:sz w:val="24"/>
          <w:szCs w:val="24"/>
        </w:rPr>
        <w:lastRenderedPageBreak/>
        <w:t xml:space="preserve">В связи с наступлением среднесуточной температуры наружного воздуха выше +8 ˚С и в соответствии с пунктом 5 раздела 2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от 06.05.2011г. №354 «О предоставлении  коммунальных услуг собственникам и пользователям помещений в многоквартирных домах и жилых домов», организационно-методическими рекомендациями МДС 41-6.2000 утвержденными Приказом Госстроя Российской Федерации от 6 сентября 2000 года №203, на основании письма администрации муниципального района город Нерехта и </w:t>
      </w:r>
      <w:proofErr w:type="spellStart"/>
      <w:r w:rsidRPr="00567A81">
        <w:rPr>
          <w:rFonts w:ascii="Times New Roman" w:hAnsi="Times New Roman" w:cs="Times New Roman"/>
          <w:sz w:val="24"/>
          <w:szCs w:val="24"/>
        </w:rPr>
        <w:t>Нерехтский</w:t>
      </w:r>
      <w:proofErr w:type="spellEnd"/>
      <w:r w:rsidRPr="00567A81">
        <w:rPr>
          <w:rFonts w:ascii="Times New Roman" w:hAnsi="Times New Roman" w:cs="Times New Roman"/>
          <w:sz w:val="24"/>
          <w:szCs w:val="24"/>
        </w:rPr>
        <w:t xml:space="preserve"> район Костромской области от 26.04.2017г. №1062</w:t>
      </w:r>
    </w:p>
    <w:p w:rsidR="00567A81" w:rsidRPr="00567A81" w:rsidRDefault="00567A81" w:rsidP="00567A81">
      <w:pPr>
        <w:jc w:val="center"/>
        <w:rPr>
          <w:rFonts w:ascii="Times New Roman" w:hAnsi="Times New Roman" w:cs="Times New Roman"/>
          <w:sz w:val="24"/>
          <w:szCs w:val="24"/>
        </w:rPr>
      </w:pPr>
    </w:p>
    <w:p w:rsidR="00567A81" w:rsidRPr="00567A81" w:rsidRDefault="00567A81" w:rsidP="00567A81">
      <w:pPr>
        <w:jc w:val="center"/>
        <w:rPr>
          <w:rFonts w:ascii="Times New Roman" w:hAnsi="Times New Roman" w:cs="Times New Roman"/>
          <w:sz w:val="24"/>
          <w:szCs w:val="24"/>
        </w:rPr>
      </w:pPr>
      <w:r w:rsidRPr="00567A81">
        <w:rPr>
          <w:rFonts w:ascii="Times New Roman" w:hAnsi="Times New Roman" w:cs="Times New Roman"/>
          <w:sz w:val="24"/>
          <w:szCs w:val="24"/>
        </w:rPr>
        <w:t>ПОСТАНОВЛЯЮ:</w:t>
      </w:r>
    </w:p>
    <w:p w:rsidR="00567A81" w:rsidRPr="00567A81" w:rsidRDefault="00567A81" w:rsidP="00567A81">
      <w:pPr>
        <w:spacing w:after="0"/>
        <w:ind w:firstLine="709"/>
        <w:jc w:val="both"/>
        <w:rPr>
          <w:rFonts w:ascii="Times New Roman" w:hAnsi="Times New Roman" w:cs="Times New Roman"/>
          <w:sz w:val="24"/>
          <w:szCs w:val="24"/>
        </w:rPr>
      </w:pPr>
      <w:r w:rsidRPr="00567A81">
        <w:rPr>
          <w:rFonts w:ascii="Times New Roman" w:hAnsi="Times New Roman" w:cs="Times New Roman"/>
          <w:sz w:val="24"/>
          <w:szCs w:val="24"/>
        </w:rPr>
        <w:t>1.</w:t>
      </w:r>
      <w:r w:rsidRPr="00567A81">
        <w:rPr>
          <w:rFonts w:ascii="Times New Roman" w:hAnsi="Times New Roman" w:cs="Times New Roman"/>
          <w:sz w:val="24"/>
          <w:szCs w:val="24"/>
        </w:rPr>
        <w:tab/>
        <w:t xml:space="preserve">Закончить отопительный сезон 2019-2020 </w:t>
      </w:r>
      <w:proofErr w:type="spellStart"/>
      <w:r w:rsidRPr="00567A81">
        <w:rPr>
          <w:rFonts w:ascii="Times New Roman" w:hAnsi="Times New Roman" w:cs="Times New Roman"/>
          <w:sz w:val="24"/>
          <w:szCs w:val="24"/>
        </w:rPr>
        <w:t>г.г</w:t>
      </w:r>
      <w:proofErr w:type="spellEnd"/>
      <w:r w:rsidRPr="00567A81">
        <w:rPr>
          <w:rFonts w:ascii="Times New Roman" w:hAnsi="Times New Roman" w:cs="Times New Roman"/>
          <w:sz w:val="24"/>
          <w:szCs w:val="24"/>
        </w:rPr>
        <w:t xml:space="preserve">. на территории Пригородного сельского поселения муниципального района город Нерехта и </w:t>
      </w:r>
      <w:proofErr w:type="spellStart"/>
      <w:r w:rsidRPr="00567A81">
        <w:rPr>
          <w:rFonts w:ascii="Times New Roman" w:hAnsi="Times New Roman" w:cs="Times New Roman"/>
          <w:sz w:val="24"/>
          <w:szCs w:val="24"/>
        </w:rPr>
        <w:t>Нерехтский</w:t>
      </w:r>
      <w:proofErr w:type="spellEnd"/>
      <w:r w:rsidRPr="00567A81">
        <w:rPr>
          <w:rFonts w:ascii="Times New Roman" w:hAnsi="Times New Roman" w:cs="Times New Roman"/>
          <w:sz w:val="24"/>
          <w:szCs w:val="24"/>
        </w:rPr>
        <w:t xml:space="preserve"> район Костромской области с 4 мая 2020 года. </w:t>
      </w:r>
    </w:p>
    <w:p w:rsidR="00567A81" w:rsidRPr="00567A81" w:rsidRDefault="00567A81" w:rsidP="00567A81">
      <w:pPr>
        <w:spacing w:after="0"/>
        <w:ind w:firstLine="709"/>
        <w:jc w:val="both"/>
        <w:rPr>
          <w:rFonts w:ascii="Times New Roman" w:hAnsi="Times New Roman" w:cs="Times New Roman"/>
          <w:sz w:val="24"/>
          <w:szCs w:val="24"/>
        </w:rPr>
      </w:pPr>
      <w:r w:rsidRPr="00567A81">
        <w:rPr>
          <w:rFonts w:ascii="Times New Roman" w:hAnsi="Times New Roman" w:cs="Times New Roman"/>
          <w:sz w:val="24"/>
          <w:szCs w:val="24"/>
        </w:rPr>
        <w:t>2.</w:t>
      </w:r>
      <w:r w:rsidRPr="00567A81">
        <w:rPr>
          <w:rFonts w:ascii="Times New Roman" w:hAnsi="Times New Roman" w:cs="Times New Roman"/>
          <w:sz w:val="24"/>
          <w:szCs w:val="24"/>
        </w:rPr>
        <w:tab/>
        <w:t>Организациям коммунального комплекса в целях проверки механической прочности и плотности трубопроводов:</w:t>
      </w:r>
    </w:p>
    <w:p w:rsidR="00567A81" w:rsidRPr="00567A81" w:rsidRDefault="00567A81" w:rsidP="00567A81">
      <w:pPr>
        <w:spacing w:after="0"/>
        <w:ind w:firstLine="709"/>
        <w:jc w:val="both"/>
        <w:rPr>
          <w:rFonts w:ascii="Times New Roman" w:hAnsi="Times New Roman" w:cs="Times New Roman"/>
          <w:sz w:val="24"/>
          <w:szCs w:val="24"/>
        </w:rPr>
      </w:pPr>
      <w:r w:rsidRPr="00567A81">
        <w:rPr>
          <w:rFonts w:ascii="Times New Roman" w:hAnsi="Times New Roman" w:cs="Times New Roman"/>
          <w:sz w:val="24"/>
          <w:szCs w:val="24"/>
        </w:rPr>
        <w:t>1) по окончании отопительного сезона провести гидравлические испытания тепловых сетей в меж отопительный период до 31 мая 2020 года;</w:t>
      </w:r>
    </w:p>
    <w:p w:rsidR="00567A81" w:rsidRPr="00567A81" w:rsidRDefault="00567A81" w:rsidP="00567A81">
      <w:pPr>
        <w:spacing w:after="0"/>
        <w:ind w:firstLine="709"/>
        <w:jc w:val="both"/>
        <w:rPr>
          <w:rFonts w:ascii="Times New Roman" w:hAnsi="Times New Roman" w:cs="Times New Roman"/>
          <w:sz w:val="24"/>
          <w:szCs w:val="24"/>
        </w:rPr>
      </w:pPr>
      <w:r w:rsidRPr="00567A81">
        <w:rPr>
          <w:rFonts w:ascii="Times New Roman" w:hAnsi="Times New Roman" w:cs="Times New Roman"/>
          <w:sz w:val="24"/>
          <w:szCs w:val="24"/>
        </w:rPr>
        <w:t>2) утвердить в установленном порядке и согласовать с Администрацией Пригородного сельского поселения графики гидравлических испытаний тепловых сетей для опубликования в средствах массовой информации за семь дней до запланированной даты проведения испытаний;</w:t>
      </w:r>
    </w:p>
    <w:p w:rsidR="00567A81" w:rsidRPr="00567A81" w:rsidRDefault="00567A81" w:rsidP="00567A81">
      <w:pPr>
        <w:spacing w:after="0"/>
        <w:ind w:firstLine="709"/>
        <w:jc w:val="both"/>
        <w:rPr>
          <w:rFonts w:ascii="Times New Roman" w:hAnsi="Times New Roman" w:cs="Times New Roman"/>
          <w:sz w:val="24"/>
          <w:szCs w:val="24"/>
        </w:rPr>
      </w:pPr>
      <w:r w:rsidRPr="00567A81">
        <w:rPr>
          <w:rFonts w:ascii="Times New Roman" w:hAnsi="Times New Roman" w:cs="Times New Roman"/>
          <w:sz w:val="24"/>
          <w:szCs w:val="24"/>
        </w:rPr>
        <w:t>3) направить в Администрацию Пригородного сельского поселения Акты обследования гидравлических испытаний по обслуживаемым системам теплоснабжения.</w:t>
      </w:r>
    </w:p>
    <w:p w:rsidR="00567A81" w:rsidRPr="00567A81" w:rsidRDefault="00567A81" w:rsidP="00567A81">
      <w:pPr>
        <w:spacing w:after="0"/>
        <w:ind w:firstLine="709"/>
        <w:jc w:val="both"/>
        <w:rPr>
          <w:rFonts w:ascii="Times New Roman" w:hAnsi="Times New Roman" w:cs="Times New Roman"/>
          <w:sz w:val="24"/>
          <w:szCs w:val="24"/>
        </w:rPr>
      </w:pPr>
      <w:r w:rsidRPr="00567A81">
        <w:rPr>
          <w:rFonts w:ascii="Times New Roman" w:hAnsi="Times New Roman" w:cs="Times New Roman"/>
          <w:sz w:val="24"/>
          <w:szCs w:val="24"/>
        </w:rPr>
        <w:t>3.</w:t>
      </w:r>
      <w:r w:rsidRPr="00567A81">
        <w:rPr>
          <w:rFonts w:ascii="Times New Roman" w:hAnsi="Times New Roman" w:cs="Times New Roman"/>
          <w:sz w:val="24"/>
          <w:szCs w:val="24"/>
        </w:rPr>
        <w:tab/>
        <w:t xml:space="preserve">Контроль за исполнением </w:t>
      </w:r>
      <w:proofErr w:type="gramStart"/>
      <w:r w:rsidRPr="00567A81">
        <w:rPr>
          <w:rFonts w:ascii="Times New Roman" w:hAnsi="Times New Roman" w:cs="Times New Roman"/>
          <w:sz w:val="24"/>
          <w:szCs w:val="24"/>
        </w:rPr>
        <w:t>настоящего  постановления</w:t>
      </w:r>
      <w:proofErr w:type="gramEnd"/>
      <w:r w:rsidRPr="00567A81">
        <w:rPr>
          <w:rFonts w:ascii="Times New Roman" w:hAnsi="Times New Roman" w:cs="Times New Roman"/>
          <w:sz w:val="24"/>
          <w:szCs w:val="24"/>
        </w:rPr>
        <w:t xml:space="preserve">  возложить на заместителя главы администрации Пригородного сельского поселения В.Ю. </w:t>
      </w:r>
      <w:proofErr w:type="spellStart"/>
      <w:r w:rsidRPr="00567A81">
        <w:rPr>
          <w:rFonts w:ascii="Times New Roman" w:hAnsi="Times New Roman" w:cs="Times New Roman"/>
          <w:sz w:val="24"/>
          <w:szCs w:val="24"/>
        </w:rPr>
        <w:t>Крутова</w:t>
      </w:r>
      <w:proofErr w:type="spellEnd"/>
      <w:r w:rsidRPr="00567A81">
        <w:rPr>
          <w:rFonts w:ascii="Times New Roman" w:hAnsi="Times New Roman" w:cs="Times New Roman"/>
          <w:sz w:val="24"/>
          <w:szCs w:val="24"/>
        </w:rPr>
        <w:t>.</w:t>
      </w:r>
    </w:p>
    <w:p w:rsidR="00567A81" w:rsidRPr="00567A81" w:rsidRDefault="00567A81" w:rsidP="00567A81">
      <w:pPr>
        <w:jc w:val="center"/>
        <w:rPr>
          <w:rFonts w:ascii="Times New Roman" w:hAnsi="Times New Roman" w:cs="Times New Roman"/>
          <w:sz w:val="24"/>
          <w:szCs w:val="24"/>
        </w:rPr>
      </w:pPr>
    </w:p>
    <w:p w:rsidR="00567A81" w:rsidRPr="00567A81" w:rsidRDefault="00567A81" w:rsidP="00567A81">
      <w:pPr>
        <w:jc w:val="both"/>
        <w:rPr>
          <w:rFonts w:ascii="Times New Roman" w:hAnsi="Times New Roman" w:cs="Times New Roman"/>
          <w:sz w:val="24"/>
          <w:szCs w:val="24"/>
        </w:rPr>
      </w:pPr>
      <w:r w:rsidRPr="00567A81">
        <w:rPr>
          <w:rFonts w:ascii="Times New Roman" w:hAnsi="Times New Roman" w:cs="Times New Roman"/>
          <w:sz w:val="24"/>
          <w:szCs w:val="24"/>
        </w:rPr>
        <w:t xml:space="preserve">  Глава Пригородного сельского поселения </w:t>
      </w:r>
      <w:r w:rsidRPr="00567A81">
        <w:rPr>
          <w:rFonts w:ascii="Times New Roman" w:hAnsi="Times New Roman" w:cs="Times New Roman"/>
          <w:sz w:val="24"/>
          <w:szCs w:val="24"/>
        </w:rPr>
        <w:tab/>
      </w:r>
      <w:r w:rsidRPr="00567A81">
        <w:rPr>
          <w:rFonts w:ascii="Times New Roman" w:hAnsi="Times New Roman" w:cs="Times New Roman"/>
          <w:sz w:val="24"/>
          <w:szCs w:val="24"/>
        </w:rPr>
        <w:tab/>
      </w:r>
      <w:r w:rsidRPr="00567A81">
        <w:rPr>
          <w:rFonts w:ascii="Times New Roman" w:hAnsi="Times New Roman" w:cs="Times New Roman"/>
          <w:sz w:val="24"/>
          <w:szCs w:val="24"/>
        </w:rPr>
        <w:tab/>
      </w:r>
      <w:r w:rsidRPr="00567A81">
        <w:rPr>
          <w:rFonts w:ascii="Times New Roman" w:hAnsi="Times New Roman" w:cs="Times New Roman"/>
          <w:sz w:val="24"/>
          <w:szCs w:val="24"/>
        </w:rPr>
        <w:tab/>
        <w:t xml:space="preserve">       А.Ю. Малков</w:t>
      </w:r>
    </w:p>
    <w:p w:rsidR="00567A81" w:rsidRDefault="00567A81" w:rsidP="00567A81">
      <w:pPr>
        <w:jc w:val="both"/>
        <w:rPr>
          <w:sz w:val="28"/>
          <w:szCs w:val="28"/>
        </w:rPr>
      </w:pPr>
    </w:p>
    <w:p w:rsidR="00567A81" w:rsidRPr="00567A81" w:rsidRDefault="00567A81" w:rsidP="00567A81">
      <w:pPr>
        <w:spacing w:after="0"/>
        <w:jc w:val="center"/>
        <w:rPr>
          <w:rFonts w:ascii="Times New Roman" w:hAnsi="Times New Roman" w:cs="Times New Roman"/>
          <w:caps/>
          <w:sz w:val="24"/>
          <w:szCs w:val="24"/>
        </w:rPr>
      </w:pPr>
      <w:r w:rsidRPr="00567A81">
        <w:rPr>
          <w:rFonts w:ascii="Times New Roman" w:hAnsi="Times New Roman" w:cs="Times New Roman"/>
          <w:caps/>
          <w:sz w:val="24"/>
          <w:szCs w:val="24"/>
        </w:rPr>
        <w:t>Администрация Пригородного сельского поселения</w:t>
      </w:r>
    </w:p>
    <w:p w:rsidR="00567A81" w:rsidRPr="00567A81" w:rsidRDefault="00567A81" w:rsidP="00567A81">
      <w:pPr>
        <w:spacing w:after="0"/>
        <w:jc w:val="center"/>
        <w:rPr>
          <w:rFonts w:ascii="Times New Roman" w:hAnsi="Times New Roman" w:cs="Times New Roman"/>
          <w:caps/>
          <w:sz w:val="24"/>
          <w:szCs w:val="24"/>
        </w:rPr>
      </w:pPr>
      <w:r w:rsidRPr="00567A81">
        <w:rPr>
          <w:rFonts w:ascii="Times New Roman" w:hAnsi="Times New Roman" w:cs="Times New Roman"/>
          <w:caps/>
          <w:sz w:val="24"/>
          <w:szCs w:val="24"/>
        </w:rPr>
        <w:t>муниципального района город Нерехта и Нерехтский район</w:t>
      </w:r>
    </w:p>
    <w:p w:rsidR="00567A81" w:rsidRPr="00567A81" w:rsidRDefault="00567A81" w:rsidP="00567A81">
      <w:pPr>
        <w:spacing w:after="0"/>
        <w:jc w:val="center"/>
        <w:rPr>
          <w:rFonts w:ascii="Times New Roman" w:hAnsi="Times New Roman" w:cs="Times New Roman"/>
          <w:caps/>
          <w:sz w:val="24"/>
          <w:szCs w:val="24"/>
        </w:rPr>
      </w:pPr>
      <w:r w:rsidRPr="00567A81">
        <w:rPr>
          <w:rFonts w:ascii="Times New Roman" w:hAnsi="Times New Roman" w:cs="Times New Roman"/>
          <w:caps/>
          <w:sz w:val="24"/>
          <w:szCs w:val="24"/>
        </w:rPr>
        <w:t>Костромской области</w:t>
      </w:r>
    </w:p>
    <w:p w:rsidR="00567A81" w:rsidRPr="00567A81" w:rsidRDefault="00567A81" w:rsidP="00567A81">
      <w:pPr>
        <w:jc w:val="center"/>
        <w:rPr>
          <w:rFonts w:ascii="Times New Roman" w:hAnsi="Times New Roman" w:cs="Times New Roman"/>
          <w:sz w:val="24"/>
          <w:szCs w:val="24"/>
        </w:rPr>
      </w:pPr>
    </w:p>
    <w:p w:rsidR="00567A81" w:rsidRPr="00567A81" w:rsidRDefault="00567A81" w:rsidP="00567A81">
      <w:pPr>
        <w:jc w:val="center"/>
        <w:rPr>
          <w:rFonts w:ascii="Times New Roman" w:hAnsi="Times New Roman" w:cs="Times New Roman"/>
          <w:b/>
          <w:sz w:val="24"/>
          <w:szCs w:val="24"/>
        </w:rPr>
      </w:pPr>
      <w:r w:rsidRPr="00567A81">
        <w:rPr>
          <w:rFonts w:ascii="Times New Roman" w:hAnsi="Times New Roman" w:cs="Times New Roman"/>
          <w:b/>
          <w:sz w:val="24"/>
          <w:szCs w:val="24"/>
        </w:rPr>
        <w:t>ПОСТАНОВЛЕНИЕ</w:t>
      </w:r>
    </w:p>
    <w:p w:rsidR="00567A81" w:rsidRPr="00567A81" w:rsidRDefault="00567A81" w:rsidP="00567A81">
      <w:pPr>
        <w:jc w:val="center"/>
        <w:rPr>
          <w:rFonts w:ascii="Times New Roman" w:hAnsi="Times New Roman" w:cs="Times New Roman"/>
          <w:sz w:val="24"/>
          <w:szCs w:val="24"/>
        </w:rPr>
      </w:pPr>
    </w:p>
    <w:p w:rsidR="00567A81" w:rsidRPr="00567A81" w:rsidRDefault="00567A81" w:rsidP="00567A81">
      <w:pPr>
        <w:rPr>
          <w:rFonts w:ascii="Times New Roman" w:hAnsi="Times New Roman" w:cs="Times New Roman"/>
          <w:sz w:val="24"/>
          <w:szCs w:val="24"/>
        </w:rPr>
      </w:pPr>
      <w:proofErr w:type="gramStart"/>
      <w:r w:rsidRPr="00567A81">
        <w:rPr>
          <w:rFonts w:ascii="Times New Roman" w:hAnsi="Times New Roman" w:cs="Times New Roman"/>
          <w:sz w:val="24"/>
          <w:szCs w:val="24"/>
        </w:rPr>
        <w:t>от</w:t>
      </w:r>
      <w:proofErr w:type="gramEnd"/>
      <w:r w:rsidRPr="00567A81">
        <w:rPr>
          <w:rFonts w:ascii="Times New Roman" w:hAnsi="Times New Roman" w:cs="Times New Roman"/>
          <w:sz w:val="24"/>
          <w:szCs w:val="24"/>
        </w:rPr>
        <w:t xml:space="preserve"> 06 мая 2020 года                                   № 51</w:t>
      </w:r>
    </w:p>
    <w:p w:rsidR="00567A81" w:rsidRPr="00567A81" w:rsidRDefault="00567A81" w:rsidP="00567A81">
      <w:pPr>
        <w:jc w:val="center"/>
        <w:rPr>
          <w:rFonts w:ascii="Times New Roman" w:hAnsi="Times New Roman" w:cs="Times New Roman"/>
          <w:sz w:val="24"/>
          <w:szCs w:val="24"/>
        </w:rPr>
      </w:pPr>
    </w:p>
    <w:tbl>
      <w:tblPr>
        <w:tblW w:w="10188" w:type="dxa"/>
        <w:tblInd w:w="250" w:type="dxa"/>
        <w:tblLook w:val="01E0" w:firstRow="1" w:lastRow="1" w:firstColumn="1" w:lastColumn="1" w:noHBand="0" w:noVBand="0"/>
      </w:tblPr>
      <w:tblGrid>
        <w:gridCol w:w="6228"/>
        <w:gridCol w:w="3960"/>
      </w:tblGrid>
      <w:tr w:rsidR="00567A81" w:rsidRPr="00567A81" w:rsidTr="001B361B">
        <w:tc>
          <w:tcPr>
            <w:tcW w:w="6228" w:type="dxa"/>
            <w:shd w:val="clear" w:color="auto" w:fill="auto"/>
          </w:tcPr>
          <w:p w:rsidR="00567A81" w:rsidRPr="00567A81" w:rsidRDefault="00567A81" w:rsidP="001B361B">
            <w:pPr>
              <w:jc w:val="both"/>
              <w:rPr>
                <w:rFonts w:ascii="Times New Roman" w:eastAsia="Courier New" w:hAnsi="Times New Roman" w:cs="Times New Roman"/>
                <w:bCs/>
                <w:sz w:val="24"/>
                <w:szCs w:val="24"/>
              </w:rPr>
            </w:pPr>
            <w:r w:rsidRPr="00567A81">
              <w:rPr>
                <w:rFonts w:ascii="Times New Roman" w:eastAsia="Courier New" w:hAnsi="Times New Roman" w:cs="Times New Roman"/>
                <w:bCs/>
                <w:sz w:val="24"/>
                <w:szCs w:val="24"/>
              </w:rPr>
              <w:t>О мерах по обеспечению безопасности людей на водных объектах Пригородного сельского поселения в летний период 2020 года</w:t>
            </w:r>
          </w:p>
        </w:tc>
        <w:tc>
          <w:tcPr>
            <w:tcW w:w="3960" w:type="dxa"/>
            <w:shd w:val="clear" w:color="auto" w:fill="auto"/>
          </w:tcPr>
          <w:p w:rsidR="00567A81" w:rsidRPr="00567A81" w:rsidRDefault="00567A81" w:rsidP="001B361B">
            <w:pPr>
              <w:ind w:right="299"/>
              <w:jc w:val="both"/>
              <w:rPr>
                <w:rFonts w:ascii="Times New Roman" w:hAnsi="Times New Roman" w:cs="Times New Roman"/>
                <w:b/>
                <w:bCs/>
                <w:sz w:val="24"/>
                <w:szCs w:val="24"/>
              </w:rPr>
            </w:pPr>
          </w:p>
        </w:tc>
      </w:tr>
    </w:tbl>
    <w:p w:rsidR="00567A81" w:rsidRPr="00567A81" w:rsidRDefault="00567A81" w:rsidP="00567A81">
      <w:pPr>
        <w:jc w:val="both"/>
        <w:rPr>
          <w:rFonts w:ascii="Times New Roman" w:hAnsi="Times New Roman" w:cs="Times New Roman"/>
          <w:sz w:val="24"/>
          <w:szCs w:val="24"/>
        </w:rPr>
      </w:pPr>
    </w:p>
    <w:p w:rsidR="00567A81" w:rsidRPr="00567A81" w:rsidRDefault="00567A81" w:rsidP="00567A81">
      <w:pPr>
        <w:ind w:firstLine="708"/>
        <w:jc w:val="both"/>
        <w:rPr>
          <w:rFonts w:ascii="Times New Roman" w:hAnsi="Times New Roman" w:cs="Times New Roman"/>
          <w:sz w:val="24"/>
          <w:szCs w:val="24"/>
        </w:rPr>
      </w:pPr>
      <w:r w:rsidRPr="00567A81">
        <w:rPr>
          <w:rFonts w:ascii="Times New Roman" w:hAnsi="Times New Roman" w:cs="Times New Roman"/>
          <w:sz w:val="24"/>
          <w:szCs w:val="24"/>
        </w:rPr>
        <w:lastRenderedPageBreak/>
        <w:t xml:space="preserve">В соответствии с пунктом 24 части 1 статьи 15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город Нерехта и </w:t>
      </w:r>
      <w:proofErr w:type="spellStart"/>
      <w:r w:rsidRPr="00567A81">
        <w:rPr>
          <w:rFonts w:ascii="Times New Roman" w:hAnsi="Times New Roman" w:cs="Times New Roman"/>
          <w:sz w:val="24"/>
          <w:szCs w:val="24"/>
        </w:rPr>
        <w:t>Нерехтский</w:t>
      </w:r>
      <w:proofErr w:type="spellEnd"/>
      <w:r w:rsidRPr="00567A81">
        <w:rPr>
          <w:rFonts w:ascii="Times New Roman" w:hAnsi="Times New Roman" w:cs="Times New Roman"/>
          <w:sz w:val="24"/>
          <w:szCs w:val="24"/>
        </w:rPr>
        <w:t xml:space="preserve"> район Костромской области от 18.04.2019 г. № 219 «О мерах по обеспечению безопасности людей на водных объектах муниципального района город Нерехта и </w:t>
      </w:r>
      <w:proofErr w:type="spellStart"/>
      <w:r w:rsidRPr="00567A81">
        <w:rPr>
          <w:rFonts w:ascii="Times New Roman" w:hAnsi="Times New Roman" w:cs="Times New Roman"/>
          <w:sz w:val="24"/>
          <w:szCs w:val="24"/>
        </w:rPr>
        <w:t>Нерехтский</w:t>
      </w:r>
      <w:proofErr w:type="spellEnd"/>
      <w:r w:rsidRPr="00567A81">
        <w:rPr>
          <w:rFonts w:ascii="Times New Roman" w:hAnsi="Times New Roman" w:cs="Times New Roman"/>
          <w:sz w:val="24"/>
          <w:szCs w:val="24"/>
        </w:rPr>
        <w:t xml:space="preserve"> район в летний период 2019 года», в целях обеспечения безопасности на водных объектах. Охране их жизни и здоровья в период купального сезона 2020 года: </w:t>
      </w:r>
    </w:p>
    <w:p w:rsidR="00567A81" w:rsidRPr="00567A81" w:rsidRDefault="00567A81" w:rsidP="00567A81">
      <w:pPr>
        <w:jc w:val="both"/>
        <w:rPr>
          <w:rFonts w:ascii="Times New Roman" w:hAnsi="Times New Roman" w:cs="Times New Roman"/>
          <w:b/>
          <w:sz w:val="24"/>
          <w:szCs w:val="24"/>
        </w:rPr>
      </w:pPr>
      <w:r w:rsidRPr="00567A81">
        <w:rPr>
          <w:rFonts w:ascii="Times New Roman" w:hAnsi="Times New Roman" w:cs="Times New Roman"/>
          <w:b/>
          <w:sz w:val="24"/>
          <w:szCs w:val="24"/>
        </w:rPr>
        <w:t>ПОСТАНОВЛЯЮ:</w:t>
      </w:r>
    </w:p>
    <w:p w:rsidR="00567A81" w:rsidRPr="00567A81" w:rsidRDefault="00567A81" w:rsidP="00567A81">
      <w:pPr>
        <w:numPr>
          <w:ilvl w:val="0"/>
          <w:numId w:val="8"/>
        </w:numPr>
        <w:spacing w:after="0" w:line="240" w:lineRule="auto"/>
        <w:ind w:left="0" w:firstLine="709"/>
        <w:jc w:val="both"/>
        <w:rPr>
          <w:rFonts w:ascii="Times New Roman" w:hAnsi="Times New Roman" w:cs="Times New Roman"/>
          <w:sz w:val="24"/>
          <w:szCs w:val="24"/>
        </w:rPr>
      </w:pPr>
      <w:r w:rsidRPr="00567A81">
        <w:rPr>
          <w:rFonts w:ascii="Times New Roman" w:hAnsi="Times New Roman" w:cs="Times New Roman"/>
          <w:sz w:val="24"/>
          <w:szCs w:val="24"/>
        </w:rPr>
        <w:t xml:space="preserve">Установить сроки купального сезона на территории Пригородного сельского поселения муниципального района город Нерехта и </w:t>
      </w:r>
      <w:proofErr w:type="spellStart"/>
      <w:r w:rsidRPr="00567A81">
        <w:rPr>
          <w:rFonts w:ascii="Times New Roman" w:hAnsi="Times New Roman" w:cs="Times New Roman"/>
          <w:sz w:val="24"/>
          <w:szCs w:val="24"/>
        </w:rPr>
        <w:t>Нерехтский</w:t>
      </w:r>
      <w:proofErr w:type="spellEnd"/>
      <w:r w:rsidRPr="00567A81">
        <w:rPr>
          <w:rFonts w:ascii="Times New Roman" w:hAnsi="Times New Roman" w:cs="Times New Roman"/>
          <w:sz w:val="24"/>
          <w:szCs w:val="24"/>
        </w:rPr>
        <w:t xml:space="preserve"> район Костромской области в 2020 году с 01 июня по 31 августа 2020 года</w:t>
      </w:r>
    </w:p>
    <w:p w:rsidR="00567A81" w:rsidRPr="00567A81" w:rsidRDefault="00567A81" w:rsidP="00567A81">
      <w:pPr>
        <w:numPr>
          <w:ilvl w:val="0"/>
          <w:numId w:val="8"/>
        </w:numPr>
        <w:spacing w:after="0" w:line="240" w:lineRule="auto"/>
        <w:ind w:left="0" w:firstLine="709"/>
        <w:jc w:val="both"/>
        <w:rPr>
          <w:rFonts w:ascii="Times New Roman" w:hAnsi="Times New Roman" w:cs="Times New Roman"/>
          <w:sz w:val="24"/>
          <w:szCs w:val="24"/>
        </w:rPr>
      </w:pPr>
      <w:r w:rsidRPr="00567A81">
        <w:rPr>
          <w:rFonts w:ascii="Times New Roman" w:hAnsi="Times New Roman" w:cs="Times New Roman"/>
          <w:sz w:val="24"/>
          <w:szCs w:val="24"/>
        </w:rPr>
        <w:t>Утвердить план мероприятий по обеспечению безопасности людей на водных объектах в летний период 2020 года на территории Пригородного сельского поселения (Приложение 1).</w:t>
      </w:r>
    </w:p>
    <w:p w:rsidR="00567A81" w:rsidRPr="00567A81" w:rsidRDefault="00567A81" w:rsidP="00567A81">
      <w:pPr>
        <w:numPr>
          <w:ilvl w:val="0"/>
          <w:numId w:val="8"/>
        </w:numPr>
        <w:spacing w:after="0" w:line="240" w:lineRule="auto"/>
        <w:ind w:left="0" w:firstLine="709"/>
        <w:jc w:val="both"/>
        <w:rPr>
          <w:rFonts w:ascii="Times New Roman" w:hAnsi="Times New Roman" w:cs="Times New Roman"/>
          <w:sz w:val="24"/>
          <w:szCs w:val="24"/>
        </w:rPr>
      </w:pPr>
      <w:r w:rsidRPr="00567A81">
        <w:rPr>
          <w:rFonts w:ascii="Times New Roman" w:hAnsi="Times New Roman" w:cs="Times New Roman"/>
          <w:sz w:val="24"/>
          <w:szCs w:val="24"/>
        </w:rPr>
        <w:t>Установить запрещающие (предупреждающие) знаки в местах потенциально опасных участков водоемов, в местах нетрадиционно сложившихся мест массового отдыха людей.</w:t>
      </w:r>
    </w:p>
    <w:p w:rsidR="00567A81" w:rsidRPr="00567A81" w:rsidRDefault="00567A81" w:rsidP="00567A81">
      <w:pPr>
        <w:numPr>
          <w:ilvl w:val="0"/>
          <w:numId w:val="8"/>
        </w:numPr>
        <w:spacing w:after="0" w:line="240" w:lineRule="auto"/>
        <w:ind w:left="0" w:firstLine="709"/>
        <w:jc w:val="both"/>
        <w:rPr>
          <w:rFonts w:ascii="Times New Roman" w:hAnsi="Times New Roman" w:cs="Times New Roman"/>
          <w:sz w:val="24"/>
          <w:szCs w:val="24"/>
        </w:rPr>
      </w:pPr>
      <w:r w:rsidRPr="00567A81">
        <w:rPr>
          <w:rFonts w:ascii="Times New Roman" w:hAnsi="Times New Roman" w:cs="Times New Roman"/>
          <w:sz w:val="24"/>
          <w:szCs w:val="24"/>
        </w:rPr>
        <w:t>Активизировать среди населения разъяснительную работу, направленную на предупреждение несчастных случаев на водоемах Пригородного сельского поселения, готовности к действиям в чрезвычайных ситуациях.</w:t>
      </w:r>
    </w:p>
    <w:p w:rsidR="00567A81" w:rsidRPr="00567A81" w:rsidRDefault="00567A81" w:rsidP="00567A81">
      <w:pPr>
        <w:numPr>
          <w:ilvl w:val="0"/>
          <w:numId w:val="8"/>
        </w:numPr>
        <w:spacing w:after="0" w:line="240" w:lineRule="auto"/>
        <w:ind w:left="0" w:firstLine="851"/>
        <w:jc w:val="both"/>
        <w:rPr>
          <w:rFonts w:ascii="Times New Roman" w:hAnsi="Times New Roman" w:cs="Times New Roman"/>
          <w:sz w:val="24"/>
          <w:szCs w:val="24"/>
        </w:rPr>
      </w:pPr>
      <w:r w:rsidRPr="00567A81">
        <w:rPr>
          <w:rFonts w:ascii="Times New Roman" w:hAnsi="Times New Roman" w:cs="Times New Roman"/>
          <w:sz w:val="24"/>
          <w:szCs w:val="24"/>
        </w:rPr>
        <w:t>Назначить лиц ответственных за безопасность людей на водных объектах в Пригородном сельском поселении:</w:t>
      </w:r>
    </w:p>
    <w:p w:rsidR="00567A81" w:rsidRPr="00567A81" w:rsidRDefault="00567A81" w:rsidP="00567A81">
      <w:pPr>
        <w:spacing w:after="0"/>
        <w:jc w:val="both"/>
        <w:rPr>
          <w:rFonts w:ascii="Times New Roman" w:hAnsi="Times New Roman" w:cs="Times New Roman"/>
          <w:sz w:val="24"/>
          <w:szCs w:val="24"/>
        </w:rPr>
      </w:pPr>
      <w:r w:rsidRPr="00567A81">
        <w:rPr>
          <w:rFonts w:ascii="Times New Roman" w:hAnsi="Times New Roman" w:cs="Times New Roman"/>
          <w:sz w:val="24"/>
          <w:szCs w:val="24"/>
        </w:rPr>
        <w:t>- ведущий специалист– Иванова Т.В.;</w:t>
      </w:r>
    </w:p>
    <w:p w:rsidR="00567A81" w:rsidRPr="00567A81" w:rsidRDefault="00567A81" w:rsidP="00567A81">
      <w:pPr>
        <w:spacing w:after="0"/>
        <w:jc w:val="both"/>
        <w:rPr>
          <w:rFonts w:ascii="Times New Roman" w:hAnsi="Times New Roman" w:cs="Times New Roman"/>
          <w:sz w:val="24"/>
          <w:szCs w:val="24"/>
        </w:rPr>
      </w:pPr>
      <w:r w:rsidRPr="00567A81">
        <w:rPr>
          <w:rFonts w:ascii="Times New Roman" w:hAnsi="Times New Roman" w:cs="Times New Roman"/>
          <w:sz w:val="24"/>
          <w:szCs w:val="24"/>
        </w:rPr>
        <w:t>-  специалист 1 категории Семёнов В.Н.;</w:t>
      </w:r>
    </w:p>
    <w:p w:rsidR="00567A81" w:rsidRPr="00567A81" w:rsidRDefault="00567A81" w:rsidP="00567A81">
      <w:pPr>
        <w:spacing w:after="0"/>
        <w:jc w:val="both"/>
        <w:rPr>
          <w:rFonts w:ascii="Times New Roman" w:hAnsi="Times New Roman" w:cs="Times New Roman"/>
          <w:sz w:val="24"/>
          <w:szCs w:val="24"/>
        </w:rPr>
      </w:pPr>
      <w:r w:rsidRPr="00567A81">
        <w:rPr>
          <w:rFonts w:ascii="Times New Roman" w:hAnsi="Times New Roman" w:cs="Times New Roman"/>
          <w:sz w:val="24"/>
          <w:szCs w:val="24"/>
        </w:rPr>
        <w:t>- специалист 1 категории Карп М.Н.;</w:t>
      </w:r>
    </w:p>
    <w:p w:rsidR="00567A81" w:rsidRPr="00567A81" w:rsidRDefault="00567A81" w:rsidP="00567A81">
      <w:pPr>
        <w:spacing w:after="0"/>
        <w:ind w:firstLine="709"/>
        <w:jc w:val="both"/>
        <w:rPr>
          <w:rFonts w:ascii="Times New Roman" w:hAnsi="Times New Roman" w:cs="Times New Roman"/>
          <w:sz w:val="24"/>
          <w:szCs w:val="24"/>
        </w:rPr>
      </w:pPr>
      <w:r w:rsidRPr="00567A81">
        <w:rPr>
          <w:rFonts w:ascii="Times New Roman" w:hAnsi="Times New Roman" w:cs="Times New Roman"/>
          <w:sz w:val="24"/>
          <w:szCs w:val="24"/>
        </w:rPr>
        <w:t xml:space="preserve">6. Контроль исполнения настоящего постановления возложить на заместителя главы Пригородного сельского поселения </w:t>
      </w:r>
      <w:proofErr w:type="spellStart"/>
      <w:r w:rsidRPr="00567A81">
        <w:rPr>
          <w:rFonts w:ascii="Times New Roman" w:hAnsi="Times New Roman" w:cs="Times New Roman"/>
          <w:sz w:val="24"/>
          <w:szCs w:val="24"/>
        </w:rPr>
        <w:t>Крутова</w:t>
      </w:r>
      <w:proofErr w:type="spellEnd"/>
      <w:r w:rsidRPr="00567A81">
        <w:rPr>
          <w:rFonts w:ascii="Times New Roman" w:hAnsi="Times New Roman" w:cs="Times New Roman"/>
          <w:sz w:val="24"/>
          <w:szCs w:val="24"/>
        </w:rPr>
        <w:t xml:space="preserve"> Валерия Юрьевича.</w:t>
      </w:r>
    </w:p>
    <w:p w:rsidR="00567A81" w:rsidRPr="00567A81" w:rsidRDefault="00567A81" w:rsidP="00567A81">
      <w:pPr>
        <w:pStyle w:val="a3"/>
        <w:widowControl/>
        <w:numPr>
          <w:ilvl w:val="0"/>
          <w:numId w:val="9"/>
        </w:numPr>
        <w:shd w:val="clear" w:color="auto" w:fill="auto"/>
        <w:tabs>
          <w:tab w:val="left" w:pos="0"/>
        </w:tabs>
        <w:spacing w:line="326" w:lineRule="exact"/>
        <w:ind w:left="0" w:right="40" w:firstLine="709"/>
        <w:jc w:val="both"/>
        <w:rPr>
          <w:sz w:val="24"/>
          <w:szCs w:val="24"/>
        </w:rPr>
      </w:pPr>
      <w:r w:rsidRPr="00567A81">
        <w:rPr>
          <w:sz w:val="24"/>
          <w:szCs w:val="24"/>
        </w:rPr>
        <w:t>Настоящее постановление вступает в силу со дня его официального опубликования (обнародования) и распространяется на правоотношения с 01 июня 2020 года.</w:t>
      </w:r>
    </w:p>
    <w:p w:rsidR="00567A81" w:rsidRPr="00567A81" w:rsidRDefault="00567A81" w:rsidP="00567A81">
      <w:pPr>
        <w:jc w:val="both"/>
        <w:rPr>
          <w:rFonts w:ascii="Times New Roman" w:hAnsi="Times New Roman" w:cs="Times New Roman"/>
          <w:sz w:val="24"/>
          <w:szCs w:val="24"/>
        </w:rPr>
      </w:pPr>
    </w:p>
    <w:p w:rsidR="00567A81" w:rsidRPr="00567A81" w:rsidRDefault="00567A81" w:rsidP="00567A81">
      <w:pPr>
        <w:jc w:val="both"/>
        <w:rPr>
          <w:rFonts w:ascii="Times New Roman" w:hAnsi="Times New Roman" w:cs="Times New Roman"/>
          <w:sz w:val="24"/>
          <w:szCs w:val="24"/>
        </w:rPr>
      </w:pPr>
      <w:r w:rsidRPr="00567A81">
        <w:rPr>
          <w:rFonts w:ascii="Times New Roman" w:hAnsi="Times New Roman" w:cs="Times New Roman"/>
          <w:sz w:val="24"/>
          <w:szCs w:val="24"/>
        </w:rPr>
        <w:t>Глава Пригородного сельского поселения                                              А.Ю. Малков</w:t>
      </w:r>
    </w:p>
    <w:p w:rsidR="00567A81" w:rsidRDefault="00567A81" w:rsidP="00A07D1F">
      <w:pPr>
        <w:spacing w:after="0" w:line="240" w:lineRule="auto"/>
        <w:ind w:firstLine="709"/>
        <w:jc w:val="both"/>
        <w:rPr>
          <w:rFonts w:ascii="Times New Roman" w:eastAsia="Times New Roman" w:hAnsi="Times New Roman" w:cs="Times New Roman"/>
          <w:bCs/>
          <w:kern w:val="36"/>
          <w:sz w:val="28"/>
          <w:szCs w:val="28"/>
          <w:lang w:eastAsia="ru-RU"/>
        </w:rPr>
      </w:pPr>
    </w:p>
    <w:p w:rsidR="00567A81" w:rsidRPr="00567A81" w:rsidRDefault="00567A81" w:rsidP="00567A81">
      <w:pPr>
        <w:spacing w:after="0"/>
        <w:jc w:val="center"/>
        <w:rPr>
          <w:rFonts w:ascii="Times New Roman" w:hAnsi="Times New Roman" w:cs="Times New Roman"/>
          <w:caps/>
          <w:sz w:val="24"/>
          <w:szCs w:val="24"/>
        </w:rPr>
      </w:pPr>
      <w:r w:rsidRPr="00567A81">
        <w:rPr>
          <w:rFonts w:ascii="Times New Roman" w:hAnsi="Times New Roman" w:cs="Times New Roman"/>
          <w:caps/>
          <w:sz w:val="24"/>
          <w:szCs w:val="24"/>
        </w:rPr>
        <w:t>Администрация Пригородного сельского поселения</w:t>
      </w:r>
    </w:p>
    <w:p w:rsidR="00567A81" w:rsidRPr="00567A81" w:rsidRDefault="00567A81" w:rsidP="00567A81">
      <w:pPr>
        <w:spacing w:after="0"/>
        <w:jc w:val="center"/>
        <w:rPr>
          <w:rFonts w:ascii="Times New Roman" w:hAnsi="Times New Roman" w:cs="Times New Roman"/>
          <w:caps/>
          <w:sz w:val="24"/>
          <w:szCs w:val="24"/>
        </w:rPr>
      </w:pPr>
      <w:r w:rsidRPr="00567A81">
        <w:rPr>
          <w:rFonts w:ascii="Times New Roman" w:hAnsi="Times New Roman" w:cs="Times New Roman"/>
          <w:caps/>
          <w:sz w:val="24"/>
          <w:szCs w:val="24"/>
        </w:rPr>
        <w:t>муниципального района город Нерехта и Нерехтский район</w:t>
      </w:r>
    </w:p>
    <w:p w:rsidR="00567A81" w:rsidRPr="00567A81" w:rsidRDefault="00567A81" w:rsidP="00567A81">
      <w:pPr>
        <w:spacing w:after="0"/>
        <w:jc w:val="center"/>
        <w:rPr>
          <w:rFonts w:ascii="Times New Roman" w:hAnsi="Times New Roman" w:cs="Times New Roman"/>
          <w:caps/>
          <w:sz w:val="24"/>
          <w:szCs w:val="24"/>
        </w:rPr>
      </w:pPr>
      <w:r w:rsidRPr="00567A81">
        <w:rPr>
          <w:rFonts w:ascii="Times New Roman" w:hAnsi="Times New Roman" w:cs="Times New Roman"/>
          <w:caps/>
          <w:sz w:val="24"/>
          <w:szCs w:val="24"/>
        </w:rPr>
        <w:t>Костромской области</w:t>
      </w:r>
    </w:p>
    <w:p w:rsidR="00567A81" w:rsidRPr="00567A81" w:rsidRDefault="00567A81" w:rsidP="00567A81">
      <w:pPr>
        <w:spacing w:after="0"/>
        <w:jc w:val="center"/>
        <w:rPr>
          <w:rFonts w:ascii="Times New Roman" w:hAnsi="Times New Roman" w:cs="Times New Roman"/>
          <w:sz w:val="24"/>
          <w:szCs w:val="24"/>
        </w:rPr>
      </w:pPr>
    </w:p>
    <w:p w:rsidR="00567A81" w:rsidRPr="00567A81" w:rsidRDefault="00567A81" w:rsidP="00567A81">
      <w:pPr>
        <w:spacing w:after="0"/>
        <w:jc w:val="center"/>
        <w:rPr>
          <w:rFonts w:ascii="Times New Roman" w:hAnsi="Times New Roman" w:cs="Times New Roman"/>
          <w:sz w:val="24"/>
          <w:szCs w:val="24"/>
        </w:rPr>
      </w:pPr>
    </w:p>
    <w:p w:rsidR="00567A81" w:rsidRPr="00567A81" w:rsidRDefault="00567A81" w:rsidP="00567A81">
      <w:pPr>
        <w:spacing w:after="0"/>
        <w:jc w:val="center"/>
        <w:rPr>
          <w:rFonts w:ascii="Times New Roman" w:hAnsi="Times New Roman" w:cs="Times New Roman"/>
          <w:sz w:val="24"/>
          <w:szCs w:val="24"/>
        </w:rPr>
      </w:pPr>
      <w:r w:rsidRPr="00567A81">
        <w:rPr>
          <w:rFonts w:ascii="Times New Roman" w:hAnsi="Times New Roman" w:cs="Times New Roman"/>
          <w:sz w:val="24"/>
          <w:szCs w:val="24"/>
        </w:rPr>
        <w:t>ПОСТАНОВЛЕНИЕ</w:t>
      </w:r>
    </w:p>
    <w:p w:rsidR="00567A81" w:rsidRPr="00567A81" w:rsidRDefault="00567A81" w:rsidP="00567A81">
      <w:pPr>
        <w:rPr>
          <w:rFonts w:ascii="Times New Roman" w:hAnsi="Times New Roman" w:cs="Times New Roman"/>
          <w:sz w:val="24"/>
          <w:szCs w:val="24"/>
        </w:rPr>
      </w:pPr>
    </w:p>
    <w:p w:rsidR="00567A81" w:rsidRPr="00567A81" w:rsidRDefault="00567A81" w:rsidP="00567A81">
      <w:pPr>
        <w:rPr>
          <w:rFonts w:ascii="Times New Roman" w:hAnsi="Times New Roman" w:cs="Times New Roman"/>
          <w:sz w:val="24"/>
          <w:szCs w:val="24"/>
        </w:rPr>
      </w:pPr>
      <w:proofErr w:type="gramStart"/>
      <w:r w:rsidRPr="00567A81">
        <w:rPr>
          <w:rFonts w:ascii="Times New Roman" w:hAnsi="Times New Roman" w:cs="Times New Roman"/>
          <w:sz w:val="24"/>
          <w:szCs w:val="24"/>
        </w:rPr>
        <w:t>от</w:t>
      </w:r>
      <w:proofErr w:type="gramEnd"/>
      <w:r w:rsidRPr="00567A81">
        <w:rPr>
          <w:rFonts w:ascii="Times New Roman" w:hAnsi="Times New Roman" w:cs="Times New Roman"/>
          <w:sz w:val="24"/>
          <w:szCs w:val="24"/>
        </w:rPr>
        <w:t xml:space="preserve"> 06 мая 2020  года                         № 52 </w:t>
      </w:r>
    </w:p>
    <w:p w:rsidR="00567A81" w:rsidRPr="00567A81" w:rsidRDefault="00567A81" w:rsidP="00567A81">
      <w:pPr>
        <w:rPr>
          <w:rFonts w:ascii="Times New Roman" w:hAnsi="Times New Roman" w:cs="Times New Roman"/>
          <w:sz w:val="24"/>
          <w:szCs w:val="24"/>
        </w:rPr>
      </w:pPr>
      <w:r w:rsidRPr="00567A81">
        <w:rPr>
          <w:rFonts w:ascii="Times New Roman" w:hAnsi="Times New Roman" w:cs="Times New Roman"/>
          <w:b/>
          <w:sz w:val="24"/>
          <w:szCs w:val="24"/>
        </w:rPr>
        <w:t xml:space="preserve"> </w:t>
      </w:r>
      <w:r w:rsidRPr="00567A81">
        <w:rPr>
          <w:rFonts w:ascii="Times New Roman" w:hAnsi="Times New Roman" w:cs="Times New Roman"/>
          <w:sz w:val="24"/>
          <w:szCs w:val="24"/>
        </w:rPr>
        <w:t>О патрулировании в местах массового отдыха людей на водных объектах на территории Пригородного сельского поселения»</w:t>
      </w:r>
    </w:p>
    <w:p w:rsidR="00567A81" w:rsidRPr="00567A81" w:rsidRDefault="00567A81" w:rsidP="00F77D0B">
      <w:pPr>
        <w:spacing w:after="0"/>
        <w:jc w:val="both"/>
        <w:rPr>
          <w:rFonts w:ascii="Times New Roman" w:hAnsi="Times New Roman" w:cs="Times New Roman"/>
          <w:sz w:val="24"/>
          <w:szCs w:val="24"/>
        </w:rPr>
      </w:pPr>
      <w:r w:rsidRPr="00567A81">
        <w:rPr>
          <w:rFonts w:ascii="Times New Roman" w:hAnsi="Times New Roman" w:cs="Times New Roman"/>
          <w:sz w:val="24"/>
          <w:szCs w:val="24"/>
        </w:rPr>
        <w:tab/>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567A81">
        <w:rPr>
          <w:rFonts w:ascii="Times New Roman" w:hAnsi="Times New Roman" w:cs="Times New Roman"/>
          <w:sz w:val="24"/>
          <w:szCs w:val="24"/>
        </w:rPr>
        <w:lastRenderedPageBreak/>
        <w:t xml:space="preserve">руководствуясь Уставом муниципального образования Пригородное сельское поселение муниципальный район город Нерехта и </w:t>
      </w:r>
      <w:proofErr w:type="spellStart"/>
      <w:r w:rsidRPr="00567A81">
        <w:rPr>
          <w:rFonts w:ascii="Times New Roman" w:hAnsi="Times New Roman" w:cs="Times New Roman"/>
          <w:sz w:val="24"/>
          <w:szCs w:val="24"/>
        </w:rPr>
        <w:t>Нерехтский</w:t>
      </w:r>
      <w:proofErr w:type="spellEnd"/>
      <w:r w:rsidRPr="00567A81">
        <w:rPr>
          <w:rFonts w:ascii="Times New Roman" w:hAnsi="Times New Roman" w:cs="Times New Roman"/>
          <w:sz w:val="24"/>
          <w:szCs w:val="24"/>
        </w:rPr>
        <w:t xml:space="preserve"> район Костромской области и в целях усиления мероприятий по обеспечению безопасности, предупреждению происшествий и гибели людей на водных объектах, находящихся на территории Пригородного сельского поселения, </w:t>
      </w:r>
    </w:p>
    <w:p w:rsidR="00567A81" w:rsidRPr="00567A81" w:rsidRDefault="00567A81" w:rsidP="00567A81">
      <w:pPr>
        <w:jc w:val="both"/>
        <w:rPr>
          <w:rFonts w:ascii="Times New Roman" w:hAnsi="Times New Roman" w:cs="Times New Roman"/>
          <w:b/>
          <w:sz w:val="24"/>
          <w:szCs w:val="24"/>
        </w:rPr>
      </w:pPr>
      <w:r w:rsidRPr="00567A81">
        <w:rPr>
          <w:rFonts w:ascii="Times New Roman" w:hAnsi="Times New Roman" w:cs="Times New Roman"/>
          <w:b/>
          <w:sz w:val="24"/>
          <w:szCs w:val="24"/>
        </w:rPr>
        <w:t>ПОСТАНОВЛЯЮ:</w:t>
      </w:r>
    </w:p>
    <w:p w:rsidR="00567A81" w:rsidRPr="00567A81" w:rsidRDefault="00567A81" w:rsidP="00567A81">
      <w:pPr>
        <w:spacing w:after="0"/>
        <w:jc w:val="both"/>
        <w:rPr>
          <w:rFonts w:ascii="Times New Roman" w:hAnsi="Times New Roman" w:cs="Times New Roman"/>
          <w:sz w:val="24"/>
          <w:szCs w:val="24"/>
        </w:rPr>
      </w:pPr>
      <w:r w:rsidRPr="00567A81">
        <w:rPr>
          <w:rFonts w:ascii="Times New Roman" w:hAnsi="Times New Roman" w:cs="Times New Roman"/>
          <w:sz w:val="24"/>
          <w:szCs w:val="24"/>
        </w:rPr>
        <w:tab/>
        <w:t>1. Организовать с 01 июня 2020 года и до окончания купального сезона 31 августа 2020 года ежедневное почасовое патрулирование мест массового отдыха людей на водных объектах на территории Пригородного сельского поселения с 10.00 часов до 21.00 часов.</w:t>
      </w:r>
    </w:p>
    <w:p w:rsidR="00567A81" w:rsidRPr="00567A81" w:rsidRDefault="00567A81" w:rsidP="00567A81">
      <w:pPr>
        <w:spacing w:after="0"/>
        <w:jc w:val="both"/>
        <w:rPr>
          <w:rFonts w:ascii="Times New Roman" w:hAnsi="Times New Roman" w:cs="Times New Roman"/>
          <w:sz w:val="24"/>
          <w:szCs w:val="24"/>
        </w:rPr>
      </w:pPr>
      <w:r w:rsidRPr="00567A81">
        <w:rPr>
          <w:rFonts w:ascii="Times New Roman" w:hAnsi="Times New Roman" w:cs="Times New Roman"/>
          <w:sz w:val="24"/>
          <w:szCs w:val="24"/>
        </w:rPr>
        <w:tab/>
        <w:t>2. По каждому месту патрулирования мест массового отдыха людей на водных объектах завести журнал, в котором фиксировать выявленные нарушения и проведенную работу.</w:t>
      </w:r>
    </w:p>
    <w:p w:rsidR="00567A81" w:rsidRPr="00567A81" w:rsidRDefault="00567A81" w:rsidP="00567A81">
      <w:pPr>
        <w:spacing w:after="0"/>
        <w:jc w:val="both"/>
        <w:rPr>
          <w:rFonts w:ascii="Times New Roman" w:hAnsi="Times New Roman" w:cs="Times New Roman"/>
          <w:sz w:val="24"/>
          <w:szCs w:val="24"/>
        </w:rPr>
      </w:pPr>
      <w:r w:rsidRPr="00567A81">
        <w:rPr>
          <w:rFonts w:ascii="Times New Roman" w:hAnsi="Times New Roman" w:cs="Times New Roman"/>
          <w:sz w:val="24"/>
          <w:szCs w:val="24"/>
        </w:rPr>
        <w:tab/>
        <w:t>3. Настоящее постановление вступает в силу с момента его подписания.</w:t>
      </w:r>
    </w:p>
    <w:p w:rsidR="00567A81" w:rsidRPr="00567A81" w:rsidRDefault="00567A81" w:rsidP="00567A81">
      <w:pPr>
        <w:jc w:val="both"/>
        <w:rPr>
          <w:rFonts w:ascii="Times New Roman" w:hAnsi="Times New Roman" w:cs="Times New Roman"/>
          <w:sz w:val="24"/>
          <w:szCs w:val="24"/>
        </w:rPr>
      </w:pPr>
    </w:p>
    <w:p w:rsidR="00567A81" w:rsidRPr="00567A81" w:rsidRDefault="00567A81" w:rsidP="00567A81">
      <w:pPr>
        <w:spacing w:after="0"/>
        <w:jc w:val="both"/>
        <w:rPr>
          <w:rFonts w:ascii="Times New Roman" w:hAnsi="Times New Roman" w:cs="Times New Roman"/>
          <w:sz w:val="24"/>
          <w:szCs w:val="24"/>
        </w:rPr>
      </w:pPr>
      <w:r w:rsidRPr="00567A81">
        <w:rPr>
          <w:rFonts w:ascii="Times New Roman" w:hAnsi="Times New Roman" w:cs="Times New Roman"/>
          <w:sz w:val="24"/>
          <w:szCs w:val="24"/>
        </w:rPr>
        <w:t>Главы администрации</w:t>
      </w:r>
    </w:p>
    <w:p w:rsidR="00567A81" w:rsidRDefault="00567A81" w:rsidP="00567A81">
      <w:pPr>
        <w:jc w:val="both"/>
        <w:rPr>
          <w:rFonts w:ascii="Times New Roman" w:hAnsi="Times New Roman" w:cs="Times New Roman"/>
          <w:sz w:val="24"/>
          <w:szCs w:val="24"/>
        </w:rPr>
      </w:pPr>
      <w:r w:rsidRPr="00567A81">
        <w:rPr>
          <w:rFonts w:ascii="Times New Roman" w:hAnsi="Times New Roman" w:cs="Times New Roman"/>
          <w:sz w:val="24"/>
          <w:szCs w:val="24"/>
        </w:rPr>
        <w:t xml:space="preserve">Пригородного сельского поселения                                       </w:t>
      </w:r>
      <w:r>
        <w:rPr>
          <w:rFonts w:ascii="Times New Roman" w:hAnsi="Times New Roman" w:cs="Times New Roman"/>
          <w:sz w:val="24"/>
          <w:szCs w:val="24"/>
        </w:rPr>
        <w:t xml:space="preserve">       </w:t>
      </w:r>
      <w:r w:rsidRPr="00567A81">
        <w:rPr>
          <w:rFonts w:ascii="Times New Roman" w:hAnsi="Times New Roman" w:cs="Times New Roman"/>
          <w:sz w:val="24"/>
          <w:szCs w:val="24"/>
        </w:rPr>
        <w:t xml:space="preserve">   А.Ю. Малков</w:t>
      </w:r>
    </w:p>
    <w:p w:rsidR="004328D6" w:rsidRDefault="004328D6" w:rsidP="00567A81">
      <w:pPr>
        <w:jc w:val="both"/>
        <w:rPr>
          <w:rFonts w:ascii="Times New Roman" w:hAnsi="Times New Roman" w:cs="Times New Roman"/>
          <w:sz w:val="24"/>
          <w:szCs w:val="24"/>
        </w:rPr>
      </w:pPr>
    </w:p>
    <w:p w:rsidR="004328D6" w:rsidRPr="004328D6" w:rsidRDefault="004328D6" w:rsidP="004328D6">
      <w:pPr>
        <w:spacing w:after="0"/>
        <w:jc w:val="center"/>
        <w:rPr>
          <w:rFonts w:ascii="Times New Roman" w:hAnsi="Times New Roman" w:cs="Times New Roman"/>
          <w:caps/>
          <w:sz w:val="24"/>
          <w:szCs w:val="24"/>
        </w:rPr>
      </w:pPr>
      <w:r w:rsidRPr="004328D6">
        <w:rPr>
          <w:rFonts w:ascii="Times New Roman" w:hAnsi="Times New Roman" w:cs="Times New Roman"/>
          <w:caps/>
          <w:sz w:val="24"/>
          <w:szCs w:val="24"/>
        </w:rPr>
        <w:t>Администрация Пригородного сельского поселения</w:t>
      </w:r>
    </w:p>
    <w:p w:rsidR="004328D6" w:rsidRPr="004328D6" w:rsidRDefault="004328D6" w:rsidP="004328D6">
      <w:pPr>
        <w:spacing w:after="0"/>
        <w:jc w:val="center"/>
        <w:rPr>
          <w:rFonts w:ascii="Times New Roman" w:hAnsi="Times New Roman" w:cs="Times New Roman"/>
          <w:caps/>
          <w:sz w:val="24"/>
          <w:szCs w:val="24"/>
        </w:rPr>
      </w:pPr>
      <w:r w:rsidRPr="004328D6">
        <w:rPr>
          <w:rFonts w:ascii="Times New Roman" w:hAnsi="Times New Roman" w:cs="Times New Roman"/>
          <w:caps/>
          <w:sz w:val="24"/>
          <w:szCs w:val="24"/>
        </w:rPr>
        <w:t>муниципального района город Нерехта и Нерехтский район</w:t>
      </w:r>
    </w:p>
    <w:p w:rsidR="004328D6" w:rsidRPr="004328D6" w:rsidRDefault="004328D6" w:rsidP="004328D6">
      <w:pPr>
        <w:spacing w:after="0"/>
        <w:jc w:val="center"/>
        <w:rPr>
          <w:rFonts w:ascii="Times New Roman" w:hAnsi="Times New Roman" w:cs="Times New Roman"/>
          <w:caps/>
          <w:sz w:val="24"/>
          <w:szCs w:val="24"/>
        </w:rPr>
      </w:pPr>
      <w:r w:rsidRPr="004328D6">
        <w:rPr>
          <w:rFonts w:ascii="Times New Roman" w:hAnsi="Times New Roman" w:cs="Times New Roman"/>
          <w:caps/>
          <w:sz w:val="24"/>
          <w:szCs w:val="24"/>
        </w:rPr>
        <w:t>Костромской области</w:t>
      </w:r>
    </w:p>
    <w:p w:rsidR="004328D6" w:rsidRPr="004328D6" w:rsidRDefault="004328D6" w:rsidP="004328D6">
      <w:pPr>
        <w:jc w:val="center"/>
        <w:rPr>
          <w:sz w:val="28"/>
          <w:szCs w:val="28"/>
        </w:rPr>
      </w:pPr>
    </w:p>
    <w:p w:rsidR="004328D6" w:rsidRPr="004328D6" w:rsidRDefault="004328D6" w:rsidP="004328D6">
      <w:pPr>
        <w:jc w:val="center"/>
        <w:rPr>
          <w:rFonts w:ascii="Times New Roman" w:hAnsi="Times New Roman" w:cs="Times New Roman"/>
          <w:sz w:val="24"/>
          <w:szCs w:val="24"/>
        </w:rPr>
      </w:pPr>
      <w:r w:rsidRPr="004328D6">
        <w:rPr>
          <w:rFonts w:ascii="Times New Roman" w:hAnsi="Times New Roman" w:cs="Times New Roman"/>
          <w:sz w:val="24"/>
          <w:szCs w:val="24"/>
        </w:rPr>
        <w:t>ПОСТАНОВЛЕНИЕ</w:t>
      </w:r>
    </w:p>
    <w:p w:rsidR="004328D6" w:rsidRPr="004328D6" w:rsidRDefault="004328D6" w:rsidP="004328D6">
      <w:pPr>
        <w:rPr>
          <w:rFonts w:ascii="Times New Roman" w:hAnsi="Times New Roman" w:cs="Times New Roman"/>
          <w:sz w:val="24"/>
          <w:szCs w:val="24"/>
        </w:rPr>
      </w:pPr>
    </w:p>
    <w:p w:rsidR="004328D6" w:rsidRPr="004328D6" w:rsidRDefault="004328D6" w:rsidP="004328D6">
      <w:pPr>
        <w:rPr>
          <w:rFonts w:ascii="Times New Roman" w:hAnsi="Times New Roman" w:cs="Times New Roman"/>
          <w:sz w:val="24"/>
          <w:szCs w:val="24"/>
        </w:rPr>
      </w:pPr>
      <w:proofErr w:type="gramStart"/>
      <w:r w:rsidRPr="004328D6">
        <w:rPr>
          <w:rFonts w:ascii="Times New Roman" w:hAnsi="Times New Roman" w:cs="Times New Roman"/>
          <w:sz w:val="24"/>
          <w:szCs w:val="24"/>
        </w:rPr>
        <w:t>От  13</w:t>
      </w:r>
      <w:proofErr w:type="gramEnd"/>
      <w:r w:rsidRPr="004328D6">
        <w:rPr>
          <w:rFonts w:ascii="Times New Roman" w:hAnsi="Times New Roman" w:cs="Times New Roman"/>
          <w:sz w:val="24"/>
          <w:szCs w:val="24"/>
        </w:rPr>
        <w:t xml:space="preserve"> мая  2020 года                  №  53</w:t>
      </w:r>
    </w:p>
    <w:p w:rsidR="004328D6" w:rsidRPr="004328D6" w:rsidRDefault="004328D6" w:rsidP="004328D6">
      <w:pPr>
        <w:pStyle w:val="14"/>
        <w:jc w:val="left"/>
        <w:rPr>
          <w:rFonts w:ascii="Times New Roman" w:hAnsi="Times New Roman" w:cs="Times New Roman"/>
          <w:lang w:val="ru-RU"/>
        </w:rPr>
      </w:pPr>
    </w:p>
    <w:p w:rsidR="004328D6" w:rsidRPr="004328D6" w:rsidRDefault="004328D6" w:rsidP="004328D6">
      <w:pPr>
        <w:pStyle w:val="14"/>
        <w:jc w:val="left"/>
        <w:rPr>
          <w:rFonts w:ascii="Times New Roman" w:hAnsi="Times New Roman" w:cs="Times New Roman"/>
          <w:lang w:val="ru-RU"/>
        </w:rPr>
      </w:pPr>
      <w:r w:rsidRPr="004328D6">
        <w:rPr>
          <w:rFonts w:ascii="Times New Roman" w:hAnsi="Times New Roman" w:cs="Times New Roman"/>
          <w:lang w:val="ru-RU"/>
        </w:rPr>
        <w:t>О заключении концессионного соглашения</w:t>
      </w:r>
    </w:p>
    <w:p w:rsidR="004328D6" w:rsidRPr="004328D6" w:rsidRDefault="004328D6" w:rsidP="004328D6">
      <w:pPr>
        <w:pStyle w:val="14"/>
        <w:jc w:val="left"/>
        <w:rPr>
          <w:rFonts w:ascii="Times New Roman" w:hAnsi="Times New Roman" w:cs="Times New Roman"/>
          <w:lang w:val="ru-RU"/>
        </w:rPr>
      </w:pPr>
      <w:r w:rsidRPr="004328D6">
        <w:rPr>
          <w:rFonts w:ascii="Times New Roman" w:hAnsi="Times New Roman" w:cs="Times New Roman"/>
          <w:lang w:val="ru-RU"/>
        </w:rPr>
        <w:t xml:space="preserve"> </w:t>
      </w:r>
      <w:proofErr w:type="gramStart"/>
      <w:r w:rsidRPr="004328D6">
        <w:rPr>
          <w:rFonts w:ascii="Times New Roman" w:hAnsi="Times New Roman" w:cs="Times New Roman"/>
          <w:lang w:val="ru-RU"/>
        </w:rPr>
        <w:t>в</w:t>
      </w:r>
      <w:proofErr w:type="gramEnd"/>
      <w:r w:rsidRPr="004328D6">
        <w:rPr>
          <w:rFonts w:ascii="Times New Roman" w:hAnsi="Times New Roman" w:cs="Times New Roman"/>
          <w:lang w:val="ru-RU"/>
        </w:rPr>
        <w:t xml:space="preserve"> отношении системы коммунальной инфраструктуры</w:t>
      </w:r>
    </w:p>
    <w:p w:rsidR="004328D6" w:rsidRPr="004328D6" w:rsidRDefault="004328D6" w:rsidP="004328D6">
      <w:pPr>
        <w:spacing w:after="0"/>
        <w:rPr>
          <w:rFonts w:ascii="Times New Roman" w:hAnsi="Times New Roman" w:cs="Times New Roman"/>
          <w:sz w:val="24"/>
          <w:szCs w:val="24"/>
        </w:rPr>
      </w:pPr>
      <w:r w:rsidRPr="004328D6">
        <w:rPr>
          <w:rFonts w:ascii="Times New Roman" w:hAnsi="Times New Roman" w:cs="Times New Roman"/>
          <w:sz w:val="24"/>
          <w:szCs w:val="24"/>
        </w:rPr>
        <w:t>(</w:t>
      </w:r>
      <w:proofErr w:type="gramStart"/>
      <w:r w:rsidRPr="004328D6">
        <w:rPr>
          <w:rFonts w:ascii="Times New Roman" w:hAnsi="Times New Roman" w:cs="Times New Roman"/>
          <w:sz w:val="24"/>
          <w:szCs w:val="24"/>
        </w:rPr>
        <w:t>имущественного</w:t>
      </w:r>
      <w:proofErr w:type="gramEnd"/>
      <w:r w:rsidRPr="004328D6">
        <w:rPr>
          <w:rFonts w:ascii="Times New Roman" w:hAnsi="Times New Roman" w:cs="Times New Roman"/>
          <w:sz w:val="24"/>
          <w:szCs w:val="24"/>
        </w:rPr>
        <w:t xml:space="preserve"> комплекса по водоснабжению </w:t>
      </w:r>
    </w:p>
    <w:p w:rsidR="004328D6" w:rsidRPr="004328D6" w:rsidRDefault="004328D6" w:rsidP="004328D6">
      <w:pPr>
        <w:spacing w:after="0"/>
        <w:rPr>
          <w:rFonts w:ascii="Times New Roman" w:hAnsi="Times New Roman" w:cs="Times New Roman"/>
          <w:sz w:val="24"/>
          <w:szCs w:val="24"/>
        </w:rPr>
      </w:pPr>
      <w:proofErr w:type="gramStart"/>
      <w:r w:rsidRPr="004328D6">
        <w:rPr>
          <w:rFonts w:ascii="Times New Roman" w:hAnsi="Times New Roman" w:cs="Times New Roman"/>
          <w:sz w:val="24"/>
          <w:szCs w:val="24"/>
        </w:rPr>
        <w:t>на</w:t>
      </w:r>
      <w:proofErr w:type="gramEnd"/>
      <w:r w:rsidRPr="004328D6">
        <w:rPr>
          <w:rFonts w:ascii="Times New Roman" w:hAnsi="Times New Roman" w:cs="Times New Roman"/>
          <w:sz w:val="24"/>
          <w:szCs w:val="24"/>
        </w:rPr>
        <w:t xml:space="preserve"> территории дер. Лаврово, дер. </w:t>
      </w:r>
      <w:proofErr w:type="spellStart"/>
      <w:r w:rsidRPr="004328D6">
        <w:rPr>
          <w:rFonts w:ascii="Times New Roman" w:hAnsi="Times New Roman" w:cs="Times New Roman"/>
          <w:sz w:val="24"/>
          <w:szCs w:val="24"/>
        </w:rPr>
        <w:t>Климушино</w:t>
      </w:r>
      <w:proofErr w:type="spellEnd"/>
      <w:r w:rsidRPr="004328D6">
        <w:rPr>
          <w:rFonts w:ascii="Times New Roman" w:hAnsi="Times New Roman" w:cs="Times New Roman"/>
          <w:sz w:val="24"/>
          <w:szCs w:val="24"/>
        </w:rPr>
        <w:t xml:space="preserve"> </w:t>
      </w:r>
    </w:p>
    <w:p w:rsidR="004328D6" w:rsidRPr="004328D6" w:rsidRDefault="004328D6" w:rsidP="004328D6">
      <w:pPr>
        <w:spacing w:after="0"/>
        <w:rPr>
          <w:rFonts w:ascii="Times New Roman" w:hAnsi="Times New Roman" w:cs="Times New Roman"/>
          <w:sz w:val="24"/>
          <w:szCs w:val="24"/>
        </w:rPr>
      </w:pPr>
      <w:r w:rsidRPr="004328D6">
        <w:rPr>
          <w:rFonts w:ascii="Times New Roman" w:hAnsi="Times New Roman" w:cs="Times New Roman"/>
          <w:sz w:val="24"/>
          <w:szCs w:val="24"/>
        </w:rPr>
        <w:t xml:space="preserve">Пригородного сельского поселения муниципального района </w:t>
      </w:r>
    </w:p>
    <w:p w:rsidR="004328D6" w:rsidRPr="004328D6" w:rsidRDefault="004328D6" w:rsidP="004328D6">
      <w:pPr>
        <w:spacing w:after="0"/>
        <w:rPr>
          <w:rFonts w:ascii="Times New Roman" w:hAnsi="Times New Roman" w:cs="Times New Roman"/>
          <w:sz w:val="24"/>
          <w:szCs w:val="24"/>
        </w:rPr>
      </w:pPr>
      <w:proofErr w:type="gramStart"/>
      <w:r w:rsidRPr="004328D6">
        <w:rPr>
          <w:rFonts w:ascii="Times New Roman" w:hAnsi="Times New Roman" w:cs="Times New Roman"/>
          <w:sz w:val="24"/>
          <w:szCs w:val="24"/>
        </w:rPr>
        <w:t>город</w:t>
      </w:r>
      <w:proofErr w:type="gramEnd"/>
      <w:r w:rsidRPr="004328D6">
        <w:rPr>
          <w:rFonts w:ascii="Times New Roman" w:hAnsi="Times New Roman" w:cs="Times New Roman"/>
          <w:sz w:val="24"/>
          <w:szCs w:val="24"/>
        </w:rPr>
        <w:t xml:space="preserve"> Нерехта и </w:t>
      </w:r>
      <w:proofErr w:type="spellStart"/>
      <w:r w:rsidRPr="004328D6">
        <w:rPr>
          <w:rFonts w:ascii="Times New Roman" w:hAnsi="Times New Roman" w:cs="Times New Roman"/>
          <w:sz w:val="24"/>
          <w:szCs w:val="24"/>
        </w:rPr>
        <w:t>Нерехтский</w:t>
      </w:r>
      <w:proofErr w:type="spellEnd"/>
      <w:r w:rsidRPr="004328D6">
        <w:rPr>
          <w:rFonts w:ascii="Times New Roman" w:hAnsi="Times New Roman" w:cs="Times New Roman"/>
          <w:sz w:val="24"/>
          <w:szCs w:val="24"/>
        </w:rPr>
        <w:t xml:space="preserve"> район Костромской области)</w:t>
      </w:r>
    </w:p>
    <w:p w:rsidR="004328D6" w:rsidRPr="004328D6" w:rsidRDefault="004328D6" w:rsidP="004328D6">
      <w:pPr>
        <w:rPr>
          <w:rFonts w:ascii="Times New Roman" w:hAnsi="Times New Roman" w:cs="Times New Roman"/>
          <w:sz w:val="24"/>
          <w:szCs w:val="24"/>
        </w:rPr>
      </w:pPr>
      <w:proofErr w:type="gramStart"/>
      <w:r w:rsidRPr="004328D6">
        <w:rPr>
          <w:rFonts w:ascii="Times New Roman" w:hAnsi="Times New Roman" w:cs="Times New Roman"/>
          <w:sz w:val="24"/>
          <w:szCs w:val="24"/>
        </w:rPr>
        <w:t>с</w:t>
      </w:r>
      <w:proofErr w:type="gramEnd"/>
      <w:r w:rsidRPr="004328D6">
        <w:rPr>
          <w:rFonts w:ascii="Times New Roman" w:hAnsi="Times New Roman" w:cs="Times New Roman"/>
          <w:sz w:val="24"/>
          <w:szCs w:val="24"/>
        </w:rPr>
        <w:t xml:space="preserve"> ООО «</w:t>
      </w:r>
      <w:proofErr w:type="spellStart"/>
      <w:r w:rsidRPr="004328D6">
        <w:rPr>
          <w:rFonts w:ascii="Times New Roman" w:hAnsi="Times New Roman" w:cs="Times New Roman"/>
          <w:sz w:val="24"/>
          <w:szCs w:val="24"/>
        </w:rPr>
        <w:t>Водоканалсервис</w:t>
      </w:r>
      <w:proofErr w:type="spellEnd"/>
      <w:r w:rsidRPr="004328D6">
        <w:rPr>
          <w:rFonts w:ascii="Times New Roman" w:hAnsi="Times New Roman" w:cs="Times New Roman"/>
          <w:sz w:val="24"/>
          <w:szCs w:val="24"/>
        </w:rPr>
        <w:t>»</w:t>
      </w:r>
    </w:p>
    <w:p w:rsidR="004328D6" w:rsidRPr="004328D6" w:rsidRDefault="004328D6" w:rsidP="004328D6">
      <w:pPr>
        <w:jc w:val="both"/>
        <w:rPr>
          <w:rFonts w:ascii="Times New Roman" w:hAnsi="Times New Roman" w:cs="Times New Roman"/>
          <w:sz w:val="24"/>
          <w:szCs w:val="24"/>
        </w:rPr>
      </w:pPr>
    </w:p>
    <w:p w:rsidR="004328D6" w:rsidRPr="004328D6" w:rsidRDefault="004328D6" w:rsidP="004328D6">
      <w:pPr>
        <w:widowControl w:val="0"/>
        <w:shd w:val="clear" w:color="auto" w:fill="FFFFFF"/>
        <w:jc w:val="both"/>
        <w:rPr>
          <w:rFonts w:ascii="Times New Roman" w:hAnsi="Times New Roman" w:cs="Times New Roman"/>
          <w:sz w:val="24"/>
          <w:szCs w:val="24"/>
        </w:rPr>
      </w:pPr>
      <w:r w:rsidRPr="004328D6">
        <w:rPr>
          <w:rFonts w:ascii="Times New Roman" w:hAnsi="Times New Roman" w:cs="Times New Roman"/>
          <w:sz w:val="24"/>
          <w:szCs w:val="24"/>
        </w:rPr>
        <w:t xml:space="preserve">           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21.07.2005 № 115-ФЗ «О концессионных соглашениях», Уставом муниципального образования Пригородное сельское поселение, Решением Совета депутатов Пригородного сельского поселения от 30.12.2016 г. № 48/1 «Об установлении органа местного самоуправления, уполномоченного на осуществление полномочий, предусмотренных Федеральным законом от 21.07.2005 № 115-ФЗ «О концессионных соглашениях»,  Постановлением администрации Пригородного сельского поселения от 28.01.2019 г. № 10 «Об утверждении перечня объектов, в отношении которых планируется заключение концессионных соглашений»,</w:t>
      </w:r>
      <w:r w:rsidRPr="004328D6">
        <w:rPr>
          <w:rFonts w:ascii="Times New Roman" w:hAnsi="Times New Roman" w:cs="Times New Roman"/>
          <w:b/>
          <w:bCs/>
          <w:sz w:val="24"/>
          <w:szCs w:val="24"/>
        </w:rPr>
        <w:t xml:space="preserve"> </w:t>
      </w:r>
      <w:r w:rsidRPr="004328D6">
        <w:rPr>
          <w:rFonts w:ascii="Times New Roman" w:hAnsi="Times New Roman" w:cs="Times New Roman"/>
          <w:sz w:val="24"/>
          <w:szCs w:val="24"/>
        </w:rPr>
        <w:t xml:space="preserve">Постановлением администрации Пригородного </w:t>
      </w:r>
      <w:r w:rsidRPr="004328D6">
        <w:rPr>
          <w:rFonts w:ascii="Times New Roman" w:hAnsi="Times New Roman" w:cs="Times New Roman"/>
          <w:sz w:val="24"/>
          <w:szCs w:val="24"/>
        </w:rPr>
        <w:lastRenderedPageBreak/>
        <w:t xml:space="preserve">сельского поселения от 03.06.2019 г. № 73 «О проведении открытого конкурса на право заключения концессионного соглашения в отношении системы коммунальной инфраструктуры (объекты водоснабжения на территории Пригородного сельского поселения муниципального района город Нерехта и </w:t>
      </w:r>
      <w:proofErr w:type="spellStart"/>
      <w:r w:rsidRPr="004328D6">
        <w:rPr>
          <w:rFonts w:ascii="Times New Roman" w:hAnsi="Times New Roman" w:cs="Times New Roman"/>
          <w:sz w:val="24"/>
          <w:szCs w:val="24"/>
        </w:rPr>
        <w:t>Нерехтский</w:t>
      </w:r>
      <w:proofErr w:type="spellEnd"/>
      <w:r w:rsidRPr="004328D6">
        <w:rPr>
          <w:rFonts w:ascii="Times New Roman" w:hAnsi="Times New Roman" w:cs="Times New Roman"/>
          <w:sz w:val="24"/>
          <w:szCs w:val="24"/>
        </w:rPr>
        <w:t xml:space="preserve"> район </w:t>
      </w:r>
      <w:r w:rsidRPr="004328D6">
        <w:rPr>
          <w:rFonts w:ascii="Times New Roman" w:hAnsi="Times New Roman" w:cs="Times New Roman"/>
          <w:bCs/>
          <w:spacing w:val="-9"/>
          <w:sz w:val="24"/>
          <w:szCs w:val="24"/>
        </w:rPr>
        <w:t xml:space="preserve"> Костромской области в границах д. Лаврово, д. </w:t>
      </w:r>
      <w:proofErr w:type="spellStart"/>
      <w:r w:rsidRPr="004328D6">
        <w:rPr>
          <w:rFonts w:ascii="Times New Roman" w:hAnsi="Times New Roman" w:cs="Times New Roman"/>
          <w:bCs/>
          <w:spacing w:val="-9"/>
          <w:sz w:val="24"/>
          <w:szCs w:val="24"/>
        </w:rPr>
        <w:t>Климушино</w:t>
      </w:r>
      <w:proofErr w:type="spellEnd"/>
      <w:r w:rsidRPr="004328D6">
        <w:rPr>
          <w:rFonts w:ascii="Times New Roman" w:hAnsi="Times New Roman" w:cs="Times New Roman"/>
          <w:bCs/>
          <w:spacing w:val="-9"/>
          <w:sz w:val="24"/>
          <w:szCs w:val="24"/>
        </w:rPr>
        <w:t xml:space="preserve">)», </w:t>
      </w:r>
      <w:r w:rsidRPr="004328D6">
        <w:rPr>
          <w:rFonts w:ascii="Times New Roman" w:hAnsi="Times New Roman" w:cs="Times New Roman"/>
          <w:sz w:val="24"/>
          <w:szCs w:val="24"/>
        </w:rPr>
        <w:t>в связи с признанием предложения, представленного Обществом с ограниченной ответственностью «</w:t>
      </w:r>
      <w:proofErr w:type="spellStart"/>
      <w:r w:rsidRPr="004328D6">
        <w:rPr>
          <w:rFonts w:ascii="Times New Roman" w:hAnsi="Times New Roman" w:cs="Times New Roman"/>
          <w:sz w:val="24"/>
          <w:szCs w:val="24"/>
        </w:rPr>
        <w:t>Водоканалсервис</w:t>
      </w:r>
      <w:proofErr w:type="spellEnd"/>
      <w:r w:rsidRPr="004328D6">
        <w:rPr>
          <w:rFonts w:ascii="Times New Roman" w:hAnsi="Times New Roman" w:cs="Times New Roman"/>
          <w:sz w:val="24"/>
          <w:szCs w:val="24"/>
        </w:rPr>
        <w:t>», соответствующим требованиям конкурсной документации,</w:t>
      </w:r>
    </w:p>
    <w:p w:rsidR="004328D6" w:rsidRPr="004328D6" w:rsidRDefault="004328D6" w:rsidP="004328D6">
      <w:pPr>
        <w:widowControl w:val="0"/>
        <w:shd w:val="clear" w:color="auto" w:fill="FFFFFF"/>
        <w:jc w:val="both"/>
        <w:rPr>
          <w:rFonts w:ascii="Times New Roman" w:hAnsi="Times New Roman" w:cs="Times New Roman"/>
          <w:sz w:val="24"/>
          <w:szCs w:val="24"/>
        </w:rPr>
      </w:pPr>
      <w:proofErr w:type="gramStart"/>
      <w:r w:rsidRPr="004328D6">
        <w:rPr>
          <w:rFonts w:ascii="Times New Roman" w:hAnsi="Times New Roman" w:cs="Times New Roman"/>
          <w:sz w:val="24"/>
          <w:szCs w:val="24"/>
        </w:rPr>
        <w:t>администрация</w:t>
      </w:r>
      <w:proofErr w:type="gramEnd"/>
      <w:r w:rsidRPr="004328D6">
        <w:rPr>
          <w:rFonts w:ascii="Times New Roman" w:hAnsi="Times New Roman" w:cs="Times New Roman"/>
          <w:sz w:val="24"/>
          <w:szCs w:val="24"/>
        </w:rPr>
        <w:t xml:space="preserve"> Пригородного сельского поселения постановляет: </w:t>
      </w:r>
    </w:p>
    <w:p w:rsidR="004328D6" w:rsidRPr="004328D6" w:rsidRDefault="004328D6" w:rsidP="004328D6">
      <w:pPr>
        <w:pStyle w:val="14"/>
        <w:numPr>
          <w:ilvl w:val="0"/>
          <w:numId w:val="11"/>
        </w:numPr>
        <w:rPr>
          <w:rFonts w:ascii="Times New Roman" w:hAnsi="Times New Roman" w:cs="Times New Roman"/>
          <w:lang w:val="ru-RU"/>
        </w:rPr>
      </w:pPr>
      <w:r w:rsidRPr="004328D6">
        <w:rPr>
          <w:rFonts w:ascii="Times New Roman" w:hAnsi="Times New Roman" w:cs="Times New Roman"/>
          <w:lang w:val="ru-RU"/>
        </w:rPr>
        <w:t>Заключить с Обществом с ограниченной ответственностью «</w:t>
      </w:r>
      <w:proofErr w:type="spellStart"/>
      <w:r w:rsidRPr="004328D6">
        <w:rPr>
          <w:rFonts w:ascii="Times New Roman" w:hAnsi="Times New Roman" w:cs="Times New Roman"/>
          <w:lang w:val="ru-RU"/>
        </w:rPr>
        <w:t>Водоканалсервис</w:t>
      </w:r>
      <w:proofErr w:type="spellEnd"/>
      <w:r w:rsidRPr="004328D6">
        <w:rPr>
          <w:rFonts w:ascii="Times New Roman" w:hAnsi="Times New Roman" w:cs="Times New Roman"/>
          <w:lang w:val="ru-RU"/>
        </w:rPr>
        <w:t xml:space="preserve">» концессионное соглашение в отношении системы коммунальной инфраструктуры (имущественного комплекса по водоснабжению на территории дер. Лаврово, дер. </w:t>
      </w:r>
      <w:proofErr w:type="spellStart"/>
      <w:proofErr w:type="gramStart"/>
      <w:r w:rsidRPr="004328D6">
        <w:rPr>
          <w:rFonts w:ascii="Times New Roman" w:hAnsi="Times New Roman" w:cs="Times New Roman"/>
          <w:lang w:val="ru-RU"/>
        </w:rPr>
        <w:t>Климушино</w:t>
      </w:r>
      <w:proofErr w:type="spellEnd"/>
      <w:r w:rsidRPr="004328D6">
        <w:rPr>
          <w:rFonts w:ascii="Times New Roman" w:hAnsi="Times New Roman" w:cs="Times New Roman"/>
          <w:lang w:val="ru-RU"/>
        </w:rPr>
        <w:t xml:space="preserve">  Пригородного</w:t>
      </w:r>
      <w:proofErr w:type="gramEnd"/>
      <w:r w:rsidRPr="004328D6">
        <w:rPr>
          <w:rFonts w:ascii="Times New Roman" w:hAnsi="Times New Roman" w:cs="Times New Roman"/>
          <w:lang w:val="ru-RU"/>
        </w:rPr>
        <w:t xml:space="preserve"> сельского поселения муниципального района город Нерехта и </w:t>
      </w:r>
      <w:proofErr w:type="spellStart"/>
      <w:r w:rsidRPr="004328D6">
        <w:rPr>
          <w:rFonts w:ascii="Times New Roman" w:hAnsi="Times New Roman" w:cs="Times New Roman"/>
          <w:lang w:val="ru-RU"/>
        </w:rPr>
        <w:t>Нерехтский</w:t>
      </w:r>
      <w:proofErr w:type="spellEnd"/>
      <w:r w:rsidRPr="004328D6">
        <w:rPr>
          <w:rFonts w:ascii="Times New Roman" w:hAnsi="Times New Roman" w:cs="Times New Roman"/>
          <w:lang w:val="ru-RU"/>
        </w:rPr>
        <w:t xml:space="preserve"> район Костромской области). </w:t>
      </w:r>
    </w:p>
    <w:p w:rsidR="004328D6" w:rsidRPr="004328D6" w:rsidRDefault="004328D6" w:rsidP="004328D6">
      <w:pPr>
        <w:pStyle w:val="14"/>
        <w:numPr>
          <w:ilvl w:val="0"/>
          <w:numId w:val="11"/>
        </w:numPr>
        <w:rPr>
          <w:rFonts w:ascii="Times New Roman" w:hAnsi="Times New Roman" w:cs="Times New Roman"/>
          <w:lang w:val="ru-RU"/>
        </w:rPr>
      </w:pPr>
      <w:r w:rsidRPr="004328D6">
        <w:rPr>
          <w:rFonts w:ascii="Times New Roman" w:hAnsi="Times New Roman" w:cs="Times New Roman"/>
          <w:lang w:val="ru-RU"/>
        </w:rPr>
        <w:t xml:space="preserve">Направить проект концессионного соглашения в отношении системы коммунальной инфраструктуры (имущественного комплекса по водоснабжению на территории дер. Лаврово, дер. </w:t>
      </w:r>
      <w:proofErr w:type="spellStart"/>
      <w:proofErr w:type="gramStart"/>
      <w:r w:rsidRPr="004328D6">
        <w:rPr>
          <w:rFonts w:ascii="Times New Roman" w:hAnsi="Times New Roman" w:cs="Times New Roman"/>
          <w:lang w:val="ru-RU"/>
        </w:rPr>
        <w:t>Климушино</w:t>
      </w:r>
      <w:proofErr w:type="spellEnd"/>
      <w:r w:rsidRPr="004328D6">
        <w:rPr>
          <w:rFonts w:ascii="Times New Roman" w:hAnsi="Times New Roman" w:cs="Times New Roman"/>
          <w:lang w:val="ru-RU"/>
        </w:rPr>
        <w:t xml:space="preserve">  Пригородного</w:t>
      </w:r>
      <w:proofErr w:type="gramEnd"/>
      <w:r w:rsidRPr="004328D6">
        <w:rPr>
          <w:rFonts w:ascii="Times New Roman" w:hAnsi="Times New Roman" w:cs="Times New Roman"/>
          <w:lang w:val="ru-RU"/>
        </w:rPr>
        <w:t xml:space="preserve"> сельского поселения муниципального района город Нерехта и </w:t>
      </w:r>
      <w:proofErr w:type="spellStart"/>
      <w:r w:rsidRPr="004328D6">
        <w:rPr>
          <w:rFonts w:ascii="Times New Roman" w:hAnsi="Times New Roman" w:cs="Times New Roman"/>
          <w:lang w:val="ru-RU"/>
        </w:rPr>
        <w:t>Нерехтский</w:t>
      </w:r>
      <w:proofErr w:type="spellEnd"/>
      <w:r w:rsidRPr="004328D6">
        <w:rPr>
          <w:rFonts w:ascii="Times New Roman" w:hAnsi="Times New Roman" w:cs="Times New Roman"/>
          <w:lang w:val="ru-RU"/>
        </w:rPr>
        <w:t xml:space="preserve"> район Костромской области) Обществу с ограниченной ответственностью «</w:t>
      </w:r>
      <w:proofErr w:type="spellStart"/>
      <w:r w:rsidRPr="004328D6">
        <w:rPr>
          <w:rFonts w:ascii="Times New Roman" w:hAnsi="Times New Roman" w:cs="Times New Roman"/>
          <w:lang w:val="ru-RU"/>
        </w:rPr>
        <w:t>Водоканалсервис</w:t>
      </w:r>
      <w:proofErr w:type="spellEnd"/>
      <w:r w:rsidRPr="004328D6">
        <w:rPr>
          <w:rFonts w:ascii="Times New Roman" w:hAnsi="Times New Roman" w:cs="Times New Roman"/>
          <w:lang w:val="ru-RU"/>
        </w:rPr>
        <w:t>» (далее – Концессионер) для подписания.</w:t>
      </w:r>
    </w:p>
    <w:p w:rsidR="004328D6" w:rsidRPr="004328D6" w:rsidRDefault="004328D6" w:rsidP="004328D6">
      <w:pPr>
        <w:numPr>
          <w:ilvl w:val="0"/>
          <w:numId w:val="11"/>
        </w:numPr>
        <w:suppressAutoHyphens/>
        <w:autoSpaceDE w:val="0"/>
        <w:spacing w:after="0" w:line="240" w:lineRule="auto"/>
        <w:jc w:val="both"/>
        <w:rPr>
          <w:rFonts w:ascii="Times New Roman" w:hAnsi="Times New Roman" w:cs="Times New Roman"/>
          <w:sz w:val="24"/>
          <w:szCs w:val="24"/>
        </w:rPr>
      </w:pPr>
      <w:r w:rsidRPr="004328D6">
        <w:rPr>
          <w:rFonts w:ascii="Times New Roman" w:hAnsi="Times New Roman" w:cs="Times New Roman"/>
          <w:sz w:val="24"/>
          <w:szCs w:val="24"/>
        </w:rPr>
        <w:t xml:space="preserve">Направить проект концессионного соглашения в отношении системы коммунальной инфраструктуры (имущественного комплекса по водоснабжению на территории дер. Лаврово, дер. </w:t>
      </w:r>
      <w:proofErr w:type="spellStart"/>
      <w:r w:rsidRPr="004328D6">
        <w:rPr>
          <w:rFonts w:ascii="Times New Roman" w:hAnsi="Times New Roman" w:cs="Times New Roman"/>
          <w:sz w:val="24"/>
          <w:szCs w:val="24"/>
        </w:rPr>
        <w:t>Климушино</w:t>
      </w:r>
      <w:proofErr w:type="spellEnd"/>
      <w:r w:rsidRPr="004328D6">
        <w:rPr>
          <w:rFonts w:ascii="Times New Roman" w:hAnsi="Times New Roman" w:cs="Times New Roman"/>
          <w:sz w:val="24"/>
          <w:szCs w:val="24"/>
        </w:rPr>
        <w:t xml:space="preserve">  Пригородного сельского поселения муниципального района город Нерехта и </w:t>
      </w:r>
      <w:proofErr w:type="spellStart"/>
      <w:r w:rsidRPr="004328D6">
        <w:rPr>
          <w:rFonts w:ascii="Times New Roman" w:hAnsi="Times New Roman" w:cs="Times New Roman"/>
          <w:sz w:val="24"/>
          <w:szCs w:val="24"/>
        </w:rPr>
        <w:t>Нерехтский</w:t>
      </w:r>
      <w:proofErr w:type="spellEnd"/>
      <w:r w:rsidRPr="004328D6">
        <w:rPr>
          <w:rFonts w:ascii="Times New Roman" w:hAnsi="Times New Roman" w:cs="Times New Roman"/>
          <w:sz w:val="24"/>
          <w:szCs w:val="24"/>
        </w:rPr>
        <w:t xml:space="preserve"> район Костромской области) после подписания   со   стороны   </w:t>
      </w:r>
      <w:proofErr w:type="spellStart"/>
      <w:r w:rsidRPr="004328D6">
        <w:rPr>
          <w:rFonts w:ascii="Times New Roman" w:hAnsi="Times New Roman" w:cs="Times New Roman"/>
          <w:sz w:val="24"/>
          <w:szCs w:val="24"/>
        </w:rPr>
        <w:t>Концедента</w:t>
      </w:r>
      <w:proofErr w:type="spellEnd"/>
      <w:r w:rsidRPr="004328D6">
        <w:rPr>
          <w:rFonts w:ascii="Times New Roman" w:hAnsi="Times New Roman" w:cs="Times New Roman"/>
          <w:sz w:val="24"/>
          <w:szCs w:val="24"/>
        </w:rPr>
        <w:t xml:space="preserve">   и   Концессионера в </w:t>
      </w:r>
      <w:r w:rsidRPr="004328D6">
        <w:rPr>
          <w:rFonts w:ascii="Times New Roman" w:hAnsi="Times New Roman" w:cs="Times New Roman"/>
          <w:noProof/>
          <w:sz w:val="24"/>
          <w:szCs w:val="24"/>
        </w:rPr>
        <w:t>Департамент строительства, жилижно-коммунального хозяйства и топливно-энергетического комплекса Костромской области,  ответственному за организацию процедуры согласования и подписания проектов концессионных соглашений</w:t>
      </w:r>
      <w:r w:rsidRPr="004328D6">
        <w:rPr>
          <w:rFonts w:ascii="Times New Roman" w:hAnsi="Times New Roman" w:cs="Times New Roman"/>
          <w:sz w:val="24"/>
          <w:szCs w:val="24"/>
        </w:rPr>
        <w:t>.</w:t>
      </w:r>
    </w:p>
    <w:p w:rsidR="004328D6" w:rsidRPr="004328D6" w:rsidRDefault="004328D6" w:rsidP="004328D6">
      <w:pPr>
        <w:numPr>
          <w:ilvl w:val="0"/>
          <w:numId w:val="11"/>
        </w:numPr>
        <w:suppressAutoHyphens/>
        <w:autoSpaceDE w:val="0"/>
        <w:spacing w:after="0" w:line="240" w:lineRule="auto"/>
        <w:jc w:val="both"/>
        <w:rPr>
          <w:rFonts w:ascii="Times New Roman" w:hAnsi="Times New Roman" w:cs="Times New Roman"/>
          <w:sz w:val="24"/>
          <w:szCs w:val="24"/>
        </w:rPr>
      </w:pPr>
      <w:r w:rsidRPr="004328D6">
        <w:rPr>
          <w:rFonts w:ascii="Times New Roman" w:hAnsi="Times New Roman" w:cs="Times New Roman"/>
          <w:sz w:val="24"/>
          <w:szCs w:val="24"/>
        </w:rPr>
        <w:t xml:space="preserve">Разместить настоящее постановление на официальном сайте администрации Пригородного сельского поселения и на официальном сайте Российской Федерации </w:t>
      </w:r>
      <w:hyperlink r:id="rId9" w:history="1">
        <w:r w:rsidRPr="004328D6">
          <w:rPr>
            <w:rFonts w:ascii="Times New Roman" w:hAnsi="Times New Roman" w:cs="Times New Roman"/>
            <w:sz w:val="24"/>
            <w:szCs w:val="24"/>
          </w:rPr>
          <w:t>www.torgi.gov.ru</w:t>
        </w:r>
      </w:hyperlink>
      <w:r w:rsidRPr="004328D6">
        <w:rPr>
          <w:rFonts w:ascii="Times New Roman" w:hAnsi="Times New Roman" w:cs="Times New Roman"/>
          <w:sz w:val="24"/>
          <w:szCs w:val="24"/>
        </w:rPr>
        <w:t xml:space="preserve">. </w:t>
      </w:r>
    </w:p>
    <w:p w:rsidR="004328D6" w:rsidRPr="004328D6" w:rsidRDefault="004328D6" w:rsidP="004328D6">
      <w:pPr>
        <w:numPr>
          <w:ilvl w:val="0"/>
          <w:numId w:val="11"/>
        </w:numPr>
        <w:suppressAutoHyphens/>
        <w:autoSpaceDE w:val="0"/>
        <w:spacing w:after="0" w:line="240" w:lineRule="auto"/>
        <w:jc w:val="both"/>
        <w:rPr>
          <w:rFonts w:ascii="Times New Roman" w:hAnsi="Times New Roman" w:cs="Times New Roman"/>
          <w:sz w:val="24"/>
          <w:szCs w:val="24"/>
        </w:rPr>
      </w:pPr>
      <w:r w:rsidRPr="004328D6">
        <w:rPr>
          <w:rFonts w:ascii="Times New Roman" w:hAnsi="Times New Roman" w:cs="Times New Roman"/>
          <w:sz w:val="24"/>
          <w:szCs w:val="24"/>
        </w:rPr>
        <w:t>Постановление вступает в силу с момента опубликования (обнародования).</w:t>
      </w:r>
    </w:p>
    <w:p w:rsidR="004328D6" w:rsidRPr="004328D6" w:rsidRDefault="004328D6" w:rsidP="004328D6">
      <w:pPr>
        <w:numPr>
          <w:ilvl w:val="0"/>
          <w:numId w:val="11"/>
        </w:numPr>
        <w:suppressAutoHyphens/>
        <w:autoSpaceDE w:val="0"/>
        <w:spacing w:after="0" w:line="240" w:lineRule="auto"/>
        <w:jc w:val="both"/>
        <w:rPr>
          <w:rFonts w:ascii="Times New Roman" w:hAnsi="Times New Roman" w:cs="Times New Roman"/>
          <w:sz w:val="24"/>
          <w:szCs w:val="24"/>
        </w:rPr>
      </w:pPr>
      <w:r w:rsidRPr="004328D6">
        <w:rPr>
          <w:rFonts w:ascii="Times New Roman" w:hAnsi="Times New Roman" w:cs="Times New Roman"/>
          <w:sz w:val="24"/>
          <w:szCs w:val="24"/>
        </w:rPr>
        <w:t>Контроль за исполнением настоящего постановления оставляю за собой.</w:t>
      </w:r>
    </w:p>
    <w:p w:rsidR="004328D6" w:rsidRPr="004328D6" w:rsidRDefault="004328D6" w:rsidP="004328D6">
      <w:pPr>
        <w:autoSpaceDE w:val="0"/>
        <w:jc w:val="both"/>
        <w:rPr>
          <w:rFonts w:ascii="Times New Roman" w:hAnsi="Times New Roman" w:cs="Times New Roman"/>
          <w:sz w:val="24"/>
          <w:szCs w:val="24"/>
        </w:rPr>
      </w:pPr>
    </w:p>
    <w:p w:rsidR="004328D6" w:rsidRPr="004328D6" w:rsidRDefault="004328D6" w:rsidP="004328D6">
      <w:pPr>
        <w:rPr>
          <w:rFonts w:ascii="Times New Roman" w:hAnsi="Times New Roman" w:cs="Times New Roman"/>
          <w:sz w:val="24"/>
          <w:szCs w:val="24"/>
        </w:rPr>
      </w:pPr>
    </w:p>
    <w:p w:rsidR="004328D6" w:rsidRPr="004328D6" w:rsidRDefault="004328D6" w:rsidP="004328D6">
      <w:pPr>
        <w:spacing w:after="0"/>
        <w:rPr>
          <w:rFonts w:ascii="Times New Roman" w:hAnsi="Times New Roman" w:cs="Times New Roman"/>
          <w:noProof/>
          <w:sz w:val="24"/>
          <w:szCs w:val="24"/>
        </w:rPr>
      </w:pPr>
      <w:r w:rsidRPr="004328D6">
        <w:rPr>
          <w:rFonts w:ascii="Times New Roman" w:hAnsi="Times New Roman" w:cs="Times New Roman"/>
          <w:noProof/>
          <w:sz w:val="24"/>
          <w:szCs w:val="24"/>
        </w:rPr>
        <w:t>Глава администрации</w:t>
      </w:r>
    </w:p>
    <w:p w:rsidR="004328D6" w:rsidRPr="004328D6" w:rsidRDefault="004328D6" w:rsidP="004328D6">
      <w:pPr>
        <w:rPr>
          <w:rFonts w:ascii="Times New Roman" w:hAnsi="Times New Roman" w:cs="Times New Roman"/>
          <w:noProof/>
          <w:sz w:val="24"/>
          <w:szCs w:val="24"/>
        </w:rPr>
      </w:pPr>
      <w:r w:rsidRPr="004328D6">
        <w:rPr>
          <w:rFonts w:ascii="Times New Roman" w:hAnsi="Times New Roman" w:cs="Times New Roman"/>
          <w:noProof/>
          <w:sz w:val="24"/>
          <w:szCs w:val="24"/>
        </w:rPr>
        <w:t>Пригородного сельского поселения                                                                А.Ю.Малков</w:t>
      </w:r>
    </w:p>
    <w:p w:rsidR="004328D6" w:rsidRPr="00567A81" w:rsidRDefault="004328D6" w:rsidP="00567A81">
      <w:pPr>
        <w:jc w:val="both"/>
        <w:rPr>
          <w:rFonts w:ascii="Times New Roman" w:hAnsi="Times New Roman" w:cs="Times New Roman"/>
          <w:sz w:val="24"/>
          <w:szCs w:val="24"/>
        </w:rPr>
      </w:pPr>
    </w:p>
    <w:p w:rsidR="004F53B0" w:rsidRPr="00F77D0B" w:rsidRDefault="004F53B0" w:rsidP="00F77D0B">
      <w:pPr>
        <w:pStyle w:val="ad"/>
        <w:jc w:val="center"/>
        <w:rPr>
          <w:rFonts w:ascii="Times New Roman" w:hAnsi="Times New Roman"/>
          <w:sz w:val="24"/>
          <w:szCs w:val="24"/>
        </w:rPr>
      </w:pPr>
      <w:r w:rsidRPr="00F77D0B">
        <w:rPr>
          <w:rFonts w:ascii="Times New Roman" w:hAnsi="Times New Roman"/>
          <w:sz w:val="24"/>
          <w:szCs w:val="24"/>
        </w:rPr>
        <w:t>АДМИНИСТРАЦИЯ ПРИГОРОДНОГО СЕЛЬСКОГО ПОСЕЛЕНИЯ</w:t>
      </w:r>
    </w:p>
    <w:p w:rsidR="004F53B0" w:rsidRPr="00F77D0B" w:rsidRDefault="004F53B0" w:rsidP="00F77D0B">
      <w:pPr>
        <w:pStyle w:val="ad"/>
        <w:jc w:val="center"/>
        <w:rPr>
          <w:rFonts w:ascii="Times New Roman" w:hAnsi="Times New Roman"/>
          <w:sz w:val="24"/>
          <w:szCs w:val="24"/>
        </w:rPr>
      </w:pPr>
      <w:r w:rsidRPr="00F77D0B">
        <w:rPr>
          <w:rFonts w:ascii="Times New Roman" w:hAnsi="Times New Roman"/>
          <w:sz w:val="24"/>
          <w:szCs w:val="24"/>
        </w:rPr>
        <w:t>МУНИЦИПАЛЬНОГО РАЙОНА ГОРОД НЕРЕХТА И НЕРЕХТСКИЙ РАЙОН</w:t>
      </w:r>
    </w:p>
    <w:p w:rsidR="004F53B0" w:rsidRPr="00F77D0B" w:rsidRDefault="004F53B0" w:rsidP="00F77D0B">
      <w:pPr>
        <w:pStyle w:val="ad"/>
        <w:jc w:val="center"/>
        <w:rPr>
          <w:rFonts w:ascii="Times New Roman" w:hAnsi="Times New Roman"/>
          <w:sz w:val="24"/>
          <w:szCs w:val="24"/>
        </w:rPr>
      </w:pPr>
      <w:r w:rsidRPr="00F77D0B">
        <w:rPr>
          <w:rFonts w:ascii="Times New Roman" w:hAnsi="Times New Roman"/>
          <w:sz w:val="24"/>
          <w:szCs w:val="24"/>
        </w:rPr>
        <w:t>КОСТРОМСКОЙ ОБЛАСТИ</w:t>
      </w:r>
    </w:p>
    <w:p w:rsidR="004F53B0" w:rsidRPr="003D52A4" w:rsidRDefault="004F53B0" w:rsidP="004F53B0">
      <w:pPr>
        <w:pStyle w:val="ConsPlusTitle"/>
        <w:widowControl/>
        <w:jc w:val="center"/>
        <w:rPr>
          <w:sz w:val="28"/>
          <w:szCs w:val="28"/>
        </w:rPr>
      </w:pPr>
    </w:p>
    <w:p w:rsidR="004F53B0" w:rsidRPr="00F77D0B" w:rsidRDefault="004F53B0" w:rsidP="004F53B0">
      <w:pPr>
        <w:pStyle w:val="ConsPlusTitle"/>
        <w:widowControl/>
        <w:jc w:val="center"/>
        <w:rPr>
          <w:rFonts w:ascii="Times New Roman" w:hAnsi="Times New Roman" w:cs="Times New Roman"/>
          <w:b w:val="0"/>
          <w:sz w:val="24"/>
          <w:szCs w:val="24"/>
        </w:rPr>
      </w:pPr>
      <w:r w:rsidRPr="00F77D0B">
        <w:rPr>
          <w:rFonts w:ascii="Times New Roman" w:hAnsi="Times New Roman" w:cs="Times New Roman"/>
          <w:b w:val="0"/>
          <w:sz w:val="24"/>
          <w:szCs w:val="24"/>
        </w:rPr>
        <w:t>ПОСТАНОВЛЕНИЕ</w:t>
      </w:r>
    </w:p>
    <w:p w:rsidR="004F53B0" w:rsidRPr="00F77D0B" w:rsidRDefault="004F53B0" w:rsidP="004F53B0">
      <w:pPr>
        <w:pStyle w:val="ConsPlusTitle"/>
        <w:widowControl/>
        <w:jc w:val="center"/>
        <w:rPr>
          <w:rFonts w:ascii="Times New Roman" w:hAnsi="Times New Roman" w:cs="Times New Roman"/>
          <w:sz w:val="24"/>
          <w:szCs w:val="24"/>
        </w:rPr>
      </w:pPr>
    </w:p>
    <w:p w:rsidR="004F53B0" w:rsidRPr="00F77D0B" w:rsidRDefault="004F53B0" w:rsidP="004F53B0">
      <w:pPr>
        <w:pStyle w:val="ConsPlusTitle"/>
        <w:widowControl/>
        <w:rPr>
          <w:rFonts w:ascii="Times New Roman" w:hAnsi="Times New Roman" w:cs="Times New Roman"/>
          <w:b w:val="0"/>
          <w:sz w:val="24"/>
          <w:szCs w:val="24"/>
        </w:rPr>
      </w:pPr>
      <w:proofErr w:type="gramStart"/>
      <w:r w:rsidRPr="00F77D0B">
        <w:rPr>
          <w:rFonts w:ascii="Times New Roman" w:hAnsi="Times New Roman" w:cs="Times New Roman"/>
          <w:b w:val="0"/>
          <w:sz w:val="24"/>
          <w:szCs w:val="24"/>
        </w:rPr>
        <w:t>от</w:t>
      </w:r>
      <w:proofErr w:type="gramEnd"/>
      <w:r w:rsidRPr="00F77D0B">
        <w:rPr>
          <w:rFonts w:ascii="Times New Roman" w:hAnsi="Times New Roman" w:cs="Times New Roman"/>
          <w:b w:val="0"/>
          <w:sz w:val="24"/>
          <w:szCs w:val="24"/>
        </w:rPr>
        <w:t xml:space="preserve"> 15 мая 2020 г.                                  </w:t>
      </w:r>
      <w:proofErr w:type="gramStart"/>
      <w:r w:rsidRPr="00F77D0B">
        <w:rPr>
          <w:rFonts w:ascii="Times New Roman" w:hAnsi="Times New Roman" w:cs="Times New Roman"/>
          <w:b w:val="0"/>
          <w:sz w:val="24"/>
          <w:szCs w:val="24"/>
        </w:rPr>
        <w:t>N  54</w:t>
      </w:r>
      <w:proofErr w:type="gramEnd"/>
    </w:p>
    <w:p w:rsidR="004F53B0" w:rsidRPr="00F77D0B" w:rsidRDefault="004F53B0" w:rsidP="004F53B0">
      <w:pPr>
        <w:pStyle w:val="ad"/>
        <w:rPr>
          <w:rFonts w:ascii="Times New Roman" w:hAnsi="Times New Roman"/>
          <w:sz w:val="24"/>
          <w:szCs w:val="24"/>
          <w:lang w:eastAsia="ru-RU"/>
        </w:rPr>
      </w:pPr>
      <w:r w:rsidRPr="00F77D0B">
        <w:rPr>
          <w:rFonts w:ascii="Times New Roman" w:hAnsi="Times New Roman"/>
          <w:sz w:val="24"/>
          <w:szCs w:val="24"/>
          <w:lang w:eastAsia="ru-RU"/>
        </w:rPr>
        <w:br/>
        <w:t xml:space="preserve">Об уточнении адреса земельного участка </w:t>
      </w:r>
    </w:p>
    <w:p w:rsidR="004F53B0" w:rsidRPr="00F77D0B" w:rsidRDefault="004F53B0" w:rsidP="004F53B0">
      <w:pPr>
        <w:pStyle w:val="ad"/>
        <w:rPr>
          <w:rFonts w:ascii="Times New Roman" w:hAnsi="Times New Roman"/>
          <w:sz w:val="24"/>
          <w:szCs w:val="24"/>
          <w:lang w:eastAsia="ru-RU"/>
        </w:rPr>
      </w:pPr>
      <w:proofErr w:type="gramStart"/>
      <w:r w:rsidRPr="00F77D0B">
        <w:rPr>
          <w:rFonts w:ascii="Times New Roman" w:hAnsi="Times New Roman"/>
          <w:sz w:val="24"/>
          <w:szCs w:val="24"/>
          <w:lang w:eastAsia="ru-RU"/>
        </w:rPr>
        <w:t>и</w:t>
      </w:r>
      <w:proofErr w:type="gramEnd"/>
      <w:r w:rsidRPr="00F77D0B">
        <w:rPr>
          <w:rFonts w:ascii="Times New Roman" w:hAnsi="Times New Roman"/>
          <w:sz w:val="24"/>
          <w:szCs w:val="24"/>
          <w:lang w:eastAsia="ru-RU"/>
        </w:rPr>
        <w:t xml:space="preserve"> расположенного на нем садового дома,</w:t>
      </w:r>
    </w:p>
    <w:p w:rsidR="004F53B0" w:rsidRPr="00F77D0B" w:rsidRDefault="004F53B0" w:rsidP="004F53B0">
      <w:pPr>
        <w:pStyle w:val="ad"/>
        <w:rPr>
          <w:rFonts w:ascii="Times New Roman" w:hAnsi="Times New Roman"/>
          <w:sz w:val="24"/>
          <w:szCs w:val="24"/>
          <w:lang w:eastAsia="ru-RU"/>
        </w:rPr>
      </w:pPr>
      <w:proofErr w:type="gramStart"/>
      <w:r w:rsidRPr="00F77D0B">
        <w:rPr>
          <w:rFonts w:ascii="Times New Roman" w:hAnsi="Times New Roman"/>
          <w:sz w:val="24"/>
          <w:szCs w:val="24"/>
          <w:lang w:eastAsia="ru-RU"/>
        </w:rPr>
        <w:t>находящихся</w:t>
      </w:r>
      <w:proofErr w:type="gramEnd"/>
      <w:r w:rsidRPr="00F77D0B">
        <w:rPr>
          <w:rFonts w:ascii="Times New Roman" w:hAnsi="Times New Roman"/>
          <w:sz w:val="24"/>
          <w:szCs w:val="24"/>
          <w:lang w:eastAsia="ru-RU"/>
        </w:rPr>
        <w:t xml:space="preserve"> в СНТ «Южное» </w:t>
      </w:r>
    </w:p>
    <w:p w:rsidR="004F53B0" w:rsidRPr="00F77D0B" w:rsidRDefault="004F53B0" w:rsidP="004F53B0">
      <w:pPr>
        <w:pStyle w:val="ad"/>
        <w:rPr>
          <w:rFonts w:ascii="Times New Roman" w:hAnsi="Times New Roman"/>
          <w:sz w:val="24"/>
          <w:szCs w:val="24"/>
          <w:lang w:eastAsia="ru-RU"/>
        </w:rPr>
      </w:pPr>
      <w:proofErr w:type="spellStart"/>
      <w:r w:rsidRPr="00F77D0B">
        <w:rPr>
          <w:rFonts w:ascii="Times New Roman" w:hAnsi="Times New Roman"/>
          <w:sz w:val="24"/>
          <w:szCs w:val="24"/>
          <w:lang w:eastAsia="ru-RU"/>
        </w:rPr>
        <w:lastRenderedPageBreak/>
        <w:t>Нерехтского</w:t>
      </w:r>
      <w:proofErr w:type="spellEnd"/>
      <w:r w:rsidRPr="00F77D0B">
        <w:rPr>
          <w:rFonts w:ascii="Times New Roman" w:hAnsi="Times New Roman"/>
          <w:sz w:val="24"/>
          <w:szCs w:val="24"/>
          <w:lang w:eastAsia="ru-RU"/>
        </w:rPr>
        <w:t xml:space="preserve"> района Костромской области</w:t>
      </w:r>
    </w:p>
    <w:p w:rsidR="004F53B0" w:rsidRPr="00F77D0B" w:rsidRDefault="004F53B0" w:rsidP="004F53B0">
      <w:pPr>
        <w:pStyle w:val="ad"/>
        <w:jc w:val="both"/>
        <w:rPr>
          <w:rFonts w:ascii="Times New Roman" w:hAnsi="Times New Roman"/>
          <w:sz w:val="24"/>
          <w:szCs w:val="24"/>
          <w:lang w:eastAsia="ru-RU"/>
        </w:rPr>
      </w:pPr>
      <w:r w:rsidRPr="00F77D0B">
        <w:rPr>
          <w:rFonts w:ascii="Times New Roman" w:hAnsi="Times New Roman"/>
          <w:sz w:val="24"/>
          <w:szCs w:val="24"/>
          <w:lang w:eastAsia="ru-RU"/>
        </w:rPr>
        <w:t xml:space="preserve">     </w:t>
      </w:r>
    </w:p>
    <w:p w:rsidR="004F53B0" w:rsidRPr="00F77D0B" w:rsidRDefault="004F53B0" w:rsidP="004F53B0">
      <w:pPr>
        <w:pStyle w:val="ad"/>
        <w:jc w:val="both"/>
        <w:rPr>
          <w:rFonts w:ascii="Times New Roman" w:hAnsi="Times New Roman"/>
          <w:sz w:val="24"/>
          <w:szCs w:val="24"/>
        </w:rPr>
      </w:pPr>
      <w:r w:rsidRPr="00F77D0B">
        <w:rPr>
          <w:rFonts w:ascii="Times New Roman" w:hAnsi="Times New Roman"/>
          <w:sz w:val="24"/>
          <w:szCs w:val="24"/>
          <w:lang w:eastAsia="ru-RU"/>
        </w:rPr>
        <w:t xml:space="preserve">             </w:t>
      </w:r>
      <w:r w:rsidRPr="00F77D0B">
        <w:rPr>
          <w:rFonts w:ascii="Times New Roman" w:hAnsi="Times New Roman"/>
          <w:sz w:val="24"/>
          <w:szCs w:val="24"/>
        </w:rPr>
        <w:t xml:space="preserve">Рассмотрев заявление Викторовой Галины Павловны, зарегистрированной по адресу: Костромская обл., г. Нерехта, ул. Металлистов, д. 20, кв. </w:t>
      </w:r>
      <w:proofErr w:type="gramStart"/>
      <w:r w:rsidRPr="00F77D0B">
        <w:rPr>
          <w:rFonts w:ascii="Times New Roman" w:hAnsi="Times New Roman"/>
          <w:sz w:val="24"/>
          <w:szCs w:val="24"/>
        </w:rPr>
        <w:t>28,  об</w:t>
      </w:r>
      <w:proofErr w:type="gramEnd"/>
      <w:r w:rsidRPr="00F77D0B">
        <w:rPr>
          <w:rFonts w:ascii="Times New Roman" w:hAnsi="Times New Roman"/>
          <w:sz w:val="24"/>
          <w:szCs w:val="24"/>
        </w:rPr>
        <w:t xml:space="preserve"> уточнении  адреса земельного участка и расположенного на нем садового дома, находящихся в СНТ «Южное» </w:t>
      </w:r>
      <w:proofErr w:type="spellStart"/>
      <w:r w:rsidRPr="00F77D0B">
        <w:rPr>
          <w:rFonts w:ascii="Times New Roman" w:hAnsi="Times New Roman"/>
          <w:sz w:val="24"/>
          <w:szCs w:val="24"/>
        </w:rPr>
        <w:t>Нерехтского</w:t>
      </w:r>
      <w:proofErr w:type="spellEnd"/>
      <w:r w:rsidRPr="00F77D0B">
        <w:rPr>
          <w:rFonts w:ascii="Times New Roman" w:hAnsi="Times New Roman"/>
          <w:sz w:val="24"/>
          <w:szCs w:val="24"/>
        </w:rPr>
        <w:t xml:space="preserve"> района, Костромской области, представленные документы </w:t>
      </w:r>
    </w:p>
    <w:p w:rsidR="004F53B0" w:rsidRPr="00F77D0B" w:rsidRDefault="004F53B0" w:rsidP="004F53B0">
      <w:pPr>
        <w:pStyle w:val="ad"/>
        <w:jc w:val="both"/>
        <w:rPr>
          <w:rFonts w:ascii="Times New Roman" w:hAnsi="Times New Roman"/>
          <w:sz w:val="24"/>
          <w:szCs w:val="24"/>
          <w:lang w:eastAsia="ru-RU"/>
        </w:rPr>
      </w:pPr>
      <w:r w:rsidRPr="00F77D0B">
        <w:rPr>
          <w:rFonts w:ascii="Times New Roman" w:hAnsi="Times New Roman"/>
          <w:sz w:val="24"/>
          <w:szCs w:val="24"/>
          <w:lang w:eastAsia="ru-RU"/>
        </w:rPr>
        <w:t>ПОСТАНОВЛЯЮ:</w:t>
      </w:r>
    </w:p>
    <w:p w:rsidR="004F53B0" w:rsidRPr="00F77D0B" w:rsidRDefault="004F53B0" w:rsidP="004F53B0">
      <w:pPr>
        <w:pStyle w:val="ad"/>
        <w:numPr>
          <w:ilvl w:val="0"/>
          <w:numId w:val="10"/>
        </w:numPr>
        <w:jc w:val="both"/>
        <w:rPr>
          <w:rFonts w:ascii="Times New Roman" w:hAnsi="Times New Roman"/>
          <w:sz w:val="24"/>
          <w:szCs w:val="24"/>
          <w:lang w:eastAsia="ru-RU"/>
        </w:rPr>
      </w:pPr>
      <w:r w:rsidRPr="00F77D0B">
        <w:rPr>
          <w:rFonts w:ascii="Times New Roman" w:hAnsi="Times New Roman"/>
          <w:sz w:val="24"/>
          <w:szCs w:val="24"/>
        </w:rPr>
        <w:t xml:space="preserve">Уточнить адрес земельного участка, выделенного Викторовой Галине Павловне, с кадастровым номером 44:13:110402:42, </w:t>
      </w:r>
      <w:proofErr w:type="gramStart"/>
      <w:r w:rsidRPr="00F77D0B">
        <w:rPr>
          <w:rFonts w:ascii="Times New Roman" w:hAnsi="Times New Roman"/>
          <w:sz w:val="24"/>
          <w:szCs w:val="24"/>
        </w:rPr>
        <w:t>площадью  400</w:t>
      </w:r>
      <w:proofErr w:type="gramEnd"/>
      <w:r w:rsidRPr="00F77D0B">
        <w:rPr>
          <w:rFonts w:ascii="Times New Roman" w:hAnsi="Times New Roman"/>
          <w:sz w:val="24"/>
          <w:szCs w:val="24"/>
        </w:rPr>
        <w:t xml:space="preserve"> кв. м, разрешенное использование: для садоводства, вместо адреса «Костромская область, </w:t>
      </w:r>
      <w:proofErr w:type="spellStart"/>
      <w:r w:rsidRPr="00F77D0B">
        <w:rPr>
          <w:rFonts w:ascii="Times New Roman" w:hAnsi="Times New Roman"/>
          <w:sz w:val="24"/>
          <w:szCs w:val="24"/>
        </w:rPr>
        <w:t>Нерехтский</w:t>
      </w:r>
      <w:proofErr w:type="spellEnd"/>
      <w:r w:rsidRPr="00F77D0B">
        <w:rPr>
          <w:rFonts w:ascii="Times New Roman" w:hAnsi="Times New Roman"/>
          <w:sz w:val="24"/>
          <w:szCs w:val="24"/>
        </w:rPr>
        <w:t xml:space="preserve"> район, с/т «Южное», следующий адрес: «Российская Федерация, Костромская область, муниципальный район город Нерехта и </w:t>
      </w:r>
      <w:proofErr w:type="spellStart"/>
      <w:r w:rsidRPr="00F77D0B">
        <w:rPr>
          <w:rFonts w:ascii="Times New Roman" w:hAnsi="Times New Roman"/>
          <w:sz w:val="24"/>
          <w:szCs w:val="24"/>
        </w:rPr>
        <w:t>Нерехтский</w:t>
      </w:r>
      <w:proofErr w:type="spellEnd"/>
      <w:r w:rsidRPr="00F77D0B">
        <w:rPr>
          <w:rFonts w:ascii="Times New Roman" w:hAnsi="Times New Roman"/>
          <w:sz w:val="24"/>
          <w:szCs w:val="24"/>
        </w:rPr>
        <w:t xml:space="preserve"> район, Пригородное сельское поселение, СНТ «Южное», з/у 49».</w:t>
      </w:r>
    </w:p>
    <w:p w:rsidR="004F53B0" w:rsidRPr="00F77D0B" w:rsidRDefault="004F53B0" w:rsidP="004F53B0">
      <w:pPr>
        <w:pStyle w:val="ad"/>
        <w:numPr>
          <w:ilvl w:val="0"/>
          <w:numId w:val="10"/>
        </w:numPr>
        <w:jc w:val="both"/>
        <w:rPr>
          <w:rFonts w:ascii="Times New Roman" w:hAnsi="Times New Roman"/>
          <w:sz w:val="24"/>
          <w:szCs w:val="24"/>
          <w:lang w:eastAsia="ru-RU"/>
        </w:rPr>
      </w:pPr>
      <w:r w:rsidRPr="00F77D0B">
        <w:rPr>
          <w:rFonts w:ascii="Times New Roman" w:hAnsi="Times New Roman"/>
          <w:sz w:val="24"/>
          <w:szCs w:val="24"/>
          <w:lang w:eastAsia="ru-RU"/>
        </w:rPr>
        <w:t xml:space="preserve">Уточнить садовому дому, расположенному на земельном участке с кадастровым номером 44:13:110402:42 по адресу: Костромская область, </w:t>
      </w:r>
      <w:proofErr w:type="spellStart"/>
      <w:r w:rsidRPr="00F77D0B">
        <w:rPr>
          <w:rFonts w:ascii="Times New Roman" w:hAnsi="Times New Roman"/>
          <w:sz w:val="24"/>
          <w:szCs w:val="24"/>
          <w:lang w:eastAsia="ru-RU"/>
        </w:rPr>
        <w:t>Нерехтский</w:t>
      </w:r>
      <w:proofErr w:type="spellEnd"/>
      <w:r w:rsidRPr="00F77D0B">
        <w:rPr>
          <w:rFonts w:ascii="Times New Roman" w:hAnsi="Times New Roman"/>
          <w:sz w:val="24"/>
          <w:szCs w:val="24"/>
          <w:lang w:eastAsia="ru-RU"/>
        </w:rPr>
        <w:t xml:space="preserve"> район, Южное (Пригородное) садовое некоммерческое товарищество, з/у 49, следующий адрес: «Российская Федерация, Костромская область, муниципальный район город Нерехта и </w:t>
      </w:r>
      <w:proofErr w:type="spellStart"/>
      <w:r w:rsidRPr="00F77D0B">
        <w:rPr>
          <w:rFonts w:ascii="Times New Roman" w:hAnsi="Times New Roman"/>
          <w:sz w:val="24"/>
          <w:szCs w:val="24"/>
          <w:lang w:eastAsia="ru-RU"/>
        </w:rPr>
        <w:t>Нерехтский</w:t>
      </w:r>
      <w:proofErr w:type="spellEnd"/>
      <w:r w:rsidRPr="00F77D0B">
        <w:rPr>
          <w:rFonts w:ascii="Times New Roman" w:hAnsi="Times New Roman"/>
          <w:sz w:val="24"/>
          <w:szCs w:val="24"/>
          <w:lang w:eastAsia="ru-RU"/>
        </w:rPr>
        <w:t xml:space="preserve"> район, Пригородное сельское поселение, СНТ «Южное», дом 49».</w:t>
      </w:r>
    </w:p>
    <w:p w:rsidR="004F53B0" w:rsidRDefault="004F53B0" w:rsidP="004F53B0">
      <w:pPr>
        <w:pStyle w:val="ad"/>
        <w:numPr>
          <w:ilvl w:val="0"/>
          <w:numId w:val="10"/>
        </w:numPr>
        <w:jc w:val="both"/>
        <w:rPr>
          <w:rFonts w:ascii="Times New Roman" w:hAnsi="Times New Roman"/>
          <w:sz w:val="24"/>
          <w:szCs w:val="24"/>
          <w:lang w:eastAsia="ru-RU"/>
        </w:rPr>
      </w:pPr>
      <w:r w:rsidRPr="00F77D0B">
        <w:rPr>
          <w:rFonts w:ascii="Times New Roman" w:hAnsi="Times New Roman"/>
          <w:sz w:val="24"/>
          <w:szCs w:val="24"/>
          <w:lang w:eastAsia="ru-RU"/>
        </w:rPr>
        <w:t>Настоящее постановление вступает в силу со дня его подписания.</w:t>
      </w:r>
    </w:p>
    <w:p w:rsidR="00F77D0B" w:rsidRPr="00F77D0B" w:rsidRDefault="00F77D0B" w:rsidP="00F77D0B">
      <w:pPr>
        <w:pStyle w:val="ad"/>
        <w:ind w:left="720"/>
        <w:jc w:val="both"/>
        <w:rPr>
          <w:rFonts w:ascii="Times New Roman" w:hAnsi="Times New Roman"/>
          <w:sz w:val="24"/>
          <w:szCs w:val="24"/>
          <w:lang w:eastAsia="ru-RU"/>
        </w:rPr>
      </w:pPr>
    </w:p>
    <w:p w:rsidR="00075BE6" w:rsidRDefault="004F53B0" w:rsidP="00F77D0B">
      <w:pPr>
        <w:suppressAutoHyphens/>
        <w:spacing w:after="0"/>
        <w:rPr>
          <w:rFonts w:ascii="Times New Roman" w:hAnsi="Times New Roman" w:cs="Times New Roman"/>
          <w:sz w:val="24"/>
          <w:szCs w:val="24"/>
          <w:lang w:eastAsia="ar-SA"/>
        </w:rPr>
      </w:pPr>
      <w:r w:rsidRPr="00F77D0B">
        <w:rPr>
          <w:rFonts w:ascii="Times New Roman" w:hAnsi="Times New Roman" w:cs="Times New Roman"/>
          <w:sz w:val="24"/>
          <w:szCs w:val="24"/>
          <w:lang w:eastAsia="ar-SA"/>
        </w:rPr>
        <w:t xml:space="preserve">Глава Пригородного сельского поселения                                                   </w:t>
      </w:r>
      <w:proofErr w:type="spellStart"/>
      <w:r w:rsidRPr="00F77D0B">
        <w:rPr>
          <w:rFonts w:ascii="Times New Roman" w:hAnsi="Times New Roman" w:cs="Times New Roman"/>
          <w:sz w:val="24"/>
          <w:szCs w:val="24"/>
          <w:lang w:eastAsia="ar-SA"/>
        </w:rPr>
        <w:t>А.Ю.Малков</w:t>
      </w:r>
      <w:proofErr w:type="spellEnd"/>
    </w:p>
    <w:p w:rsidR="004328D6" w:rsidRDefault="004328D6" w:rsidP="00F77D0B">
      <w:pPr>
        <w:spacing w:after="0"/>
        <w:rPr>
          <w:rFonts w:ascii="Times New Roman" w:hAnsi="Times New Roman" w:cs="Times New Roman"/>
          <w:caps/>
          <w:sz w:val="28"/>
          <w:szCs w:val="28"/>
        </w:rPr>
      </w:pPr>
    </w:p>
    <w:p w:rsidR="00F77D0B" w:rsidRPr="004328D6" w:rsidRDefault="00F77D0B" w:rsidP="004328D6">
      <w:pPr>
        <w:spacing w:after="0"/>
        <w:jc w:val="center"/>
        <w:rPr>
          <w:rFonts w:ascii="Times New Roman" w:hAnsi="Times New Roman" w:cs="Times New Roman"/>
          <w:caps/>
          <w:sz w:val="24"/>
          <w:szCs w:val="24"/>
        </w:rPr>
      </w:pPr>
      <w:r w:rsidRPr="004328D6">
        <w:rPr>
          <w:rFonts w:ascii="Times New Roman" w:hAnsi="Times New Roman" w:cs="Times New Roman"/>
          <w:caps/>
          <w:sz w:val="24"/>
          <w:szCs w:val="24"/>
        </w:rPr>
        <w:t>Администрация Пригородного сельского поселения</w:t>
      </w:r>
    </w:p>
    <w:p w:rsidR="00F77D0B" w:rsidRPr="004328D6" w:rsidRDefault="00F77D0B" w:rsidP="004328D6">
      <w:pPr>
        <w:spacing w:after="0"/>
        <w:jc w:val="center"/>
        <w:rPr>
          <w:rFonts w:ascii="Times New Roman" w:hAnsi="Times New Roman" w:cs="Times New Roman"/>
          <w:caps/>
          <w:sz w:val="24"/>
          <w:szCs w:val="24"/>
        </w:rPr>
      </w:pPr>
      <w:r w:rsidRPr="004328D6">
        <w:rPr>
          <w:rFonts w:ascii="Times New Roman" w:hAnsi="Times New Roman" w:cs="Times New Roman"/>
          <w:caps/>
          <w:sz w:val="24"/>
          <w:szCs w:val="24"/>
        </w:rPr>
        <w:t>муниципального района город Нерехта и</w:t>
      </w:r>
    </w:p>
    <w:p w:rsidR="00F77D0B" w:rsidRPr="004328D6" w:rsidRDefault="00F77D0B" w:rsidP="004328D6">
      <w:pPr>
        <w:spacing w:after="0"/>
        <w:jc w:val="center"/>
        <w:rPr>
          <w:rFonts w:ascii="Times New Roman" w:hAnsi="Times New Roman" w:cs="Times New Roman"/>
          <w:caps/>
          <w:sz w:val="24"/>
          <w:szCs w:val="24"/>
        </w:rPr>
      </w:pPr>
      <w:r w:rsidRPr="004328D6">
        <w:rPr>
          <w:rFonts w:ascii="Times New Roman" w:hAnsi="Times New Roman" w:cs="Times New Roman"/>
          <w:caps/>
          <w:sz w:val="24"/>
          <w:szCs w:val="24"/>
        </w:rPr>
        <w:t>Нерехтский район</w:t>
      </w:r>
      <w:r w:rsidR="00763656">
        <w:rPr>
          <w:rFonts w:ascii="Times New Roman" w:hAnsi="Times New Roman" w:cs="Times New Roman"/>
          <w:caps/>
          <w:sz w:val="24"/>
          <w:szCs w:val="24"/>
        </w:rPr>
        <w:t xml:space="preserve"> </w:t>
      </w:r>
      <w:bookmarkStart w:id="0" w:name="_GoBack"/>
      <w:bookmarkEnd w:id="0"/>
      <w:r w:rsidRPr="004328D6">
        <w:rPr>
          <w:rFonts w:ascii="Times New Roman" w:hAnsi="Times New Roman" w:cs="Times New Roman"/>
          <w:caps/>
          <w:sz w:val="24"/>
          <w:szCs w:val="24"/>
        </w:rPr>
        <w:t>Костромской области</w:t>
      </w:r>
    </w:p>
    <w:p w:rsidR="00F77D0B" w:rsidRPr="00686D7E" w:rsidRDefault="00F77D0B" w:rsidP="00F77D0B">
      <w:pPr>
        <w:jc w:val="center"/>
        <w:rPr>
          <w:sz w:val="28"/>
          <w:szCs w:val="28"/>
        </w:rPr>
      </w:pPr>
    </w:p>
    <w:p w:rsidR="00F77D0B" w:rsidRPr="00F77D0B" w:rsidRDefault="00F77D0B" w:rsidP="00F77D0B">
      <w:pPr>
        <w:jc w:val="center"/>
        <w:rPr>
          <w:rFonts w:ascii="Times New Roman" w:hAnsi="Times New Roman" w:cs="Times New Roman"/>
          <w:sz w:val="24"/>
          <w:szCs w:val="24"/>
        </w:rPr>
      </w:pPr>
      <w:r w:rsidRPr="00F77D0B">
        <w:rPr>
          <w:rFonts w:ascii="Times New Roman" w:hAnsi="Times New Roman" w:cs="Times New Roman"/>
          <w:sz w:val="24"/>
          <w:szCs w:val="24"/>
        </w:rPr>
        <w:t>ПОСТАНОВЛЕНИЕ</w:t>
      </w:r>
    </w:p>
    <w:p w:rsidR="00F77D0B" w:rsidRPr="00F77D0B" w:rsidRDefault="00F77D0B" w:rsidP="00F77D0B">
      <w:pPr>
        <w:jc w:val="center"/>
        <w:rPr>
          <w:rFonts w:ascii="Times New Roman" w:hAnsi="Times New Roman" w:cs="Times New Roman"/>
          <w:sz w:val="24"/>
          <w:szCs w:val="24"/>
        </w:rPr>
      </w:pPr>
    </w:p>
    <w:p w:rsidR="00F77D0B" w:rsidRPr="00F77D0B" w:rsidRDefault="00F77D0B" w:rsidP="00F77D0B">
      <w:pPr>
        <w:rPr>
          <w:rFonts w:ascii="Times New Roman" w:hAnsi="Times New Roman" w:cs="Times New Roman"/>
          <w:sz w:val="24"/>
          <w:szCs w:val="24"/>
        </w:rPr>
      </w:pPr>
      <w:proofErr w:type="gramStart"/>
      <w:r w:rsidRPr="00F77D0B">
        <w:rPr>
          <w:rFonts w:ascii="Times New Roman" w:hAnsi="Times New Roman" w:cs="Times New Roman"/>
          <w:sz w:val="24"/>
          <w:szCs w:val="24"/>
        </w:rPr>
        <w:t>от</w:t>
      </w:r>
      <w:proofErr w:type="gramEnd"/>
      <w:r w:rsidRPr="00F77D0B">
        <w:rPr>
          <w:rFonts w:ascii="Times New Roman" w:hAnsi="Times New Roman" w:cs="Times New Roman"/>
          <w:sz w:val="24"/>
          <w:szCs w:val="24"/>
        </w:rPr>
        <w:t xml:space="preserve"> 15 мая  2020 года                                 № 55</w:t>
      </w:r>
    </w:p>
    <w:p w:rsidR="00F77D0B" w:rsidRPr="00F77D0B" w:rsidRDefault="00F77D0B" w:rsidP="00F77D0B">
      <w:pPr>
        <w:jc w:val="center"/>
        <w:rPr>
          <w:rFonts w:ascii="Times New Roman" w:hAnsi="Times New Roman" w:cs="Times New Roman"/>
          <w:sz w:val="24"/>
          <w:szCs w:val="24"/>
        </w:rPr>
      </w:pPr>
    </w:p>
    <w:tbl>
      <w:tblPr>
        <w:tblW w:w="5116" w:type="dxa"/>
        <w:tblLook w:val="01E0" w:firstRow="1" w:lastRow="1" w:firstColumn="1" w:lastColumn="1" w:noHBand="0" w:noVBand="0"/>
      </w:tblPr>
      <w:tblGrid>
        <w:gridCol w:w="4829"/>
        <w:gridCol w:w="287"/>
      </w:tblGrid>
      <w:tr w:rsidR="00F77D0B" w:rsidRPr="00F77D0B" w:rsidTr="001B361B">
        <w:trPr>
          <w:trHeight w:val="421"/>
        </w:trPr>
        <w:tc>
          <w:tcPr>
            <w:tcW w:w="4829" w:type="dxa"/>
            <w:shd w:val="clear" w:color="auto" w:fill="auto"/>
          </w:tcPr>
          <w:p w:rsidR="00F77D0B" w:rsidRPr="00F77D0B" w:rsidRDefault="00F77D0B" w:rsidP="001B361B">
            <w:pPr>
              <w:pStyle w:val="ad"/>
              <w:rPr>
                <w:rFonts w:ascii="Times New Roman" w:hAnsi="Times New Roman"/>
                <w:sz w:val="24"/>
                <w:szCs w:val="24"/>
              </w:rPr>
            </w:pPr>
            <w:r w:rsidRPr="00F77D0B">
              <w:rPr>
                <w:rFonts w:ascii="Times New Roman" w:hAnsi="Times New Roman"/>
                <w:sz w:val="24"/>
                <w:szCs w:val="24"/>
              </w:rPr>
              <w:t xml:space="preserve">О внесении изменений </w:t>
            </w:r>
          </w:p>
          <w:p w:rsidR="00F77D0B" w:rsidRPr="00F77D0B" w:rsidRDefault="00F77D0B" w:rsidP="001B361B">
            <w:pPr>
              <w:pStyle w:val="ad"/>
              <w:rPr>
                <w:rFonts w:ascii="Times New Roman" w:hAnsi="Times New Roman"/>
                <w:sz w:val="24"/>
                <w:szCs w:val="24"/>
              </w:rPr>
            </w:pPr>
            <w:proofErr w:type="gramStart"/>
            <w:r w:rsidRPr="00F77D0B">
              <w:rPr>
                <w:rFonts w:ascii="Times New Roman" w:hAnsi="Times New Roman"/>
                <w:sz w:val="24"/>
                <w:szCs w:val="24"/>
              </w:rPr>
              <w:t>в</w:t>
            </w:r>
            <w:proofErr w:type="gramEnd"/>
            <w:r w:rsidRPr="00F77D0B">
              <w:rPr>
                <w:rFonts w:ascii="Times New Roman" w:hAnsi="Times New Roman"/>
                <w:sz w:val="24"/>
                <w:szCs w:val="24"/>
              </w:rPr>
              <w:t xml:space="preserve"> базу данных ФИАС</w:t>
            </w:r>
          </w:p>
          <w:p w:rsidR="00F77D0B" w:rsidRPr="00F77D0B" w:rsidRDefault="00F77D0B" w:rsidP="001B361B">
            <w:pPr>
              <w:pStyle w:val="ad"/>
              <w:jc w:val="both"/>
              <w:rPr>
                <w:rFonts w:ascii="Times New Roman" w:hAnsi="Times New Roman"/>
                <w:sz w:val="24"/>
                <w:szCs w:val="24"/>
              </w:rPr>
            </w:pPr>
          </w:p>
        </w:tc>
        <w:tc>
          <w:tcPr>
            <w:tcW w:w="287" w:type="dxa"/>
            <w:shd w:val="clear" w:color="auto" w:fill="auto"/>
          </w:tcPr>
          <w:p w:rsidR="00F77D0B" w:rsidRPr="00F77D0B" w:rsidRDefault="00F77D0B" w:rsidP="001B361B">
            <w:pPr>
              <w:jc w:val="both"/>
              <w:rPr>
                <w:rFonts w:ascii="Times New Roman" w:hAnsi="Times New Roman" w:cs="Times New Roman"/>
                <w:bCs/>
                <w:sz w:val="24"/>
                <w:szCs w:val="24"/>
              </w:rPr>
            </w:pPr>
          </w:p>
        </w:tc>
      </w:tr>
    </w:tbl>
    <w:p w:rsidR="00F77D0B" w:rsidRPr="00F77D0B" w:rsidRDefault="00F77D0B" w:rsidP="00F77D0B">
      <w:pPr>
        <w:pStyle w:val="ad"/>
        <w:jc w:val="both"/>
        <w:rPr>
          <w:rFonts w:ascii="Times New Roman" w:hAnsi="Times New Roman"/>
          <w:sz w:val="24"/>
          <w:szCs w:val="24"/>
        </w:rPr>
      </w:pPr>
      <w:r w:rsidRPr="00F77D0B">
        <w:rPr>
          <w:rFonts w:ascii="Times New Roman" w:hAnsi="Times New Roman"/>
          <w:sz w:val="24"/>
          <w:szCs w:val="24"/>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руководствуясь Федеральными законами от 06.10.2003 № 131-ФЗ «Об общих принципах организации местного самоуправления в Российской Федерации», администрация Пригородного сельского поселения</w:t>
      </w:r>
    </w:p>
    <w:p w:rsidR="00F77D0B" w:rsidRPr="00F77D0B" w:rsidRDefault="00F77D0B" w:rsidP="00F77D0B">
      <w:pPr>
        <w:pStyle w:val="ad"/>
        <w:jc w:val="both"/>
        <w:rPr>
          <w:rFonts w:ascii="Times New Roman" w:hAnsi="Times New Roman"/>
          <w:sz w:val="24"/>
          <w:szCs w:val="24"/>
        </w:rPr>
      </w:pPr>
    </w:p>
    <w:p w:rsidR="00F77D0B" w:rsidRPr="00F77D0B" w:rsidRDefault="00F77D0B" w:rsidP="00F77D0B">
      <w:pPr>
        <w:pStyle w:val="ad"/>
        <w:jc w:val="both"/>
        <w:rPr>
          <w:rFonts w:ascii="Times New Roman" w:hAnsi="Times New Roman"/>
          <w:b/>
          <w:sz w:val="24"/>
          <w:szCs w:val="24"/>
        </w:rPr>
      </w:pPr>
      <w:r w:rsidRPr="00F77D0B">
        <w:rPr>
          <w:rFonts w:ascii="Times New Roman" w:hAnsi="Times New Roman"/>
          <w:b/>
          <w:sz w:val="24"/>
          <w:szCs w:val="24"/>
        </w:rPr>
        <w:t>ПОСТАНОВЛЯЕТ:</w:t>
      </w:r>
    </w:p>
    <w:p w:rsidR="00F77D0B" w:rsidRPr="00F77D0B" w:rsidRDefault="00F77D0B" w:rsidP="00F77D0B">
      <w:pPr>
        <w:pStyle w:val="ad"/>
        <w:numPr>
          <w:ilvl w:val="0"/>
          <w:numId w:val="7"/>
        </w:numPr>
        <w:jc w:val="both"/>
        <w:rPr>
          <w:rFonts w:ascii="Times New Roman" w:hAnsi="Times New Roman"/>
          <w:sz w:val="24"/>
          <w:szCs w:val="24"/>
        </w:rPr>
      </w:pPr>
      <w:r w:rsidRPr="00F77D0B">
        <w:rPr>
          <w:rFonts w:ascii="Times New Roman" w:hAnsi="Times New Roman"/>
          <w:sz w:val="24"/>
          <w:szCs w:val="24"/>
        </w:rPr>
        <w:t>Внести в Федеральную информационную адресную систему отсутствующие данные по адресу, присвоенному до вступления в силу Постановления Правительства РФ от 19 ноября 2014 года № 1221 «Об утверждении правил присвоения, изменения и аннулирования адресов», согласно приложения.</w:t>
      </w:r>
    </w:p>
    <w:p w:rsidR="00F77D0B" w:rsidRPr="00F77D0B" w:rsidRDefault="00F77D0B" w:rsidP="00F77D0B">
      <w:pPr>
        <w:pStyle w:val="ad"/>
        <w:numPr>
          <w:ilvl w:val="0"/>
          <w:numId w:val="7"/>
        </w:numPr>
        <w:jc w:val="both"/>
        <w:rPr>
          <w:rFonts w:ascii="Times New Roman" w:hAnsi="Times New Roman"/>
          <w:sz w:val="24"/>
          <w:szCs w:val="24"/>
        </w:rPr>
      </w:pPr>
      <w:r w:rsidRPr="00F77D0B">
        <w:rPr>
          <w:rFonts w:ascii="Times New Roman" w:hAnsi="Times New Roman"/>
          <w:sz w:val="24"/>
          <w:szCs w:val="24"/>
        </w:rPr>
        <w:lastRenderedPageBreak/>
        <w:t>Настоящее постановление вступает в силу с момента подписания.</w:t>
      </w:r>
    </w:p>
    <w:p w:rsidR="00F77D0B" w:rsidRPr="00F77D0B" w:rsidRDefault="00F77D0B" w:rsidP="00F77D0B">
      <w:pPr>
        <w:rPr>
          <w:rFonts w:ascii="Times New Roman" w:hAnsi="Times New Roman" w:cs="Times New Roman"/>
          <w:sz w:val="24"/>
          <w:szCs w:val="24"/>
        </w:rPr>
      </w:pPr>
    </w:p>
    <w:p w:rsidR="00F77D0B" w:rsidRPr="00F77D0B" w:rsidRDefault="00F77D0B" w:rsidP="00F77D0B">
      <w:pPr>
        <w:suppressAutoHyphens/>
        <w:spacing w:after="0"/>
        <w:rPr>
          <w:rFonts w:ascii="Times New Roman" w:hAnsi="Times New Roman" w:cs="Times New Roman"/>
          <w:sz w:val="24"/>
          <w:szCs w:val="24"/>
          <w:lang w:eastAsia="ar-SA"/>
        </w:rPr>
      </w:pPr>
      <w:r w:rsidRPr="00F77D0B">
        <w:rPr>
          <w:rFonts w:ascii="Times New Roman" w:hAnsi="Times New Roman" w:cs="Times New Roman"/>
          <w:sz w:val="24"/>
          <w:szCs w:val="24"/>
          <w:lang w:eastAsia="ar-SA"/>
        </w:rPr>
        <w:t>Глава администрации</w:t>
      </w:r>
    </w:p>
    <w:p w:rsidR="00F77D0B" w:rsidRPr="00F77D0B" w:rsidRDefault="00F77D0B" w:rsidP="00F77D0B">
      <w:pPr>
        <w:suppressAutoHyphens/>
        <w:rPr>
          <w:rFonts w:ascii="Times New Roman" w:hAnsi="Times New Roman" w:cs="Times New Roman"/>
          <w:sz w:val="24"/>
          <w:szCs w:val="24"/>
          <w:lang w:eastAsia="ar-SA"/>
        </w:rPr>
      </w:pPr>
      <w:r w:rsidRPr="00F77D0B">
        <w:rPr>
          <w:rFonts w:ascii="Times New Roman" w:hAnsi="Times New Roman" w:cs="Times New Roman"/>
          <w:sz w:val="24"/>
          <w:szCs w:val="24"/>
          <w:lang w:eastAsia="ar-SA"/>
        </w:rPr>
        <w:t xml:space="preserve">Пригородного сельского поселения                                                        </w:t>
      </w:r>
      <w:proofErr w:type="spellStart"/>
      <w:r w:rsidRPr="00F77D0B">
        <w:rPr>
          <w:rFonts w:ascii="Times New Roman" w:hAnsi="Times New Roman" w:cs="Times New Roman"/>
          <w:sz w:val="24"/>
          <w:szCs w:val="24"/>
          <w:lang w:eastAsia="ar-SA"/>
        </w:rPr>
        <w:t>А.Ю.Малков</w:t>
      </w:r>
      <w:proofErr w:type="spellEnd"/>
    </w:p>
    <w:p w:rsidR="004328D6" w:rsidRDefault="004328D6" w:rsidP="004328D6">
      <w:pPr>
        <w:spacing w:after="0"/>
        <w:jc w:val="center"/>
        <w:rPr>
          <w:rFonts w:ascii="Times New Roman" w:hAnsi="Times New Roman" w:cs="Times New Roman"/>
          <w:caps/>
          <w:sz w:val="24"/>
          <w:szCs w:val="24"/>
        </w:rPr>
      </w:pPr>
    </w:p>
    <w:p w:rsidR="004328D6" w:rsidRPr="004328D6" w:rsidRDefault="004328D6" w:rsidP="004328D6">
      <w:pPr>
        <w:spacing w:after="0"/>
        <w:jc w:val="center"/>
        <w:rPr>
          <w:rFonts w:ascii="Times New Roman" w:hAnsi="Times New Roman" w:cs="Times New Roman"/>
          <w:caps/>
          <w:sz w:val="24"/>
          <w:szCs w:val="24"/>
        </w:rPr>
      </w:pPr>
      <w:r w:rsidRPr="004328D6">
        <w:rPr>
          <w:rFonts w:ascii="Times New Roman" w:hAnsi="Times New Roman" w:cs="Times New Roman"/>
          <w:caps/>
          <w:sz w:val="24"/>
          <w:szCs w:val="24"/>
        </w:rPr>
        <w:t>Администрация Пригородного сельского поселения</w:t>
      </w:r>
    </w:p>
    <w:p w:rsidR="004328D6" w:rsidRPr="004328D6" w:rsidRDefault="004328D6" w:rsidP="004328D6">
      <w:pPr>
        <w:spacing w:after="0"/>
        <w:jc w:val="center"/>
        <w:rPr>
          <w:rFonts w:ascii="Times New Roman" w:hAnsi="Times New Roman" w:cs="Times New Roman"/>
          <w:caps/>
          <w:sz w:val="24"/>
          <w:szCs w:val="24"/>
        </w:rPr>
      </w:pPr>
      <w:r w:rsidRPr="004328D6">
        <w:rPr>
          <w:rFonts w:ascii="Times New Roman" w:hAnsi="Times New Roman" w:cs="Times New Roman"/>
          <w:caps/>
          <w:sz w:val="24"/>
          <w:szCs w:val="24"/>
        </w:rPr>
        <w:t>муниципального района город Нерехта и</w:t>
      </w:r>
    </w:p>
    <w:p w:rsidR="004328D6" w:rsidRPr="004328D6" w:rsidRDefault="004328D6" w:rsidP="004328D6">
      <w:pPr>
        <w:spacing w:after="0"/>
        <w:jc w:val="center"/>
        <w:rPr>
          <w:rFonts w:ascii="Times New Roman" w:hAnsi="Times New Roman" w:cs="Times New Roman"/>
          <w:caps/>
          <w:sz w:val="24"/>
          <w:szCs w:val="24"/>
        </w:rPr>
      </w:pPr>
      <w:r w:rsidRPr="004328D6">
        <w:rPr>
          <w:rFonts w:ascii="Times New Roman" w:hAnsi="Times New Roman" w:cs="Times New Roman"/>
          <w:caps/>
          <w:sz w:val="24"/>
          <w:szCs w:val="24"/>
        </w:rPr>
        <w:t>Нерехтский район</w:t>
      </w:r>
      <w:r>
        <w:rPr>
          <w:rFonts w:ascii="Times New Roman" w:hAnsi="Times New Roman" w:cs="Times New Roman"/>
          <w:caps/>
          <w:sz w:val="24"/>
          <w:szCs w:val="24"/>
        </w:rPr>
        <w:t xml:space="preserve"> </w:t>
      </w:r>
      <w:r w:rsidRPr="004328D6">
        <w:rPr>
          <w:rFonts w:ascii="Times New Roman" w:hAnsi="Times New Roman" w:cs="Times New Roman"/>
          <w:caps/>
          <w:sz w:val="24"/>
          <w:szCs w:val="24"/>
        </w:rPr>
        <w:t>Костромской области</w:t>
      </w:r>
    </w:p>
    <w:p w:rsidR="00F77D0B" w:rsidRPr="00686D7E" w:rsidRDefault="00F77D0B" w:rsidP="00F77D0B">
      <w:pPr>
        <w:tabs>
          <w:tab w:val="left" w:pos="6270"/>
        </w:tabs>
        <w:jc w:val="both"/>
        <w:rPr>
          <w:sz w:val="28"/>
          <w:szCs w:val="28"/>
        </w:rPr>
      </w:pPr>
    </w:p>
    <w:p w:rsidR="004328D6" w:rsidRDefault="004328D6" w:rsidP="004328D6">
      <w:pPr>
        <w:tabs>
          <w:tab w:val="left" w:pos="709"/>
        </w:tabs>
        <w:jc w:val="center"/>
        <w:rPr>
          <w:sz w:val="28"/>
          <w:szCs w:val="28"/>
        </w:rPr>
      </w:pPr>
      <w:r w:rsidRPr="00AC33F4">
        <w:rPr>
          <w:rFonts w:ascii="Times New Roman" w:eastAsia="Times New Roman" w:hAnsi="Times New Roman" w:cs="Times New Roman"/>
          <w:sz w:val="24"/>
          <w:szCs w:val="24"/>
          <w:lang w:eastAsia="ar-SA"/>
        </w:rPr>
        <w:t>Информационное сообщение</w:t>
      </w:r>
    </w:p>
    <w:p w:rsidR="004328D6" w:rsidRDefault="004328D6" w:rsidP="004328D6">
      <w:pPr>
        <w:pStyle w:val="31"/>
        <w:tabs>
          <w:tab w:val="left" w:pos="709"/>
        </w:tabs>
        <w:ind w:right="1"/>
        <w:jc w:val="both"/>
        <w:rPr>
          <w:sz w:val="24"/>
        </w:rPr>
      </w:pPr>
      <w:r>
        <w:tab/>
      </w:r>
      <w:r>
        <w:rPr>
          <w:sz w:val="24"/>
        </w:rPr>
        <w:t xml:space="preserve">В соответствии со статьей 39.18 Земельного кодекса РФ, администрация муниципального района город Нерехта и </w:t>
      </w:r>
      <w:proofErr w:type="spellStart"/>
      <w:r>
        <w:rPr>
          <w:sz w:val="24"/>
        </w:rPr>
        <w:t>Нерехтский</w:t>
      </w:r>
      <w:proofErr w:type="spellEnd"/>
      <w:r>
        <w:rPr>
          <w:sz w:val="24"/>
        </w:rPr>
        <w:t xml:space="preserve"> район информирует о предстоящем предоставлении в аренду земельного </w:t>
      </w:r>
      <w:proofErr w:type="gramStart"/>
      <w:r>
        <w:rPr>
          <w:sz w:val="24"/>
        </w:rPr>
        <w:t>участка  площадью</w:t>
      </w:r>
      <w:proofErr w:type="gramEnd"/>
      <w:r>
        <w:rPr>
          <w:sz w:val="24"/>
        </w:rPr>
        <w:t xml:space="preserve"> 3000 </w:t>
      </w:r>
      <w:proofErr w:type="spellStart"/>
      <w:r>
        <w:rPr>
          <w:sz w:val="24"/>
        </w:rPr>
        <w:t>кв.м</w:t>
      </w:r>
      <w:proofErr w:type="spellEnd"/>
      <w:r>
        <w:rPr>
          <w:sz w:val="24"/>
        </w:rPr>
        <w:t xml:space="preserve">.,  местоположение: Костромская область, </w:t>
      </w:r>
      <w:proofErr w:type="spellStart"/>
      <w:r>
        <w:rPr>
          <w:sz w:val="24"/>
        </w:rPr>
        <w:t>Нерехтский</w:t>
      </w:r>
      <w:proofErr w:type="spellEnd"/>
      <w:r>
        <w:rPr>
          <w:sz w:val="24"/>
        </w:rPr>
        <w:t xml:space="preserve"> район, д. </w:t>
      </w:r>
      <w:proofErr w:type="spellStart"/>
      <w:r>
        <w:rPr>
          <w:sz w:val="24"/>
        </w:rPr>
        <w:t>Иголкино</w:t>
      </w:r>
      <w:proofErr w:type="spellEnd"/>
      <w:r>
        <w:rPr>
          <w:sz w:val="24"/>
        </w:rPr>
        <w:t>, в районе дома № 1А, разрешенное использование: для ведения личного подсобного хозяйства, категория земель: земли населенных пунктов, на территории кадастрового квартала 44:13:060301.</w:t>
      </w:r>
    </w:p>
    <w:p w:rsidR="004328D6" w:rsidRDefault="004328D6" w:rsidP="004328D6">
      <w:pPr>
        <w:pStyle w:val="31"/>
        <w:tabs>
          <w:tab w:val="left" w:pos="709"/>
        </w:tabs>
        <w:ind w:right="1"/>
        <w:jc w:val="both"/>
        <w:rPr>
          <w:sz w:val="24"/>
        </w:rPr>
      </w:pPr>
      <w:r>
        <w:rPr>
          <w:sz w:val="24"/>
        </w:rPr>
        <w:tab/>
        <w:t xml:space="preserve">Схема расположения земельного участка находится в администрации муниципального района город Нерехта и </w:t>
      </w:r>
      <w:proofErr w:type="spellStart"/>
      <w:r>
        <w:rPr>
          <w:sz w:val="24"/>
        </w:rPr>
        <w:t>Нерехтский</w:t>
      </w:r>
      <w:proofErr w:type="spellEnd"/>
      <w:r>
        <w:rPr>
          <w:sz w:val="24"/>
        </w:rPr>
        <w:t xml:space="preserve"> район по адресу: Костромская область, г. Нерехта, </w:t>
      </w:r>
      <w:proofErr w:type="spellStart"/>
      <w:r>
        <w:rPr>
          <w:sz w:val="24"/>
        </w:rPr>
        <w:t>ул.Победы</w:t>
      </w:r>
      <w:proofErr w:type="spellEnd"/>
      <w:r>
        <w:rPr>
          <w:sz w:val="24"/>
        </w:rPr>
        <w:t xml:space="preserve">, д.1. Ознакомиться со схемой можно в рабочие дни с 8.00 до 17.00 (перерыв на обед с 12.00 до 13.00), телефон для справок: 8 (49431)5-00-12. </w:t>
      </w:r>
    </w:p>
    <w:p w:rsidR="004328D6" w:rsidRDefault="004328D6" w:rsidP="004328D6">
      <w:pPr>
        <w:pStyle w:val="31"/>
        <w:tabs>
          <w:tab w:val="left" w:pos="709"/>
        </w:tabs>
        <w:ind w:right="1"/>
        <w:jc w:val="both"/>
      </w:pPr>
      <w:r>
        <w:rPr>
          <w:sz w:val="24"/>
        </w:rPr>
        <w:tab/>
      </w:r>
      <w:r>
        <w:rPr>
          <w:color w:val="000000"/>
          <w:sz w:val="24"/>
        </w:rPr>
        <w:t>Граждане, заинтересованные в предоставлении данного участка, в течение тридцати дней до 18 июня 2020 г.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 Костромская область, г. Нерехта, ул. Победы, д.1.</w:t>
      </w:r>
    </w:p>
    <w:p w:rsidR="004328D6" w:rsidRPr="007B624A" w:rsidRDefault="004328D6" w:rsidP="004328D6">
      <w:pPr>
        <w:pStyle w:val="ad"/>
        <w:jc w:val="both"/>
        <w:rPr>
          <w:rFonts w:ascii="Times New Roman" w:hAnsi="Times New Roman"/>
          <w:sz w:val="24"/>
          <w:szCs w:val="24"/>
        </w:rPr>
      </w:pPr>
    </w:p>
    <w:p w:rsidR="00F77D0B" w:rsidRDefault="00F77D0B" w:rsidP="00F77D0B">
      <w:pPr>
        <w:suppressAutoHyphens/>
        <w:spacing w:after="0"/>
        <w:rPr>
          <w:rFonts w:ascii="Times New Roman" w:hAnsi="Times New Roman" w:cs="Times New Roman"/>
          <w:sz w:val="24"/>
          <w:szCs w:val="24"/>
        </w:rPr>
      </w:pPr>
    </w:p>
    <w:p w:rsidR="004328D6" w:rsidRPr="00075BE6" w:rsidRDefault="004328D6" w:rsidP="00F77D0B">
      <w:pPr>
        <w:suppressAutoHyphens/>
        <w:spacing w:after="0"/>
        <w:rPr>
          <w:rFonts w:ascii="Times New Roman" w:hAnsi="Times New Roman" w:cs="Times New Roman"/>
          <w:sz w:val="24"/>
          <w:szCs w:val="24"/>
        </w:rPr>
      </w:pPr>
    </w:p>
    <w:sectPr w:rsidR="004328D6" w:rsidRPr="00075BE6" w:rsidSect="008E0271">
      <w:footerReference w:type="default" r:id="rId10"/>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04" w:rsidRDefault="00E77B04" w:rsidP="00A32701">
      <w:pPr>
        <w:spacing w:after="0" w:line="240" w:lineRule="auto"/>
      </w:pPr>
      <w:r>
        <w:separator/>
      </w:r>
    </w:p>
  </w:endnote>
  <w:endnote w:type="continuationSeparator" w:id="0">
    <w:p w:rsidR="00E77B04" w:rsidRDefault="00E77B04" w:rsidP="00A3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B04" w:rsidRPr="00183823" w:rsidRDefault="00E77B04" w:rsidP="00075BE6">
    <w:pPr>
      <w:pStyle w:val="a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04" w:rsidRDefault="00E77B04" w:rsidP="00A32701">
      <w:pPr>
        <w:spacing w:after="0" w:line="240" w:lineRule="auto"/>
      </w:pPr>
      <w:r>
        <w:separator/>
      </w:r>
    </w:p>
  </w:footnote>
  <w:footnote w:type="continuationSeparator" w:id="0">
    <w:p w:rsidR="00E77B04" w:rsidRDefault="00E77B04" w:rsidP="00A32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3D82EF6"/>
    <w:multiLevelType w:val="hybridMultilevel"/>
    <w:tmpl w:val="AD9C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F1F64"/>
    <w:multiLevelType w:val="hybridMultilevel"/>
    <w:tmpl w:val="E4C8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2424E"/>
    <w:multiLevelType w:val="hybridMultilevel"/>
    <w:tmpl w:val="31700440"/>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235B077E"/>
    <w:multiLevelType w:val="hybridMultilevel"/>
    <w:tmpl w:val="35009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76045"/>
    <w:multiLevelType w:val="hybridMultilevel"/>
    <w:tmpl w:val="F62EF96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01B33"/>
    <w:multiLevelType w:val="hybridMultilevel"/>
    <w:tmpl w:val="2F58B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73202C"/>
    <w:multiLevelType w:val="hybridMultilevel"/>
    <w:tmpl w:val="CAAE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AE7DCC"/>
    <w:multiLevelType w:val="multilevel"/>
    <w:tmpl w:val="8B802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C44118"/>
    <w:multiLevelType w:val="multilevel"/>
    <w:tmpl w:val="DDC8D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
  </w:num>
  <w:num w:numId="4">
    <w:abstractNumId w:val="0"/>
  </w:num>
  <w:num w:numId="5">
    <w:abstractNumId w:val="3"/>
  </w:num>
  <w:num w:numId="6">
    <w:abstractNumId w:val="7"/>
  </w:num>
  <w:num w:numId="7">
    <w:abstractNumId w:val="8"/>
  </w:num>
  <w:num w:numId="8">
    <w:abstractNumId w:val="4"/>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8E"/>
    <w:rsid w:val="00022707"/>
    <w:rsid w:val="000258B2"/>
    <w:rsid w:val="00075BE6"/>
    <w:rsid w:val="000B2E8E"/>
    <w:rsid w:val="00184623"/>
    <w:rsid w:val="002E76F3"/>
    <w:rsid w:val="00305487"/>
    <w:rsid w:val="003C5A8D"/>
    <w:rsid w:val="0043020E"/>
    <w:rsid w:val="004328D6"/>
    <w:rsid w:val="00477095"/>
    <w:rsid w:val="004C4B88"/>
    <w:rsid w:val="004E7C35"/>
    <w:rsid w:val="004F53B0"/>
    <w:rsid w:val="005272EA"/>
    <w:rsid w:val="00567A81"/>
    <w:rsid w:val="005F4A71"/>
    <w:rsid w:val="006F15AE"/>
    <w:rsid w:val="00763656"/>
    <w:rsid w:val="0079345A"/>
    <w:rsid w:val="008D0FE8"/>
    <w:rsid w:val="008E0271"/>
    <w:rsid w:val="00943940"/>
    <w:rsid w:val="00A07D1F"/>
    <w:rsid w:val="00A32701"/>
    <w:rsid w:val="00D52951"/>
    <w:rsid w:val="00D57D43"/>
    <w:rsid w:val="00E4305B"/>
    <w:rsid w:val="00E77B04"/>
    <w:rsid w:val="00F77D0B"/>
    <w:rsid w:val="00FF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786AB31-8CD0-4BBD-A002-6AE62EE9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305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E43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7">
    <w:name w:val="heading 7"/>
    <w:basedOn w:val="a"/>
    <w:next w:val="a"/>
    <w:link w:val="70"/>
    <w:uiPriority w:val="9"/>
    <w:semiHidden/>
    <w:unhideWhenUsed/>
    <w:qFormat/>
    <w:rsid w:val="003C5A8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A32701"/>
    <w:rPr>
      <w:rFonts w:ascii="Times New Roman" w:hAnsi="Times New Roman" w:cs="Times New Roman"/>
      <w:sz w:val="25"/>
      <w:szCs w:val="25"/>
      <w:shd w:val="clear" w:color="auto" w:fill="FFFFFF"/>
    </w:rPr>
  </w:style>
  <w:style w:type="character" w:customStyle="1" w:styleId="4">
    <w:name w:val="Основной текст (4)_"/>
    <w:basedOn w:val="a0"/>
    <w:link w:val="40"/>
    <w:uiPriority w:val="99"/>
    <w:locked/>
    <w:rsid w:val="00A32701"/>
    <w:rPr>
      <w:rFonts w:ascii="Times New Roman" w:hAnsi="Times New Roman" w:cs="Times New Roman"/>
      <w:sz w:val="17"/>
      <w:szCs w:val="17"/>
      <w:shd w:val="clear" w:color="auto" w:fill="FFFFFF"/>
    </w:rPr>
  </w:style>
  <w:style w:type="character" w:customStyle="1" w:styleId="5">
    <w:name w:val="Основной текст (5)_"/>
    <w:basedOn w:val="a0"/>
    <w:link w:val="50"/>
    <w:uiPriority w:val="99"/>
    <w:locked/>
    <w:rsid w:val="00A32701"/>
    <w:rPr>
      <w:rFonts w:ascii="Times New Roman" w:hAnsi="Times New Roman" w:cs="Times New Roman"/>
      <w:b/>
      <w:bCs/>
      <w:sz w:val="25"/>
      <w:szCs w:val="25"/>
      <w:shd w:val="clear" w:color="auto" w:fill="FFFFFF"/>
    </w:rPr>
  </w:style>
  <w:style w:type="character" w:customStyle="1" w:styleId="a4">
    <w:name w:val="Колонтитул_"/>
    <w:basedOn w:val="a0"/>
    <w:link w:val="12"/>
    <w:uiPriority w:val="99"/>
    <w:locked/>
    <w:rsid w:val="00A32701"/>
    <w:rPr>
      <w:rFonts w:ascii="Times New Roman" w:hAnsi="Times New Roman" w:cs="Times New Roman"/>
      <w:noProof/>
      <w:shd w:val="clear" w:color="auto" w:fill="FFFFFF"/>
    </w:rPr>
  </w:style>
  <w:style w:type="character" w:customStyle="1" w:styleId="a5">
    <w:name w:val="Колонтитул"/>
    <w:basedOn w:val="a4"/>
    <w:uiPriority w:val="99"/>
    <w:rsid w:val="00A32701"/>
    <w:rPr>
      <w:rFonts w:ascii="Times New Roman" w:hAnsi="Times New Roman" w:cs="Times New Roman"/>
      <w:noProof/>
      <w:shd w:val="clear" w:color="auto" w:fill="FFFFFF"/>
    </w:rPr>
  </w:style>
  <w:style w:type="paragraph" w:styleId="a3">
    <w:name w:val="Body Text"/>
    <w:basedOn w:val="a"/>
    <w:link w:val="11"/>
    <w:uiPriority w:val="99"/>
    <w:rsid w:val="00A32701"/>
    <w:pPr>
      <w:widowControl w:val="0"/>
      <w:shd w:val="clear" w:color="auto" w:fill="FFFFFF"/>
      <w:spacing w:after="0" w:line="221" w:lineRule="exact"/>
    </w:pPr>
    <w:rPr>
      <w:rFonts w:ascii="Times New Roman" w:hAnsi="Times New Roman" w:cs="Times New Roman"/>
      <w:sz w:val="25"/>
      <w:szCs w:val="25"/>
    </w:rPr>
  </w:style>
  <w:style w:type="character" w:customStyle="1" w:styleId="a6">
    <w:name w:val="Основной текст Знак"/>
    <w:basedOn w:val="a0"/>
    <w:uiPriority w:val="99"/>
    <w:semiHidden/>
    <w:rsid w:val="00A32701"/>
  </w:style>
  <w:style w:type="character" w:customStyle="1" w:styleId="2Exact">
    <w:name w:val="Подпись к картинке (2) Exact"/>
    <w:basedOn w:val="a0"/>
    <w:link w:val="21"/>
    <w:uiPriority w:val="99"/>
    <w:locked/>
    <w:rsid w:val="00A32701"/>
    <w:rPr>
      <w:rFonts w:ascii="Franklin Gothic Heavy" w:hAnsi="Franklin Gothic Heavy" w:cs="Franklin Gothic Heavy"/>
      <w:spacing w:val="9"/>
      <w:sz w:val="11"/>
      <w:szCs w:val="11"/>
      <w:shd w:val="clear" w:color="auto" w:fill="FFFFFF"/>
    </w:rPr>
  </w:style>
  <w:style w:type="character" w:customStyle="1" w:styleId="Exact">
    <w:name w:val="Подпись к картинке Exact"/>
    <w:basedOn w:val="a0"/>
    <w:link w:val="a7"/>
    <w:uiPriority w:val="99"/>
    <w:locked/>
    <w:rsid w:val="00A32701"/>
    <w:rPr>
      <w:rFonts w:ascii="Times New Roman" w:hAnsi="Times New Roman" w:cs="Times New Roman"/>
      <w:spacing w:val="5"/>
      <w:shd w:val="clear" w:color="auto" w:fill="FFFFFF"/>
    </w:rPr>
  </w:style>
  <w:style w:type="character" w:customStyle="1" w:styleId="7Exact">
    <w:name w:val="Основной текст (7) Exact"/>
    <w:basedOn w:val="a0"/>
    <w:link w:val="71"/>
    <w:uiPriority w:val="99"/>
    <w:locked/>
    <w:rsid w:val="00A32701"/>
    <w:rPr>
      <w:rFonts w:ascii="Malgun Gothic" w:eastAsia="Malgun Gothic" w:cs="Malgun Gothic"/>
      <w:spacing w:val="-2"/>
      <w:sz w:val="20"/>
      <w:szCs w:val="20"/>
      <w:shd w:val="clear" w:color="auto" w:fill="FFFFFF"/>
    </w:rPr>
  </w:style>
  <w:style w:type="character" w:customStyle="1" w:styleId="7Exact1">
    <w:name w:val="Основной текст (7) Exact1"/>
    <w:basedOn w:val="7Exact"/>
    <w:uiPriority w:val="99"/>
    <w:rsid w:val="00A32701"/>
    <w:rPr>
      <w:rFonts w:ascii="Malgun Gothic" w:eastAsia="Malgun Gothic" w:cs="Malgun Gothic"/>
      <w:spacing w:val="-2"/>
      <w:sz w:val="20"/>
      <w:szCs w:val="20"/>
      <w:shd w:val="clear" w:color="auto" w:fill="FFFFFF"/>
    </w:rPr>
  </w:style>
  <w:style w:type="character" w:customStyle="1" w:styleId="8Exact">
    <w:name w:val="Основной текст (8) Exact"/>
    <w:basedOn w:val="a0"/>
    <w:link w:val="8"/>
    <w:uiPriority w:val="99"/>
    <w:locked/>
    <w:rsid w:val="00A32701"/>
    <w:rPr>
      <w:rFonts w:ascii="Malgun Gothic" w:eastAsia="Malgun Gothic" w:cs="Malgun Gothic"/>
      <w:b/>
      <w:bCs/>
      <w:spacing w:val="16"/>
      <w:sz w:val="15"/>
      <w:szCs w:val="15"/>
      <w:shd w:val="clear" w:color="auto" w:fill="FFFFFF"/>
    </w:rPr>
  </w:style>
  <w:style w:type="character" w:customStyle="1" w:styleId="9">
    <w:name w:val="Основной текст (9)_"/>
    <w:basedOn w:val="a0"/>
    <w:link w:val="90"/>
    <w:uiPriority w:val="99"/>
    <w:locked/>
    <w:rsid w:val="00A32701"/>
    <w:rPr>
      <w:rFonts w:ascii="Times New Roman" w:hAnsi="Times New Roman" w:cs="Times New Roman"/>
      <w:i/>
      <w:iCs/>
      <w:noProof/>
      <w:sz w:val="27"/>
      <w:szCs w:val="27"/>
      <w:shd w:val="clear" w:color="auto" w:fill="FFFFFF"/>
    </w:rPr>
  </w:style>
  <w:style w:type="character" w:customStyle="1" w:styleId="3">
    <w:name w:val="Заголовок №3_"/>
    <w:basedOn w:val="a0"/>
    <w:link w:val="30"/>
    <w:uiPriority w:val="99"/>
    <w:locked/>
    <w:rsid w:val="00A32701"/>
    <w:rPr>
      <w:rFonts w:ascii="Times New Roman" w:hAnsi="Times New Roman" w:cs="Times New Roman"/>
      <w:b/>
      <w:bCs/>
      <w:sz w:val="25"/>
      <w:szCs w:val="25"/>
      <w:shd w:val="clear" w:color="auto" w:fill="FFFFFF"/>
    </w:rPr>
  </w:style>
  <w:style w:type="character" w:customStyle="1" w:styleId="13">
    <w:name w:val="Основной текст + 13"/>
    <w:aliases w:val="5 pt1,Курсив"/>
    <w:basedOn w:val="11"/>
    <w:uiPriority w:val="99"/>
    <w:rsid w:val="00A32701"/>
    <w:rPr>
      <w:rFonts w:ascii="Times New Roman" w:hAnsi="Times New Roman" w:cs="Times New Roman"/>
      <w:i/>
      <w:iCs/>
      <w:noProof/>
      <w:sz w:val="27"/>
      <w:szCs w:val="27"/>
      <w:shd w:val="clear" w:color="auto" w:fill="FFFFFF"/>
    </w:rPr>
  </w:style>
  <w:style w:type="paragraph" w:customStyle="1" w:styleId="40">
    <w:name w:val="Основной текст (4)"/>
    <w:basedOn w:val="a"/>
    <w:link w:val="4"/>
    <w:uiPriority w:val="99"/>
    <w:rsid w:val="00A32701"/>
    <w:pPr>
      <w:widowControl w:val="0"/>
      <w:shd w:val="clear" w:color="auto" w:fill="FFFFFF"/>
      <w:spacing w:after="0" w:line="208" w:lineRule="exact"/>
      <w:jc w:val="center"/>
    </w:pPr>
    <w:rPr>
      <w:rFonts w:ascii="Times New Roman" w:hAnsi="Times New Roman" w:cs="Times New Roman"/>
      <w:sz w:val="17"/>
      <w:szCs w:val="17"/>
    </w:rPr>
  </w:style>
  <w:style w:type="paragraph" w:customStyle="1" w:styleId="50">
    <w:name w:val="Основной текст (5)"/>
    <w:basedOn w:val="a"/>
    <w:link w:val="5"/>
    <w:uiPriority w:val="99"/>
    <w:rsid w:val="00A32701"/>
    <w:pPr>
      <w:widowControl w:val="0"/>
      <w:shd w:val="clear" w:color="auto" w:fill="FFFFFF"/>
      <w:spacing w:before="240" w:after="360" w:line="240" w:lineRule="atLeast"/>
    </w:pPr>
    <w:rPr>
      <w:rFonts w:ascii="Times New Roman" w:hAnsi="Times New Roman" w:cs="Times New Roman"/>
      <w:b/>
      <w:bCs/>
      <w:sz w:val="25"/>
      <w:szCs w:val="25"/>
    </w:rPr>
  </w:style>
  <w:style w:type="paragraph" w:customStyle="1" w:styleId="12">
    <w:name w:val="Колонтитул1"/>
    <w:basedOn w:val="a"/>
    <w:link w:val="a4"/>
    <w:uiPriority w:val="99"/>
    <w:rsid w:val="00A32701"/>
    <w:pPr>
      <w:widowControl w:val="0"/>
      <w:shd w:val="clear" w:color="auto" w:fill="FFFFFF"/>
      <w:spacing w:after="0" w:line="240" w:lineRule="atLeast"/>
    </w:pPr>
    <w:rPr>
      <w:rFonts w:ascii="Times New Roman" w:hAnsi="Times New Roman" w:cs="Times New Roman"/>
      <w:noProof/>
    </w:rPr>
  </w:style>
  <w:style w:type="paragraph" w:customStyle="1" w:styleId="21">
    <w:name w:val="Подпись к картинке (2)"/>
    <w:basedOn w:val="a"/>
    <w:link w:val="2Exact"/>
    <w:uiPriority w:val="99"/>
    <w:rsid w:val="00A32701"/>
    <w:pPr>
      <w:widowControl w:val="0"/>
      <w:shd w:val="clear" w:color="auto" w:fill="FFFFFF"/>
      <w:spacing w:after="0" w:line="240" w:lineRule="atLeast"/>
      <w:jc w:val="both"/>
    </w:pPr>
    <w:rPr>
      <w:rFonts w:ascii="Franklin Gothic Heavy" w:hAnsi="Franklin Gothic Heavy" w:cs="Franklin Gothic Heavy"/>
      <w:spacing w:val="9"/>
      <w:sz w:val="11"/>
      <w:szCs w:val="11"/>
    </w:rPr>
  </w:style>
  <w:style w:type="paragraph" w:customStyle="1" w:styleId="a7">
    <w:name w:val="Подпись к картинке"/>
    <w:basedOn w:val="a"/>
    <w:link w:val="Exact"/>
    <w:uiPriority w:val="99"/>
    <w:rsid w:val="00A32701"/>
    <w:pPr>
      <w:widowControl w:val="0"/>
      <w:shd w:val="clear" w:color="auto" w:fill="FFFFFF"/>
      <w:spacing w:after="0" w:line="240" w:lineRule="atLeast"/>
    </w:pPr>
    <w:rPr>
      <w:rFonts w:ascii="Times New Roman" w:hAnsi="Times New Roman" w:cs="Times New Roman"/>
      <w:spacing w:val="5"/>
    </w:rPr>
  </w:style>
  <w:style w:type="paragraph" w:customStyle="1" w:styleId="71">
    <w:name w:val="Основной текст (7)"/>
    <w:basedOn w:val="a"/>
    <w:link w:val="7Exact"/>
    <w:uiPriority w:val="99"/>
    <w:rsid w:val="00A32701"/>
    <w:pPr>
      <w:widowControl w:val="0"/>
      <w:shd w:val="clear" w:color="auto" w:fill="FFFFFF"/>
      <w:spacing w:after="0" w:line="240" w:lineRule="atLeast"/>
    </w:pPr>
    <w:rPr>
      <w:rFonts w:ascii="Malgun Gothic" w:eastAsia="Malgun Gothic" w:cs="Malgun Gothic"/>
      <w:spacing w:val="-2"/>
      <w:sz w:val="20"/>
      <w:szCs w:val="20"/>
    </w:rPr>
  </w:style>
  <w:style w:type="paragraph" w:customStyle="1" w:styleId="8">
    <w:name w:val="Основной текст (8)"/>
    <w:basedOn w:val="a"/>
    <w:link w:val="8Exact"/>
    <w:uiPriority w:val="99"/>
    <w:rsid w:val="00A32701"/>
    <w:pPr>
      <w:widowControl w:val="0"/>
      <w:shd w:val="clear" w:color="auto" w:fill="FFFFFF"/>
      <w:spacing w:after="0" w:line="240" w:lineRule="atLeast"/>
    </w:pPr>
    <w:rPr>
      <w:rFonts w:ascii="Malgun Gothic" w:eastAsia="Malgun Gothic" w:cs="Malgun Gothic"/>
      <w:b/>
      <w:bCs/>
      <w:spacing w:val="16"/>
      <w:sz w:val="15"/>
      <w:szCs w:val="15"/>
    </w:rPr>
  </w:style>
  <w:style w:type="paragraph" w:customStyle="1" w:styleId="90">
    <w:name w:val="Основной текст (9)"/>
    <w:basedOn w:val="a"/>
    <w:link w:val="9"/>
    <w:uiPriority w:val="99"/>
    <w:rsid w:val="00A32701"/>
    <w:pPr>
      <w:widowControl w:val="0"/>
      <w:shd w:val="clear" w:color="auto" w:fill="FFFFFF"/>
      <w:spacing w:after="60" w:line="240" w:lineRule="atLeast"/>
    </w:pPr>
    <w:rPr>
      <w:rFonts w:ascii="Times New Roman" w:hAnsi="Times New Roman" w:cs="Times New Roman"/>
      <w:i/>
      <w:iCs/>
      <w:noProof/>
      <w:sz w:val="27"/>
      <w:szCs w:val="27"/>
    </w:rPr>
  </w:style>
  <w:style w:type="paragraph" w:customStyle="1" w:styleId="30">
    <w:name w:val="Заголовок №3"/>
    <w:basedOn w:val="a"/>
    <w:link w:val="3"/>
    <w:uiPriority w:val="99"/>
    <w:rsid w:val="00A32701"/>
    <w:pPr>
      <w:widowControl w:val="0"/>
      <w:shd w:val="clear" w:color="auto" w:fill="FFFFFF"/>
      <w:spacing w:before="60" w:after="360" w:line="240" w:lineRule="atLeast"/>
      <w:outlineLvl w:val="2"/>
    </w:pPr>
    <w:rPr>
      <w:rFonts w:ascii="Times New Roman" w:hAnsi="Times New Roman" w:cs="Times New Roman"/>
      <w:b/>
      <w:bCs/>
      <w:sz w:val="25"/>
      <w:szCs w:val="25"/>
    </w:rPr>
  </w:style>
  <w:style w:type="paragraph" w:styleId="a8">
    <w:name w:val="header"/>
    <w:basedOn w:val="a"/>
    <w:link w:val="a9"/>
    <w:uiPriority w:val="99"/>
    <w:unhideWhenUsed/>
    <w:rsid w:val="00A327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2701"/>
  </w:style>
  <w:style w:type="paragraph" w:styleId="aa">
    <w:name w:val="footer"/>
    <w:basedOn w:val="a"/>
    <w:link w:val="ab"/>
    <w:uiPriority w:val="99"/>
    <w:unhideWhenUsed/>
    <w:rsid w:val="00A327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32701"/>
  </w:style>
  <w:style w:type="character" w:customStyle="1" w:styleId="ac">
    <w:name w:val="Основной текст_"/>
    <w:link w:val="22"/>
    <w:rsid w:val="006F15AE"/>
    <w:rPr>
      <w:sz w:val="27"/>
      <w:szCs w:val="27"/>
      <w:shd w:val="clear" w:color="auto" w:fill="FFFFFF"/>
    </w:rPr>
  </w:style>
  <w:style w:type="paragraph" w:customStyle="1" w:styleId="22">
    <w:name w:val="Основной текст2"/>
    <w:basedOn w:val="a"/>
    <w:link w:val="ac"/>
    <w:rsid w:val="006F15AE"/>
    <w:pPr>
      <w:widowControl w:val="0"/>
      <w:shd w:val="clear" w:color="auto" w:fill="FFFFFF"/>
      <w:spacing w:before="420" w:after="600" w:line="317" w:lineRule="exact"/>
    </w:pPr>
    <w:rPr>
      <w:sz w:val="27"/>
      <w:szCs w:val="27"/>
    </w:rPr>
  </w:style>
  <w:style w:type="paragraph" w:styleId="ad">
    <w:name w:val="No Spacing"/>
    <w:link w:val="ae"/>
    <w:qFormat/>
    <w:rsid w:val="006F15AE"/>
    <w:pPr>
      <w:suppressAutoHyphens/>
      <w:spacing w:after="0" w:line="240" w:lineRule="auto"/>
    </w:pPr>
    <w:rPr>
      <w:rFonts w:ascii="Calibri" w:eastAsia="Calibri" w:hAnsi="Calibri" w:cs="Times New Roman"/>
      <w:lang w:eastAsia="ar-SA"/>
    </w:rPr>
  </w:style>
  <w:style w:type="paragraph" w:customStyle="1" w:styleId="ConsPlusNormal">
    <w:name w:val="ConsPlusNormal"/>
    <w:rsid w:val="006F15A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
    <w:name w:val="Содержимое таблицы"/>
    <w:basedOn w:val="a"/>
    <w:rsid w:val="006F15A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E4305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E4305B"/>
    <w:rPr>
      <w:rFonts w:ascii="Times New Roman" w:eastAsia="Times New Roman" w:hAnsi="Times New Roman" w:cs="Times New Roman"/>
      <w:b/>
      <w:bCs/>
      <w:sz w:val="36"/>
      <w:szCs w:val="36"/>
      <w:lang w:eastAsia="ru-RU"/>
    </w:rPr>
  </w:style>
  <w:style w:type="character" w:styleId="af0">
    <w:name w:val="Strong"/>
    <w:basedOn w:val="a0"/>
    <w:uiPriority w:val="22"/>
    <w:qFormat/>
    <w:rsid w:val="00E4305B"/>
    <w:rPr>
      <w:b/>
      <w:bCs/>
    </w:rPr>
  </w:style>
  <w:style w:type="paragraph" w:styleId="af1">
    <w:name w:val="Normal (Web)"/>
    <w:basedOn w:val="a"/>
    <w:uiPriority w:val="99"/>
    <w:unhideWhenUsed/>
    <w:rsid w:val="00E43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E027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70">
    <w:name w:val="Заголовок 7 Знак"/>
    <w:basedOn w:val="a0"/>
    <w:link w:val="7"/>
    <w:uiPriority w:val="9"/>
    <w:semiHidden/>
    <w:rsid w:val="003C5A8D"/>
    <w:rPr>
      <w:rFonts w:asciiTheme="majorHAnsi" w:eastAsiaTheme="majorEastAsia" w:hAnsiTheme="majorHAnsi" w:cstheme="majorBidi"/>
      <w:i/>
      <w:iCs/>
      <w:color w:val="1F4D78" w:themeColor="accent1" w:themeShade="7F"/>
    </w:rPr>
  </w:style>
  <w:style w:type="paragraph" w:customStyle="1" w:styleId="210">
    <w:name w:val="Основной текст 21"/>
    <w:basedOn w:val="a"/>
    <w:rsid w:val="003C5A8D"/>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af2">
    <w:name w:val="Знак"/>
    <w:basedOn w:val="a"/>
    <w:autoRedefine/>
    <w:rsid w:val="00477095"/>
    <w:pPr>
      <w:spacing w:line="240" w:lineRule="exact"/>
    </w:pPr>
    <w:rPr>
      <w:rFonts w:ascii="Times New Roman" w:eastAsia="Times New Roman" w:hAnsi="Times New Roman" w:cs="Times New Roman"/>
      <w:sz w:val="28"/>
      <w:szCs w:val="28"/>
      <w:lang w:val="en-US"/>
    </w:rPr>
  </w:style>
  <w:style w:type="paragraph" w:styleId="af3">
    <w:name w:val="List Paragraph"/>
    <w:basedOn w:val="a"/>
    <w:uiPriority w:val="34"/>
    <w:qFormat/>
    <w:rsid w:val="008D0FE8"/>
    <w:pPr>
      <w:spacing w:after="0" w:line="240" w:lineRule="auto"/>
      <w:ind w:left="720"/>
      <w:contextualSpacing/>
    </w:pPr>
    <w:rPr>
      <w:rFonts w:ascii="Times New Roman" w:eastAsia="Times New Roman" w:hAnsi="Times New Roman" w:cs="Times New Roman"/>
      <w:sz w:val="24"/>
      <w:szCs w:val="24"/>
      <w:lang w:eastAsia="ru-RU"/>
    </w:rPr>
  </w:style>
  <w:style w:type="character" w:styleId="af4">
    <w:name w:val="Hyperlink"/>
    <w:rsid w:val="00075BE6"/>
    <w:rPr>
      <w:color w:val="000080"/>
      <w:u w:val="single"/>
    </w:rPr>
  </w:style>
  <w:style w:type="character" w:customStyle="1" w:styleId="ae">
    <w:name w:val="Без интервала Знак"/>
    <w:basedOn w:val="a0"/>
    <w:link w:val="ad"/>
    <w:rsid w:val="00075BE6"/>
    <w:rPr>
      <w:rFonts w:ascii="Calibri" w:eastAsia="Calibri" w:hAnsi="Calibri" w:cs="Times New Roman"/>
      <w:lang w:eastAsia="ar-SA"/>
    </w:rPr>
  </w:style>
  <w:style w:type="paragraph" w:customStyle="1" w:styleId="31">
    <w:name w:val="Основной текст 31"/>
    <w:basedOn w:val="a"/>
    <w:rsid w:val="004328D6"/>
    <w:pPr>
      <w:suppressAutoHyphens/>
      <w:spacing w:after="0" w:line="240" w:lineRule="auto"/>
    </w:pPr>
    <w:rPr>
      <w:rFonts w:ascii="Times New Roman" w:eastAsia="Times New Roman" w:hAnsi="Times New Roman" w:cs="Times New Roman"/>
      <w:sz w:val="28"/>
      <w:szCs w:val="24"/>
      <w:lang w:eastAsia="ar-SA"/>
    </w:rPr>
  </w:style>
  <w:style w:type="paragraph" w:customStyle="1" w:styleId="14">
    <w:name w:val="Без интервала1"/>
    <w:basedOn w:val="a"/>
    <w:rsid w:val="004328D6"/>
    <w:pPr>
      <w:suppressAutoHyphens/>
      <w:spacing w:after="0" w:line="240" w:lineRule="auto"/>
      <w:jc w:val="both"/>
    </w:pPr>
    <w:rPr>
      <w:rFonts w:ascii="Cambria" w:eastAsia="Times New Roman" w:hAnsi="Cambria"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20EA-6584-428B-8674-CDE5822E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4066</Words>
  <Characters>23180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2020-06-17T12:01:00Z</dcterms:created>
  <dcterms:modified xsi:type="dcterms:W3CDTF">2020-07-17T11:22:00Z</dcterms:modified>
</cp:coreProperties>
</file>