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F8F" w:rsidRDefault="00044F8F" w:rsidP="00044F8F">
      <w:r>
        <w:rPr>
          <w:noProof/>
          <w:lang w:eastAsia="ru-RU"/>
        </w:rPr>
        <mc:AlternateContent>
          <mc:Choice Requires="wps">
            <w:drawing>
              <wp:anchor distT="45720" distB="45720" distL="114300" distR="114300" simplePos="0" relativeHeight="251660288" behindDoc="0" locked="0" layoutInCell="1" allowOverlap="1" wp14:anchorId="20141FD5" wp14:editId="3F15E467">
                <wp:simplePos x="0" y="0"/>
                <wp:positionH relativeFrom="column">
                  <wp:posOffset>1580515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044F8F" w:rsidRPr="00932239" w:rsidRDefault="00044F8F" w:rsidP="00044F8F">
                            <w:pPr>
                              <w:rPr>
                                <w:rFonts w:ascii="Times New Roman" w:hAnsi="Times New Roman" w:cs="Times New Roman"/>
                                <w:sz w:val="40"/>
                                <w:szCs w:val="40"/>
                              </w:rPr>
                            </w:pPr>
                            <w:r>
                              <w:rPr>
                                <w:rFonts w:ascii="Georgia" w:hAnsi="Georgia"/>
                                <w:sz w:val="40"/>
                                <w:szCs w:val="40"/>
                              </w:rPr>
                              <w:t xml:space="preserve">36                            21 сентября </w:t>
                            </w:r>
                            <w:r w:rsidRPr="00932239">
                              <w:rPr>
                                <w:rFonts w:ascii="Times New Roman" w:hAnsi="Times New Roman" w:cs="Times New Roman"/>
                                <w:sz w:val="40"/>
                                <w:szCs w:val="40"/>
                              </w:rPr>
                              <w:t>20</w:t>
                            </w:r>
                            <w:r>
                              <w:rPr>
                                <w:rFonts w:ascii="Times New Roman" w:hAnsi="Times New Roman" w:cs="Times New Roman"/>
                                <w:sz w:val="40"/>
                                <w:szCs w:val="40"/>
                              </w:rPr>
                              <w:t>20</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41FD5" id="_x0000_t202" coordsize="21600,21600" o:spt="202" path="m,l,21600r21600,l21600,xe">
                <v:stroke joinstyle="miter"/>
                <v:path gradientshapeok="t" o:connecttype="rect"/>
              </v:shapetype>
              <v:shape id="Надпись 2" o:spid="_x0000_s1026" type="#_x0000_t202" style="position:absolute;margin-left:124.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" stroked="f">
                <v:textbox>
                  <w:txbxContent>
                    <w:p w:rsidR="00044F8F" w:rsidRPr="00932239" w:rsidRDefault="00044F8F" w:rsidP="00044F8F">
                      <w:pPr>
                        <w:rPr>
                          <w:rFonts w:ascii="Times New Roman" w:hAnsi="Times New Roman" w:cs="Times New Roman"/>
                          <w:sz w:val="40"/>
                          <w:szCs w:val="40"/>
                        </w:rPr>
                      </w:pPr>
                      <w:r>
                        <w:rPr>
                          <w:rFonts w:ascii="Georgia" w:hAnsi="Georgia"/>
                          <w:sz w:val="40"/>
                          <w:szCs w:val="40"/>
                        </w:rPr>
                        <w:t xml:space="preserve">36                            21 сентября </w:t>
                      </w:r>
                      <w:r w:rsidRPr="00932239">
                        <w:rPr>
                          <w:rFonts w:ascii="Times New Roman" w:hAnsi="Times New Roman" w:cs="Times New Roman"/>
                          <w:sz w:val="40"/>
                          <w:szCs w:val="40"/>
                        </w:rPr>
                        <w:t>20</w:t>
                      </w:r>
                      <w:r>
                        <w:rPr>
                          <w:rFonts w:ascii="Times New Roman" w:hAnsi="Times New Roman" w:cs="Times New Roman"/>
                          <w:sz w:val="40"/>
                          <w:szCs w:val="40"/>
                        </w:rPr>
                        <w:t>20</w:t>
                      </w:r>
                      <w:r w:rsidRPr="00932239">
                        <w:rPr>
                          <w:rFonts w:ascii="Times New Roman" w:hAnsi="Times New Roman" w:cs="Times New Roman"/>
                          <w:sz w:val="40"/>
                          <w:szCs w:val="40"/>
                        </w:rPr>
                        <w:t xml:space="preserve"> </w:t>
                      </w:r>
                      <w:r>
                        <w:rPr>
                          <w:rFonts w:ascii="Times New Roman" w:hAnsi="Times New Roman" w:cs="Times New Roman"/>
                          <w:sz w:val="40"/>
                          <w:szCs w:val="40"/>
                        </w:rPr>
                        <w:t>г</w:t>
                      </w:r>
                      <w:r w:rsidRPr="00932239">
                        <w:rPr>
                          <w:rFonts w:ascii="Times New Roman" w:hAnsi="Times New Roman" w:cs="Times New Roman"/>
                          <w:sz w:val="40"/>
                          <w:szCs w:val="40"/>
                        </w:rPr>
                        <w:t>од</w:t>
                      </w:r>
                      <w:r>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9264" behindDoc="0" locked="0" layoutInCell="1" allowOverlap="1" wp14:anchorId="45E81BD5" wp14:editId="7480A11A">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F8F" w:rsidRPr="00056F25" w:rsidRDefault="00044F8F" w:rsidP="00044F8F">
      <w:pPr>
        <w:spacing w:after="0"/>
        <w:ind w:left="30"/>
        <w:jc w:val="center"/>
        <w:rPr>
          <w:rFonts w:ascii="Times New Roman" w:hAnsi="Times New Roman" w:cs="Times New Roman"/>
          <w:b/>
          <w:bCs/>
          <w:sz w:val="24"/>
          <w:szCs w:val="24"/>
        </w:rPr>
      </w:pPr>
      <w:r>
        <w:rPr>
          <w:rFonts w:ascii="Times New Roman" w:hAnsi="Times New Roman" w:cs="Times New Roman"/>
          <w:b/>
          <w:sz w:val="24"/>
          <w:szCs w:val="24"/>
        </w:rPr>
        <w:t xml:space="preserve">                    </w:t>
      </w:r>
      <w:r w:rsidRPr="00056F25">
        <w:rPr>
          <w:rFonts w:ascii="Times New Roman" w:hAnsi="Times New Roman" w:cs="Times New Roman"/>
          <w:b/>
          <w:sz w:val="24"/>
          <w:szCs w:val="24"/>
        </w:rPr>
        <w:t>Информационное</w:t>
      </w:r>
      <w:r>
        <w:rPr>
          <w:rFonts w:ascii="Times New Roman" w:hAnsi="Times New Roman" w:cs="Times New Roman"/>
          <w:b/>
          <w:sz w:val="24"/>
          <w:szCs w:val="24"/>
        </w:rPr>
        <w:t xml:space="preserve"> </w:t>
      </w:r>
      <w:r w:rsidRPr="00056F25">
        <w:rPr>
          <w:rFonts w:ascii="Times New Roman" w:hAnsi="Times New Roman" w:cs="Times New Roman"/>
          <w:b/>
          <w:sz w:val="24"/>
          <w:szCs w:val="24"/>
        </w:rPr>
        <w:t>сообщение</w:t>
      </w:r>
    </w:p>
    <w:p w:rsidR="00044F8F" w:rsidRPr="00056F25" w:rsidRDefault="00044F8F" w:rsidP="00044F8F">
      <w:pPr>
        <w:spacing w:after="0"/>
        <w:ind w:left="30"/>
        <w:jc w:val="center"/>
        <w:rPr>
          <w:rFonts w:ascii="Times New Roman" w:hAnsi="Times New Roman" w:cs="Times New Roman"/>
          <w:b/>
          <w:bCs/>
          <w:sz w:val="24"/>
          <w:szCs w:val="24"/>
        </w:rPr>
      </w:pPr>
      <w:proofErr w:type="gramStart"/>
      <w:r w:rsidRPr="00056F25">
        <w:rPr>
          <w:rFonts w:ascii="Times New Roman" w:hAnsi="Times New Roman" w:cs="Times New Roman"/>
          <w:b/>
          <w:bCs/>
          <w:sz w:val="24"/>
          <w:szCs w:val="24"/>
        </w:rPr>
        <w:t>администрации</w:t>
      </w:r>
      <w:proofErr w:type="gramEnd"/>
      <w:r w:rsidRPr="00056F25">
        <w:rPr>
          <w:rFonts w:ascii="Times New Roman" w:hAnsi="Times New Roman" w:cs="Times New Roman"/>
          <w:b/>
          <w:bCs/>
          <w:sz w:val="24"/>
          <w:szCs w:val="24"/>
        </w:rPr>
        <w:t xml:space="preserve"> муниципального района </w:t>
      </w:r>
    </w:p>
    <w:p w:rsidR="00044F8F" w:rsidRPr="00056F25" w:rsidRDefault="00044F8F" w:rsidP="00044F8F">
      <w:pPr>
        <w:spacing w:after="0"/>
        <w:ind w:left="30"/>
        <w:jc w:val="center"/>
        <w:rPr>
          <w:rFonts w:ascii="Times New Roman" w:hAnsi="Times New Roman" w:cs="Times New Roman"/>
          <w:b/>
          <w:bCs/>
          <w:sz w:val="24"/>
          <w:szCs w:val="24"/>
        </w:rPr>
      </w:pPr>
      <w:proofErr w:type="gramStart"/>
      <w:r w:rsidRPr="00056F25">
        <w:rPr>
          <w:rFonts w:ascii="Times New Roman" w:hAnsi="Times New Roman" w:cs="Times New Roman"/>
          <w:b/>
          <w:bCs/>
          <w:sz w:val="24"/>
          <w:szCs w:val="24"/>
        </w:rPr>
        <w:t>город</w:t>
      </w:r>
      <w:proofErr w:type="gramEnd"/>
      <w:r w:rsidRPr="00056F25">
        <w:rPr>
          <w:rFonts w:ascii="Times New Roman" w:hAnsi="Times New Roman" w:cs="Times New Roman"/>
          <w:b/>
          <w:bCs/>
          <w:sz w:val="24"/>
          <w:szCs w:val="24"/>
        </w:rPr>
        <w:t xml:space="preserve"> Нерехта и Нерехтский район Костромской области </w:t>
      </w:r>
    </w:p>
    <w:p w:rsidR="00044F8F" w:rsidRPr="00056F25" w:rsidRDefault="00044F8F" w:rsidP="00044F8F">
      <w:pPr>
        <w:spacing w:after="0"/>
        <w:ind w:left="30"/>
        <w:jc w:val="center"/>
        <w:rPr>
          <w:rFonts w:ascii="Times New Roman" w:hAnsi="Times New Roman" w:cs="Times New Roman"/>
          <w:b/>
          <w:sz w:val="24"/>
          <w:szCs w:val="24"/>
        </w:rPr>
      </w:pPr>
      <w:proofErr w:type="gramStart"/>
      <w:r w:rsidRPr="00056F25">
        <w:rPr>
          <w:rFonts w:ascii="Times New Roman" w:hAnsi="Times New Roman" w:cs="Times New Roman"/>
          <w:b/>
          <w:bCs/>
          <w:sz w:val="24"/>
          <w:szCs w:val="24"/>
        </w:rPr>
        <w:t>о</w:t>
      </w:r>
      <w:proofErr w:type="gramEnd"/>
      <w:r w:rsidRPr="00056F25">
        <w:rPr>
          <w:rFonts w:ascii="Times New Roman" w:hAnsi="Times New Roman" w:cs="Times New Roman"/>
          <w:b/>
          <w:bCs/>
          <w:sz w:val="24"/>
          <w:szCs w:val="24"/>
        </w:rPr>
        <w:t xml:space="preserve"> проведении аукциона по продаже земельного участка</w:t>
      </w:r>
    </w:p>
    <w:p w:rsidR="00044F8F" w:rsidRPr="00056F25" w:rsidRDefault="00044F8F" w:rsidP="00044F8F">
      <w:pPr>
        <w:snapToGrid w:val="0"/>
        <w:ind w:left="30"/>
        <w:jc w:val="both"/>
        <w:rPr>
          <w:rFonts w:ascii="Times New Roman" w:hAnsi="Times New Roman" w:cs="Times New Roman"/>
          <w:sz w:val="24"/>
          <w:szCs w:val="24"/>
        </w:rPr>
      </w:pPr>
      <w:r w:rsidRPr="00056F25">
        <w:rPr>
          <w:rFonts w:ascii="Times New Roman" w:hAnsi="Times New Roman" w:cs="Times New Roman"/>
          <w:b/>
          <w:sz w:val="24"/>
          <w:szCs w:val="24"/>
        </w:rPr>
        <w:t>1.Организатор аукциона.</w:t>
      </w:r>
      <w:r w:rsidRPr="00056F25">
        <w:rPr>
          <w:rFonts w:ascii="Times New Roman" w:hAnsi="Times New Roman" w:cs="Times New Roman"/>
          <w:sz w:val="24"/>
          <w:szCs w:val="24"/>
        </w:rPr>
        <w:t xml:space="preserve"> </w:t>
      </w:r>
    </w:p>
    <w:p w:rsidR="00044F8F" w:rsidRPr="00056F25" w:rsidRDefault="00044F8F" w:rsidP="00044F8F">
      <w:pPr>
        <w:snapToGrid w:val="0"/>
        <w:spacing w:after="0"/>
        <w:ind w:left="30"/>
        <w:jc w:val="both"/>
        <w:rPr>
          <w:rFonts w:ascii="Times New Roman" w:hAnsi="Times New Roman" w:cs="Times New Roman"/>
          <w:sz w:val="24"/>
          <w:szCs w:val="24"/>
        </w:rPr>
      </w:pPr>
      <w:r w:rsidRPr="00056F25">
        <w:rPr>
          <w:rFonts w:ascii="Times New Roman" w:hAnsi="Times New Roman" w:cs="Times New Roman"/>
          <w:sz w:val="24"/>
          <w:szCs w:val="24"/>
        </w:rPr>
        <w:t>Администрация муниципального района город Нерехта и Нерехтский район Костромской области</w:t>
      </w:r>
    </w:p>
    <w:p w:rsidR="00044F8F" w:rsidRPr="00056F25" w:rsidRDefault="00044F8F" w:rsidP="00044F8F">
      <w:pPr>
        <w:snapToGrid w:val="0"/>
        <w:spacing w:after="0"/>
        <w:ind w:left="30"/>
        <w:jc w:val="both"/>
        <w:rPr>
          <w:rFonts w:ascii="Times New Roman" w:hAnsi="Times New Roman" w:cs="Times New Roman"/>
          <w:b/>
          <w:sz w:val="24"/>
          <w:szCs w:val="24"/>
        </w:rPr>
      </w:pPr>
      <w:r w:rsidRPr="00056F25">
        <w:rPr>
          <w:rFonts w:ascii="Times New Roman" w:hAnsi="Times New Roman" w:cs="Times New Roman"/>
          <w:sz w:val="24"/>
          <w:szCs w:val="24"/>
        </w:rPr>
        <w:t>Адрес организатора аукциона: 157800, Костромская область, г. Нерехта, ул. Победы, д. 1, тел: (49431)50012.</w:t>
      </w:r>
      <w:r w:rsidRPr="00056F25">
        <w:rPr>
          <w:rFonts w:ascii="Times New Roman" w:hAnsi="Times New Roman" w:cs="Times New Roman"/>
          <w:b/>
          <w:sz w:val="24"/>
          <w:szCs w:val="24"/>
        </w:rPr>
        <w:t xml:space="preserve">        </w:t>
      </w:r>
    </w:p>
    <w:p w:rsidR="00044F8F" w:rsidRPr="00056F25" w:rsidRDefault="00044F8F" w:rsidP="00044F8F">
      <w:pPr>
        <w:snapToGrid w:val="0"/>
        <w:spacing w:after="0"/>
        <w:ind w:left="30"/>
        <w:jc w:val="both"/>
        <w:rPr>
          <w:rFonts w:ascii="Times New Roman" w:hAnsi="Times New Roman" w:cs="Times New Roman"/>
          <w:sz w:val="24"/>
          <w:szCs w:val="24"/>
        </w:rPr>
      </w:pPr>
      <w:r w:rsidRPr="00056F25">
        <w:rPr>
          <w:rFonts w:ascii="Times New Roman" w:hAnsi="Times New Roman" w:cs="Times New Roman"/>
          <w:b/>
          <w:sz w:val="24"/>
          <w:szCs w:val="24"/>
        </w:rPr>
        <w:t>2.Уполномоченный орган и реквизиты решения о проведении аукциона.</w:t>
      </w:r>
      <w:r w:rsidRPr="00056F25">
        <w:rPr>
          <w:rFonts w:ascii="Times New Roman" w:hAnsi="Times New Roman" w:cs="Times New Roman"/>
          <w:sz w:val="24"/>
          <w:szCs w:val="24"/>
        </w:rPr>
        <w:t xml:space="preserve"> </w:t>
      </w:r>
    </w:p>
    <w:p w:rsidR="00044F8F" w:rsidRPr="00056F25" w:rsidRDefault="00044F8F" w:rsidP="00044F8F">
      <w:pPr>
        <w:snapToGrid w:val="0"/>
        <w:spacing w:after="0"/>
        <w:ind w:left="30"/>
        <w:jc w:val="both"/>
        <w:rPr>
          <w:rFonts w:ascii="Times New Roman" w:hAnsi="Times New Roman" w:cs="Times New Roman"/>
          <w:sz w:val="24"/>
          <w:szCs w:val="24"/>
        </w:rPr>
      </w:pPr>
      <w:r w:rsidRPr="00056F25">
        <w:rPr>
          <w:rFonts w:ascii="Times New Roman" w:hAnsi="Times New Roman" w:cs="Times New Roman"/>
          <w:sz w:val="24"/>
          <w:szCs w:val="24"/>
        </w:rPr>
        <w:t xml:space="preserve">Комитет экономики, земельных и имущественных отношений администрации муниципального района город Нерехта и Нерехтский район Костромской области. </w:t>
      </w:r>
    </w:p>
    <w:p w:rsidR="00044F8F" w:rsidRPr="00056F25" w:rsidRDefault="00044F8F" w:rsidP="00044F8F">
      <w:pPr>
        <w:snapToGrid w:val="0"/>
        <w:spacing w:after="0"/>
        <w:ind w:left="30"/>
        <w:jc w:val="both"/>
        <w:rPr>
          <w:rFonts w:ascii="Times New Roman" w:hAnsi="Times New Roman" w:cs="Times New Roman"/>
          <w:sz w:val="24"/>
          <w:szCs w:val="24"/>
        </w:rPr>
      </w:pPr>
      <w:r w:rsidRPr="00056F25">
        <w:rPr>
          <w:rFonts w:ascii="Times New Roman" w:hAnsi="Times New Roman" w:cs="Times New Roman"/>
          <w:sz w:val="24"/>
          <w:szCs w:val="24"/>
        </w:rPr>
        <w:t>Адрес организатора аукциона: 157800, Костромская область, г. Нерехта, ул. Победы, д. 1, тел: (49431)50012.</w:t>
      </w:r>
      <w:r w:rsidRPr="00056F25">
        <w:rPr>
          <w:rFonts w:ascii="Times New Roman" w:hAnsi="Times New Roman" w:cs="Times New Roman"/>
          <w:b/>
          <w:sz w:val="24"/>
          <w:szCs w:val="24"/>
        </w:rPr>
        <w:t xml:space="preserve">  </w:t>
      </w:r>
    </w:p>
    <w:p w:rsidR="00044F8F" w:rsidRPr="00056F25" w:rsidRDefault="00044F8F" w:rsidP="00044F8F">
      <w:pPr>
        <w:snapToGrid w:val="0"/>
        <w:spacing w:before="240" w:after="0"/>
        <w:ind w:left="30"/>
        <w:jc w:val="both"/>
        <w:rPr>
          <w:rFonts w:ascii="Times New Roman" w:hAnsi="Times New Roman" w:cs="Times New Roman"/>
          <w:b/>
          <w:bCs/>
          <w:sz w:val="24"/>
          <w:szCs w:val="24"/>
        </w:rPr>
      </w:pPr>
      <w:r w:rsidRPr="00056F25">
        <w:rPr>
          <w:rFonts w:ascii="Times New Roman" w:hAnsi="Times New Roman" w:cs="Times New Roman"/>
          <w:sz w:val="24"/>
          <w:szCs w:val="24"/>
        </w:rPr>
        <w:t>Аукцион проводится в соответствии со статьями 39.11, 39.12 Земельного кодекса Российской Федерации на основании распоряжения администрации муниципального района город Нерехта и Нерехтский район Костромской области №240-р от 8 сентября 2020 года «О проведении аукциона по продаже земельного участка».</w:t>
      </w:r>
    </w:p>
    <w:p w:rsidR="00044F8F" w:rsidRPr="00056F25" w:rsidRDefault="00044F8F" w:rsidP="00044F8F">
      <w:pPr>
        <w:ind w:left="30"/>
        <w:jc w:val="both"/>
        <w:rPr>
          <w:rFonts w:ascii="Times New Roman" w:hAnsi="Times New Roman" w:cs="Times New Roman"/>
          <w:sz w:val="24"/>
          <w:szCs w:val="24"/>
        </w:rPr>
      </w:pPr>
      <w:r w:rsidRPr="00056F25">
        <w:rPr>
          <w:rFonts w:ascii="Times New Roman" w:hAnsi="Times New Roman" w:cs="Times New Roman"/>
          <w:b/>
          <w:bCs/>
          <w:sz w:val="24"/>
          <w:szCs w:val="24"/>
        </w:rPr>
        <w:t>3.О месте, дате, времени и порядке проведения аукциона.</w:t>
      </w:r>
    </w:p>
    <w:p w:rsidR="00044F8F" w:rsidRPr="00056F25" w:rsidRDefault="00044F8F" w:rsidP="00044F8F">
      <w:pPr>
        <w:spacing w:after="0"/>
        <w:ind w:left="30"/>
        <w:jc w:val="both"/>
        <w:rPr>
          <w:rFonts w:ascii="Times New Roman" w:hAnsi="Times New Roman" w:cs="Times New Roman"/>
          <w:sz w:val="24"/>
          <w:szCs w:val="24"/>
        </w:rPr>
      </w:pPr>
      <w:r w:rsidRPr="00056F25">
        <w:rPr>
          <w:rFonts w:ascii="Times New Roman" w:hAnsi="Times New Roman" w:cs="Times New Roman"/>
          <w:sz w:val="24"/>
          <w:szCs w:val="24"/>
        </w:rPr>
        <w:t xml:space="preserve">Аукцион проводится по </w:t>
      </w:r>
      <w:proofErr w:type="gramStart"/>
      <w:r w:rsidRPr="00056F25">
        <w:rPr>
          <w:rFonts w:ascii="Times New Roman" w:hAnsi="Times New Roman" w:cs="Times New Roman"/>
          <w:sz w:val="24"/>
          <w:szCs w:val="24"/>
        </w:rPr>
        <w:t>адресу:  Костромская</w:t>
      </w:r>
      <w:proofErr w:type="gramEnd"/>
      <w:r w:rsidRPr="00056F25">
        <w:rPr>
          <w:rFonts w:ascii="Times New Roman" w:hAnsi="Times New Roman" w:cs="Times New Roman"/>
          <w:sz w:val="24"/>
          <w:szCs w:val="24"/>
        </w:rPr>
        <w:t xml:space="preserve"> область,  г. Нерехта, ул. Победы, д. 1, малый зал 30 октября 2020 года в 10 часов 00 минут по московскому времени. Аукцион является открытым по составу участников. </w:t>
      </w:r>
    </w:p>
    <w:p w:rsidR="00044F8F" w:rsidRPr="00056F25" w:rsidRDefault="00044F8F" w:rsidP="00044F8F">
      <w:pPr>
        <w:spacing w:after="0"/>
        <w:jc w:val="both"/>
        <w:rPr>
          <w:rFonts w:ascii="Times New Roman" w:hAnsi="Times New Roman" w:cs="Times New Roman"/>
          <w:sz w:val="24"/>
          <w:szCs w:val="24"/>
        </w:rPr>
      </w:pPr>
      <w:r w:rsidRPr="00056F25">
        <w:rPr>
          <w:rFonts w:ascii="Times New Roman" w:hAnsi="Times New Roman" w:cs="Times New Roman"/>
          <w:sz w:val="24"/>
          <w:szCs w:val="24"/>
        </w:rPr>
        <w:t>Аукцион проводится в следующем порядке:</w:t>
      </w:r>
    </w:p>
    <w:p w:rsidR="00044F8F" w:rsidRPr="00056F25" w:rsidRDefault="00044F8F" w:rsidP="00044F8F">
      <w:pPr>
        <w:spacing w:after="0"/>
        <w:ind w:firstLine="420"/>
        <w:jc w:val="both"/>
        <w:rPr>
          <w:rFonts w:ascii="Times New Roman" w:hAnsi="Times New Roman" w:cs="Times New Roman"/>
          <w:sz w:val="24"/>
          <w:szCs w:val="24"/>
        </w:rPr>
      </w:pPr>
      <w:proofErr w:type="gramStart"/>
      <w:r w:rsidRPr="00056F25">
        <w:rPr>
          <w:rFonts w:ascii="Times New Roman" w:hAnsi="Times New Roman" w:cs="Times New Roman"/>
          <w:sz w:val="24"/>
          <w:szCs w:val="24"/>
        </w:rPr>
        <w:t>а</w:t>
      </w:r>
      <w:proofErr w:type="gramEnd"/>
      <w:r w:rsidRPr="00056F25">
        <w:rPr>
          <w:rFonts w:ascii="Times New Roman" w:hAnsi="Times New Roman" w:cs="Times New Roman"/>
          <w:sz w:val="24"/>
          <w:szCs w:val="24"/>
        </w:rPr>
        <w:t>) аукцион ведет аукционист;</w:t>
      </w:r>
    </w:p>
    <w:p w:rsidR="00044F8F" w:rsidRPr="00056F25" w:rsidRDefault="00044F8F" w:rsidP="00044F8F">
      <w:pPr>
        <w:ind w:firstLine="420"/>
        <w:jc w:val="both"/>
        <w:rPr>
          <w:rFonts w:ascii="Times New Roman" w:hAnsi="Times New Roman" w:cs="Times New Roman"/>
          <w:sz w:val="24"/>
          <w:szCs w:val="24"/>
        </w:rPr>
      </w:pPr>
      <w:proofErr w:type="gramStart"/>
      <w:r w:rsidRPr="00056F25">
        <w:rPr>
          <w:rFonts w:ascii="Times New Roman" w:hAnsi="Times New Roman" w:cs="Times New Roman"/>
          <w:sz w:val="24"/>
          <w:szCs w:val="24"/>
        </w:rPr>
        <w:t>б</w:t>
      </w:r>
      <w:proofErr w:type="gramEnd"/>
      <w:r w:rsidRPr="00056F25">
        <w:rPr>
          <w:rFonts w:ascii="Times New Roman" w:hAnsi="Times New Roman" w:cs="Times New Roman"/>
          <w:sz w:val="24"/>
          <w:szCs w:val="24"/>
        </w:rPr>
        <w:t>) аукцион начинается с оглашения аукционистом наименования земельного участка, его основных характеристик и начальной цены предмета аукциона, «шага аукциона» и порядка проведения аукциона;</w:t>
      </w:r>
    </w:p>
    <w:p w:rsidR="00044F8F" w:rsidRPr="00056F25" w:rsidRDefault="00044F8F" w:rsidP="00044F8F">
      <w:pPr>
        <w:spacing w:after="0"/>
        <w:ind w:firstLine="435"/>
        <w:jc w:val="both"/>
        <w:rPr>
          <w:rFonts w:ascii="Times New Roman" w:hAnsi="Times New Roman" w:cs="Times New Roman"/>
          <w:sz w:val="24"/>
          <w:szCs w:val="24"/>
        </w:rPr>
      </w:pPr>
      <w:proofErr w:type="gramStart"/>
      <w:r w:rsidRPr="00056F25">
        <w:rPr>
          <w:rFonts w:ascii="Times New Roman" w:hAnsi="Times New Roman" w:cs="Times New Roman"/>
          <w:sz w:val="24"/>
          <w:szCs w:val="24"/>
        </w:rPr>
        <w:lastRenderedPageBreak/>
        <w:t>в</w:t>
      </w:r>
      <w:proofErr w:type="gramEnd"/>
      <w:r w:rsidRPr="00056F25">
        <w:rPr>
          <w:rFonts w:ascii="Times New Roman" w:hAnsi="Times New Roman" w:cs="Times New Roman"/>
          <w:sz w:val="24"/>
          <w:szCs w:val="24"/>
        </w:rPr>
        <w:t>) проводится регистрация участников аукциона (их представителей), явившихся на аукцион, в журнале регистрации участников аукциона. Участникам аукциона выдаются пронумерованные билеты, которые они поднимают после оглашения аукционистом на цены предмета аукциона и каждого очередного объявления цены в случае, если готовы заключить договор купли-продажи в соответствии с этим размером цены предмета аукциона;</w:t>
      </w:r>
    </w:p>
    <w:p w:rsidR="00044F8F" w:rsidRPr="00056F25" w:rsidRDefault="00044F8F" w:rsidP="00044F8F">
      <w:pPr>
        <w:spacing w:after="0"/>
        <w:ind w:firstLine="435"/>
        <w:jc w:val="both"/>
        <w:rPr>
          <w:rFonts w:ascii="Times New Roman" w:hAnsi="Times New Roman" w:cs="Times New Roman"/>
          <w:sz w:val="24"/>
          <w:szCs w:val="24"/>
        </w:rPr>
      </w:pPr>
      <w:proofErr w:type="gramStart"/>
      <w:r w:rsidRPr="00056F25">
        <w:rPr>
          <w:rFonts w:ascii="Times New Roman" w:hAnsi="Times New Roman" w:cs="Times New Roman"/>
          <w:sz w:val="24"/>
          <w:szCs w:val="24"/>
        </w:rPr>
        <w:t>г</w:t>
      </w:r>
      <w:proofErr w:type="gramEnd"/>
      <w:r w:rsidRPr="00056F25">
        <w:rPr>
          <w:rFonts w:ascii="Times New Roman" w:hAnsi="Times New Roman" w:cs="Times New Roman"/>
          <w:sz w:val="24"/>
          <w:szCs w:val="24"/>
        </w:rPr>
        <w:t>) каждый последующий размер стоимости земельного участка аукционист назначает путем увеличения текущей цены предмета аукциона на «шаг аукциона». После объявления очередного размера стоимости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стоимости земельного участка в соответствии с «шагом аукциона»;</w:t>
      </w:r>
    </w:p>
    <w:p w:rsidR="00044F8F" w:rsidRPr="00056F25" w:rsidRDefault="00044F8F" w:rsidP="00044F8F">
      <w:pPr>
        <w:tabs>
          <w:tab w:val="left" w:pos="450"/>
        </w:tabs>
        <w:spacing w:after="0"/>
        <w:ind w:firstLine="435"/>
        <w:jc w:val="both"/>
        <w:rPr>
          <w:rStyle w:val="blk"/>
          <w:rFonts w:ascii="Times New Roman" w:hAnsi="Times New Roman" w:cs="Times New Roman"/>
          <w:sz w:val="24"/>
          <w:szCs w:val="24"/>
        </w:rPr>
      </w:pPr>
      <w:proofErr w:type="gramStart"/>
      <w:r w:rsidRPr="00056F25">
        <w:rPr>
          <w:rFonts w:ascii="Times New Roman" w:hAnsi="Times New Roman" w:cs="Times New Roman"/>
          <w:sz w:val="24"/>
          <w:szCs w:val="24"/>
        </w:rPr>
        <w:t>д</w:t>
      </w:r>
      <w:proofErr w:type="gramEnd"/>
      <w:r w:rsidRPr="00056F25">
        <w:rPr>
          <w:rFonts w:ascii="Times New Roman" w:hAnsi="Times New Roman" w:cs="Times New Roman"/>
          <w:sz w:val="24"/>
          <w:szCs w:val="24"/>
        </w:rPr>
        <w:t>) при отсутствии участников аукциона, готовых заключить договор купли-продажи в соответствии с названным аукционистом размером стоимости земельного участка, аукционист повторяет этот размер стоимости земельного участка 3 раза. Если после троекратного объявления очередного размера стоимости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44F8F" w:rsidRPr="00056F25" w:rsidRDefault="00044F8F" w:rsidP="00044F8F">
      <w:pPr>
        <w:spacing w:after="0"/>
        <w:ind w:left="30" w:firstLine="405"/>
        <w:jc w:val="both"/>
        <w:rPr>
          <w:rFonts w:ascii="Times New Roman" w:hAnsi="Times New Roman" w:cs="Times New Roman"/>
          <w:sz w:val="24"/>
          <w:szCs w:val="24"/>
        </w:rPr>
      </w:pPr>
      <w:proofErr w:type="gramStart"/>
      <w:r w:rsidRPr="00056F25">
        <w:rPr>
          <w:rStyle w:val="blk"/>
          <w:rFonts w:ascii="Times New Roman" w:hAnsi="Times New Roman" w:cs="Times New Roman"/>
          <w:sz w:val="24"/>
          <w:szCs w:val="24"/>
        </w:rPr>
        <w:t>е</w:t>
      </w:r>
      <w:proofErr w:type="gramEnd"/>
      <w:r w:rsidRPr="00056F25">
        <w:rPr>
          <w:rStyle w:val="blk"/>
          <w:rFonts w:ascii="Times New Roman" w:hAnsi="Times New Roman" w:cs="Times New Roman"/>
          <w:sz w:val="24"/>
          <w:szCs w:val="24"/>
        </w:rPr>
        <w:t xml:space="preserve">) после завершения аукциона аукционист объявляет о продаже земельного участка, называет размер стоимости земельного участка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в течение одного рабочего дня со дня подписания данного протокола размещается на официальном сайте Российской Федерации для размещения информации о проведении торгов </w:t>
      </w:r>
      <w:r w:rsidRPr="00056F25">
        <w:rPr>
          <w:rStyle w:val="blk"/>
          <w:rFonts w:ascii="Times New Roman" w:hAnsi="Times New Roman" w:cs="Times New Roman"/>
          <w:sz w:val="24"/>
          <w:szCs w:val="24"/>
          <w:u w:val="single"/>
        </w:rPr>
        <w:t>www.torgi.gov.ru</w:t>
      </w:r>
      <w:r w:rsidRPr="00056F25">
        <w:rPr>
          <w:rStyle w:val="blk"/>
          <w:rFonts w:ascii="Times New Roman" w:hAnsi="Times New Roman" w:cs="Times New Roman"/>
          <w:sz w:val="24"/>
          <w:szCs w:val="24"/>
        </w:rPr>
        <w:t xml:space="preserve">. </w:t>
      </w:r>
    </w:p>
    <w:p w:rsidR="00044F8F" w:rsidRPr="00056F25" w:rsidRDefault="00044F8F" w:rsidP="00044F8F">
      <w:pPr>
        <w:spacing w:after="0"/>
        <w:rPr>
          <w:rStyle w:val="blk"/>
          <w:rFonts w:ascii="Times New Roman" w:hAnsi="Times New Roman" w:cs="Times New Roman"/>
          <w:sz w:val="24"/>
          <w:szCs w:val="24"/>
        </w:rPr>
      </w:pPr>
      <w:r w:rsidRPr="00056F25">
        <w:rPr>
          <w:rFonts w:ascii="Times New Roman" w:hAnsi="Times New Roman" w:cs="Times New Roman"/>
          <w:sz w:val="24"/>
          <w:szCs w:val="24"/>
        </w:rPr>
        <w:t>Аукцион признается не состоявшимся в случаях, если:</w:t>
      </w:r>
    </w:p>
    <w:p w:rsidR="00044F8F" w:rsidRPr="00056F25" w:rsidRDefault="00044F8F" w:rsidP="00044F8F">
      <w:pPr>
        <w:widowControl/>
        <w:numPr>
          <w:ilvl w:val="0"/>
          <w:numId w:val="3"/>
        </w:numPr>
        <w:autoSpaceDN/>
        <w:spacing w:after="0" w:line="240" w:lineRule="auto"/>
        <w:ind w:left="0" w:firstLine="360"/>
        <w:rPr>
          <w:rStyle w:val="blk"/>
          <w:rFonts w:ascii="Times New Roman" w:hAnsi="Times New Roman" w:cs="Times New Roman"/>
          <w:sz w:val="24"/>
          <w:szCs w:val="24"/>
        </w:rPr>
      </w:pPr>
      <w:proofErr w:type="gramStart"/>
      <w:r w:rsidRPr="00056F25">
        <w:rPr>
          <w:rStyle w:val="blk"/>
          <w:rFonts w:ascii="Times New Roman" w:hAnsi="Times New Roman" w:cs="Times New Roman"/>
          <w:sz w:val="24"/>
          <w:szCs w:val="24"/>
        </w:rPr>
        <w:t>на</w:t>
      </w:r>
      <w:proofErr w:type="gramEnd"/>
      <w:r w:rsidRPr="00056F25">
        <w:rPr>
          <w:rStyle w:val="blk"/>
          <w:rFonts w:ascii="Times New Roman" w:hAnsi="Times New Roman" w:cs="Times New Roman"/>
          <w:sz w:val="24"/>
          <w:szCs w:val="24"/>
        </w:rPr>
        <w:t xml:space="preserve">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044F8F" w:rsidRPr="00056F25" w:rsidRDefault="00044F8F" w:rsidP="00044F8F">
      <w:pPr>
        <w:widowControl/>
        <w:numPr>
          <w:ilvl w:val="0"/>
          <w:numId w:val="3"/>
        </w:numPr>
        <w:autoSpaceDN/>
        <w:spacing w:after="0" w:line="240" w:lineRule="auto"/>
        <w:ind w:left="0" w:firstLine="360"/>
        <w:rPr>
          <w:rStyle w:val="blk"/>
          <w:rFonts w:ascii="Times New Roman" w:hAnsi="Times New Roman" w:cs="Times New Roman"/>
          <w:sz w:val="24"/>
          <w:szCs w:val="24"/>
        </w:rPr>
      </w:pPr>
      <w:proofErr w:type="gramStart"/>
      <w:r w:rsidRPr="00056F25">
        <w:rPr>
          <w:rStyle w:val="blk"/>
          <w:rFonts w:ascii="Times New Roman" w:hAnsi="Times New Roman" w:cs="Times New Roman"/>
          <w:sz w:val="24"/>
          <w:szCs w:val="24"/>
        </w:rPr>
        <w:t>по</w:t>
      </w:r>
      <w:proofErr w:type="gramEnd"/>
      <w:r w:rsidRPr="00056F25">
        <w:rPr>
          <w:rStyle w:val="blk"/>
          <w:rFonts w:ascii="Times New Roman" w:hAnsi="Times New Roman" w:cs="Times New Roman"/>
          <w:sz w:val="24"/>
          <w:szCs w:val="24"/>
        </w:rPr>
        <w:t xml:space="preserve">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44F8F" w:rsidRPr="00056F25" w:rsidRDefault="00044F8F" w:rsidP="00044F8F">
      <w:pPr>
        <w:widowControl/>
        <w:numPr>
          <w:ilvl w:val="0"/>
          <w:numId w:val="3"/>
        </w:numPr>
        <w:autoSpaceDN/>
        <w:spacing w:after="0" w:line="240" w:lineRule="auto"/>
        <w:ind w:left="0" w:firstLine="360"/>
        <w:rPr>
          <w:rStyle w:val="blk"/>
          <w:rFonts w:ascii="Times New Roman" w:hAnsi="Times New Roman" w:cs="Times New Roman"/>
          <w:sz w:val="24"/>
          <w:szCs w:val="24"/>
        </w:rPr>
      </w:pPr>
      <w:proofErr w:type="gramStart"/>
      <w:r w:rsidRPr="00056F25">
        <w:rPr>
          <w:rStyle w:val="blk"/>
          <w:rFonts w:ascii="Times New Roman" w:hAnsi="Times New Roman" w:cs="Times New Roman"/>
          <w:sz w:val="24"/>
          <w:szCs w:val="24"/>
        </w:rPr>
        <w:t>в</w:t>
      </w:r>
      <w:proofErr w:type="gramEnd"/>
      <w:r w:rsidRPr="00056F25">
        <w:rPr>
          <w:rStyle w:val="blk"/>
          <w:rFonts w:ascii="Times New Roman" w:hAnsi="Times New Roman" w:cs="Times New Roman"/>
          <w:sz w:val="24"/>
          <w:szCs w:val="24"/>
        </w:rPr>
        <w:t xml:space="preserve"> аукционе участвовал только один участник,</w:t>
      </w:r>
    </w:p>
    <w:p w:rsidR="00044F8F" w:rsidRPr="00056F25" w:rsidRDefault="00044F8F" w:rsidP="00044F8F">
      <w:pPr>
        <w:widowControl/>
        <w:numPr>
          <w:ilvl w:val="0"/>
          <w:numId w:val="3"/>
        </w:numPr>
        <w:autoSpaceDN/>
        <w:spacing w:after="0" w:line="240" w:lineRule="auto"/>
        <w:ind w:left="0" w:firstLine="360"/>
        <w:rPr>
          <w:rStyle w:val="blk"/>
          <w:rFonts w:ascii="Times New Roman" w:hAnsi="Times New Roman" w:cs="Times New Roman"/>
          <w:sz w:val="24"/>
          <w:szCs w:val="24"/>
        </w:rPr>
      </w:pPr>
      <w:proofErr w:type="gramStart"/>
      <w:r w:rsidRPr="00056F25">
        <w:rPr>
          <w:rStyle w:val="blk"/>
          <w:rFonts w:ascii="Times New Roman" w:hAnsi="Times New Roman" w:cs="Times New Roman"/>
          <w:sz w:val="24"/>
          <w:szCs w:val="24"/>
        </w:rPr>
        <w:t>при</w:t>
      </w:r>
      <w:proofErr w:type="gramEnd"/>
      <w:r w:rsidRPr="00056F25">
        <w:rPr>
          <w:rStyle w:val="blk"/>
          <w:rFonts w:ascii="Times New Roman" w:hAnsi="Times New Roman" w:cs="Times New Roman"/>
          <w:sz w:val="24"/>
          <w:szCs w:val="24"/>
        </w:rPr>
        <w:t xml:space="preserve"> проведении аукциона не присутствовал ни один из участников аукциона,</w:t>
      </w:r>
    </w:p>
    <w:p w:rsidR="00044F8F" w:rsidRPr="00056F25" w:rsidRDefault="00044F8F" w:rsidP="00044F8F">
      <w:pPr>
        <w:widowControl/>
        <w:numPr>
          <w:ilvl w:val="0"/>
          <w:numId w:val="3"/>
        </w:numPr>
        <w:autoSpaceDN/>
        <w:spacing w:after="0" w:line="240" w:lineRule="auto"/>
        <w:ind w:left="0" w:firstLine="360"/>
        <w:jc w:val="both"/>
        <w:rPr>
          <w:rStyle w:val="blk"/>
          <w:rFonts w:ascii="Times New Roman" w:hAnsi="Times New Roman" w:cs="Times New Roman"/>
          <w:sz w:val="24"/>
          <w:szCs w:val="24"/>
        </w:rPr>
      </w:pPr>
      <w:proofErr w:type="gramStart"/>
      <w:r w:rsidRPr="00056F25">
        <w:rPr>
          <w:rStyle w:val="blk"/>
          <w:rFonts w:ascii="Times New Roman" w:hAnsi="Times New Roman" w:cs="Times New Roman"/>
          <w:sz w:val="24"/>
          <w:szCs w:val="24"/>
        </w:rPr>
        <w:t>после</w:t>
      </w:r>
      <w:proofErr w:type="gramEnd"/>
      <w:r w:rsidRPr="00056F25">
        <w:rPr>
          <w:rStyle w:val="blk"/>
          <w:rFonts w:ascii="Times New Roman" w:hAnsi="Times New Roman" w:cs="Times New Roman"/>
          <w:sz w:val="24"/>
          <w:szCs w:val="24"/>
        </w:rPr>
        <w:t xml:space="preserve">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044F8F" w:rsidRPr="00056F25" w:rsidRDefault="00044F8F" w:rsidP="00044F8F">
      <w:pPr>
        <w:ind w:left="30" w:firstLine="840"/>
        <w:jc w:val="both"/>
        <w:rPr>
          <w:rFonts w:ascii="Times New Roman" w:hAnsi="Times New Roman" w:cs="Times New Roman"/>
          <w:b/>
          <w:sz w:val="24"/>
          <w:szCs w:val="24"/>
        </w:rPr>
      </w:pPr>
      <w:r w:rsidRPr="00056F25">
        <w:rPr>
          <w:rStyle w:val="blk"/>
          <w:rFonts w:ascii="Times New Roman" w:hAnsi="Times New Roman" w:cs="Times New Roman"/>
          <w:sz w:val="24"/>
          <w:szCs w:val="24"/>
        </w:rPr>
        <w:t>Организатор аукциона отказывается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044F8F" w:rsidRPr="00056F25" w:rsidRDefault="00044F8F" w:rsidP="00044F8F">
      <w:pPr>
        <w:ind w:left="30"/>
        <w:jc w:val="both"/>
        <w:rPr>
          <w:rFonts w:ascii="Times New Roman" w:hAnsi="Times New Roman" w:cs="Times New Roman"/>
          <w:sz w:val="24"/>
          <w:szCs w:val="24"/>
        </w:rPr>
      </w:pPr>
      <w:r w:rsidRPr="00056F25">
        <w:rPr>
          <w:rFonts w:ascii="Times New Roman" w:hAnsi="Times New Roman" w:cs="Times New Roman"/>
          <w:b/>
          <w:sz w:val="24"/>
          <w:szCs w:val="24"/>
        </w:rPr>
        <w:t>4.Предмет аукциона.</w:t>
      </w:r>
    </w:p>
    <w:p w:rsidR="00044F8F" w:rsidRPr="00056F25" w:rsidRDefault="00044F8F" w:rsidP="00044F8F">
      <w:pPr>
        <w:spacing w:after="0"/>
        <w:ind w:left="30"/>
        <w:jc w:val="both"/>
        <w:rPr>
          <w:rFonts w:ascii="Times New Roman" w:hAnsi="Times New Roman" w:cs="Times New Roman"/>
          <w:sz w:val="24"/>
          <w:szCs w:val="24"/>
        </w:rPr>
      </w:pPr>
      <w:r w:rsidRPr="00056F25">
        <w:rPr>
          <w:rFonts w:ascii="Times New Roman" w:hAnsi="Times New Roman" w:cs="Times New Roman"/>
          <w:sz w:val="24"/>
          <w:szCs w:val="24"/>
        </w:rPr>
        <w:lastRenderedPageBreak/>
        <w:t xml:space="preserve">Земельный участок, образован из земель, государственная собственность на которые не разграничена. </w:t>
      </w:r>
    </w:p>
    <w:p w:rsidR="00044F8F" w:rsidRPr="00056F25" w:rsidRDefault="00044F8F" w:rsidP="00044F8F">
      <w:pPr>
        <w:spacing w:after="0"/>
        <w:ind w:left="30"/>
        <w:jc w:val="both"/>
        <w:rPr>
          <w:rFonts w:ascii="Times New Roman" w:hAnsi="Times New Roman" w:cs="Times New Roman"/>
          <w:sz w:val="24"/>
          <w:szCs w:val="24"/>
        </w:rPr>
      </w:pPr>
      <w:r w:rsidRPr="00056F25">
        <w:rPr>
          <w:rFonts w:ascii="Times New Roman" w:hAnsi="Times New Roman" w:cs="Times New Roman"/>
          <w:sz w:val="24"/>
          <w:szCs w:val="24"/>
        </w:rPr>
        <w:t xml:space="preserve">Кадастровый </w:t>
      </w:r>
      <w:proofErr w:type="gramStart"/>
      <w:r w:rsidRPr="00056F25">
        <w:rPr>
          <w:rFonts w:ascii="Times New Roman" w:hAnsi="Times New Roman" w:cs="Times New Roman"/>
          <w:sz w:val="24"/>
          <w:szCs w:val="24"/>
        </w:rPr>
        <w:t>номер:  44:13:060301</w:t>
      </w:r>
      <w:proofErr w:type="gramEnd"/>
      <w:r w:rsidRPr="00056F25">
        <w:rPr>
          <w:rFonts w:ascii="Times New Roman" w:hAnsi="Times New Roman" w:cs="Times New Roman"/>
          <w:sz w:val="24"/>
          <w:szCs w:val="24"/>
        </w:rPr>
        <w:t>:629</w:t>
      </w:r>
    </w:p>
    <w:p w:rsidR="00044F8F" w:rsidRPr="00056F25" w:rsidRDefault="00044F8F" w:rsidP="00044F8F">
      <w:pPr>
        <w:spacing w:after="0"/>
        <w:ind w:left="30"/>
        <w:jc w:val="both"/>
        <w:rPr>
          <w:rFonts w:ascii="Times New Roman" w:hAnsi="Times New Roman" w:cs="Times New Roman"/>
          <w:sz w:val="24"/>
          <w:szCs w:val="24"/>
        </w:rPr>
      </w:pPr>
      <w:r w:rsidRPr="00056F25">
        <w:rPr>
          <w:rFonts w:ascii="Times New Roman" w:hAnsi="Times New Roman" w:cs="Times New Roman"/>
          <w:sz w:val="24"/>
          <w:szCs w:val="24"/>
        </w:rPr>
        <w:t xml:space="preserve">Площадь: 1685 </w:t>
      </w:r>
      <w:proofErr w:type="spellStart"/>
      <w:r w:rsidRPr="00056F25">
        <w:rPr>
          <w:rFonts w:ascii="Times New Roman" w:hAnsi="Times New Roman" w:cs="Times New Roman"/>
          <w:sz w:val="24"/>
          <w:szCs w:val="24"/>
        </w:rPr>
        <w:t>кв.м</w:t>
      </w:r>
      <w:proofErr w:type="spellEnd"/>
      <w:r w:rsidRPr="00056F25">
        <w:rPr>
          <w:rFonts w:ascii="Times New Roman" w:hAnsi="Times New Roman" w:cs="Times New Roman"/>
          <w:sz w:val="24"/>
          <w:szCs w:val="24"/>
        </w:rPr>
        <w:t>.</w:t>
      </w:r>
    </w:p>
    <w:p w:rsidR="00044F8F" w:rsidRPr="00056F25" w:rsidRDefault="00044F8F" w:rsidP="00044F8F">
      <w:pPr>
        <w:spacing w:after="0"/>
        <w:ind w:left="30"/>
        <w:jc w:val="both"/>
        <w:rPr>
          <w:rFonts w:ascii="Times New Roman" w:hAnsi="Times New Roman" w:cs="Times New Roman"/>
          <w:sz w:val="24"/>
          <w:szCs w:val="24"/>
        </w:rPr>
      </w:pPr>
      <w:r w:rsidRPr="00056F25">
        <w:rPr>
          <w:rFonts w:ascii="Times New Roman" w:hAnsi="Times New Roman" w:cs="Times New Roman"/>
          <w:sz w:val="24"/>
          <w:szCs w:val="24"/>
        </w:rPr>
        <w:t xml:space="preserve">Местоположение: Российская Федерация, Костромская область, муниципальный район город Нерехта и Нерехтский район, Пригородное сельское поселение, д. </w:t>
      </w:r>
      <w:proofErr w:type="spellStart"/>
      <w:r w:rsidRPr="00056F25">
        <w:rPr>
          <w:rFonts w:ascii="Times New Roman" w:hAnsi="Times New Roman" w:cs="Times New Roman"/>
          <w:sz w:val="24"/>
          <w:szCs w:val="24"/>
        </w:rPr>
        <w:t>Иголкино</w:t>
      </w:r>
      <w:proofErr w:type="spellEnd"/>
      <w:r w:rsidRPr="00056F25">
        <w:rPr>
          <w:rFonts w:ascii="Times New Roman" w:hAnsi="Times New Roman" w:cs="Times New Roman"/>
          <w:sz w:val="24"/>
          <w:szCs w:val="24"/>
        </w:rPr>
        <w:t>, земельный участок №97</w:t>
      </w:r>
    </w:p>
    <w:p w:rsidR="00044F8F" w:rsidRPr="00056F25" w:rsidRDefault="00044F8F" w:rsidP="00044F8F">
      <w:pPr>
        <w:spacing w:after="0"/>
        <w:ind w:left="30"/>
        <w:jc w:val="both"/>
        <w:rPr>
          <w:rFonts w:ascii="Times New Roman" w:hAnsi="Times New Roman" w:cs="Times New Roman"/>
          <w:sz w:val="24"/>
          <w:szCs w:val="24"/>
        </w:rPr>
      </w:pPr>
      <w:r w:rsidRPr="00056F25">
        <w:rPr>
          <w:rFonts w:ascii="Times New Roman" w:hAnsi="Times New Roman" w:cs="Times New Roman"/>
          <w:sz w:val="24"/>
          <w:szCs w:val="24"/>
        </w:rPr>
        <w:t xml:space="preserve">Категория земель – земли населенных пунктов </w:t>
      </w:r>
    </w:p>
    <w:p w:rsidR="00044F8F" w:rsidRPr="00056F25" w:rsidRDefault="00044F8F" w:rsidP="00044F8F">
      <w:pPr>
        <w:spacing w:after="0"/>
        <w:ind w:left="30"/>
        <w:jc w:val="both"/>
        <w:rPr>
          <w:rFonts w:ascii="Times New Roman" w:hAnsi="Times New Roman" w:cs="Times New Roman"/>
          <w:sz w:val="24"/>
          <w:szCs w:val="24"/>
        </w:rPr>
      </w:pPr>
      <w:r w:rsidRPr="00056F25">
        <w:rPr>
          <w:rFonts w:ascii="Times New Roman" w:hAnsi="Times New Roman" w:cs="Times New Roman"/>
          <w:sz w:val="24"/>
          <w:szCs w:val="24"/>
        </w:rPr>
        <w:t>Права, ограничения и обременения земельного участка отсутствуют</w:t>
      </w:r>
    </w:p>
    <w:p w:rsidR="00044F8F" w:rsidRPr="00056F25" w:rsidRDefault="00044F8F" w:rsidP="00044F8F">
      <w:pPr>
        <w:spacing w:after="0"/>
        <w:ind w:left="30"/>
        <w:jc w:val="both"/>
        <w:rPr>
          <w:rFonts w:ascii="Times New Roman" w:hAnsi="Times New Roman" w:cs="Times New Roman"/>
          <w:sz w:val="24"/>
          <w:szCs w:val="24"/>
        </w:rPr>
      </w:pPr>
      <w:r w:rsidRPr="00056F25">
        <w:rPr>
          <w:rFonts w:ascii="Times New Roman" w:hAnsi="Times New Roman" w:cs="Times New Roman"/>
          <w:sz w:val="24"/>
          <w:szCs w:val="24"/>
        </w:rPr>
        <w:t>Вид разрешенного использования земельного участка – для индивидуального жилищного строительства</w:t>
      </w:r>
    </w:p>
    <w:p w:rsidR="00044F8F" w:rsidRPr="00056F25" w:rsidRDefault="00044F8F" w:rsidP="00044F8F">
      <w:pPr>
        <w:spacing w:after="0"/>
        <w:ind w:left="30"/>
        <w:jc w:val="both"/>
        <w:rPr>
          <w:rFonts w:ascii="Times New Roman" w:hAnsi="Times New Roman" w:cs="Times New Roman"/>
          <w:b/>
          <w:bCs/>
          <w:sz w:val="24"/>
          <w:szCs w:val="24"/>
        </w:rPr>
      </w:pPr>
      <w:r w:rsidRPr="00056F25">
        <w:rPr>
          <w:rFonts w:ascii="Times New Roman" w:hAnsi="Times New Roman" w:cs="Times New Roman"/>
          <w:sz w:val="24"/>
          <w:szCs w:val="24"/>
        </w:rPr>
        <w:t>Максимально и минимально допустимые параметры разрешенного строительства: предельное количество надземных этажей — 3 (включая мансардный этаж).</w:t>
      </w:r>
    </w:p>
    <w:p w:rsidR="00044F8F" w:rsidRPr="00056F25" w:rsidRDefault="00044F8F" w:rsidP="00044F8F">
      <w:pPr>
        <w:spacing w:after="0"/>
        <w:ind w:left="30"/>
        <w:jc w:val="both"/>
        <w:rPr>
          <w:rFonts w:ascii="Times New Roman" w:hAnsi="Times New Roman" w:cs="Times New Roman"/>
          <w:sz w:val="24"/>
          <w:szCs w:val="24"/>
        </w:rPr>
      </w:pPr>
      <w:r w:rsidRPr="00056F25">
        <w:rPr>
          <w:rFonts w:ascii="Times New Roman" w:hAnsi="Times New Roman" w:cs="Times New Roman"/>
          <w:b/>
          <w:bCs/>
          <w:sz w:val="24"/>
          <w:szCs w:val="24"/>
        </w:rPr>
        <w:t>Сведения о технических условиях подключения объекта к сетям инженерно-технического обеспечения, о сроке действия технических условий и информация о плате за подключение к сетям инженерно-технического обеспечения:</w:t>
      </w:r>
    </w:p>
    <w:p w:rsidR="00044F8F" w:rsidRPr="00056F25" w:rsidRDefault="00044F8F" w:rsidP="00044F8F">
      <w:pPr>
        <w:spacing w:after="0"/>
        <w:ind w:left="30"/>
        <w:jc w:val="both"/>
        <w:rPr>
          <w:rFonts w:ascii="Times New Roman" w:hAnsi="Times New Roman" w:cs="Times New Roman"/>
          <w:sz w:val="24"/>
          <w:szCs w:val="24"/>
        </w:rPr>
      </w:pPr>
      <w:r w:rsidRPr="00056F25">
        <w:rPr>
          <w:rFonts w:ascii="Times New Roman" w:hAnsi="Times New Roman" w:cs="Times New Roman"/>
          <w:sz w:val="24"/>
          <w:szCs w:val="24"/>
        </w:rPr>
        <w:t xml:space="preserve">Электроснабжение: По состоянию на 30.06.2020 года возможность технологического присоединения индивидуального жилого дома в объеме максимальной мощности 5 кВт, напряжением 0,23 </w:t>
      </w:r>
      <w:proofErr w:type="spellStart"/>
      <w:r w:rsidRPr="00056F25">
        <w:rPr>
          <w:rFonts w:ascii="Times New Roman" w:hAnsi="Times New Roman" w:cs="Times New Roman"/>
          <w:sz w:val="24"/>
          <w:szCs w:val="24"/>
        </w:rPr>
        <w:t>кВ</w:t>
      </w:r>
      <w:proofErr w:type="spellEnd"/>
      <w:r w:rsidRPr="00056F25">
        <w:rPr>
          <w:rFonts w:ascii="Times New Roman" w:hAnsi="Times New Roman" w:cs="Times New Roman"/>
          <w:sz w:val="24"/>
          <w:szCs w:val="24"/>
        </w:rPr>
        <w:t xml:space="preserve">, </w:t>
      </w:r>
      <w:r w:rsidRPr="00056F25">
        <w:rPr>
          <w:rFonts w:ascii="Times New Roman" w:hAnsi="Times New Roman" w:cs="Times New Roman"/>
          <w:sz w:val="24"/>
          <w:szCs w:val="24"/>
          <w:lang w:val="en-US"/>
        </w:rPr>
        <w:t>III</w:t>
      </w:r>
      <w:r w:rsidRPr="00056F25">
        <w:rPr>
          <w:rFonts w:ascii="Times New Roman" w:hAnsi="Times New Roman" w:cs="Times New Roman"/>
          <w:sz w:val="24"/>
          <w:szCs w:val="24"/>
        </w:rPr>
        <w:t xml:space="preserve"> надежности электроснабжения на вышеуказанном земельном участке к электрическим сетям филиала ПАО «МРСК Центра» - «Костромаэнерго» имеется.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утвержденными постановлением правительства от 27.12.2004 №861. Размер платы за технологическое присоединение будет определяться в соответствии с постановлением департамента государственного регулирования цен и тарифов Костромской области от 19 декабря 2019 года №19/413 «Об утверждении стандартизованных тарифных ставок, ставок за единицу максимальной мощности на уровне напряжения ниже 35кВ и максимальной мощности менее 8900 кВт и формулы для определения размера платы за технологическое присоединение к распределительным электрическим сетям сетевых организаций на территории Костромской области на 2020 год»;</w:t>
      </w:r>
    </w:p>
    <w:p w:rsidR="00044F8F" w:rsidRPr="00056F25" w:rsidRDefault="00044F8F" w:rsidP="00044F8F">
      <w:pPr>
        <w:spacing w:after="0"/>
        <w:ind w:left="30"/>
        <w:jc w:val="both"/>
        <w:rPr>
          <w:rFonts w:ascii="Times New Roman" w:hAnsi="Times New Roman" w:cs="Times New Roman"/>
          <w:sz w:val="24"/>
          <w:szCs w:val="24"/>
        </w:rPr>
      </w:pPr>
      <w:r w:rsidRPr="00056F25">
        <w:rPr>
          <w:rFonts w:ascii="Times New Roman" w:hAnsi="Times New Roman" w:cs="Times New Roman"/>
          <w:sz w:val="24"/>
          <w:szCs w:val="24"/>
        </w:rPr>
        <w:t>Газоснабжение: Технические условия выданы 26.08.2020 г. Максимальная нагрузка (часовой расход газа) 5 нм</w:t>
      </w:r>
      <w:r w:rsidRPr="00056F25">
        <w:rPr>
          <w:rFonts w:ascii="Times New Roman" w:hAnsi="Times New Roman" w:cs="Times New Roman"/>
          <w:sz w:val="24"/>
          <w:szCs w:val="24"/>
          <w:vertAlign w:val="superscript"/>
        </w:rPr>
        <w:t>3</w:t>
      </w:r>
      <w:r w:rsidRPr="00056F25">
        <w:rPr>
          <w:rFonts w:ascii="Times New Roman" w:hAnsi="Times New Roman" w:cs="Times New Roman"/>
          <w:sz w:val="24"/>
          <w:szCs w:val="24"/>
        </w:rPr>
        <w:t>/час. Срок подключения объекта капитального строительства к сети газораспределения составляет не более 2 лет с даты заключения договора о подключении объекта капитального строительства к сети газораспределения. Срок действия технических условий до 03.12.2020 г. Предельная свободная мощность существующих сетей не более 10 м</w:t>
      </w:r>
      <w:r w:rsidRPr="00056F25">
        <w:rPr>
          <w:rFonts w:ascii="Times New Roman" w:hAnsi="Times New Roman" w:cs="Times New Roman"/>
          <w:sz w:val="24"/>
          <w:szCs w:val="24"/>
          <w:vertAlign w:val="superscript"/>
        </w:rPr>
        <w:t>3</w:t>
      </w:r>
      <w:r w:rsidRPr="00056F25">
        <w:rPr>
          <w:rFonts w:ascii="Times New Roman" w:hAnsi="Times New Roman" w:cs="Times New Roman"/>
          <w:sz w:val="24"/>
          <w:szCs w:val="24"/>
        </w:rPr>
        <w:t>/час. Размер платы за технологическое присоединение газоиспользующего оборудования к сети газораспределения АО «Газпром газораспределение Кострома» будет установлена в соответствии с постановлением департамента государственного регулирования цен и тарифов Костромской области действующим на момент заключения договора на технологическое присоединение. 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 №1314;</w:t>
      </w:r>
    </w:p>
    <w:p w:rsidR="00044F8F" w:rsidRPr="00056F25" w:rsidRDefault="00044F8F" w:rsidP="00044F8F">
      <w:pPr>
        <w:spacing w:after="0"/>
        <w:ind w:left="30"/>
        <w:jc w:val="both"/>
        <w:rPr>
          <w:rFonts w:ascii="Times New Roman" w:hAnsi="Times New Roman" w:cs="Times New Roman"/>
          <w:sz w:val="24"/>
          <w:szCs w:val="24"/>
        </w:rPr>
      </w:pPr>
      <w:r w:rsidRPr="00056F25">
        <w:rPr>
          <w:rFonts w:ascii="Times New Roman" w:hAnsi="Times New Roman" w:cs="Times New Roman"/>
          <w:sz w:val="24"/>
          <w:szCs w:val="24"/>
        </w:rPr>
        <w:lastRenderedPageBreak/>
        <w:t>Водоснабжение: технические условия для подключения водоснабжения имеются. Выданы МУП «Пригородное ЖКХ» от 14.05.2020.</w:t>
      </w:r>
    </w:p>
    <w:p w:rsidR="00044F8F" w:rsidRPr="00056F25" w:rsidRDefault="00044F8F" w:rsidP="00044F8F">
      <w:pPr>
        <w:spacing w:after="0"/>
        <w:ind w:left="30"/>
        <w:jc w:val="both"/>
        <w:rPr>
          <w:rFonts w:ascii="Times New Roman" w:hAnsi="Times New Roman" w:cs="Times New Roman"/>
          <w:b/>
          <w:bCs/>
          <w:sz w:val="24"/>
          <w:szCs w:val="24"/>
        </w:rPr>
      </w:pPr>
      <w:r w:rsidRPr="00056F25">
        <w:rPr>
          <w:rFonts w:ascii="Times New Roman" w:hAnsi="Times New Roman" w:cs="Times New Roman"/>
          <w:sz w:val="24"/>
          <w:szCs w:val="24"/>
        </w:rPr>
        <w:t xml:space="preserve">Водоотведение: возможность центрального водоотведения отсутствует, письмо администрации Пригородного сельского поселения муниципального района город Нерехта и Нерехтский район Костромской области от 13.04.2020 года №276. </w:t>
      </w:r>
    </w:p>
    <w:p w:rsidR="00044F8F" w:rsidRPr="00056F25" w:rsidRDefault="00044F8F" w:rsidP="00044F8F">
      <w:pPr>
        <w:spacing w:after="0"/>
        <w:ind w:left="30"/>
        <w:jc w:val="both"/>
        <w:rPr>
          <w:rFonts w:ascii="Times New Roman" w:hAnsi="Times New Roman" w:cs="Times New Roman"/>
          <w:sz w:val="24"/>
          <w:szCs w:val="24"/>
        </w:rPr>
      </w:pPr>
      <w:r w:rsidRPr="00056F25">
        <w:rPr>
          <w:rFonts w:ascii="Times New Roman" w:hAnsi="Times New Roman" w:cs="Times New Roman"/>
          <w:b/>
          <w:bCs/>
          <w:sz w:val="24"/>
          <w:szCs w:val="24"/>
        </w:rPr>
        <w:t>5.Начальная цена предмета аукциона.</w:t>
      </w:r>
    </w:p>
    <w:p w:rsidR="00044F8F" w:rsidRPr="00056F25" w:rsidRDefault="00044F8F" w:rsidP="00044F8F">
      <w:pPr>
        <w:spacing w:after="0"/>
        <w:ind w:left="30"/>
        <w:jc w:val="both"/>
        <w:rPr>
          <w:rFonts w:ascii="Times New Roman" w:hAnsi="Times New Roman" w:cs="Times New Roman"/>
          <w:b/>
          <w:bCs/>
          <w:sz w:val="24"/>
          <w:szCs w:val="24"/>
        </w:rPr>
      </w:pPr>
      <w:r w:rsidRPr="00056F25">
        <w:rPr>
          <w:rFonts w:ascii="Times New Roman" w:hAnsi="Times New Roman" w:cs="Times New Roman"/>
          <w:sz w:val="24"/>
          <w:szCs w:val="24"/>
        </w:rPr>
        <w:t>Начальный размер стоимости земельного участка – 230912 (Двести тридцать тысяч девятьсот двенадцать) рублей 40 копеек.</w:t>
      </w:r>
    </w:p>
    <w:p w:rsidR="00044F8F" w:rsidRPr="00056F25" w:rsidRDefault="00044F8F" w:rsidP="00044F8F">
      <w:pPr>
        <w:spacing w:after="0"/>
        <w:ind w:left="30"/>
        <w:jc w:val="both"/>
        <w:rPr>
          <w:rFonts w:ascii="Times New Roman" w:hAnsi="Times New Roman" w:cs="Times New Roman"/>
          <w:sz w:val="24"/>
          <w:szCs w:val="24"/>
        </w:rPr>
      </w:pPr>
      <w:r w:rsidRPr="00056F25">
        <w:rPr>
          <w:rFonts w:ascii="Times New Roman" w:hAnsi="Times New Roman" w:cs="Times New Roman"/>
          <w:b/>
          <w:bCs/>
          <w:sz w:val="24"/>
          <w:szCs w:val="24"/>
        </w:rPr>
        <w:t>6. Шаг аукциона.</w:t>
      </w:r>
    </w:p>
    <w:p w:rsidR="00044F8F" w:rsidRPr="00056F25" w:rsidRDefault="00044F8F" w:rsidP="00044F8F">
      <w:pPr>
        <w:spacing w:after="0"/>
        <w:ind w:left="30"/>
        <w:jc w:val="both"/>
        <w:rPr>
          <w:rFonts w:ascii="Times New Roman" w:hAnsi="Times New Roman" w:cs="Times New Roman"/>
          <w:b/>
          <w:bCs/>
          <w:sz w:val="24"/>
          <w:szCs w:val="24"/>
        </w:rPr>
      </w:pPr>
      <w:r w:rsidRPr="00056F25">
        <w:rPr>
          <w:rFonts w:ascii="Times New Roman" w:hAnsi="Times New Roman" w:cs="Times New Roman"/>
          <w:sz w:val="24"/>
          <w:szCs w:val="24"/>
        </w:rPr>
        <w:t>Шаг аукциона — 6925 (Шесть тысяч девятьсот двадцать пять) рублей 00 копеек.</w:t>
      </w:r>
    </w:p>
    <w:p w:rsidR="00044F8F" w:rsidRPr="00056F25" w:rsidRDefault="00044F8F" w:rsidP="00044F8F">
      <w:pPr>
        <w:spacing w:after="0"/>
        <w:ind w:left="30"/>
        <w:jc w:val="both"/>
        <w:rPr>
          <w:rFonts w:ascii="Times New Roman" w:hAnsi="Times New Roman" w:cs="Times New Roman"/>
          <w:sz w:val="24"/>
          <w:szCs w:val="24"/>
        </w:rPr>
      </w:pPr>
      <w:r w:rsidRPr="00056F25">
        <w:rPr>
          <w:rFonts w:ascii="Times New Roman" w:hAnsi="Times New Roman" w:cs="Times New Roman"/>
          <w:b/>
          <w:bCs/>
          <w:sz w:val="24"/>
          <w:szCs w:val="24"/>
        </w:rPr>
        <w:t>7.Форма заявки на участие в аукционе, порядок её приёма, адрес места её приёма, дата и время начала и окончания приёма заявок на участие в аукционе.</w:t>
      </w:r>
    </w:p>
    <w:p w:rsidR="00044F8F" w:rsidRPr="00056F25" w:rsidRDefault="00044F8F" w:rsidP="00044F8F">
      <w:pPr>
        <w:spacing w:after="0"/>
        <w:jc w:val="both"/>
        <w:rPr>
          <w:rFonts w:ascii="Times New Roman" w:hAnsi="Times New Roman" w:cs="Times New Roman"/>
          <w:sz w:val="24"/>
          <w:szCs w:val="24"/>
        </w:rPr>
      </w:pPr>
      <w:r w:rsidRPr="00056F25">
        <w:rPr>
          <w:rFonts w:ascii="Times New Roman" w:hAnsi="Times New Roman" w:cs="Times New Roman"/>
          <w:sz w:val="24"/>
          <w:szCs w:val="24"/>
        </w:rPr>
        <w:t>Для участия в аукционе претендент предоставляет организатору аукциона (лично или через своего представителя) заявку на участие в аукционе по форме, приведенной в Приложении № 1. Заявка составляется в 2 экземплярах, один из которых остается у организатора аукциона, другой - у претендента. Один заявитель вправе подать только одну заявку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Заявка на участие в аукционе, поступившая по истечении срока приема заявок, возвращается заявителю в день ее поступления.</w:t>
      </w:r>
    </w:p>
    <w:p w:rsidR="00044F8F" w:rsidRPr="00056F25" w:rsidRDefault="00044F8F" w:rsidP="00044F8F">
      <w:pPr>
        <w:spacing w:after="0"/>
        <w:jc w:val="both"/>
        <w:rPr>
          <w:rFonts w:ascii="Times New Roman" w:hAnsi="Times New Roman" w:cs="Times New Roman"/>
          <w:sz w:val="24"/>
          <w:szCs w:val="24"/>
        </w:rPr>
      </w:pPr>
      <w:r w:rsidRPr="00056F25">
        <w:rPr>
          <w:rFonts w:ascii="Times New Roman" w:hAnsi="Times New Roman" w:cs="Times New Roman"/>
          <w:sz w:val="24"/>
          <w:szCs w:val="24"/>
        </w:rPr>
        <w:t>К заявке на участие в аукционе прилагаются следующие документы:</w:t>
      </w:r>
    </w:p>
    <w:p w:rsidR="00044F8F" w:rsidRPr="00056F25" w:rsidRDefault="00044F8F" w:rsidP="00044F8F">
      <w:pPr>
        <w:spacing w:after="0"/>
        <w:jc w:val="both"/>
        <w:rPr>
          <w:rFonts w:ascii="Times New Roman" w:hAnsi="Times New Roman" w:cs="Times New Roman"/>
          <w:sz w:val="24"/>
          <w:szCs w:val="24"/>
        </w:rPr>
      </w:pPr>
      <w:r w:rsidRPr="00056F25">
        <w:rPr>
          <w:rFonts w:ascii="Times New Roman" w:hAnsi="Times New Roman" w:cs="Times New Roman"/>
          <w:sz w:val="24"/>
          <w:szCs w:val="24"/>
        </w:rPr>
        <w:t>- копии документов, удостоверяющих личность заявителя (для граждан);</w:t>
      </w:r>
    </w:p>
    <w:p w:rsidR="00044F8F" w:rsidRPr="00056F25" w:rsidRDefault="00044F8F" w:rsidP="00044F8F">
      <w:pPr>
        <w:spacing w:after="0"/>
        <w:jc w:val="both"/>
        <w:rPr>
          <w:rFonts w:ascii="Times New Roman" w:hAnsi="Times New Roman" w:cs="Times New Roman"/>
          <w:sz w:val="24"/>
          <w:szCs w:val="24"/>
        </w:rPr>
      </w:pPr>
      <w:r w:rsidRPr="00056F2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4F8F" w:rsidRPr="00056F25" w:rsidRDefault="00044F8F" w:rsidP="00044F8F">
      <w:pPr>
        <w:spacing w:after="0"/>
        <w:jc w:val="both"/>
        <w:rPr>
          <w:rFonts w:ascii="Times New Roman" w:hAnsi="Times New Roman" w:cs="Times New Roman"/>
          <w:sz w:val="24"/>
          <w:szCs w:val="24"/>
        </w:rPr>
      </w:pPr>
      <w:r w:rsidRPr="00056F25">
        <w:rPr>
          <w:rFonts w:ascii="Times New Roman" w:hAnsi="Times New Roman" w:cs="Times New Roman"/>
          <w:sz w:val="24"/>
          <w:szCs w:val="24"/>
        </w:rPr>
        <w:t>- документы, подтверждающие внесение задатка.</w:t>
      </w:r>
    </w:p>
    <w:p w:rsidR="00044F8F" w:rsidRPr="00056F25" w:rsidRDefault="00044F8F" w:rsidP="00044F8F">
      <w:pPr>
        <w:snapToGrid w:val="0"/>
        <w:spacing w:after="0"/>
        <w:ind w:left="30"/>
        <w:jc w:val="both"/>
        <w:rPr>
          <w:rFonts w:ascii="Times New Roman" w:hAnsi="Times New Roman" w:cs="Times New Roman"/>
          <w:sz w:val="24"/>
          <w:szCs w:val="24"/>
        </w:rPr>
      </w:pPr>
      <w:r w:rsidRPr="00056F25">
        <w:rPr>
          <w:rFonts w:ascii="Times New Roman" w:hAnsi="Times New Roman" w:cs="Times New Roman"/>
          <w:sz w:val="24"/>
          <w:szCs w:val="24"/>
        </w:rPr>
        <w:t>Адрес места приёма заявок: Костромская область, г. Нерехта, ул. Победы, д. 1, каб.109.</w:t>
      </w:r>
    </w:p>
    <w:p w:rsidR="00044F8F" w:rsidRPr="00056F25" w:rsidRDefault="00044F8F" w:rsidP="00044F8F">
      <w:pPr>
        <w:snapToGrid w:val="0"/>
        <w:spacing w:after="0"/>
        <w:ind w:left="30"/>
        <w:jc w:val="both"/>
        <w:rPr>
          <w:rFonts w:ascii="Times New Roman" w:hAnsi="Times New Roman" w:cs="Times New Roman"/>
          <w:sz w:val="24"/>
          <w:szCs w:val="24"/>
        </w:rPr>
      </w:pPr>
      <w:r w:rsidRPr="00056F25">
        <w:rPr>
          <w:rFonts w:ascii="Times New Roman" w:hAnsi="Times New Roman" w:cs="Times New Roman"/>
          <w:sz w:val="24"/>
          <w:szCs w:val="24"/>
        </w:rPr>
        <w:t>Дата и время начала и окончания приёма заявок — с 29 сентября 2020 года по 26 октября 2020 года (включительно) с 8:00 до 17:00 часов (перерыв с 12:00 до 13:00) по московскому времени.</w:t>
      </w:r>
    </w:p>
    <w:p w:rsidR="00044F8F" w:rsidRPr="00056F25" w:rsidRDefault="00044F8F" w:rsidP="00044F8F">
      <w:pPr>
        <w:spacing w:after="0"/>
        <w:jc w:val="both"/>
        <w:rPr>
          <w:rFonts w:ascii="Times New Roman" w:hAnsi="Times New Roman" w:cs="Times New Roman"/>
          <w:b/>
          <w:bCs/>
          <w:sz w:val="24"/>
          <w:szCs w:val="24"/>
        </w:rPr>
      </w:pPr>
      <w:r w:rsidRPr="00056F25">
        <w:rPr>
          <w:rFonts w:ascii="Times New Roman" w:hAnsi="Times New Roman" w:cs="Times New Roman"/>
          <w:sz w:val="24"/>
          <w:szCs w:val="24"/>
        </w:rPr>
        <w:t>Подведение итогов приема заявок и признание заявителей участниками аукциона состоится 28 октября 2020 года.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или вручает под расписку по месту приема заявок,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44F8F" w:rsidRPr="00056F25" w:rsidRDefault="00044F8F" w:rsidP="00044F8F">
      <w:pPr>
        <w:snapToGrid w:val="0"/>
        <w:spacing w:after="0"/>
        <w:ind w:left="30"/>
        <w:jc w:val="both"/>
        <w:rPr>
          <w:rFonts w:ascii="Times New Roman" w:hAnsi="Times New Roman" w:cs="Times New Roman"/>
          <w:sz w:val="24"/>
          <w:szCs w:val="24"/>
        </w:rPr>
      </w:pPr>
      <w:r w:rsidRPr="00056F25">
        <w:rPr>
          <w:rFonts w:ascii="Times New Roman" w:hAnsi="Times New Roman" w:cs="Times New Roman"/>
          <w:b/>
          <w:bCs/>
          <w:sz w:val="24"/>
          <w:szCs w:val="24"/>
        </w:rPr>
        <w:t>8.Размер задатка, порядок его внесения участниками аукциона и возврата им задатка, банковских реквизитах счета для перечисления задатка.</w:t>
      </w:r>
    </w:p>
    <w:p w:rsidR="00044F8F" w:rsidRPr="00056F25" w:rsidRDefault="00044F8F" w:rsidP="00044F8F">
      <w:pPr>
        <w:spacing w:after="0"/>
        <w:jc w:val="both"/>
        <w:rPr>
          <w:rFonts w:ascii="Times New Roman" w:hAnsi="Times New Roman" w:cs="Times New Roman"/>
          <w:sz w:val="24"/>
          <w:szCs w:val="24"/>
        </w:rPr>
      </w:pPr>
      <w:r w:rsidRPr="00056F25">
        <w:rPr>
          <w:rFonts w:ascii="Times New Roman" w:hAnsi="Times New Roman" w:cs="Times New Roman"/>
          <w:sz w:val="24"/>
          <w:szCs w:val="24"/>
        </w:rPr>
        <w:lastRenderedPageBreak/>
        <w:t>Размер задатка — 46180 (Сорок шесть тысяч сто восемьдесят) рубля 00 копеек.</w:t>
      </w:r>
    </w:p>
    <w:p w:rsidR="00044F8F" w:rsidRPr="00056F25" w:rsidRDefault="00044F8F" w:rsidP="00044F8F">
      <w:pPr>
        <w:spacing w:after="0"/>
        <w:jc w:val="both"/>
        <w:rPr>
          <w:rFonts w:ascii="Times New Roman" w:hAnsi="Times New Roman" w:cs="Times New Roman"/>
          <w:b/>
          <w:sz w:val="24"/>
          <w:szCs w:val="24"/>
        </w:rPr>
      </w:pPr>
      <w:r w:rsidRPr="00056F25">
        <w:rPr>
          <w:rFonts w:ascii="Times New Roman" w:hAnsi="Times New Roman" w:cs="Times New Roman"/>
          <w:sz w:val="24"/>
          <w:szCs w:val="24"/>
        </w:rPr>
        <w:t xml:space="preserve">Задаток должен поступить на расчетный счет Организатора аукциона до дня окончания приема заявок для участия в аукционе, т.е. до по 26 октября 2020 года. Документом, подтверждающим поступление задатка, является выписка из лицевого счета организатора аукциона. Представление документов, подтверждающих внесение задатка, признается заключением соглашения о задатке в письменной форме. </w:t>
      </w:r>
    </w:p>
    <w:p w:rsidR="00044F8F" w:rsidRPr="00056F25" w:rsidRDefault="00044F8F" w:rsidP="00044F8F">
      <w:pPr>
        <w:spacing w:after="0"/>
        <w:jc w:val="both"/>
        <w:rPr>
          <w:rFonts w:ascii="Times New Roman" w:hAnsi="Times New Roman" w:cs="Times New Roman"/>
          <w:sz w:val="24"/>
          <w:szCs w:val="24"/>
        </w:rPr>
      </w:pPr>
      <w:r w:rsidRPr="00056F25">
        <w:rPr>
          <w:rFonts w:ascii="Times New Roman" w:hAnsi="Times New Roman" w:cs="Times New Roman"/>
          <w:b/>
          <w:sz w:val="24"/>
          <w:szCs w:val="24"/>
        </w:rPr>
        <w:t>Реквизиты для перечисления задатка:</w:t>
      </w:r>
    </w:p>
    <w:p w:rsidR="00044F8F" w:rsidRPr="00056F25" w:rsidRDefault="00044F8F" w:rsidP="00044F8F">
      <w:pPr>
        <w:spacing w:after="0"/>
        <w:jc w:val="both"/>
        <w:rPr>
          <w:rFonts w:ascii="Times New Roman" w:hAnsi="Times New Roman" w:cs="Times New Roman"/>
          <w:sz w:val="24"/>
          <w:szCs w:val="24"/>
        </w:rPr>
      </w:pPr>
      <w:r w:rsidRPr="00056F25">
        <w:rPr>
          <w:rFonts w:ascii="Times New Roman" w:hAnsi="Times New Roman" w:cs="Times New Roman"/>
          <w:sz w:val="24"/>
          <w:szCs w:val="24"/>
        </w:rPr>
        <w:t>Получатель: УФК по Костромской области (Комитет экономики администрации муниципального района города Нерехта и Нерехтский район л/с 05413004280), ИНН 4405001514, КПП 440501001, Р/счет 40302810834693000127, Банк: Отделение Кострома г. Кострома, БИК 043469001.</w:t>
      </w:r>
    </w:p>
    <w:p w:rsidR="00044F8F" w:rsidRPr="00056F25" w:rsidRDefault="00044F8F" w:rsidP="00044F8F">
      <w:pPr>
        <w:spacing w:after="0"/>
        <w:jc w:val="both"/>
        <w:rPr>
          <w:rFonts w:ascii="Times New Roman" w:hAnsi="Times New Roman" w:cs="Times New Roman"/>
          <w:sz w:val="24"/>
          <w:szCs w:val="24"/>
        </w:rPr>
      </w:pPr>
      <w:r w:rsidRPr="00056F25">
        <w:rPr>
          <w:rFonts w:ascii="Times New Roman" w:hAnsi="Times New Roman" w:cs="Times New Roman"/>
          <w:sz w:val="24"/>
          <w:szCs w:val="24"/>
        </w:rPr>
        <w:t xml:space="preserve">Назначение платежа: задаток для участия в аукционе по продаже земельного участка, расположенного по адресу: Российская Федерация, Костромская область, муниципальный район город Нерехта и Нерехтский район, Пригородное сельское поселение, д. </w:t>
      </w:r>
      <w:proofErr w:type="spellStart"/>
      <w:r w:rsidRPr="00056F25">
        <w:rPr>
          <w:rFonts w:ascii="Times New Roman" w:hAnsi="Times New Roman" w:cs="Times New Roman"/>
          <w:sz w:val="24"/>
          <w:szCs w:val="24"/>
        </w:rPr>
        <w:t>Иголкино</w:t>
      </w:r>
      <w:proofErr w:type="spellEnd"/>
      <w:r w:rsidRPr="00056F25">
        <w:rPr>
          <w:rFonts w:ascii="Times New Roman" w:hAnsi="Times New Roman" w:cs="Times New Roman"/>
          <w:sz w:val="24"/>
          <w:szCs w:val="24"/>
        </w:rPr>
        <w:t>, земельный участок №97</w:t>
      </w:r>
    </w:p>
    <w:p w:rsidR="00044F8F" w:rsidRPr="00056F25" w:rsidRDefault="00044F8F" w:rsidP="00044F8F">
      <w:pPr>
        <w:spacing w:after="0"/>
        <w:jc w:val="both"/>
        <w:rPr>
          <w:rFonts w:ascii="Times New Roman" w:hAnsi="Times New Roman" w:cs="Times New Roman"/>
          <w:sz w:val="24"/>
          <w:szCs w:val="24"/>
        </w:rPr>
      </w:pPr>
      <w:r w:rsidRPr="00056F25">
        <w:rPr>
          <w:rFonts w:ascii="Times New Roman" w:hAnsi="Times New Roman" w:cs="Times New Roman"/>
          <w:sz w:val="24"/>
          <w:szCs w:val="24"/>
        </w:rPr>
        <w:t>Организатор аукциона обязан возвратить внесенный заявителем задаток:</w:t>
      </w:r>
    </w:p>
    <w:p w:rsidR="00044F8F" w:rsidRPr="00056F25" w:rsidRDefault="00044F8F" w:rsidP="00044F8F">
      <w:pPr>
        <w:widowControl/>
        <w:numPr>
          <w:ilvl w:val="0"/>
          <w:numId w:val="2"/>
        </w:numPr>
        <w:autoSpaceDN/>
        <w:spacing w:after="0" w:line="240" w:lineRule="auto"/>
        <w:ind w:left="15" w:firstLine="525"/>
        <w:rPr>
          <w:rFonts w:ascii="Times New Roman" w:hAnsi="Times New Roman" w:cs="Times New Roman"/>
          <w:sz w:val="24"/>
          <w:szCs w:val="24"/>
        </w:rPr>
      </w:pPr>
      <w:r w:rsidRPr="00056F25">
        <w:rPr>
          <w:rFonts w:ascii="Times New Roman" w:hAnsi="Times New Roman" w:cs="Times New Roman"/>
          <w:sz w:val="24"/>
          <w:szCs w:val="24"/>
        </w:rPr>
        <w:t xml:space="preserve"> </w:t>
      </w:r>
      <w:proofErr w:type="gramStart"/>
      <w:r w:rsidRPr="00056F25">
        <w:rPr>
          <w:rFonts w:ascii="Times New Roman" w:hAnsi="Times New Roman" w:cs="Times New Roman"/>
          <w:sz w:val="24"/>
          <w:szCs w:val="24"/>
        </w:rPr>
        <w:t>в</w:t>
      </w:r>
      <w:proofErr w:type="gramEnd"/>
      <w:r w:rsidRPr="00056F25">
        <w:rPr>
          <w:rFonts w:ascii="Times New Roman" w:hAnsi="Times New Roman" w:cs="Times New Roman"/>
          <w:sz w:val="24"/>
          <w:szCs w:val="24"/>
        </w:rPr>
        <w:t xml:space="preserve">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044F8F" w:rsidRPr="00056F25" w:rsidRDefault="00044F8F" w:rsidP="00044F8F">
      <w:pPr>
        <w:widowControl/>
        <w:numPr>
          <w:ilvl w:val="0"/>
          <w:numId w:val="2"/>
        </w:numPr>
        <w:autoSpaceDN/>
        <w:spacing w:after="0" w:line="240" w:lineRule="auto"/>
        <w:ind w:left="15" w:firstLine="525"/>
        <w:rPr>
          <w:rFonts w:ascii="Times New Roman" w:hAnsi="Times New Roman" w:cs="Times New Roman"/>
          <w:sz w:val="24"/>
          <w:szCs w:val="24"/>
        </w:rPr>
      </w:pPr>
      <w:r w:rsidRPr="00056F25">
        <w:rPr>
          <w:rFonts w:ascii="Times New Roman" w:hAnsi="Times New Roman" w:cs="Times New Roman"/>
          <w:sz w:val="24"/>
          <w:szCs w:val="24"/>
        </w:rPr>
        <w:t xml:space="preserve"> </w:t>
      </w:r>
      <w:proofErr w:type="gramStart"/>
      <w:r w:rsidRPr="00056F25">
        <w:rPr>
          <w:rFonts w:ascii="Times New Roman" w:hAnsi="Times New Roman" w:cs="Times New Roman"/>
          <w:sz w:val="24"/>
          <w:szCs w:val="24"/>
        </w:rPr>
        <w:t>в</w:t>
      </w:r>
      <w:proofErr w:type="gramEnd"/>
      <w:r w:rsidRPr="00056F25">
        <w:rPr>
          <w:rFonts w:ascii="Times New Roman" w:hAnsi="Times New Roman" w:cs="Times New Roman"/>
          <w:sz w:val="24"/>
          <w:szCs w:val="24"/>
        </w:rPr>
        <w:t xml:space="preserve"> течение 3 (трех) рабочих дней со дня подписания протокола о результатах аукциона лицам, участвовавшим в аукционе, но не победившим в нем;</w:t>
      </w:r>
    </w:p>
    <w:p w:rsidR="00044F8F" w:rsidRPr="00056F25" w:rsidRDefault="00044F8F" w:rsidP="00044F8F">
      <w:pPr>
        <w:widowControl/>
        <w:numPr>
          <w:ilvl w:val="0"/>
          <w:numId w:val="1"/>
        </w:numPr>
        <w:tabs>
          <w:tab w:val="clear" w:pos="1500"/>
          <w:tab w:val="num" w:pos="720"/>
        </w:tabs>
        <w:autoSpaceDN/>
        <w:spacing w:after="0" w:line="240" w:lineRule="auto"/>
        <w:ind w:left="15" w:firstLine="525"/>
        <w:rPr>
          <w:rFonts w:ascii="Times New Roman" w:hAnsi="Times New Roman" w:cs="Times New Roman"/>
          <w:sz w:val="24"/>
          <w:szCs w:val="24"/>
        </w:rPr>
      </w:pPr>
      <w:r w:rsidRPr="00056F25">
        <w:rPr>
          <w:rFonts w:ascii="Times New Roman" w:hAnsi="Times New Roman" w:cs="Times New Roman"/>
          <w:sz w:val="24"/>
          <w:szCs w:val="24"/>
        </w:rPr>
        <w:t xml:space="preserve"> </w:t>
      </w:r>
      <w:proofErr w:type="gramStart"/>
      <w:r w:rsidRPr="00056F25">
        <w:rPr>
          <w:rFonts w:ascii="Times New Roman" w:hAnsi="Times New Roman" w:cs="Times New Roman"/>
          <w:sz w:val="24"/>
          <w:szCs w:val="24"/>
        </w:rPr>
        <w:t>течение</w:t>
      </w:r>
      <w:proofErr w:type="gramEnd"/>
      <w:r w:rsidRPr="00056F25">
        <w:rPr>
          <w:rFonts w:ascii="Times New Roman" w:hAnsi="Times New Roman" w:cs="Times New Roman"/>
          <w:sz w:val="24"/>
          <w:szCs w:val="24"/>
        </w:rPr>
        <w:t xml:space="preserve">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044F8F" w:rsidRPr="00056F25" w:rsidRDefault="00044F8F" w:rsidP="00044F8F">
      <w:pPr>
        <w:spacing w:after="0"/>
        <w:jc w:val="both"/>
        <w:rPr>
          <w:rFonts w:ascii="Times New Roman" w:hAnsi="Times New Roman" w:cs="Times New Roman"/>
          <w:sz w:val="24"/>
          <w:szCs w:val="24"/>
        </w:rPr>
      </w:pPr>
      <w:r w:rsidRPr="00056F25">
        <w:rPr>
          <w:rFonts w:ascii="Times New Roman" w:hAnsi="Times New Roman" w:cs="Times New Roman"/>
          <w:sz w:val="24"/>
          <w:szCs w:val="24"/>
        </w:rPr>
        <w:t>Задаток, внесенный лицом, признанным победителем аукциона, засчитываются в оплату приобретенного земельного участка. Задатки, внесенные лицами, признанными победителями аукциона, не заключившими договор купли-продажи земельного участка вследствие уклонения от заключения договора, не возвращаются.</w:t>
      </w:r>
    </w:p>
    <w:p w:rsidR="00044F8F" w:rsidRPr="00056F25" w:rsidRDefault="00044F8F" w:rsidP="00044F8F">
      <w:pPr>
        <w:spacing w:after="0"/>
        <w:ind w:firstLine="851"/>
        <w:jc w:val="both"/>
        <w:rPr>
          <w:rFonts w:ascii="Times New Roman" w:hAnsi="Times New Roman" w:cs="Times New Roman"/>
          <w:sz w:val="24"/>
          <w:szCs w:val="24"/>
        </w:rPr>
      </w:pPr>
      <w:r w:rsidRPr="00056F25">
        <w:rPr>
          <w:rFonts w:ascii="Times New Roman" w:hAnsi="Times New Roman" w:cs="Times New Roman"/>
          <w:sz w:val="24"/>
          <w:szCs w:val="24"/>
        </w:rPr>
        <w:t>Осмотр земельного участка осуществляется заявителями самостоятельно по месту его нахождения.</w:t>
      </w:r>
    </w:p>
    <w:p w:rsidR="00044F8F" w:rsidRPr="00056F25" w:rsidRDefault="00044F8F" w:rsidP="00044F8F">
      <w:pPr>
        <w:spacing w:after="0"/>
        <w:ind w:left="30" w:firstLine="825"/>
        <w:jc w:val="both"/>
        <w:rPr>
          <w:rFonts w:ascii="Times New Roman" w:hAnsi="Times New Roman" w:cs="Times New Roman"/>
          <w:sz w:val="24"/>
          <w:szCs w:val="24"/>
        </w:rPr>
      </w:pPr>
      <w:r w:rsidRPr="00056F25">
        <w:rPr>
          <w:rFonts w:ascii="Times New Roman" w:hAnsi="Times New Roman" w:cs="Times New Roman"/>
          <w:sz w:val="24"/>
          <w:szCs w:val="24"/>
        </w:rPr>
        <w:t>Более подробно ознакомиться с характеристикой выставляемого на аукцион земельного участка, кадастровым паспортом земельного участка, техническими условиями можно ознакомится по месту приема заявок в течение срока приёма заявок.</w:t>
      </w:r>
    </w:p>
    <w:p w:rsidR="00044F8F" w:rsidRPr="00056F25" w:rsidRDefault="00044F8F" w:rsidP="00044F8F">
      <w:pPr>
        <w:ind w:left="30" w:firstLine="825"/>
        <w:jc w:val="right"/>
        <w:rPr>
          <w:rFonts w:ascii="Times New Roman" w:hAnsi="Times New Roman" w:cs="Times New Roman"/>
          <w:sz w:val="24"/>
          <w:szCs w:val="24"/>
        </w:rPr>
      </w:pPr>
    </w:p>
    <w:p w:rsidR="00044F8F" w:rsidRPr="00056F25" w:rsidRDefault="00044F8F" w:rsidP="00044F8F">
      <w:pPr>
        <w:ind w:left="30" w:firstLine="825"/>
        <w:jc w:val="right"/>
        <w:rPr>
          <w:rFonts w:ascii="Times New Roman" w:eastAsia="Times New Roman" w:hAnsi="Times New Roman" w:cs="Times New Roman"/>
          <w:sz w:val="24"/>
          <w:szCs w:val="24"/>
        </w:rPr>
      </w:pPr>
      <w:r w:rsidRPr="00056F25">
        <w:rPr>
          <w:rFonts w:ascii="Times New Roman" w:hAnsi="Times New Roman" w:cs="Times New Roman"/>
          <w:sz w:val="24"/>
          <w:szCs w:val="24"/>
        </w:rPr>
        <w:t>Приложение №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45"/>
      </w:tblGrid>
      <w:tr w:rsidR="00044F8F" w:rsidRPr="00056F25" w:rsidTr="006B0B34">
        <w:tc>
          <w:tcPr>
            <w:tcW w:w="4845" w:type="dxa"/>
            <w:shd w:val="clear" w:color="auto" w:fill="auto"/>
          </w:tcPr>
          <w:p w:rsidR="00044F8F" w:rsidRPr="00056F25" w:rsidRDefault="00044F8F" w:rsidP="006B0B34">
            <w:pPr>
              <w:pStyle w:val="8"/>
              <w:spacing w:after="0"/>
              <w:ind w:left="30" w:right="60"/>
              <w:jc w:val="both"/>
            </w:pPr>
            <w:r w:rsidRPr="00056F25">
              <w:t xml:space="preserve">В комитет экономики, земельных и имущественных отношений администрации муниципального района </w:t>
            </w:r>
            <w:proofErr w:type="gramStart"/>
            <w:r w:rsidRPr="00056F25">
              <w:t>город  Нерехта</w:t>
            </w:r>
            <w:proofErr w:type="gramEnd"/>
            <w:r w:rsidRPr="00056F25">
              <w:t xml:space="preserve"> и Нерехтский района </w:t>
            </w:r>
          </w:p>
        </w:tc>
      </w:tr>
    </w:tbl>
    <w:p w:rsidR="00044F8F" w:rsidRPr="00056F25" w:rsidRDefault="00044F8F" w:rsidP="00044F8F">
      <w:pPr>
        <w:spacing w:after="0" w:line="100" w:lineRule="atLeast"/>
        <w:jc w:val="center"/>
        <w:rPr>
          <w:rFonts w:ascii="Times New Roman" w:hAnsi="Times New Roman" w:cs="Times New Roman"/>
          <w:b/>
          <w:sz w:val="24"/>
          <w:szCs w:val="24"/>
        </w:rPr>
      </w:pPr>
      <w:r w:rsidRPr="00056F25">
        <w:rPr>
          <w:rFonts w:ascii="Times New Roman" w:hAnsi="Times New Roman" w:cs="Times New Roman"/>
          <w:b/>
          <w:sz w:val="24"/>
          <w:szCs w:val="24"/>
        </w:rPr>
        <w:t>ЗАЯВКА</w:t>
      </w:r>
    </w:p>
    <w:p w:rsidR="00044F8F" w:rsidRPr="00056F25" w:rsidRDefault="00044F8F" w:rsidP="00044F8F">
      <w:pPr>
        <w:spacing w:after="0" w:line="100" w:lineRule="atLeast"/>
        <w:jc w:val="center"/>
        <w:rPr>
          <w:rFonts w:ascii="Times New Roman" w:hAnsi="Times New Roman" w:cs="Times New Roman"/>
          <w:sz w:val="24"/>
          <w:szCs w:val="24"/>
        </w:rPr>
      </w:pPr>
      <w:proofErr w:type="gramStart"/>
      <w:r w:rsidRPr="00056F25">
        <w:rPr>
          <w:rFonts w:ascii="Times New Roman" w:hAnsi="Times New Roman" w:cs="Times New Roman"/>
          <w:b/>
          <w:sz w:val="24"/>
          <w:szCs w:val="24"/>
        </w:rPr>
        <w:t>на</w:t>
      </w:r>
      <w:proofErr w:type="gramEnd"/>
      <w:r w:rsidRPr="00056F25">
        <w:rPr>
          <w:rFonts w:ascii="Times New Roman" w:hAnsi="Times New Roman" w:cs="Times New Roman"/>
          <w:b/>
          <w:sz w:val="24"/>
          <w:szCs w:val="24"/>
        </w:rPr>
        <w:t xml:space="preserve"> участие в аукционе по продаже земельного участка</w:t>
      </w:r>
    </w:p>
    <w:p w:rsidR="00044F8F" w:rsidRPr="00056F25" w:rsidRDefault="00044F8F" w:rsidP="00044F8F">
      <w:pPr>
        <w:spacing w:after="0" w:line="100" w:lineRule="atLeast"/>
        <w:jc w:val="both"/>
        <w:rPr>
          <w:rFonts w:ascii="Times New Roman" w:hAnsi="Times New Roman" w:cs="Times New Roman"/>
          <w:sz w:val="24"/>
          <w:szCs w:val="24"/>
        </w:rPr>
      </w:pPr>
    </w:p>
    <w:p w:rsidR="00044F8F" w:rsidRPr="00056F25" w:rsidRDefault="00044F8F" w:rsidP="00044F8F">
      <w:pPr>
        <w:spacing w:after="0" w:line="100" w:lineRule="atLeast"/>
        <w:jc w:val="both"/>
        <w:rPr>
          <w:rFonts w:ascii="Times New Roman" w:hAnsi="Times New Roman" w:cs="Times New Roman"/>
          <w:sz w:val="24"/>
          <w:szCs w:val="24"/>
        </w:rPr>
      </w:pPr>
      <w:r w:rsidRPr="00056F25">
        <w:rPr>
          <w:rFonts w:ascii="Times New Roman" w:hAnsi="Times New Roman" w:cs="Times New Roman"/>
          <w:sz w:val="24"/>
          <w:szCs w:val="24"/>
        </w:rPr>
        <w:t>«_____» ______________ 20___г.                                                Костромская обл. г. Нерехта</w:t>
      </w:r>
    </w:p>
    <w:p w:rsidR="00044F8F" w:rsidRPr="00056F25" w:rsidRDefault="00044F8F" w:rsidP="00044F8F">
      <w:pPr>
        <w:spacing w:after="0" w:line="100" w:lineRule="atLeast"/>
        <w:jc w:val="both"/>
        <w:rPr>
          <w:rFonts w:ascii="Times New Roman" w:hAnsi="Times New Roman" w:cs="Times New Roman"/>
          <w:sz w:val="24"/>
          <w:szCs w:val="24"/>
        </w:rPr>
      </w:pPr>
    </w:p>
    <w:p w:rsidR="00044F8F" w:rsidRPr="00056F25" w:rsidRDefault="00044F8F" w:rsidP="00044F8F">
      <w:pPr>
        <w:spacing w:after="0" w:line="100" w:lineRule="atLeast"/>
        <w:jc w:val="both"/>
        <w:rPr>
          <w:rFonts w:ascii="Times New Roman" w:hAnsi="Times New Roman" w:cs="Times New Roman"/>
          <w:sz w:val="24"/>
          <w:szCs w:val="24"/>
        </w:rPr>
      </w:pPr>
      <w:r w:rsidRPr="00056F25">
        <w:rPr>
          <w:rFonts w:ascii="Times New Roman" w:hAnsi="Times New Roman" w:cs="Times New Roman"/>
          <w:sz w:val="24"/>
          <w:szCs w:val="24"/>
        </w:rPr>
        <w:t>Заявитель____________________________________________</w:t>
      </w:r>
      <w:r>
        <w:rPr>
          <w:rFonts w:ascii="Times New Roman" w:hAnsi="Times New Roman" w:cs="Times New Roman"/>
          <w:sz w:val="24"/>
          <w:szCs w:val="24"/>
        </w:rPr>
        <w:t>_________________________</w:t>
      </w:r>
    </w:p>
    <w:p w:rsidR="00044F8F" w:rsidRPr="00056F25" w:rsidRDefault="00044F8F" w:rsidP="00044F8F">
      <w:pPr>
        <w:spacing w:after="0" w:line="100" w:lineRule="atLeast"/>
        <w:jc w:val="both"/>
        <w:rPr>
          <w:rFonts w:ascii="Times New Roman" w:hAnsi="Times New Roman" w:cs="Times New Roman"/>
          <w:i/>
          <w:sz w:val="24"/>
          <w:szCs w:val="24"/>
        </w:rPr>
      </w:pPr>
      <w:r w:rsidRPr="00056F25">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p>
    <w:p w:rsidR="00044F8F" w:rsidRPr="00056F25" w:rsidRDefault="00044F8F" w:rsidP="00044F8F">
      <w:pPr>
        <w:spacing w:after="0" w:line="100" w:lineRule="atLeast"/>
        <w:jc w:val="center"/>
        <w:rPr>
          <w:rFonts w:ascii="Times New Roman" w:hAnsi="Times New Roman" w:cs="Times New Roman"/>
          <w:i/>
          <w:sz w:val="24"/>
          <w:szCs w:val="24"/>
        </w:rPr>
      </w:pPr>
      <w:r w:rsidRPr="00056F25">
        <w:rPr>
          <w:rFonts w:ascii="Times New Roman" w:hAnsi="Times New Roman" w:cs="Times New Roman"/>
          <w:i/>
          <w:sz w:val="24"/>
          <w:szCs w:val="24"/>
        </w:rPr>
        <w:t>(</w:t>
      </w:r>
      <w:proofErr w:type="gramStart"/>
      <w:r w:rsidRPr="00056F25">
        <w:rPr>
          <w:rFonts w:ascii="Times New Roman" w:hAnsi="Times New Roman" w:cs="Times New Roman"/>
          <w:i/>
          <w:sz w:val="24"/>
          <w:szCs w:val="24"/>
        </w:rPr>
        <w:t>полное</w:t>
      </w:r>
      <w:proofErr w:type="gramEnd"/>
      <w:r w:rsidRPr="00056F25">
        <w:rPr>
          <w:rFonts w:ascii="Times New Roman" w:hAnsi="Times New Roman" w:cs="Times New Roman"/>
          <w:i/>
          <w:sz w:val="24"/>
          <w:szCs w:val="24"/>
        </w:rPr>
        <w:t xml:space="preserve"> наименование юридического лица, подающего заявку;</w:t>
      </w:r>
    </w:p>
    <w:p w:rsidR="00044F8F" w:rsidRPr="00056F25" w:rsidRDefault="00044F8F" w:rsidP="00044F8F">
      <w:pPr>
        <w:spacing w:after="0" w:line="100" w:lineRule="atLeast"/>
        <w:jc w:val="center"/>
        <w:rPr>
          <w:rFonts w:ascii="Times New Roman" w:hAnsi="Times New Roman" w:cs="Times New Roman"/>
          <w:sz w:val="24"/>
          <w:szCs w:val="24"/>
        </w:rPr>
      </w:pPr>
      <w:proofErr w:type="gramStart"/>
      <w:r w:rsidRPr="00056F25">
        <w:rPr>
          <w:rFonts w:ascii="Times New Roman" w:hAnsi="Times New Roman" w:cs="Times New Roman"/>
          <w:i/>
          <w:sz w:val="24"/>
          <w:szCs w:val="24"/>
        </w:rPr>
        <w:lastRenderedPageBreak/>
        <w:t>фамилия</w:t>
      </w:r>
      <w:proofErr w:type="gramEnd"/>
      <w:r w:rsidRPr="00056F25">
        <w:rPr>
          <w:rFonts w:ascii="Times New Roman" w:hAnsi="Times New Roman" w:cs="Times New Roman"/>
          <w:i/>
          <w:sz w:val="24"/>
          <w:szCs w:val="24"/>
        </w:rPr>
        <w:t>, имя, отчество, паспортные данные физического лица, подающего заявку)</w:t>
      </w:r>
    </w:p>
    <w:p w:rsidR="00044F8F" w:rsidRPr="00056F25" w:rsidRDefault="00044F8F" w:rsidP="00044F8F">
      <w:pPr>
        <w:spacing w:after="0" w:line="100" w:lineRule="atLeast"/>
        <w:jc w:val="center"/>
        <w:rPr>
          <w:rFonts w:ascii="Times New Roman" w:hAnsi="Times New Roman" w:cs="Times New Roman"/>
          <w:sz w:val="24"/>
          <w:szCs w:val="24"/>
        </w:rPr>
      </w:pPr>
      <w:proofErr w:type="gramStart"/>
      <w:r w:rsidRPr="00056F25">
        <w:rPr>
          <w:rFonts w:ascii="Times New Roman" w:hAnsi="Times New Roman" w:cs="Times New Roman"/>
          <w:sz w:val="24"/>
          <w:szCs w:val="24"/>
        </w:rPr>
        <w:t>в</w:t>
      </w:r>
      <w:proofErr w:type="gramEnd"/>
      <w:r w:rsidRPr="00056F25">
        <w:rPr>
          <w:rFonts w:ascii="Times New Roman" w:hAnsi="Times New Roman" w:cs="Times New Roman"/>
          <w:sz w:val="24"/>
          <w:szCs w:val="24"/>
        </w:rPr>
        <w:t xml:space="preserve"> лице _____________________________________________________</w:t>
      </w:r>
      <w:r>
        <w:rPr>
          <w:rFonts w:ascii="Times New Roman" w:hAnsi="Times New Roman" w:cs="Times New Roman"/>
          <w:sz w:val="24"/>
          <w:szCs w:val="24"/>
        </w:rPr>
        <w:t xml:space="preserve">_________________, действующего </w:t>
      </w:r>
      <w:r w:rsidRPr="00056F25">
        <w:rPr>
          <w:rFonts w:ascii="Times New Roman" w:hAnsi="Times New Roman" w:cs="Times New Roman"/>
          <w:sz w:val="24"/>
          <w:szCs w:val="24"/>
        </w:rPr>
        <w:t>на основании ___________________________________________________________,</w:t>
      </w:r>
    </w:p>
    <w:p w:rsidR="00044F8F" w:rsidRPr="00056F25" w:rsidRDefault="00044F8F" w:rsidP="00044F8F">
      <w:pPr>
        <w:spacing w:after="0" w:line="100" w:lineRule="atLeast"/>
        <w:jc w:val="both"/>
        <w:rPr>
          <w:rFonts w:ascii="Times New Roman" w:hAnsi="Times New Roman" w:cs="Times New Roman"/>
          <w:sz w:val="24"/>
          <w:szCs w:val="24"/>
        </w:rPr>
      </w:pPr>
      <w:proofErr w:type="gramStart"/>
      <w:r w:rsidRPr="00056F25">
        <w:rPr>
          <w:rFonts w:ascii="Times New Roman" w:hAnsi="Times New Roman" w:cs="Times New Roman"/>
          <w:sz w:val="24"/>
          <w:szCs w:val="24"/>
        </w:rPr>
        <w:t>именуемый</w:t>
      </w:r>
      <w:proofErr w:type="gramEnd"/>
      <w:r w:rsidRPr="00056F25">
        <w:rPr>
          <w:rFonts w:ascii="Times New Roman" w:hAnsi="Times New Roman" w:cs="Times New Roman"/>
          <w:sz w:val="24"/>
          <w:szCs w:val="24"/>
        </w:rPr>
        <w:t xml:space="preserve"> далее – Претендент, ознакомившись с извещением о проведении</w:t>
      </w:r>
      <w:r w:rsidRPr="00056F25">
        <w:rPr>
          <w:rFonts w:ascii="Times New Roman" w:hAnsi="Times New Roman" w:cs="Times New Roman"/>
          <w:i/>
          <w:sz w:val="24"/>
          <w:szCs w:val="24"/>
        </w:rPr>
        <w:t xml:space="preserve"> </w:t>
      </w:r>
      <w:r w:rsidRPr="00056F25">
        <w:rPr>
          <w:rFonts w:ascii="Times New Roman" w:hAnsi="Times New Roman" w:cs="Times New Roman"/>
          <w:sz w:val="24"/>
          <w:szCs w:val="24"/>
        </w:rPr>
        <w:t xml:space="preserve">аукциона, назначенного на «______»______________20___г. в ____час. ____мин., принимая решение и подавая заявку на участие в аукционе по лоту № _____ по продаже земельного участка, расположенного по </w:t>
      </w:r>
      <w:proofErr w:type="gramStart"/>
      <w:r w:rsidRPr="00056F25">
        <w:rPr>
          <w:rFonts w:ascii="Times New Roman" w:hAnsi="Times New Roman" w:cs="Times New Roman"/>
          <w:sz w:val="24"/>
          <w:szCs w:val="24"/>
        </w:rPr>
        <w:t>адресу:_</w:t>
      </w:r>
      <w:proofErr w:type="gramEnd"/>
      <w:r w:rsidRPr="00056F25">
        <w:rPr>
          <w:rFonts w:ascii="Times New Roman" w:hAnsi="Times New Roman" w:cs="Times New Roman"/>
          <w:sz w:val="24"/>
          <w:szCs w:val="24"/>
        </w:rPr>
        <w:t xml:space="preserve">__________________________________ ____________________________________________________________________________     </w:t>
      </w:r>
      <w:r w:rsidRPr="00056F25">
        <w:rPr>
          <w:rFonts w:ascii="Times New Roman" w:hAnsi="Times New Roman" w:cs="Times New Roman"/>
          <w:i/>
          <w:spacing w:val="-6"/>
          <w:sz w:val="24"/>
          <w:szCs w:val="24"/>
        </w:rPr>
        <w:t xml:space="preserve">                      </w:t>
      </w:r>
    </w:p>
    <w:p w:rsidR="00044F8F" w:rsidRPr="00056F25" w:rsidRDefault="00044F8F" w:rsidP="00044F8F">
      <w:pPr>
        <w:spacing w:after="0" w:line="100" w:lineRule="atLeast"/>
        <w:jc w:val="center"/>
        <w:rPr>
          <w:rFonts w:ascii="Times New Roman" w:hAnsi="Times New Roman" w:cs="Times New Roman"/>
          <w:sz w:val="24"/>
          <w:szCs w:val="24"/>
        </w:rPr>
      </w:pPr>
      <w:proofErr w:type="gramStart"/>
      <w:r w:rsidRPr="00056F25">
        <w:rPr>
          <w:rFonts w:ascii="Times New Roman" w:hAnsi="Times New Roman" w:cs="Times New Roman"/>
          <w:sz w:val="24"/>
          <w:szCs w:val="24"/>
        </w:rPr>
        <w:t>с</w:t>
      </w:r>
      <w:proofErr w:type="gramEnd"/>
      <w:r w:rsidRPr="00056F25">
        <w:rPr>
          <w:rFonts w:ascii="Times New Roman" w:hAnsi="Times New Roman" w:cs="Times New Roman"/>
          <w:sz w:val="24"/>
          <w:szCs w:val="24"/>
        </w:rPr>
        <w:t xml:space="preserve"> кадастровым номером __________________________________, площадью_______ </w:t>
      </w:r>
      <w:proofErr w:type="spellStart"/>
      <w:r w:rsidRPr="00056F25">
        <w:rPr>
          <w:rFonts w:ascii="Times New Roman" w:hAnsi="Times New Roman" w:cs="Times New Roman"/>
          <w:sz w:val="24"/>
          <w:szCs w:val="24"/>
        </w:rPr>
        <w:t>кв.м</w:t>
      </w:r>
      <w:proofErr w:type="spellEnd"/>
      <w:r w:rsidRPr="00056F25">
        <w:rPr>
          <w:rFonts w:ascii="Times New Roman" w:hAnsi="Times New Roman" w:cs="Times New Roman"/>
          <w:sz w:val="24"/>
          <w:szCs w:val="24"/>
        </w:rPr>
        <w:t>., категория земель _____________________________________________________________ разрешенное использование земельного участка __________________________________________</w:t>
      </w:r>
    </w:p>
    <w:p w:rsidR="00044F8F" w:rsidRPr="00056F25" w:rsidRDefault="00044F8F" w:rsidP="00044F8F">
      <w:pPr>
        <w:spacing w:after="0" w:line="100" w:lineRule="atLeast"/>
        <w:jc w:val="both"/>
        <w:rPr>
          <w:rFonts w:ascii="Times New Roman" w:hAnsi="Times New Roman" w:cs="Times New Roman"/>
          <w:sz w:val="24"/>
          <w:szCs w:val="24"/>
        </w:rPr>
      </w:pPr>
      <w:proofErr w:type="gramStart"/>
      <w:r w:rsidRPr="00056F25">
        <w:rPr>
          <w:rFonts w:ascii="Times New Roman" w:hAnsi="Times New Roman" w:cs="Times New Roman"/>
          <w:sz w:val="24"/>
          <w:szCs w:val="24"/>
        </w:rPr>
        <w:t>просит</w:t>
      </w:r>
      <w:proofErr w:type="gramEnd"/>
      <w:r w:rsidRPr="00056F25">
        <w:rPr>
          <w:rFonts w:ascii="Times New Roman" w:hAnsi="Times New Roman" w:cs="Times New Roman"/>
          <w:sz w:val="24"/>
          <w:szCs w:val="24"/>
        </w:rPr>
        <w:t xml:space="preserve"> допустить к участию в аукционе и обязуется:</w:t>
      </w:r>
    </w:p>
    <w:p w:rsidR="00044F8F" w:rsidRPr="00056F25" w:rsidRDefault="00044F8F" w:rsidP="00044F8F">
      <w:pPr>
        <w:spacing w:after="0" w:line="100" w:lineRule="atLeast"/>
        <w:ind w:firstLine="709"/>
        <w:jc w:val="both"/>
        <w:rPr>
          <w:rFonts w:ascii="Times New Roman" w:hAnsi="Times New Roman" w:cs="Times New Roman"/>
          <w:sz w:val="24"/>
          <w:szCs w:val="24"/>
        </w:rPr>
      </w:pPr>
      <w:r w:rsidRPr="00056F25">
        <w:rPr>
          <w:rFonts w:ascii="Times New Roman" w:hAnsi="Times New Roman" w:cs="Times New Roman"/>
          <w:sz w:val="24"/>
          <w:szCs w:val="24"/>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044F8F" w:rsidRPr="00056F25" w:rsidRDefault="00044F8F" w:rsidP="00044F8F">
      <w:pPr>
        <w:spacing w:after="0" w:line="100" w:lineRule="atLeast"/>
        <w:ind w:firstLine="709"/>
        <w:jc w:val="both"/>
        <w:rPr>
          <w:rFonts w:ascii="Times New Roman" w:hAnsi="Times New Roman" w:cs="Times New Roman"/>
          <w:sz w:val="24"/>
          <w:szCs w:val="24"/>
        </w:rPr>
      </w:pPr>
      <w:r w:rsidRPr="00056F25">
        <w:rPr>
          <w:rFonts w:ascii="Times New Roman" w:hAnsi="Times New Roman" w:cs="Times New Roman"/>
          <w:sz w:val="24"/>
          <w:szCs w:val="24"/>
        </w:rPr>
        <w:t>2. В случае признания победителем аукциона:</w:t>
      </w:r>
    </w:p>
    <w:p w:rsidR="00044F8F" w:rsidRPr="00056F25" w:rsidRDefault="00044F8F" w:rsidP="00044F8F">
      <w:pPr>
        <w:spacing w:after="0" w:line="100" w:lineRule="atLeast"/>
        <w:jc w:val="both"/>
        <w:rPr>
          <w:rFonts w:ascii="Times New Roman" w:hAnsi="Times New Roman" w:cs="Times New Roman"/>
          <w:sz w:val="24"/>
          <w:szCs w:val="24"/>
        </w:rPr>
      </w:pPr>
      <w:r w:rsidRPr="00056F25">
        <w:rPr>
          <w:rFonts w:ascii="Times New Roman" w:hAnsi="Times New Roman" w:cs="Times New Roman"/>
          <w:sz w:val="24"/>
          <w:szCs w:val="24"/>
        </w:rPr>
        <w:t>- подписать протокол о результатах аукциона;</w:t>
      </w:r>
    </w:p>
    <w:p w:rsidR="00044F8F" w:rsidRPr="00056F25" w:rsidRDefault="00044F8F" w:rsidP="00044F8F">
      <w:pPr>
        <w:spacing w:after="0" w:line="100" w:lineRule="atLeast"/>
        <w:jc w:val="both"/>
        <w:rPr>
          <w:rFonts w:ascii="Times New Roman" w:hAnsi="Times New Roman" w:cs="Times New Roman"/>
          <w:sz w:val="24"/>
          <w:szCs w:val="24"/>
        </w:rPr>
      </w:pPr>
      <w:r w:rsidRPr="00056F25">
        <w:rPr>
          <w:rFonts w:ascii="Times New Roman" w:hAnsi="Times New Roman" w:cs="Times New Roman"/>
          <w:sz w:val="24"/>
          <w:szCs w:val="24"/>
        </w:rPr>
        <w:t>- заключить договор купли-продажи земельного участка;</w:t>
      </w:r>
    </w:p>
    <w:p w:rsidR="00044F8F" w:rsidRPr="00056F25" w:rsidRDefault="00044F8F" w:rsidP="00044F8F">
      <w:pPr>
        <w:spacing w:after="0" w:line="100" w:lineRule="atLeast"/>
        <w:jc w:val="both"/>
        <w:rPr>
          <w:rFonts w:ascii="Times New Roman" w:hAnsi="Times New Roman" w:cs="Times New Roman"/>
          <w:sz w:val="24"/>
          <w:szCs w:val="24"/>
        </w:rPr>
      </w:pPr>
      <w:r w:rsidRPr="00056F25">
        <w:rPr>
          <w:rFonts w:ascii="Times New Roman" w:hAnsi="Times New Roman" w:cs="Times New Roman"/>
          <w:sz w:val="24"/>
          <w:szCs w:val="24"/>
        </w:rPr>
        <w:t>- о последствиях уклонения от заключения договора купли-продажи земельного участка ознакомлен.</w:t>
      </w:r>
    </w:p>
    <w:p w:rsidR="00044F8F" w:rsidRPr="00056F25" w:rsidRDefault="00044F8F" w:rsidP="00044F8F">
      <w:pPr>
        <w:spacing w:after="0" w:line="100" w:lineRule="atLeast"/>
        <w:ind w:firstLine="709"/>
        <w:jc w:val="both"/>
        <w:rPr>
          <w:rFonts w:ascii="Times New Roman" w:hAnsi="Times New Roman" w:cs="Times New Roman"/>
          <w:sz w:val="24"/>
          <w:szCs w:val="24"/>
        </w:rPr>
      </w:pPr>
      <w:r w:rsidRPr="00056F25">
        <w:rPr>
          <w:rFonts w:ascii="Times New Roman" w:hAnsi="Times New Roman" w:cs="Times New Roman"/>
          <w:sz w:val="24"/>
          <w:szCs w:val="24"/>
        </w:rPr>
        <w:t>Юридический (почтовый) адрес Претендента________________________________ ____________________________________________________</w:t>
      </w:r>
      <w:r>
        <w:rPr>
          <w:rFonts w:ascii="Times New Roman" w:hAnsi="Times New Roman" w:cs="Times New Roman"/>
          <w:sz w:val="24"/>
          <w:szCs w:val="24"/>
        </w:rPr>
        <w:t>_________________________</w:t>
      </w:r>
    </w:p>
    <w:p w:rsidR="00044F8F" w:rsidRPr="00056F25" w:rsidRDefault="00044F8F" w:rsidP="00044F8F">
      <w:pPr>
        <w:spacing w:after="0" w:line="100" w:lineRule="atLeast"/>
        <w:ind w:firstLine="709"/>
        <w:jc w:val="both"/>
        <w:rPr>
          <w:rFonts w:ascii="Times New Roman" w:hAnsi="Times New Roman" w:cs="Times New Roman"/>
          <w:sz w:val="24"/>
          <w:szCs w:val="24"/>
        </w:rPr>
      </w:pPr>
      <w:r w:rsidRPr="00056F25">
        <w:rPr>
          <w:rFonts w:ascii="Times New Roman" w:hAnsi="Times New Roman" w:cs="Times New Roman"/>
          <w:sz w:val="24"/>
          <w:szCs w:val="24"/>
        </w:rPr>
        <w:t>Идентификационный номер Претендента (ИНН) ____</w:t>
      </w:r>
      <w:r>
        <w:rPr>
          <w:rFonts w:ascii="Times New Roman" w:hAnsi="Times New Roman" w:cs="Times New Roman"/>
          <w:sz w:val="24"/>
          <w:szCs w:val="24"/>
        </w:rPr>
        <w:t>_________________________</w:t>
      </w:r>
    </w:p>
    <w:p w:rsidR="00044F8F" w:rsidRPr="00056F25" w:rsidRDefault="00044F8F" w:rsidP="00044F8F">
      <w:pPr>
        <w:spacing w:after="0" w:line="100" w:lineRule="atLeast"/>
        <w:ind w:firstLine="709"/>
        <w:jc w:val="both"/>
        <w:rPr>
          <w:rFonts w:ascii="Times New Roman" w:hAnsi="Times New Roman" w:cs="Times New Roman"/>
          <w:sz w:val="24"/>
          <w:szCs w:val="24"/>
        </w:rPr>
      </w:pPr>
      <w:r w:rsidRPr="00056F25">
        <w:rPr>
          <w:rFonts w:ascii="Times New Roman" w:hAnsi="Times New Roman" w:cs="Times New Roman"/>
          <w:sz w:val="24"/>
          <w:szCs w:val="24"/>
        </w:rPr>
        <w:t>Банковские реквизиты Претендента, /платежные реквизиты гражданина, счет в банке, на который перечисляется сумма возвращаемого задатка______________________ ________________________________________________________________________________________________________________________________________</w:t>
      </w:r>
      <w:r>
        <w:rPr>
          <w:rFonts w:ascii="Times New Roman" w:hAnsi="Times New Roman" w:cs="Times New Roman"/>
          <w:sz w:val="24"/>
          <w:szCs w:val="24"/>
        </w:rPr>
        <w:t>__________________</w:t>
      </w:r>
    </w:p>
    <w:p w:rsidR="00044F8F" w:rsidRPr="00056F25" w:rsidRDefault="00044F8F" w:rsidP="00044F8F">
      <w:pPr>
        <w:spacing w:after="0" w:line="100" w:lineRule="atLeast"/>
        <w:ind w:firstLine="709"/>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77"/>
        <w:gridCol w:w="5078"/>
      </w:tblGrid>
      <w:tr w:rsidR="00044F8F" w:rsidRPr="00056F25" w:rsidTr="006B0B34">
        <w:tc>
          <w:tcPr>
            <w:tcW w:w="5077" w:type="dxa"/>
            <w:shd w:val="clear" w:color="auto" w:fill="auto"/>
          </w:tcPr>
          <w:p w:rsidR="00044F8F" w:rsidRPr="00056F25" w:rsidRDefault="00044F8F" w:rsidP="006B0B34">
            <w:pPr>
              <w:snapToGrid w:val="0"/>
              <w:spacing w:after="0" w:line="100" w:lineRule="atLeast"/>
              <w:jc w:val="both"/>
              <w:rPr>
                <w:rFonts w:ascii="Times New Roman" w:hAnsi="Times New Roman" w:cs="Times New Roman"/>
                <w:sz w:val="24"/>
                <w:szCs w:val="24"/>
              </w:rPr>
            </w:pPr>
          </w:p>
          <w:p w:rsidR="00044F8F" w:rsidRPr="00056F25" w:rsidRDefault="00044F8F" w:rsidP="006B0B34">
            <w:pPr>
              <w:spacing w:after="0" w:line="100" w:lineRule="atLeast"/>
              <w:jc w:val="both"/>
              <w:rPr>
                <w:rFonts w:ascii="Times New Roman" w:hAnsi="Times New Roman" w:cs="Times New Roman"/>
                <w:sz w:val="24"/>
                <w:szCs w:val="24"/>
              </w:rPr>
            </w:pPr>
          </w:p>
          <w:p w:rsidR="00044F8F" w:rsidRPr="00056F25" w:rsidRDefault="00044F8F" w:rsidP="006B0B34">
            <w:pPr>
              <w:spacing w:after="0" w:line="100" w:lineRule="atLeast"/>
              <w:jc w:val="both"/>
              <w:rPr>
                <w:rFonts w:ascii="Times New Roman" w:hAnsi="Times New Roman" w:cs="Times New Roman"/>
                <w:sz w:val="24"/>
                <w:szCs w:val="24"/>
              </w:rPr>
            </w:pPr>
            <w:r w:rsidRPr="00056F25">
              <w:rPr>
                <w:rFonts w:ascii="Times New Roman" w:hAnsi="Times New Roman" w:cs="Times New Roman"/>
                <w:sz w:val="24"/>
                <w:szCs w:val="24"/>
              </w:rPr>
              <w:t>_____________________________________</w:t>
            </w:r>
          </w:p>
          <w:p w:rsidR="00044F8F" w:rsidRPr="00056F25" w:rsidRDefault="00044F8F" w:rsidP="006B0B34">
            <w:pPr>
              <w:spacing w:after="0" w:line="100" w:lineRule="atLeast"/>
              <w:jc w:val="both"/>
              <w:rPr>
                <w:rFonts w:ascii="Times New Roman" w:hAnsi="Times New Roman" w:cs="Times New Roman"/>
                <w:sz w:val="24"/>
                <w:szCs w:val="24"/>
              </w:rPr>
            </w:pPr>
          </w:p>
          <w:p w:rsidR="00044F8F" w:rsidRPr="00056F25" w:rsidRDefault="00044F8F" w:rsidP="006B0B34">
            <w:pPr>
              <w:spacing w:after="0" w:line="100" w:lineRule="atLeast"/>
              <w:jc w:val="both"/>
              <w:rPr>
                <w:rFonts w:ascii="Times New Roman" w:hAnsi="Times New Roman" w:cs="Times New Roman"/>
                <w:sz w:val="24"/>
                <w:szCs w:val="24"/>
              </w:rPr>
            </w:pPr>
            <w:r w:rsidRPr="00056F25">
              <w:rPr>
                <w:rFonts w:ascii="Times New Roman" w:hAnsi="Times New Roman" w:cs="Times New Roman"/>
                <w:sz w:val="24"/>
                <w:szCs w:val="24"/>
              </w:rPr>
              <w:t>_________________/____________________</w:t>
            </w:r>
          </w:p>
          <w:p w:rsidR="00044F8F" w:rsidRPr="00056F25" w:rsidRDefault="00044F8F" w:rsidP="006B0B34">
            <w:pPr>
              <w:spacing w:after="0" w:line="100" w:lineRule="atLeast"/>
              <w:jc w:val="both"/>
              <w:rPr>
                <w:rFonts w:ascii="Times New Roman" w:hAnsi="Times New Roman" w:cs="Times New Roman"/>
                <w:i/>
                <w:iCs/>
                <w:sz w:val="24"/>
                <w:szCs w:val="24"/>
              </w:rPr>
            </w:pPr>
            <w:r w:rsidRPr="00056F25">
              <w:rPr>
                <w:rFonts w:ascii="Times New Roman" w:hAnsi="Times New Roman" w:cs="Times New Roman"/>
                <w:sz w:val="24"/>
                <w:szCs w:val="24"/>
              </w:rPr>
              <w:t xml:space="preserve">  </w:t>
            </w:r>
            <w:r w:rsidRPr="00056F25">
              <w:rPr>
                <w:rFonts w:ascii="Times New Roman" w:hAnsi="Times New Roman" w:cs="Times New Roman"/>
                <w:i/>
                <w:iCs/>
                <w:sz w:val="24"/>
                <w:szCs w:val="24"/>
              </w:rPr>
              <w:t xml:space="preserve">                        Дата, подпись Заявителя </w:t>
            </w:r>
          </w:p>
          <w:p w:rsidR="00044F8F" w:rsidRPr="00056F25" w:rsidRDefault="00044F8F" w:rsidP="006B0B34">
            <w:pPr>
              <w:spacing w:after="0" w:line="100" w:lineRule="atLeast"/>
              <w:jc w:val="both"/>
              <w:rPr>
                <w:rFonts w:ascii="Times New Roman" w:hAnsi="Times New Roman" w:cs="Times New Roman"/>
                <w:sz w:val="24"/>
                <w:szCs w:val="24"/>
              </w:rPr>
            </w:pPr>
            <w:r w:rsidRPr="00056F25">
              <w:rPr>
                <w:rFonts w:ascii="Times New Roman" w:hAnsi="Times New Roman" w:cs="Times New Roman"/>
                <w:i/>
                <w:iCs/>
                <w:sz w:val="24"/>
                <w:szCs w:val="24"/>
              </w:rPr>
              <w:t xml:space="preserve">              (</w:t>
            </w:r>
            <w:proofErr w:type="gramStart"/>
            <w:r w:rsidRPr="00056F25">
              <w:rPr>
                <w:rFonts w:ascii="Times New Roman" w:hAnsi="Times New Roman" w:cs="Times New Roman"/>
                <w:i/>
                <w:iCs/>
                <w:sz w:val="24"/>
                <w:szCs w:val="24"/>
              </w:rPr>
              <w:t>его</w:t>
            </w:r>
            <w:proofErr w:type="gramEnd"/>
            <w:r w:rsidRPr="00056F25">
              <w:rPr>
                <w:rFonts w:ascii="Times New Roman" w:hAnsi="Times New Roman" w:cs="Times New Roman"/>
                <w:i/>
                <w:iCs/>
                <w:sz w:val="24"/>
                <w:szCs w:val="24"/>
              </w:rPr>
              <w:t xml:space="preserve"> полномочного представителя)  </w:t>
            </w:r>
          </w:p>
        </w:tc>
        <w:tc>
          <w:tcPr>
            <w:tcW w:w="5078" w:type="dxa"/>
            <w:shd w:val="clear" w:color="auto" w:fill="auto"/>
          </w:tcPr>
          <w:p w:rsidR="00044F8F" w:rsidRPr="00056F25" w:rsidRDefault="00044F8F" w:rsidP="006B0B34">
            <w:pPr>
              <w:pStyle w:val="a3"/>
              <w:jc w:val="both"/>
              <w:rPr>
                <w:szCs w:val="24"/>
              </w:rPr>
            </w:pPr>
            <w:r w:rsidRPr="00056F25">
              <w:rPr>
                <w:szCs w:val="24"/>
              </w:rPr>
              <w:t xml:space="preserve">Отметка о принятии заявки организатором аукциона ____ час. ___ мин. </w:t>
            </w:r>
          </w:p>
          <w:p w:rsidR="00044F8F" w:rsidRPr="00056F25" w:rsidRDefault="00044F8F" w:rsidP="006B0B34">
            <w:pPr>
              <w:pStyle w:val="a3"/>
              <w:jc w:val="both"/>
              <w:rPr>
                <w:szCs w:val="24"/>
              </w:rPr>
            </w:pPr>
            <w:r w:rsidRPr="00056F25">
              <w:rPr>
                <w:szCs w:val="24"/>
              </w:rPr>
              <w:t xml:space="preserve">№ ____ «_____» ________ 20   г.                                                                                                                                                </w:t>
            </w:r>
          </w:p>
          <w:p w:rsidR="00044F8F" w:rsidRPr="00056F25" w:rsidRDefault="00044F8F" w:rsidP="006B0B34">
            <w:pPr>
              <w:spacing w:after="0" w:line="100" w:lineRule="atLeast"/>
              <w:ind w:left="1020" w:right="180" w:hanging="990"/>
              <w:jc w:val="both"/>
              <w:rPr>
                <w:rFonts w:ascii="Times New Roman" w:hAnsi="Times New Roman" w:cs="Times New Roman"/>
                <w:sz w:val="24"/>
                <w:szCs w:val="24"/>
              </w:rPr>
            </w:pPr>
          </w:p>
          <w:p w:rsidR="00044F8F" w:rsidRPr="00056F25" w:rsidRDefault="00044F8F" w:rsidP="006B0B34">
            <w:pPr>
              <w:spacing w:after="0" w:line="100" w:lineRule="atLeast"/>
              <w:ind w:left="1020" w:right="180" w:hanging="990"/>
              <w:jc w:val="both"/>
              <w:rPr>
                <w:rFonts w:ascii="Times New Roman" w:hAnsi="Times New Roman" w:cs="Times New Roman"/>
                <w:i/>
                <w:sz w:val="24"/>
                <w:szCs w:val="24"/>
              </w:rPr>
            </w:pPr>
            <w:r w:rsidRPr="00056F25">
              <w:rPr>
                <w:rFonts w:ascii="Times New Roman" w:hAnsi="Times New Roman" w:cs="Times New Roman"/>
                <w:sz w:val="24"/>
                <w:szCs w:val="24"/>
              </w:rPr>
              <w:t>М.П.____________/__________________</w:t>
            </w:r>
          </w:p>
          <w:p w:rsidR="00044F8F" w:rsidRPr="00056F25" w:rsidRDefault="00044F8F" w:rsidP="006B0B34">
            <w:pPr>
              <w:spacing w:after="0" w:line="100" w:lineRule="atLeast"/>
              <w:ind w:left="1020" w:right="180" w:hanging="990"/>
              <w:jc w:val="both"/>
              <w:rPr>
                <w:rFonts w:ascii="Times New Roman" w:hAnsi="Times New Roman" w:cs="Times New Roman"/>
                <w:sz w:val="24"/>
                <w:szCs w:val="24"/>
              </w:rPr>
            </w:pPr>
            <w:r w:rsidRPr="00056F25">
              <w:rPr>
                <w:rFonts w:ascii="Times New Roman" w:hAnsi="Times New Roman" w:cs="Times New Roman"/>
                <w:i/>
                <w:sz w:val="24"/>
                <w:szCs w:val="24"/>
              </w:rPr>
              <w:t xml:space="preserve">           (</w:t>
            </w:r>
            <w:proofErr w:type="gramStart"/>
            <w:r w:rsidRPr="00056F25">
              <w:rPr>
                <w:rFonts w:ascii="Times New Roman" w:hAnsi="Times New Roman" w:cs="Times New Roman"/>
                <w:i/>
                <w:sz w:val="24"/>
                <w:szCs w:val="24"/>
              </w:rPr>
              <w:t>подпись</w:t>
            </w:r>
            <w:proofErr w:type="gramEnd"/>
            <w:r w:rsidRPr="00056F25">
              <w:rPr>
                <w:rFonts w:ascii="Times New Roman" w:hAnsi="Times New Roman" w:cs="Times New Roman"/>
                <w:i/>
                <w:sz w:val="24"/>
                <w:szCs w:val="24"/>
              </w:rPr>
              <w:t xml:space="preserve"> уполномоченного лица)</w:t>
            </w:r>
          </w:p>
        </w:tc>
      </w:tr>
    </w:tbl>
    <w:p w:rsidR="00E365C2" w:rsidRDefault="00044F8F" w:rsidP="00044F8F">
      <w:pPr>
        <w:spacing w:after="0" w:line="100" w:lineRule="atLeast"/>
        <w:jc w:val="both"/>
        <w:rPr>
          <w:rFonts w:ascii="Times New Roman" w:hAnsi="Times New Roman" w:cs="Times New Roman"/>
          <w:sz w:val="24"/>
          <w:szCs w:val="24"/>
        </w:rPr>
      </w:pPr>
      <w:r w:rsidRPr="00056F25">
        <w:rPr>
          <w:rFonts w:ascii="Times New Roman" w:hAnsi="Times New Roman" w:cs="Times New Roman"/>
          <w:sz w:val="24"/>
          <w:szCs w:val="24"/>
        </w:rPr>
        <w:t xml:space="preserve">                                                                     </w:t>
      </w:r>
    </w:p>
    <w:p w:rsidR="00E365C2" w:rsidRDefault="00E365C2" w:rsidP="00044F8F">
      <w:pPr>
        <w:spacing w:after="0" w:line="100" w:lineRule="atLeast"/>
        <w:jc w:val="both"/>
        <w:rPr>
          <w:rFonts w:ascii="Times New Roman" w:hAnsi="Times New Roman" w:cs="Times New Roman"/>
          <w:sz w:val="24"/>
          <w:szCs w:val="24"/>
        </w:rPr>
      </w:pPr>
    </w:p>
    <w:p w:rsidR="00E365C2" w:rsidRPr="00E365C2" w:rsidRDefault="00E365C2" w:rsidP="00E365C2">
      <w:pPr>
        <w:jc w:val="center"/>
        <w:rPr>
          <w:rFonts w:ascii="Times New Roman" w:hAnsi="Times New Roman" w:cs="Times New Roman"/>
        </w:rPr>
      </w:pPr>
      <w:r w:rsidRPr="00E365C2">
        <w:rPr>
          <w:rFonts w:ascii="Times New Roman" w:hAnsi="Times New Roman" w:cs="Times New Roman"/>
          <w:noProof/>
          <w:lang w:eastAsia="ru-RU"/>
        </w:rPr>
        <w:drawing>
          <wp:inline distT="0" distB="0" distL="0" distR="0">
            <wp:extent cx="457200" cy="571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E365C2" w:rsidRPr="00E365C2" w:rsidRDefault="00E365C2" w:rsidP="00E365C2">
      <w:pPr>
        <w:spacing w:after="0"/>
        <w:jc w:val="center"/>
        <w:rPr>
          <w:rFonts w:ascii="Times New Roman" w:hAnsi="Times New Roman" w:cs="Times New Roman"/>
          <w:b/>
          <w:caps/>
          <w:sz w:val="28"/>
          <w:szCs w:val="28"/>
        </w:rPr>
      </w:pPr>
      <w:r w:rsidRPr="00E365C2">
        <w:rPr>
          <w:rFonts w:ascii="Times New Roman" w:hAnsi="Times New Roman" w:cs="Times New Roman"/>
          <w:b/>
          <w:caps/>
          <w:sz w:val="28"/>
          <w:szCs w:val="28"/>
        </w:rPr>
        <w:t>Костромская область</w:t>
      </w:r>
    </w:p>
    <w:p w:rsidR="00E365C2" w:rsidRPr="00E365C2" w:rsidRDefault="00E365C2" w:rsidP="00E365C2">
      <w:pPr>
        <w:spacing w:after="0"/>
        <w:jc w:val="center"/>
        <w:rPr>
          <w:rFonts w:ascii="Times New Roman" w:hAnsi="Times New Roman" w:cs="Times New Roman"/>
          <w:b/>
          <w:caps/>
          <w:sz w:val="28"/>
          <w:szCs w:val="28"/>
        </w:rPr>
      </w:pPr>
    </w:p>
    <w:p w:rsidR="00E365C2" w:rsidRPr="00E365C2" w:rsidRDefault="00E365C2" w:rsidP="00E365C2">
      <w:pPr>
        <w:spacing w:after="0"/>
        <w:jc w:val="center"/>
        <w:rPr>
          <w:rFonts w:ascii="Times New Roman" w:hAnsi="Times New Roman" w:cs="Times New Roman"/>
          <w:b/>
          <w:caps/>
          <w:sz w:val="28"/>
          <w:szCs w:val="28"/>
        </w:rPr>
      </w:pPr>
      <w:r w:rsidRPr="00E365C2">
        <w:rPr>
          <w:rFonts w:ascii="Times New Roman" w:hAnsi="Times New Roman" w:cs="Times New Roman"/>
          <w:b/>
          <w:caps/>
          <w:sz w:val="28"/>
          <w:szCs w:val="28"/>
        </w:rPr>
        <w:t xml:space="preserve">Администрация </w:t>
      </w:r>
    </w:p>
    <w:p w:rsidR="00E365C2" w:rsidRPr="00E365C2" w:rsidRDefault="00E365C2" w:rsidP="00E365C2">
      <w:pPr>
        <w:spacing w:after="0"/>
        <w:jc w:val="center"/>
        <w:rPr>
          <w:rFonts w:ascii="Times New Roman" w:hAnsi="Times New Roman" w:cs="Times New Roman"/>
          <w:b/>
          <w:caps/>
          <w:sz w:val="28"/>
          <w:szCs w:val="28"/>
        </w:rPr>
      </w:pPr>
      <w:r w:rsidRPr="00E365C2">
        <w:rPr>
          <w:rFonts w:ascii="Times New Roman" w:hAnsi="Times New Roman" w:cs="Times New Roman"/>
          <w:b/>
          <w:caps/>
          <w:sz w:val="28"/>
          <w:szCs w:val="28"/>
        </w:rPr>
        <w:t>Пригородного сельского поселения</w:t>
      </w:r>
    </w:p>
    <w:p w:rsidR="00E365C2" w:rsidRPr="00E365C2" w:rsidRDefault="00E365C2" w:rsidP="00E365C2">
      <w:pPr>
        <w:spacing w:after="0"/>
        <w:jc w:val="center"/>
        <w:rPr>
          <w:rFonts w:ascii="Times New Roman" w:hAnsi="Times New Roman" w:cs="Times New Roman"/>
          <w:b/>
          <w:caps/>
          <w:sz w:val="28"/>
          <w:szCs w:val="28"/>
        </w:rPr>
      </w:pPr>
      <w:r w:rsidRPr="00E365C2">
        <w:rPr>
          <w:rFonts w:ascii="Times New Roman" w:hAnsi="Times New Roman" w:cs="Times New Roman"/>
          <w:b/>
          <w:caps/>
          <w:sz w:val="28"/>
          <w:szCs w:val="28"/>
        </w:rPr>
        <w:t xml:space="preserve">муниципального района город Нерехта и </w:t>
      </w:r>
    </w:p>
    <w:p w:rsidR="00E365C2" w:rsidRPr="00E365C2" w:rsidRDefault="00E365C2" w:rsidP="00E365C2">
      <w:pPr>
        <w:spacing w:after="0"/>
        <w:jc w:val="center"/>
        <w:rPr>
          <w:rFonts w:ascii="Times New Roman" w:hAnsi="Times New Roman" w:cs="Times New Roman"/>
          <w:b/>
          <w:caps/>
          <w:sz w:val="28"/>
          <w:szCs w:val="28"/>
        </w:rPr>
      </w:pPr>
      <w:r w:rsidRPr="00E365C2">
        <w:rPr>
          <w:rFonts w:ascii="Times New Roman" w:hAnsi="Times New Roman" w:cs="Times New Roman"/>
          <w:b/>
          <w:caps/>
          <w:sz w:val="28"/>
          <w:szCs w:val="28"/>
        </w:rPr>
        <w:t>Нерехтский район</w:t>
      </w:r>
    </w:p>
    <w:p w:rsidR="00E365C2" w:rsidRPr="00E365C2" w:rsidRDefault="00E365C2" w:rsidP="00E365C2">
      <w:pPr>
        <w:spacing w:after="0"/>
        <w:jc w:val="center"/>
        <w:rPr>
          <w:rFonts w:ascii="Times New Roman" w:hAnsi="Times New Roman" w:cs="Times New Roman"/>
          <w:b/>
          <w:caps/>
          <w:sz w:val="28"/>
          <w:szCs w:val="28"/>
        </w:rPr>
      </w:pPr>
      <w:r w:rsidRPr="00E365C2">
        <w:rPr>
          <w:rFonts w:ascii="Times New Roman" w:hAnsi="Times New Roman" w:cs="Times New Roman"/>
          <w:b/>
          <w:caps/>
          <w:sz w:val="28"/>
          <w:szCs w:val="28"/>
        </w:rPr>
        <w:t>Костромской области</w:t>
      </w:r>
    </w:p>
    <w:p w:rsidR="00E365C2" w:rsidRPr="00E365C2" w:rsidRDefault="00E365C2" w:rsidP="00E365C2">
      <w:pPr>
        <w:jc w:val="center"/>
        <w:rPr>
          <w:rFonts w:ascii="Times New Roman" w:hAnsi="Times New Roman" w:cs="Times New Roman"/>
          <w:b/>
          <w:sz w:val="28"/>
          <w:szCs w:val="28"/>
        </w:rPr>
      </w:pPr>
      <w:r w:rsidRPr="00E365C2">
        <w:rPr>
          <w:rFonts w:ascii="Times New Roman" w:hAnsi="Times New Roman" w:cs="Times New Roman"/>
          <w:b/>
          <w:sz w:val="28"/>
          <w:szCs w:val="28"/>
        </w:rPr>
        <w:lastRenderedPageBreak/>
        <w:t>ПОСТАНОВЛЕНИЕ</w:t>
      </w:r>
    </w:p>
    <w:p w:rsidR="00E365C2" w:rsidRPr="00E365C2" w:rsidRDefault="00E365C2" w:rsidP="00E365C2">
      <w:pPr>
        <w:jc w:val="center"/>
        <w:rPr>
          <w:rFonts w:ascii="Times New Roman" w:hAnsi="Times New Roman" w:cs="Times New Roman"/>
          <w:sz w:val="28"/>
          <w:szCs w:val="28"/>
        </w:rPr>
      </w:pPr>
    </w:p>
    <w:p w:rsidR="00E365C2" w:rsidRPr="00E365C2" w:rsidRDefault="00E365C2" w:rsidP="00E365C2">
      <w:pPr>
        <w:rPr>
          <w:rFonts w:ascii="Times New Roman" w:hAnsi="Times New Roman" w:cs="Times New Roman"/>
          <w:b/>
          <w:sz w:val="28"/>
          <w:szCs w:val="28"/>
        </w:rPr>
      </w:pPr>
      <w:proofErr w:type="gramStart"/>
      <w:r w:rsidRPr="00E365C2">
        <w:rPr>
          <w:rFonts w:ascii="Times New Roman" w:hAnsi="Times New Roman" w:cs="Times New Roman"/>
          <w:b/>
          <w:sz w:val="28"/>
          <w:szCs w:val="28"/>
        </w:rPr>
        <w:t>от</w:t>
      </w:r>
      <w:proofErr w:type="gramEnd"/>
      <w:r w:rsidRPr="00E365C2">
        <w:rPr>
          <w:rFonts w:ascii="Times New Roman" w:hAnsi="Times New Roman" w:cs="Times New Roman"/>
          <w:b/>
          <w:sz w:val="28"/>
          <w:szCs w:val="28"/>
        </w:rPr>
        <w:t xml:space="preserve"> 17 сентября 2020 года                            № 127</w:t>
      </w:r>
    </w:p>
    <w:tbl>
      <w:tblPr>
        <w:tblW w:w="5116" w:type="dxa"/>
        <w:tblLook w:val="01E0" w:firstRow="1" w:lastRow="1" w:firstColumn="1" w:lastColumn="1" w:noHBand="0" w:noVBand="0"/>
      </w:tblPr>
      <w:tblGrid>
        <w:gridCol w:w="4829"/>
        <w:gridCol w:w="287"/>
      </w:tblGrid>
      <w:tr w:rsidR="00E365C2" w:rsidRPr="00E365C2" w:rsidTr="00CA6747">
        <w:trPr>
          <w:trHeight w:val="421"/>
        </w:trPr>
        <w:tc>
          <w:tcPr>
            <w:tcW w:w="4829" w:type="dxa"/>
            <w:shd w:val="clear" w:color="auto" w:fill="auto"/>
          </w:tcPr>
          <w:p w:rsidR="00E365C2" w:rsidRPr="00E365C2" w:rsidRDefault="00E365C2" w:rsidP="00CA6747">
            <w:pPr>
              <w:pStyle w:val="a6"/>
              <w:rPr>
                <w:rFonts w:ascii="Times New Roman" w:hAnsi="Times New Roman"/>
                <w:b/>
                <w:sz w:val="28"/>
                <w:szCs w:val="28"/>
              </w:rPr>
            </w:pPr>
            <w:r w:rsidRPr="00E365C2">
              <w:rPr>
                <w:rFonts w:ascii="Times New Roman" w:hAnsi="Times New Roman"/>
                <w:b/>
                <w:sz w:val="28"/>
                <w:szCs w:val="28"/>
              </w:rPr>
              <w:t xml:space="preserve">О внесении изменений </w:t>
            </w:r>
          </w:p>
          <w:p w:rsidR="00E365C2" w:rsidRPr="00E365C2" w:rsidRDefault="00E365C2" w:rsidP="00CA6747">
            <w:pPr>
              <w:pStyle w:val="a6"/>
              <w:rPr>
                <w:rFonts w:ascii="Times New Roman" w:hAnsi="Times New Roman"/>
                <w:b/>
                <w:sz w:val="28"/>
                <w:szCs w:val="28"/>
              </w:rPr>
            </w:pPr>
            <w:proofErr w:type="gramStart"/>
            <w:r w:rsidRPr="00E365C2">
              <w:rPr>
                <w:rFonts w:ascii="Times New Roman" w:hAnsi="Times New Roman"/>
                <w:b/>
                <w:sz w:val="28"/>
                <w:szCs w:val="28"/>
              </w:rPr>
              <w:t>в</w:t>
            </w:r>
            <w:proofErr w:type="gramEnd"/>
            <w:r w:rsidRPr="00E365C2">
              <w:rPr>
                <w:rFonts w:ascii="Times New Roman" w:hAnsi="Times New Roman"/>
                <w:b/>
                <w:sz w:val="28"/>
                <w:szCs w:val="28"/>
              </w:rPr>
              <w:t xml:space="preserve"> базу данных ФИАС</w:t>
            </w:r>
          </w:p>
          <w:p w:rsidR="00E365C2" w:rsidRPr="00E365C2" w:rsidRDefault="00E365C2" w:rsidP="00CA6747">
            <w:pPr>
              <w:pStyle w:val="a6"/>
              <w:jc w:val="both"/>
              <w:rPr>
                <w:rFonts w:ascii="Times New Roman" w:hAnsi="Times New Roman"/>
                <w:b/>
                <w:sz w:val="28"/>
                <w:szCs w:val="28"/>
              </w:rPr>
            </w:pPr>
          </w:p>
        </w:tc>
        <w:tc>
          <w:tcPr>
            <w:tcW w:w="287" w:type="dxa"/>
            <w:shd w:val="clear" w:color="auto" w:fill="auto"/>
          </w:tcPr>
          <w:p w:rsidR="00E365C2" w:rsidRPr="00E365C2" w:rsidRDefault="00E365C2" w:rsidP="00CA6747">
            <w:pPr>
              <w:jc w:val="both"/>
              <w:rPr>
                <w:rFonts w:ascii="Times New Roman" w:hAnsi="Times New Roman" w:cs="Times New Roman"/>
                <w:b/>
                <w:bCs/>
                <w:sz w:val="28"/>
                <w:szCs w:val="28"/>
              </w:rPr>
            </w:pPr>
          </w:p>
        </w:tc>
      </w:tr>
    </w:tbl>
    <w:p w:rsidR="00E365C2" w:rsidRPr="00E365C2" w:rsidRDefault="00E365C2" w:rsidP="00E365C2">
      <w:pPr>
        <w:pStyle w:val="2"/>
        <w:shd w:val="clear" w:color="auto" w:fill="auto"/>
        <w:spacing w:after="232" w:line="307" w:lineRule="exact"/>
        <w:ind w:right="40" w:firstLine="0"/>
        <w:jc w:val="both"/>
        <w:rPr>
          <w:rFonts w:ascii="Times New Roman" w:hAnsi="Times New Roman" w:cs="Times New Roman"/>
          <w:color w:val="000000"/>
          <w:sz w:val="28"/>
          <w:szCs w:val="28"/>
        </w:rPr>
      </w:pPr>
    </w:p>
    <w:p w:rsidR="00E365C2" w:rsidRPr="00E365C2" w:rsidRDefault="00E365C2" w:rsidP="00E365C2">
      <w:pPr>
        <w:pStyle w:val="a6"/>
        <w:jc w:val="both"/>
        <w:rPr>
          <w:rFonts w:ascii="Times New Roman" w:hAnsi="Times New Roman"/>
          <w:sz w:val="28"/>
          <w:szCs w:val="28"/>
        </w:rPr>
      </w:pPr>
      <w:r w:rsidRPr="00E365C2">
        <w:rPr>
          <w:rFonts w:ascii="Times New Roman" w:hAnsi="Times New Roman"/>
          <w:sz w:val="28"/>
          <w:szCs w:val="28"/>
        </w:rPr>
        <w:t xml:space="preserve">         По результатам инвентаризации, проведенной администрацией Пригородного сельского поселения в соответствии с постановлением Правительства Российской Федерации от 22.05.2015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руководствуясь Федеральными законами от 06.10.2003 № 131-ФЗ «Об общих принципах организации местного самоуправления в Российской Федерации», администрация Пригородного сельского поселения</w:t>
      </w:r>
    </w:p>
    <w:p w:rsidR="00E365C2" w:rsidRPr="00E365C2" w:rsidRDefault="00E365C2" w:rsidP="00E365C2">
      <w:pPr>
        <w:pStyle w:val="a6"/>
        <w:jc w:val="both"/>
        <w:rPr>
          <w:rFonts w:ascii="Times New Roman" w:hAnsi="Times New Roman"/>
          <w:sz w:val="28"/>
          <w:szCs w:val="28"/>
        </w:rPr>
      </w:pPr>
    </w:p>
    <w:p w:rsidR="00E365C2" w:rsidRPr="00E365C2" w:rsidRDefault="00E365C2" w:rsidP="00E365C2">
      <w:pPr>
        <w:pStyle w:val="a6"/>
        <w:jc w:val="both"/>
        <w:rPr>
          <w:rFonts w:ascii="Times New Roman" w:hAnsi="Times New Roman"/>
          <w:b/>
          <w:sz w:val="28"/>
          <w:szCs w:val="28"/>
        </w:rPr>
      </w:pPr>
      <w:r w:rsidRPr="00E365C2">
        <w:rPr>
          <w:rFonts w:ascii="Times New Roman" w:hAnsi="Times New Roman"/>
          <w:b/>
          <w:sz w:val="28"/>
          <w:szCs w:val="28"/>
        </w:rPr>
        <w:t>ПОСТАНОВЛЯЕТ:</w:t>
      </w:r>
    </w:p>
    <w:p w:rsidR="00E365C2" w:rsidRPr="00E365C2" w:rsidRDefault="00E365C2" w:rsidP="00E365C2">
      <w:pPr>
        <w:jc w:val="both"/>
        <w:rPr>
          <w:rFonts w:ascii="Times New Roman" w:hAnsi="Times New Roman" w:cs="Times New Roman"/>
          <w:b/>
          <w:sz w:val="28"/>
          <w:szCs w:val="28"/>
        </w:rPr>
      </w:pPr>
    </w:p>
    <w:p w:rsidR="00E365C2" w:rsidRPr="00E365C2" w:rsidRDefault="00E365C2" w:rsidP="00E365C2">
      <w:pPr>
        <w:pStyle w:val="a6"/>
        <w:numPr>
          <w:ilvl w:val="0"/>
          <w:numId w:val="6"/>
        </w:numPr>
        <w:jc w:val="both"/>
        <w:rPr>
          <w:rFonts w:ascii="Times New Roman" w:hAnsi="Times New Roman"/>
          <w:sz w:val="28"/>
          <w:szCs w:val="28"/>
        </w:rPr>
      </w:pPr>
      <w:r w:rsidRPr="00E365C2">
        <w:rPr>
          <w:rFonts w:ascii="Times New Roman" w:hAnsi="Times New Roman"/>
          <w:sz w:val="28"/>
          <w:szCs w:val="28"/>
        </w:rPr>
        <w:t>Внести в Федеральную информационную адресную систему отсутствующие данные по адресу, присвоенному до вступления в силу Постановления Правительства РФ от 19 ноября 2014 года № 1221 «Об утверждении правил присвоения, изменения и аннулирования адресов», согласно приложения.</w:t>
      </w:r>
    </w:p>
    <w:p w:rsidR="00E365C2" w:rsidRPr="00E365C2" w:rsidRDefault="00E365C2" w:rsidP="00E365C2">
      <w:pPr>
        <w:pStyle w:val="a6"/>
        <w:numPr>
          <w:ilvl w:val="0"/>
          <w:numId w:val="6"/>
        </w:numPr>
        <w:jc w:val="both"/>
        <w:rPr>
          <w:rFonts w:ascii="Times New Roman" w:hAnsi="Times New Roman"/>
          <w:sz w:val="28"/>
          <w:szCs w:val="28"/>
        </w:rPr>
      </w:pPr>
      <w:r w:rsidRPr="00E365C2">
        <w:rPr>
          <w:rFonts w:ascii="Times New Roman" w:hAnsi="Times New Roman"/>
          <w:sz w:val="28"/>
          <w:szCs w:val="28"/>
        </w:rPr>
        <w:t>Настоящее постановление вступает в силу с момента подписания.</w:t>
      </w:r>
    </w:p>
    <w:p w:rsidR="00E365C2" w:rsidRPr="00E365C2" w:rsidRDefault="00E365C2" w:rsidP="00E365C2">
      <w:pPr>
        <w:rPr>
          <w:rFonts w:ascii="Times New Roman" w:hAnsi="Times New Roman" w:cs="Times New Roman"/>
          <w:sz w:val="28"/>
          <w:szCs w:val="28"/>
        </w:rPr>
      </w:pPr>
    </w:p>
    <w:p w:rsidR="00E365C2" w:rsidRPr="00E365C2" w:rsidRDefault="00E365C2" w:rsidP="00E365C2">
      <w:pPr>
        <w:spacing w:after="0"/>
        <w:jc w:val="both"/>
        <w:rPr>
          <w:rFonts w:ascii="Times New Roman" w:hAnsi="Times New Roman" w:cs="Times New Roman"/>
          <w:sz w:val="28"/>
          <w:szCs w:val="28"/>
          <w:lang w:eastAsia="ar-SA"/>
        </w:rPr>
      </w:pPr>
      <w:r w:rsidRPr="00E365C2">
        <w:rPr>
          <w:rFonts w:ascii="Times New Roman" w:hAnsi="Times New Roman" w:cs="Times New Roman"/>
          <w:sz w:val="28"/>
          <w:szCs w:val="28"/>
          <w:lang w:eastAsia="ar-SA"/>
        </w:rPr>
        <w:t>Глава администрации</w:t>
      </w:r>
    </w:p>
    <w:p w:rsidR="00E365C2" w:rsidRPr="00E365C2" w:rsidRDefault="00E365C2" w:rsidP="00E365C2">
      <w:pPr>
        <w:rPr>
          <w:rFonts w:ascii="Times New Roman" w:hAnsi="Times New Roman" w:cs="Times New Roman"/>
          <w:sz w:val="28"/>
          <w:szCs w:val="28"/>
          <w:lang w:eastAsia="ar-SA"/>
        </w:rPr>
      </w:pPr>
      <w:r w:rsidRPr="00E365C2">
        <w:rPr>
          <w:rFonts w:ascii="Times New Roman" w:hAnsi="Times New Roman" w:cs="Times New Roman"/>
          <w:sz w:val="28"/>
          <w:szCs w:val="28"/>
          <w:lang w:eastAsia="ar-SA"/>
        </w:rPr>
        <w:t xml:space="preserve">Пригородного сельского поселения                                                   </w:t>
      </w:r>
      <w:proofErr w:type="spellStart"/>
      <w:r w:rsidRPr="00E365C2">
        <w:rPr>
          <w:rFonts w:ascii="Times New Roman" w:hAnsi="Times New Roman" w:cs="Times New Roman"/>
          <w:sz w:val="28"/>
          <w:szCs w:val="28"/>
          <w:lang w:eastAsia="ar-SA"/>
        </w:rPr>
        <w:t>А.Ю.Малков</w:t>
      </w:r>
      <w:proofErr w:type="spellEnd"/>
    </w:p>
    <w:p w:rsidR="00E365C2" w:rsidRPr="00E365C2" w:rsidRDefault="00E365C2" w:rsidP="00E365C2">
      <w:pPr>
        <w:tabs>
          <w:tab w:val="left" w:pos="6270"/>
        </w:tabs>
        <w:jc w:val="both"/>
        <w:rPr>
          <w:rFonts w:ascii="Times New Roman" w:hAnsi="Times New Roman" w:cs="Times New Roman"/>
          <w:sz w:val="28"/>
          <w:szCs w:val="28"/>
        </w:rPr>
      </w:pPr>
    </w:p>
    <w:p w:rsidR="00E365C2" w:rsidRPr="00E365C2" w:rsidRDefault="00E365C2" w:rsidP="00E365C2">
      <w:pPr>
        <w:tabs>
          <w:tab w:val="left" w:pos="6270"/>
        </w:tabs>
        <w:spacing w:after="0"/>
        <w:jc w:val="both"/>
        <w:rPr>
          <w:rFonts w:ascii="Times New Roman" w:hAnsi="Times New Roman" w:cs="Times New Roman"/>
        </w:rPr>
      </w:pPr>
      <w:r w:rsidRPr="00E365C2">
        <w:rPr>
          <w:rFonts w:ascii="Times New Roman" w:hAnsi="Times New Roman" w:cs="Times New Roman"/>
          <w:b/>
        </w:rPr>
        <w:t xml:space="preserve">  </w:t>
      </w:r>
      <w:r>
        <w:rPr>
          <w:rFonts w:ascii="Times New Roman" w:hAnsi="Times New Roman" w:cs="Times New Roman"/>
          <w:b/>
        </w:rPr>
        <w:t xml:space="preserve">                                                                                                                    </w:t>
      </w:r>
      <w:r w:rsidRPr="00E365C2">
        <w:rPr>
          <w:rFonts w:ascii="Times New Roman" w:hAnsi="Times New Roman" w:cs="Times New Roman"/>
        </w:rPr>
        <w:t>Приложение к постановлению</w:t>
      </w:r>
    </w:p>
    <w:p w:rsidR="00E365C2" w:rsidRPr="00E365C2" w:rsidRDefault="00E365C2" w:rsidP="00E365C2">
      <w:pPr>
        <w:jc w:val="right"/>
        <w:rPr>
          <w:rFonts w:ascii="Times New Roman" w:hAnsi="Times New Roman" w:cs="Times New Roman"/>
        </w:rPr>
      </w:pPr>
      <w:proofErr w:type="gramStart"/>
      <w:r w:rsidRPr="00E365C2">
        <w:rPr>
          <w:rFonts w:ascii="Times New Roman" w:hAnsi="Times New Roman" w:cs="Times New Roman"/>
        </w:rPr>
        <w:t>от</w:t>
      </w:r>
      <w:proofErr w:type="gramEnd"/>
      <w:r w:rsidRPr="00E365C2">
        <w:rPr>
          <w:rFonts w:ascii="Times New Roman" w:hAnsi="Times New Roman" w:cs="Times New Roman"/>
        </w:rPr>
        <w:t xml:space="preserve"> 17.09.2020 г. № 127</w:t>
      </w:r>
    </w:p>
    <w:p w:rsidR="00E365C2" w:rsidRPr="00E365C2" w:rsidRDefault="00E365C2" w:rsidP="00E365C2">
      <w:pPr>
        <w:jc w:val="center"/>
        <w:rPr>
          <w:rFonts w:ascii="Times New Roman" w:hAnsi="Times New Roman" w:cs="Times New Roman"/>
          <w:sz w:val="28"/>
          <w:szCs w:val="28"/>
        </w:rPr>
      </w:pPr>
    </w:p>
    <w:p w:rsidR="00E365C2" w:rsidRPr="00E365C2" w:rsidRDefault="00E365C2" w:rsidP="00E365C2">
      <w:pPr>
        <w:spacing w:after="0"/>
        <w:jc w:val="center"/>
        <w:rPr>
          <w:rFonts w:ascii="Times New Roman" w:hAnsi="Times New Roman" w:cs="Times New Roman"/>
          <w:b/>
          <w:sz w:val="28"/>
          <w:szCs w:val="28"/>
        </w:rPr>
      </w:pPr>
      <w:r w:rsidRPr="00E365C2">
        <w:rPr>
          <w:rFonts w:ascii="Times New Roman" w:hAnsi="Times New Roman" w:cs="Times New Roman"/>
          <w:b/>
          <w:sz w:val="28"/>
          <w:szCs w:val="28"/>
        </w:rPr>
        <w:t>СПИСОК ОБЪЕКТОВ</w:t>
      </w:r>
    </w:p>
    <w:p w:rsidR="00E365C2" w:rsidRPr="00E365C2" w:rsidRDefault="00E365C2" w:rsidP="00E365C2">
      <w:pPr>
        <w:jc w:val="center"/>
        <w:rPr>
          <w:rFonts w:ascii="Times New Roman" w:hAnsi="Times New Roman" w:cs="Times New Roman"/>
          <w:b/>
          <w:sz w:val="28"/>
          <w:szCs w:val="28"/>
        </w:rPr>
      </w:pPr>
      <w:proofErr w:type="gramStart"/>
      <w:r w:rsidRPr="00E365C2">
        <w:rPr>
          <w:rFonts w:ascii="Times New Roman" w:hAnsi="Times New Roman" w:cs="Times New Roman"/>
          <w:b/>
          <w:sz w:val="28"/>
          <w:szCs w:val="28"/>
        </w:rPr>
        <w:t>подлежащих</w:t>
      </w:r>
      <w:proofErr w:type="gramEnd"/>
      <w:r w:rsidRPr="00E365C2">
        <w:rPr>
          <w:rFonts w:ascii="Times New Roman" w:hAnsi="Times New Roman" w:cs="Times New Roman"/>
          <w:b/>
          <w:sz w:val="28"/>
          <w:szCs w:val="28"/>
        </w:rPr>
        <w:t xml:space="preserve"> добавлению в базу данных ФИАС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8429"/>
      </w:tblGrid>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b/>
              </w:rPr>
            </w:pPr>
            <w:r w:rsidRPr="00E365C2">
              <w:rPr>
                <w:rFonts w:ascii="Times New Roman" w:hAnsi="Times New Roman" w:cs="Times New Roman"/>
                <w:b/>
              </w:rPr>
              <w:t>№ п/п</w:t>
            </w:r>
          </w:p>
        </w:tc>
        <w:tc>
          <w:tcPr>
            <w:tcW w:w="8429" w:type="dxa"/>
            <w:shd w:val="clear" w:color="auto" w:fill="auto"/>
          </w:tcPr>
          <w:p w:rsidR="00E365C2" w:rsidRPr="00E365C2" w:rsidRDefault="00E365C2" w:rsidP="00CA6747">
            <w:pPr>
              <w:jc w:val="center"/>
              <w:rPr>
                <w:rFonts w:ascii="Times New Roman" w:hAnsi="Times New Roman" w:cs="Times New Roman"/>
                <w:b/>
              </w:rPr>
            </w:pPr>
            <w:r w:rsidRPr="00E365C2">
              <w:rPr>
                <w:rFonts w:ascii="Times New Roman" w:hAnsi="Times New Roman" w:cs="Times New Roman"/>
                <w:b/>
              </w:rPr>
              <w:t>Адрес объекта адресации, подлежащего добавлению</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lastRenderedPageBreak/>
              <w:t>1</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№1</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2</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№2</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3</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№3</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4</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№5</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5</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№7</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6</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№8</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7</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№8А</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8</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№9</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9</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№10</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10</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№11</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11</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№12</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12</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№13</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13</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№15</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lastRenderedPageBreak/>
              <w:t>14</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№16</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15</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№17</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16</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№18</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17</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№19</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18</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№20</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19</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№21</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20</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№22</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21</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№23А</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22</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№24</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23</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№26</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24</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№28</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25</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№30</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26</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№32</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lastRenderedPageBreak/>
              <w:t>27</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№34</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28</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№36</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29</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№38</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30</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№40</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31</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№42</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32</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№44</w:t>
            </w:r>
          </w:p>
        </w:tc>
      </w:tr>
      <w:tr w:rsidR="00E365C2" w:rsidRPr="00E365C2" w:rsidTr="00E365C2">
        <w:tc>
          <w:tcPr>
            <w:tcW w:w="916"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33</w:t>
            </w:r>
          </w:p>
        </w:tc>
        <w:tc>
          <w:tcPr>
            <w:tcW w:w="8429" w:type="dxa"/>
            <w:shd w:val="clear" w:color="auto" w:fill="auto"/>
          </w:tcPr>
          <w:p w:rsidR="00E365C2" w:rsidRPr="00E365C2" w:rsidRDefault="00E365C2" w:rsidP="00CA6747">
            <w:pPr>
              <w:jc w:val="center"/>
              <w:rPr>
                <w:rFonts w:ascii="Times New Roman" w:hAnsi="Times New Roman" w:cs="Times New Roman"/>
              </w:rPr>
            </w:pPr>
            <w:r w:rsidRPr="00E365C2">
              <w:rPr>
                <w:rFonts w:ascii="Times New Roman" w:hAnsi="Times New Roman" w:cs="Times New Roman"/>
              </w:rPr>
              <w:t>Российская Федерация, Костромская область, муниципальный район город Нерехта и Нерехтский район, Пригородное сельское поселение, с. Фёдоровское, ул. Центральная, земельный участок №46</w:t>
            </w:r>
          </w:p>
        </w:tc>
      </w:tr>
    </w:tbl>
    <w:p w:rsidR="00E365C2" w:rsidRPr="00226C12" w:rsidRDefault="00E365C2" w:rsidP="00E365C2"/>
    <w:p w:rsidR="00044F8F" w:rsidRPr="00056F25" w:rsidRDefault="00044F8F" w:rsidP="00044F8F">
      <w:pPr>
        <w:spacing w:after="0" w:line="100" w:lineRule="atLeast"/>
        <w:jc w:val="both"/>
        <w:rPr>
          <w:rFonts w:ascii="Times New Roman" w:hAnsi="Times New Roman" w:cs="Times New Roman"/>
          <w:i/>
          <w:sz w:val="24"/>
          <w:szCs w:val="24"/>
        </w:rPr>
      </w:pPr>
      <w:r w:rsidRPr="00056F25">
        <w:rPr>
          <w:rFonts w:ascii="Times New Roman" w:hAnsi="Times New Roman" w:cs="Times New Roman"/>
          <w:sz w:val="24"/>
          <w:szCs w:val="24"/>
        </w:rPr>
        <w:t xml:space="preserve">            </w:t>
      </w:r>
    </w:p>
    <w:p w:rsidR="00E365C2" w:rsidRPr="00E365C2" w:rsidRDefault="00E365C2" w:rsidP="00E365C2">
      <w:pPr>
        <w:jc w:val="center"/>
        <w:rPr>
          <w:rFonts w:ascii="Times New Roman" w:hAnsi="Times New Roman" w:cs="Times New Roman"/>
        </w:rPr>
      </w:pPr>
      <w:r w:rsidRPr="00E365C2">
        <w:rPr>
          <w:rFonts w:ascii="Times New Roman" w:hAnsi="Times New Roman" w:cs="Times New Roman"/>
          <w:noProof/>
          <w:lang w:eastAsia="ru-RU"/>
        </w:rPr>
        <w:drawing>
          <wp:inline distT="0" distB="0" distL="0" distR="0">
            <wp:extent cx="4572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E365C2" w:rsidRPr="00E365C2" w:rsidRDefault="00E365C2" w:rsidP="00E365C2">
      <w:pPr>
        <w:spacing w:after="0"/>
        <w:jc w:val="center"/>
        <w:rPr>
          <w:rFonts w:ascii="Times New Roman" w:hAnsi="Times New Roman" w:cs="Times New Roman"/>
          <w:b/>
          <w:caps/>
          <w:sz w:val="28"/>
          <w:szCs w:val="28"/>
        </w:rPr>
      </w:pPr>
      <w:r w:rsidRPr="00E365C2">
        <w:rPr>
          <w:rFonts w:ascii="Times New Roman" w:hAnsi="Times New Roman" w:cs="Times New Roman"/>
          <w:b/>
          <w:caps/>
          <w:sz w:val="28"/>
          <w:szCs w:val="28"/>
        </w:rPr>
        <w:t>Костромская область</w:t>
      </w:r>
    </w:p>
    <w:p w:rsidR="00E365C2" w:rsidRPr="00E365C2" w:rsidRDefault="00E365C2" w:rsidP="00E365C2">
      <w:pPr>
        <w:spacing w:after="0"/>
        <w:jc w:val="center"/>
        <w:rPr>
          <w:rFonts w:ascii="Times New Roman" w:hAnsi="Times New Roman" w:cs="Times New Roman"/>
          <w:b/>
          <w:caps/>
          <w:sz w:val="28"/>
          <w:szCs w:val="28"/>
        </w:rPr>
      </w:pPr>
      <w:r w:rsidRPr="00E365C2">
        <w:rPr>
          <w:rFonts w:ascii="Times New Roman" w:hAnsi="Times New Roman" w:cs="Times New Roman"/>
          <w:b/>
          <w:caps/>
          <w:sz w:val="28"/>
          <w:szCs w:val="28"/>
        </w:rPr>
        <w:t xml:space="preserve">Администрация </w:t>
      </w:r>
    </w:p>
    <w:p w:rsidR="00E365C2" w:rsidRPr="00E365C2" w:rsidRDefault="00E365C2" w:rsidP="00E365C2">
      <w:pPr>
        <w:spacing w:after="0"/>
        <w:jc w:val="center"/>
        <w:rPr>
          <w:rFonts w:ascii="Times New Roman" w:hAnsi="Times New Roman" w:cs="Times New Roman"/>
          <w:b/>
          <w:caps/>
          <w:sz w:val="28"/>
          <w:szCs w:val="28"/>
        </w:rPr>
      </w:pPr>
      <w:r w:rsidRPr="00E365C2">
        <w:rPr>
          <w:rFonts w:ascii="Times New Roman" w:hAnsi="Times New Roman" w:cs="Times New Roman"/>
          <w:b/>
          <w:caps/>
          <w:sz w:val="28"/>
          <w:szCs w:val="28"/>
        </w:rPr>
        <w:t>Пригородного сельского поселения</w:t>
      </w:r>
    </w:p>
    <w:p w:rsidR="00E365C2" w:rsidRPr="00E365C2" w:rsidRDefault="00E365C2" w:rsidP="00E365C2">
      <w:pPr>
        <w:spacing w:after="0"/>
        <w:jc w:val="center"/>
        <w:rPr>
          <w:rFonts w:ascii="Times New Roman" w:hAnsi="Times New Roman" w:cs="Times New Roman"/>
          <w:b/>
          <w:caps/>
          <w:sz w:val="28"/>
          <w:szCs w:val="28"/>
        </w:rPr>
      </w:pPr>
      <w:r w:rsidRPr="00E365C2">
        <w:rPr>
          <w:rFonts w:ascii="Times New Roman" w:hAnsi="Times New Roman" w:cs="Times New Roman"/>
          <w:b/>
          <w:caps/>
          <w:sz w:val="28"/>
          <w:szCs w:val="28"/>
        </w:rPr>
        <w:t xml:space="preserve">муниципального района </w:t>
      </w:r>
    </w:p>
    <w:p w:rsidR="00E365C2" w:rsidRPr="00E365C2" w:rsidRDefault="00E365C2" w:rsidP="00E365C2">
      <w:pPr>
        <w:spacing w:after="0"/>
        <w:jc w:val="center"/>
        <w:rPr>
          <w:rFonts w:ascii="Times New Roman" w:hAnsi="Times New Roman" w:cs="Times New Roman"/>
          <w:b/>
          <w:caps/>
          <w:sz w:val="28"/>
          <w:szCs w:val="28"/>
        </w:rPr>
      </w:pPr>
      <w:r w:rsidRPr="00E365C2">
        <w:rPr>
          <w:rFonts w:ascii="Times New Roman" w:hAnsi="Times New Roman" w:cs="Times New Roman"/>
          <w:b/>
          <w:caps/>
          <w:sz w:val="28"/>
          <w:szCs w:val="28"/>
        </w:rPr>
        <w:t>город Нерехта и Нерехтский район</w:t>
      </w:r>
    </w:p>
    <w:p w:rsidR="00E365C2" w:rsidRPr="00E365C2" w:rsidRDefault="00E365C2" w:rsidP="00E365C2">
      <w:pPr>
        <w:spacing w:after="0"/>
        <w:jc w:val="center"/>
        <w:rPr>
          <w:rFonts w:ascii="Times New Roman" w:hAnsi="Times New Roman" w:cs="Times New Roman"/>
          <w:b/>
          <w:caps/>
          <w:sz w:val="28"/>
          <w:szCs w:val="28"/>
        </w:rPr>
      </w:pPr>
      <w:r w:rsidRPr="00E365C2">
        <w:rPr>
          <w:rFonts w:ascii="Times New Roman" w:hAnsi="Times New Roman" w:cs="Times New Roman"/>
          <w:b/>
          <w:caps/>
          <w:sz w:val="28"/>
          <w:szCs w:val="28"/>
        </w:rPr>
        <w:t>Костромской области</w:t>
      </w:r>
    </w:p>
    <w:p w:rsidR="00E365C2" w:rsidRPr="00E365C2" w:rsidRDefault="00E365C2" w:rsidP="00E365C2">
      <w:pPr>
        <w:jc w:val="center"/>
        <w:rPr>
          <w:rFonts w:ascii="Times New Roman" w:hAnsi="Times New Roman" w:cs="Times New Roman"/>
          <w:b/>
          <w:sz w:val="28"/>
          <w:szCs w:val="28"/>
        </w:rPr>
      </w:pPr>
      <w:r w:rsidRPr="00E365C2">
        <w:rPr>
          <w:rFonts w:ascii="Times New Roman" w:hAnsi="Times New Roman" w:cs="Times New Roman"/>
          <w:b/>
          <w:sz w:val="28"/>
          <w:szCs w:val="28"/>
        </w:rPr>
        <w:t>ПОСТАНОВЛЕНИЕ</w:t>
      </w:r>
    </w:p>
    <w:p w:rsidR="00E365C2" w:rsidRPr="00E365C2" w:rsidRDefault="00E365C2" w:rsidP="00E365C2">
      <w:pPr>
        <w:jc w:val="center"/>
        <w:rPr>
          <w:rFonts w:ascii="Times New Roman" w:hAnsi="Times New Roman" w:cs="Times New Roman"/>
        </w:rPr>
      </w:pPr>
    </w:p>
    <w:p w:rsidR="00E365C2" w:rsidRPr="00E365C2" w:rsidRDefault="00E365C2" w:rsidP="00E365C2">
      <w:pPr>
        <w:rPr>
          <w:rFonts w:ascii="Times New Roman" w:hAnsi="Times New Roman" w:cs="Times New Roman"/>
          <w:b/>
          <w:sz w:val="28"/>
          <w:szCs w:val="28"/>
        </w:rPr>
      </w:pPr>
      <w:proofErr w:type="gramStart"/>
      <w:r w:rsidRPr="00E365C2">
        <w:rPr>
          <w:rFonts w:ascii="Times New Roman" w:hAnsi="Times New Roman" w:cs="Times New Roman"/>
          <w:b/>
          <w:sz w:val="28"/>
          <w:szCs w:val="28"/>
        </w:rPr>
        <w:t>от</w:t>
      </w:r>
      <w:proofErr w:type="gramEnd"/>
      <w:r w:rsidRPr="00E365C2">
        <w:rPr>
          <w:rFonts w:ascii="Times New Roman" w:hAnsi="Times New Roman" w:cs="Times New Roman"/>
          <w:b/>
          <w:sz w:val="28"/>
          <w:szCs w:val="28"/>
        </w:rPr>
        <w:t xml:space="preserve"> 21 сентября 2020 года                        №  128</w:t>
      </w:r>
    </w:p>
    <w:p w:rsidR="00E365C2" w:rsidRPr="00E365C2" w:rsidRDefault="00E365C2" w:rsidP="00E365C2">
      <w:pPr>
        <w:jc w:val="center"/>
        <w:rPr>
          <w:rFonts w:ascii="Times New Roman" w:hAnsi="Times New Roman" w:cs="Times New Roman"/>
          <w:b/>
        </w:rPr>
      </w:pPr>
    </w:p>
    <w:tbl>
      <w:tblPr>
        <w:tblW w:w="4414" w:type="dxa"/>
        <w:tblLook w:val="01E0" w:firstRow="1" w:lastRow="1" w:firstColumn="1" w:lastColumn="1" w:noHBand="0" w:noVBand="0"/>
      </w:tblPr>
      <w:tblGrid>
        <w:gridCol w:w="4126"/>
        <w:gridCol w:w="288"/>
      </w:tblGrid>
      <w:tr w:rsidR="00E365C2" w:rsidRPr="00E365C2" w:rsidTr="00CA6747">
        <w:trPr>
          <w:trHeight w:val="439"/>
        </w:trPr>
        <w:tc>
          <w:tcPr>
            <w:tcW w:w="4126" w:type="dxa"/>
            <w:shd w:val="clear" w:color="auto" w:fill="auto"/>
          </w:tcPr>
          <w:p w:rsidR="00E365C2" w:rsidRPr="00E365C2" w:rsidRDefault="00E365C2" w:rsidP="00CA6747">
            <w:pPr>
              <w:pStyle w:val="a6"/>
              <w:rPr>
                <w:rFonts w:ascii="Times New Roman" w:hAnsi="Times New Roman"/>
                <w:b/>
                <w:sz w:val="28"/>
                <w:szCs w:val="28"/>
              </w:rPr>
            </w:pPr>
            <w:r w:rsidRPr="00E365C2">
              <w:rPr>
                <w:rFonts w:ascii="Times New Roman" w:hAnsi="Times New Roman"/>
                <w:b/>
                <w:sz w:val="28"/>
                <w:szCs w:val="28"/>
              </w:rPr>
              <w:t xml:space="preserve">Об уточнении адреса жилому дому в д. Лаврово </w:t>
            </w:r>
            <w:proofErr w:type="spellStart"/>
            <w:r w:rsidRPr="00E365C2">
              <w:rPr>
                <w:rFonts w:ascii="Times New Roman" w:hAnsi="Times New Roman"/>
                <w:b/>
                <w:sz w:val="28"/>
                <w:szCs w:val="28"/>
              </w:rPr>
              <w:lastRenderedPageBreak/>
              <w:t>Нерехтского</w:t>
            </w:r>
            <w:proofErr w:type="spellEnd"/>
            <w:r w:rsidRPr="00E365C2">
              <w:rPr>
                <w:rFonts w:ascii="Times New Roman" w:hAnsi="Times New Roman"/>
                <w:b/>
                <w:sz w:val="28"/>
                <w:szCs w:val="28"/>
              </w:rPr>
              <w:t xml:space="preserve"> района Костромской области</w:t>
            </w:r>
          </w:p>
        </w:tc>
        <w:tc>
          <w:tcPr>
            <w:tcW w:w="288" w:type="dxa"/>
            <w:shd w:val="clear" w:color="auto" w:fill="auto"/>
          </w:tcPr>
          <w:p w:rsidR="00E365C2" w:rsidRPr="00E365C2" w:rsidRDefault="00E365C2" w:rsidP="00CA6747">
            <w:pPr>
              <w:jc w:val="both"/>
              <w:rPr>
                <w:rFonts w:ascii="Times New Roman" w:hAnsi="Times New Roman" w:cs="Times New Roman"/>
                <w:b/>
                <w:bCs/>
              </w:rPr>
            </w:pPr>
          </w:p>
        </w:tc>
      </w:tr>
    </w:tbl>
    <w:p w:rsidR="00E365C2" w:rsidRPr="00E365C2" w:rsidRDefault="00E365C2" w:rsidP="00E365C2">
      <w:pPr>
        <w:pStyle w:val="2"/>
        <w:shd w:val="clear" w:color="auto" w:fill="auto"/>
        <w:spacing w:after="232" w:line="307" w:lineRule="exact"/>
        <w:ind w:right="40" w:firstLine="0"/>
        <w:jc w:val="both"/>
        <w:rPr>
          <w:rFonts w:ascii="Times New Roman" w:hAnsi="Times New Roman" w:cs="Times New Roman"/>
          <w:color w:val="000000"/>
          <w:sz w:val="28"/>
          <w:szCs w:val="28"/>
        </w:rPr>
      </w:pPr>
    </w:p>
    <w:p w:rsidR="00E365C2" w:rsidRPr="00E365C2" w:rsidRDefault="00E365C2" w:rsidP="00E365C2">
      <w:pPr>
        <w:jc w:val="both"/>
        <w:rPr>
          <w:rFonts w:ascii="Times New Roman" w:hAnsi="Times New Roman" w:cs="Times New Roman"/>
          <w:sz w:val="28"/>
          <w:szCs w:val="28"/>
          <w:lang w:eastAsia="ar-SA"/>
        </w:rPr>
      </w:pPr>
      <w:r w:rsidRPr="00E365C2">
        <w:rPr>
          <w:rFonts w:ascii="Times New Roman" w:hAnsi="Times New Roman" w:cs="Times New Roman"/>
        </w:rPr>
        <w:t xml:space="preserve">         </w:t>
      </w:r>
      <w:r w:rsidRPr="00E365C2">
        <w:rPr>
          <w:rFonts w:ascii="Times New Roman" w:hAnsi="Times New Roman" w:cs="Times New Roman"/>
          <w:sz w:val="28"/>
          <w:szCs w:val="28"/>
          <w:lang w:eastAsia="ar-SA"/>
        </w:rPr>
        <w:t>По результатам инвентаризации, проведенной администрацией Пригородного сельского поселения, с целью приведения в соответствие адресов жилых домов, указанных в технической документации Областного государственного бюджетного учреждения «</w:t>
      </w:r>
      <w:proofErr w:type="spellStart"/>
      <w:r w:rsidRPr="00E365C2">
        <w:rPr>
          <w:rFonts w:ascii="Times New Roman" w:hAnsi="Times New Roman" w:cs="Times New Roman"/>
          <w:sz w:val="28"/>
          <w:szCs w:val="28"/>
          <w:lang w:eastAsia="ar-SA"/>
        </w:rPr>
        <w:t>Костромаоблкадастр</w:t>
      </w:r>
      <w:proofErr w:type="spellEnd"/>
      <w:r w:rsidRPr="00E365C2">
        <w:rPr>
          <w:rFonts w:ascii="Times New Roman" w:hAnsi="Times New Roman" w:cs="Times New Roman"/>
          <w:sz w:val="28"/>
          <w:szCs w:val="28"/>
          <w:lang w:eastAsia="ar-SA"/>
        </w:rPr>
        <w:t xml:space="preserve"> – Областное БТИ», с адресами жилых домов, указанных в ГКН, администрация Пригородного сельского поселения</w:t>
      </w:r>
    </w:p>
    <w:p w:rsidR="00E365C2" w:rsidRPr="00E365C2" w:rsidRDefault="00E365C2" w:rsidP="00E365C2">
      <w:pPr>
        <w:jc w:val="both"/>
        <w:rPr>
          <w:rFonts w:ascii="Times New Roman" w:hAnsi="Times New Roman" w:cs="Times New Roman"/>
          <w:b/>
          <w:sz w:val="28"/>
          <w:szCs w:val="28"/>
          <w:lang w:eastAsia="ar-SA"/>
        </w:rPr>
      </w:pPr>
      <w:r w:rsidRPr="00E365C2">
        <w:rPr>
          <w:rFonts w:ascii="Times New Roman" w:hAnsi="Times New Roman" w:cs="Times New Roman"/>
          <w:b/>
          <w:sz w:val="28"/>
          <w:szCs w:val="28"/>
          <w:lang w:eastAsia="ar-SA"/>
        </w:rPr>
        <w:t>ПОСТАНОВЛЯЕТ:</w:t>
      </w:r>
    </w:p>
    <w:p w:rsidR="00E365C2" w:rsidRPr="00E365C2" w:rsidRDefault="00E365C2" w:rsidP="00E365C2">
      <w:pPr>
        <w:widowControl/>
        <w:numPr>
          <w:ilvl w:val="0"/>
          <w:numId w:val="4"/>
        </w:numPr>
        <w:autoSpaceDN/>
        <w:spacing w:after="0" w:line="240" w:lineRule="auto"/>
        <w:jc w:val="both"/>
        <w:rPr>
          <w:rFonts w:ascii="Times New Roman" w:hAnsi="Times New Roman" w:cs="Times New Roman"/>
          <w:sz w:val="28"/>
          <w:szCs w:val="28"/>
          <w:lang w:eastAsia="ar-SA"/>
        </w:rPr>
      </w:pPr>
      <w:r w:rsidRPr="00E365C2">
        <w:rPr>
          <w:rFonts w:ascii="Times New Roman" w:hAnsi="Times New Roman" w:cs="Times New Roman"/>
          <w:sz w:val="28"/>
          <w:szCs w:val="28"/>
          <w:lang w:eastAsia="ar-SA"/>
        </w:rPr>
        <w:t xml:space="preserve">Уточнить жилому дому с кадастровым номером 44:13:060101:1161, площадью 73,4 </w:t>
      </w:r>
      <w:proofErr w:type="spellStart"/>
      <w:r w:rsidRPr="00E365C2">
        <w:rPr>
          <w:rFonts w:ascii="Times New Roman" w:hAnsi="Times New Roman" w:cs="Times New Roman"/>
          <w:sz w:val="28"/>
          <w:szCs w:val="28"/>
          <w:lang w:eastAsia="ar-SA"/>
        </w:rPr>
        <w:t>кв.м</w:t>
      </w:r>
      <w:proofErr w:type="spellEnd"/>
      <w:r w:rsidRPr="00E365C2">
        <w:rPr>
          <w:rFonts w:ascii="Times New Roman" w:hAnsi="Times New Roman" w:cs="Times New Roman"/>
          <w:sz w:val="28"/>
          <w:szCs w:val="28"/>
          <w:lang w:eastAsia="ar-SA"/>
        </w:rPr>
        <w:t>., вместо адреса «Костромская область, Нерехтский район, д. Лаврово, ул. Садовая, д.7» следующий адрес: «Костромская область, Нерехтский район, д. Лаврово, ул. Полевая, д.13».</w:t>
      </w:r>
    </w:p>
    <w:p w:rsidR="00E365C2" w:rsidRPr="00E365C2" w:rsidRDefault="00E365C2" w:rsidP="00E365C2">
      <w:pPr>
        <w:widowControl/>
        <w:numPr>
          <w:ilvl w:val="0"/>
          <w:numId w:val="4"/>
        </w:numPr>
        <w:autoSpaceDN/>
        <w:spacing w:after="0" w:line="240" w:lineRule="auto"/>
        <w:jc w:val="both"/>
        <w:rPr>
          <w:rFonts w:ascii="Times New Roman" w:hAnsi="Times New Roman" w:cs="Times New Roman"/>
          <w:sz w:val="28"/>
          <w:szCs w:val="28"/>
          <w:lang w:eastAsia="ar-SA"/>
        </w:rPr>
      </w:pPr>
      <w:r w:rsidRPr="00E365C2">
        <w:rPr>
          <w:rFonts w:ascii="Times New Roman" w:hAnsi="Times New Roman" w:cs="Times New Roman"/>
          <w:sz w:val="28"/>
          <w:szCs w:val="28"/>
          <w:lang w:eastAsia="ar-SA"/>
        </w:rPr>
        <w:t>Настоящее постановление вступает в силу с момента подписания.</w:t>
      </w:r>
    </w:p>
    <w:p w:rsidR="00E365C2" w:rsidRPr="00E365C2" w:rsidRDefault="00E365C2" w:rsidP="00E365C2">
      <w:pPr>
        <w:rPr>
          <w:rFonts w:ascii="Times New Roman" w:hAnsi="Times New Roman" w:cs="Times New Roman"/>
          <w:sz w:val="28"/>
          <w:szCs w:val="28"/>
          <w:lang w:eastAsia="ar-SA"/>
        </w:rPr>
      </w:pPr>
    </w:p>
    <w:p w:rsidR="00E365C2" w:rsidRPr="00E365C2" w:rsidRDefault="00E365C2" w:rsidP="00E365C2">
      <w:pPr>
        <w:spacing w:after="0"/>
        <w:jc w:val="both"/>
        <w:rPr>
          <w:rFonts w:ascii="Times New Roman" w:hAnsi="Times New Roman" w:cs="Times New Roman"/>
          <w:sz w:val="28"/>
          <w:szCs w:val="28"/>
          <w:lang w:eastAsia="ar-SA"/>
        </w:rPr>
      </w:pPr>
      <w:r w:rsidRPr="00E365C2">
        <w:rPr>
          <w:rFonts w:ascii="Times New Roman" w:hAnsi="Times New Roman" w:cs="Times New Roman"/>
          <w:sz w:val="28"/>
          <w:szCs w:val="28"/>
          <w:lang w:eastAsia="ar-SA"/>
        </w:rPr>
        <w:t>Глава администрации</w:t>
      </w:r>
    </w:p>
    <w:p w:rsidR="00E365C2" w:rsidRDefault="00E365C2" w:rsidP="00E365C2">
      <w:pPr>
        <w:rPr>
          <w:rFonts w:ascii="Times New Roman" w:hAnsi="Times New Roman" w:cs="Times New Roman"/>
          <w:sz w:val="28"/>
          <w:szCs w:val="28"/>
          <w:lang w:eastAsia="ar-SA"/>
        </w:rPr>
      </w:pPr>
      <w:r w:rsidRPr="00E365C2">
        <w:rPr>
          <w:rFonts w:ascii="Times New Roman" w:hAnsi="Times New Roman" w:cs="Times New Roman"/>
          <w:sz w:val="28"/>
          <w:szCs w:val="28"/>
          <w:lang w:eastAsia="ar-SA"/>
        </w:rPr>
        <w:t xml:space="preserve">Пригородного сельского поселения                                                  </w:t>
      </w:r>
      <w:proofErr w:type="spellStart"/>
      <w:r w:rsidRPr="00E365C2">
        <w:rPr>
          <w:rFonts w:ascii="Times New Roman" w:hAnsi="Times New Roman" w:cs="Times New Roman"/>
          <w:sz w:val="28"/>
          <w:szCs w:val="28"/>
          <w:lang w:eastAsia="ar-SA"/>
        </w:rPr>
        <w:t>А.Ю.Малков</w:t>
      </w:r>
      <w:proofErr w:type="spellEnd"/>
    </w:p>
    <w:p w:rsidR="00E365C2" w:rsidRDefault="00E365C2" w:rsidP="00E365C2">
      <w:pPr>
        <w:rPr>
          <w:rFonts w:ascii="Times New Roman" w:hAnsi="Times New Roman" w:cs="Times New Roman"/>
          <w:sz w:val="28"/>
          <w:szCs w:val="28"/>
          <w:lang w:eastAsia="ar-SA"/>
        </w:rPr>
      </w:pPr>
      <w:bookmarkStart w:id="0" w:name="_GoBack"/>
      <w:bookmarkEnd w:id="0"/>
    </w:p>
    <w:sectPr w:rsidR="00E36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2F1748E7"/>
    <w:multiLevelType w:val="hybridMultilevel"/>
    <w:tmpl w:val="3C562290"/>
    <w:lvl w:ilvl="0" w:tplc="688C286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73202C"/>
    <w:multiLevelType w:val="hybridMultilevel"/>
    <w:tmpl w:val="CAAEE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C5089F"/>
    <w:multiLevelType w:val="hybridMultilevel"/>
    <w:tmpl w:val="34CA9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8E"/>
    <w:rsid w:val="00044F8F"/>
    <w:rsid w:val="00086FE4"/>
    <w:rsid w:val="005F3459"/>
    <w:rsid w:val="009F7C8E"/>
    <w:rsid w:val="00B73285"/>
    <w:rsid w:val="00E36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9AA35-76A6-43C3-8E8A-55A0363C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F8F"/>
    <w:pPr>
      <w:widowControl w:val="0"/>
      <w:suppressAutoHyphens/>
      <w:autoSpaceDN w:val="0"/>
      <w:spacing w:after="200" w:line="276" w:lineRule="auto"/>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044F8F"/>
  </w:style>
  <w:style w:type="paragraph" w:customStyle="1" w:styleId="a3">
    <w:name w:val="Содержимое таблицы"/>
    <w:basedOn w:val="a"/>
    <w:rsid w:val="00044F8F"/>
    <w:pPr>
      <w:widowControl/>
      <w:suppressLineNumbers/>
      <w:autoSpaceDN/>
      <w:spacing w:after="0" w:line="240" w:lineRule="auto"/>
    </w:pPr>
    <w:rPr>
      <w:rFonts w:ascii="Times New Roman" w:eastAsia="Times New Roman" w:hAnsi="Times New Roman" w:cs="Times New Roman"/>
      <w:kern w:val="0"/>
      <w:sz w:val="24"/>
      <w:szCs w:val="20"/>
      <w:lang w:eastAsia="ar-SA"/>
    </w:rPr>
  </w:style>
  <w:style w:type="paragraph" w:customStyle="1" w:styleId="8">
    <w:name w:val="Обычный (веб)8"/>
    <w:basedOn w:val="a"/>
    <w:rsid w:val="00044F8F"/>
    <w:pPr>
      <w:widowControl/>
      <w:autoSpaceDN/>
      <w:spacing w:before="28" w:after="119" w:line="100" w:lineRule="atLeast"/>
    </w:pPr>
    <w:rPr>
      <w:rFonts w:ascii="Times New Roman" w:eastAsia="Times New Roman" w:hAnsi="Times New Roman" w:cs="Times New Roman"/>
      <w:kern w:val="0"/>
      <w:sz w:val="24"/>
      <w:szCs w:val="24"/>
      <w:lang w:eastAsia="ar-SA"/>
    </w:rPr>
  </w:style>
  <w:style w:type="paragraph" w:customStyle="1" w:styleId="a4">
    <w:name w:val="Знак"/>
    <w:basedOn w:val="a"/>
    <w:autoRedefine/>
    <w:rsid w:val="00E365C2"/>
    <w:pPr>
      <w:widowControl/>
      <w:suppressAutoHyphens w:val="0"/>
      <w:autoSpaceDN/>
      <w:spacing w:after="160" w:line="240" w:lineRule="exact"/>
    </w:pPr>
    <w:rPr>
      <w:rFonts w:ascii="Times New Roman" w:eastAsia="Times New Roman" w:hAnsi="Times New Roman" w:cs="Times New Roman"/>
      <w:kern w:val="0"/>
      <w:sz w:val="28"/>
      <w:szCs w:val="28"/>
      <w:lang w:val="en-US"/>
    </w:rPr>
  </w:style>
  <w:style w:type="character" w:customStyle="1" w:styleId="a5">
    <w:name w:val="Основной текст_"/>
    <w:link w:val="2"/>
    <w:rsid w:val="00E365C2"/>
    <w:rPr>
      <w:sz w:val="26"/>
      <w:szCs w:val="26"/>
      <w:shd w:val="clear" w:color="auto" w:fill="FFFFFF"/>
    </w:rPr>
  </w:style>
  <w:style w:type="paragraph" w:customStyle="1" w:styleId="2">
    <w:name w:val="Основной текст2"/>
    <w:basedOn w:val="a"/>
    <w:link w:val="a5"/>
    <w:rsid w:val="00E365C2"/>
    <w:pPr>
      <w:shd w:val="clear" w:color="auto" w:fill="FFFFFF"/>
      <w:suppressAutoHyphens w:val="0"/>
      <w:autoSpaceDN/>
      <w:spacing w:after="360" w:line="0" w:lineRule="atLeast"/>
      <w:ind w:hanging="460"/>
      <w:jc w:val="center"/>
    </w:pPr>
    <w:rPr>
      <w:rFonts w:asciiTheme="minorHAnsi" w:eastAsiaTheme="minorHAnsi" w:hAnsiTheme="minorHAnsi" w:cstheme="minorBidi"/>
      <w:kern w:val="0"/>
      <w:sz w:val="26"/>
      <w:szCs w:val="26"/>
    </w:rPr>
  </w:style>
  <w:style w:type="paragraph" w:styleId="a6">
    <w:name w:val="No Spacing"/>
    <w:qFormat/>
    <w:rsid w:val="00E365C2"/>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606D-889F-472A-940E-2EF99560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3804</Words>
  <Characters>21687</Characters>
  <Application>Microsoft Office Word</Application>
  <DocSecurity>0</DocSecurity>
  <Lines>180</Lines>
  <Paragraphs>50</Paragraphs>
  <ScaleCrop>false</ScaleCrop>
  <Company>SPecialiST RePack</Company>
  <LinksUpToDate>false</LinksUpToDate>
  <CharactersWithSpaces>25441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2020-10-05T05:38:00Z</dcterms:created>
  <dcterms:modified xsi:type="dcterms:W3CDTF">2020-10-07T13:09:00Z</dcterms:modified>
</cp:coreProperties>
</file>