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DD" w:rsidRDefault="005E0EDD" w:rsidP="005E0ED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6CCF90" wp14:editId="72638187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DD" w:rsidRPr="00932239" w:rsidRDefault="005E0EDD" w:rsidP="005E0ED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35                            10 сентября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CF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5E0EDD" w:rsidRPr="00932239" w:rsidRDefault="005E0EDD" w:rsidP="005E0EDD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35                            10 сентября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6D1D6A" wp14:editId="6B0E51A2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EDD" w:rsidRDefault="005E0EDD" w:rsidP="005E0EDD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7"/>
          <w:szCs w:val="27"/>
          <w:lang w:eastAsia="ru-RU"/>
        </w:rPr>
      </w:pPr>
    </w:p>
    <w:p w:rsidR="005E0EDD" w:rsidRPr="005E0EDD" w:rsidRDefault="005E0EDD" w:rsidP="005E0EDD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7"/>
          <w:szCs w:val="27"/>
          <w:lang w:eastAsia="ru-RU"/>
        </w:rPr>
      </w:pPr>
      <w:r w:rsidRPr="005E0EDD">
        <w:rPr>
          <w:rFonts w:ascii="Times New Roman" w:eastAsia="Times New Roman" w:hAnsi="Times New Roman" w:cs="Times New Roman"/>
          <w:b/>
          <w:kern w:val="16"/>
          <w:sz w:val="27"/>
          <w:szCs w:val="27"/>
          <w:lang w:eastAsia="ru-RU"/>
        </w:rPr>
        <w:t xml:space="preserve">Костромская межрайонная природоохранная прокуратура </w:t>
      </w:r>
      <w:r>
        <w:rPr>
          <w:rFonts w:ascii="Times New Roman" w:eastAsia="Times New Roman" w:hAnsi="Times New Roman" w:cs="Times New Roman"/>
          <w:b/>
          <w:kern w:val="16"/>
          <w:sz w:val="27"/>
          <w:szCs w:val="27"/>
          <w:lang w:eastAsia="ru-RU"/>
        </w:rPr>
        <w:t>сообщает</w:t>
      </w:r>
    </w:p>
    <w:p w:rsidR="005E0EDD" w:rsidRDefault="005E0EDD" w:rsidP="005E0EDD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</w:p>
    <w:p w:rsidR="005E0EDD" w:rsidRDefault="005E0EDD" w:rsidP="005E0EDD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</w:p>
    <w:p w:rsidR="005E0EDD" w:rsidRDefault="005E0EDD" w:rsidP="005E0EDD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Как сообщалось ранее, </w:t>
      </w: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в связи с участившимися обращениями жителей г. Костромы на ухудшение качества атмосферного воздуха улицах города Костромы пров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одится</w:t>
      </w:r>
      <w:r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проверка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.</w:t>
      </w:r>
    </w:p>
    <w:p w:rsidR="005E0EDD" w:rsidRPr="00411457" w:rsidRDefault="005E0EDD" w:rsidP="005E0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Прокурором в отношении руководителей, а также самих организаций</w:t>
      </w:r>
      <w:r>
        <w:rPr>
          <w:rFonts w:ascii="Times New Roman" w:hAnsi="Times New Roman" w:cs="Times New Roman"/>
          <w:sz w:val="27"/>
          <w:szCs w:val="27"/>
        </w:rPr>
        <w:t xml:space="preserve"> по производству древесного угля</w:t>
      </w:r>
      <w:r w:rsidRPr="00411457">
        <w:rPr>
          <w:rFonts w:ascii="Times New Roman" w:hAnsi="Times New Roman" w:cs="Times New Roman"/>
          <w:sz w:val="27"/>
          <w:szCs w:val="27"/>
        </w:rPr>
        <w:t xml:space="preserve"> возбуждены производства об административных правонарушениях по ст. </w:t>
      </w:r>
      <w:r w:rsidRPr="00506F90">
        <w:rPr>
          <w:rFonts w:ascii="Times New Roman" w:hAnsi="Times New Roman" w:cs="Times New Roman"/>
          <w:sz w:val="28"/>
          <w:szCs w:val="28"/>
        </w:rPr>
        <w:t>8.1, 8.2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457">
        <w:rPr>
          <w:rFonts w:ascii="Times New Roman" w:hAnsi="Times New Roman" w:cs="Times New Roman"/>
          <w:sz w:val="27"/>
          <w:szCs w:val="27"/>
        </w:rPr>
        <w:t xml:space="preserve">8.5, 8.21 ч. 3, 8.46 КоАП РФ (22 постановления </w:t>
      </w:r>
      <w:r w:rsidRPr="00411457">
        <w:rPr>
          <w:rFonts w:ascii="Times New Roman" w:hAnsi="Times New Roman" w:cs="Times New Roman"/>
          <w:bCs/>
          <w:sz w:val="27"/>
          <w:szCs w:val="27"/>
        </w:rPr>
        <w:t>о возбуждении дела об административном правонарушении).</w:t>
      </w:r>
    </w:p>
    <w:p w:rsidR="005E0EDD" w:rsidRPr="00506F90" w:rsidRDefault="005E0EDD" w:rsidP="005E0ED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На сегодняшний день один индивидуальный предприниматель, </w:t>
      </w:r>
      <w:r w:rsidRPr="00506F90">
        <w:rPr>
          <w:rFonts w:ascii="Times New Roman" w:hAnsi="Times New Roman" w:cs="Times New Roman"/>
          <w:sz w:val="28"/>
          <w:szCs w:val="28"/>
        </w:rPr>
        <w:t xml:space="preserve">производство которого расположено ул. П. Щербины, </w:t>
      </w:r>
      <w:r>
        <w:rPr>
          <w:rFonts w:ascii="Times New Roman" w:hAnsi="Times New Roman" w:cs="Times New Roman"/>
          <w:sz w:val="28"/>
          <w:szCs w:val="28"/>
        </w:rPr>
        <w:t xml:space="preserve">г. Кострома 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привлечен к административной ответственности по </w:t>
      </w:r>
      <w:r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>п</w:t>
      </w:r>
      <w:r w:rsidRPr="002F0263">
        <w:rPr>
          <w:rFonts w:ascii="Times New Roman" w:eastAsia="Calibri" w:hAnsi="Times New Roman" w:cs="Times New Roman"/>
          <w:kern w:val="0"/>
          <w:sz w:val="27"/>
          <w:szCs w:val="27"/>
        </w:rPr>
        <w:t>остановлениям</w:t>
      </w:r>
      <w:r>
        <w:rPr>
          <w:rFonts w:ascii="Times New Roman" w:eastAsia="Calibri" w:hAnsi="Times New Roman" w:cs="Times New Roman"/>
          <w:kern w:val="0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административного дела</w:t>
      </w:r>
      <w:r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</w:t>
      </w:r>
      <w:r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ей</w:t>
      </w:r>
      <w:r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сумм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ой штрафа</w:t>
      </w:r>
      <w:r w:rsidRPr="00506F9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79000 рублей. </w:t>
      </w:r>
    </w:p>
    <w:p w:rsidR="005E0EDD" w:rsidRPr="00506F90" w:rsidRDefault="005E0EDD" w:rsidP="005E0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F90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по освещенному предмету продолжаются.</w:t>
      </w:r>
    </w:p>
    <w:p w:rsidR="00347FF5" w:rsidRDefault="00347FF5"/>
    <w:p w:rsidR="00F0489B" w:rsidRDefault="00F0489B" w:rsidP="00F0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сентября 2020 года Волжский межрегиональный природоохранный прокурор проведет прием граждан Костромской области</w:t>
      </w:r>
    </w:p>
    <w:p w:rsidR="00F0489B" w:rsidRPr="00E305DB" w:rsidRDefault="00F0489B" w:rsidP="00F0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режиме видеосвязи</w:t>
      </w:r>
    </w:p>
    <w:p w:rsidR="00F0489B" w:rsidRPr="00E305DB" w:rsidRDefault="00F0489B" w:rsidP="00F0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0489B" w:rsidRPr="00E305DB" w:rsidRDefault="00F0489B" w:rsidP="00F0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 сентября 2020 г. с 11.00 до 12.00 Волжский межрегиональный природоохранный прокурор проведет прием граждан Костромской области в режиме видеосвязи.</w:t>
      </w:r>
    </w:p>
    <w:p w:rsidR="00F0489B" w:rsidRPr="00E305DB" w:rsidRDefault="00F0489B" w:rsidP="00F0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прием можно обратиться по вопросам</w:t>
      </w: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связанным с нарушениями природоохранного законодательства, сообщить об известных им фактах совершения экологических, коррупционных правонарушений и преступлений.</w:t>
      </w:r>
    </w:p>
    <w:p w:rsidR="00F0489B" w:rsidRPr="00E305DB" w:rsidRDefault="00F0489B" w:rsidP="00F0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обеспечения возможности видеоконференц-связи заявителям </w:t>
      </w: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необходимо обратиться в Костромскую межрайонную природоохранную прокуратуру (г. Кострома, переулок </w:t>
      </w:r>
      <w:proofErr w:type="spellStart"/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Кадыевский</w:t>
      </w:r>
      <w:proofErr w:type="spellEnd"/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4).</w:t>
      </w:r>
    </w:p>
    <w:p w:rsidR="00F0489B" w:rsidRPr="00E305DB" w:rsidRDefault="00F0489B" w:rsidP="00F048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Получить дополнительную информацию и записаться на прием можно по адресу электронной почты: vmpp2014@mail.ru, по тел. в г. Твери 8(4822) 36-96-08 и по тел. в г. Костроме по адресу электронной почты: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61D9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kmpp</w:t>
      </w:r>
      <w:proofErr w:type="spellEnd"/>
      <w:r w:rsidRPr="00961D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44@yandex.ru </w:t>
      </w: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8</w:t>
      </w:r>
      <w:proofErr w:type="gramEnd"/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(4942) 37-14-01.</w:t>
      </w:r>
    </w:p>
    <w:p w:rsidR="00F0489B" w:rsidRDefault="00F0489B"/>
    <w:p w:rsidR="003A23DF" w:rsidRPr="003A23DF" w:rsidRDefault="003A23DF" w:rsidP="003A2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EAA23F" wp14:editId="7D5F0DDF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DF" w:rsidRPr="003A23DF" w:rsidRDefault="003A23DF" w:rsidP="003A23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3DF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3A23DF" w:rsidRPr="003A23DF" w:rsidRDefault="003A23DF" w:rsidP="003A23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23DF" w:rsidRPr="003A23DF" w:rsidRDefault="003A23DF" w:rsidP="003A23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3DF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3A23DF" w:rsidRPr="003A23DF" w:rsidRDefault="003A23DF" w:rsidP="003A23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3DF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3A23DF" w:rsidRPr="003A23DF" w:rsidRDefault="003A23DF" w:rsidP="003A23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23DF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3A23DF" w:rsidRPr="003A23DF" w:rsidRDefault="003A23DF" w:rsidP="003A2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DF" w:rsidRPr="003A23DF" w:rsidRDefault="003A23DF" w:rsidP="003A2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D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A23DF" w:rsidRPr="003A23DF" w:rsidRDefault="003A23DF" w:rsidP="003A2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DF" w:rsidRPr="003A23DF" w:rsidRDefault="003A23DF" w:rsidP="003A23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3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3DF">
        <w:rPr>
          <w:rFonts w:ascii="Times New Roman" w:hAnsi="Times New Roman" w:cs="Times New Roman"/>
          <w:sz w:val="28"/>
          <w:szCs w:val="28"/>
        </w:rPr>
        <w:t xml:space="preserve"> 10 сентября  2020 года   № 109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A23DF" w:rsidRPr="003A23DF" w:rsidTr="006C2FBD">
        <w:trPr>
          <w:trHeight w:val="501"/>
        </w:trPr>
        <w:tc>
          <w:tcPr>
            <w:tcW w:w="5670" w:type="dxa"/>
          </w:tcPr>
          <w:p w:rsidR="003A23DF" w:rsidRPr="003A23DF" w:rsidRDefault="003A23DF" w:rsidP="006C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DF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объектов муниципального этапа конкурса «Народный бюджет»</w:t>
            </w:r>
          </w:p>
        </w:tc>
      </w:tr>
    </w:tbl>
    <w:p w:rsidR="003A23DF" w:rsidRPr="003A23DF" w:rsidRDefault="003A23DF" w:rsidP="003A23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Согласно протокола заседания общественной муниципальной комиссии муниципального этапа конкурса «Народный бюджет» №2 от 21.08.2020 </w:t>
      </w: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23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3DF">
        <w:rPr>
          <w:rFonts w:ascii="Times New Roman" w:hAnsi="Times New Roman" w:cs="Times New Roman"/>
          <w:sz w:val="28"/>
          <w:szCs w:val="28"/>
        </w:rPr>
        <w:t xml:space="preserve"> в целях обеспечения приёмки выполнения работ муниципального этапа конкурса «Народный бюджет» : </w:t>
      </w: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b/>
          <w:sz w:val="28"/>
          <w:szCs w:val="28"/>
        </w:rPr>
        <w:t>1</w:t>
      </w:r>
      <w:r w:rsidRPr="003A23DF">
        <w:rPr>
          <w:rFonts w:ascii="Times New Roman" w:hAnsi="Times New Roman" w:cs="Times New Roman"/>
          <w:sz w:val="28"/>
          <w:szCs w:val="28"/>
        </w:rPr>
        <w:t>. Утвердить перечень объектов муниципального этапа конкурса «Народный бюджет» Приложение №1</w:t>
      </w: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b/>
          <w:sz w:val="28"/>
          <w:szCs w:val="28"/>
        </w:rPr>
        <w:t>2.</w:t>
      </w:r>
      <w:r w:rsidRPr="003A23DF">
        <w:rPr>
          <w:rFonts w:ascii="Times New Roman" w:hAnsi="Times New Roman" w:cs="Times New Roman"/>
          <w:sz w:val="28"/>
          <w:szCs w:val="28"/>
        </w:rPr>
        <w:t xml:space="preserve"> В соответствии с ч. 6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Создать приёмочную комиссию в составе:</w:t>
      </w:r>
    </w:p>
    <w:p w:rsidR="003A23DF" w:rsidRPr="003A23DF" w:rsidRDefault="003A23DF" w:rsidP="003A23DF">
      <w:pPr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     </w:t>
      </w:r>
      <w:r w:rsidRPr="003A23DF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Pr="003A23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23DF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3A23DF">
        <w:rPr>
          <w:rFonts w:ascii="Times New Roman" w:hAnsi="Times New Roman" w:cs="Times New Roman"/>
          <w:sz w:val="28"/>
          <w:szCs w:val="28"/>
        </w:rPr>
        <w:t xml:space="preserve"> Валерий Юрьевич – заместитель главы администрации Пригородного сельского поселения,</w:t>
      </w:r>
    </w:p>
    <w:p w:rsidR="003A23DF" w:rsidRPr="003A23DF" w:rsidRDefault="003A23DF" w:rsidP="003A23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     </w:t>
      </w:r>
      <w:r w:rsidRPr="003A23D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A23DF">
        <w:rPr>
          <w:rFonts w:ascii="Times New Roman" w:hAnsi="Times New Roman" w:cs="Times New Roman"/>
          <w:sz w:val="28"/>
          <w:szCs w:val="28"/>
        </w:rPr>
        <w:t>Горячова</w:t>
      </w:r>
      <w:proofErr w:type="spellEnd"/>
      <w:r w:rsidRPr="003A23DF">
        <w:rPr>
          <w:rFonts w:ascii="Times New Roman" w:hAnsi="Times New Roman" w:cs="Times New Roman"/>
          <w:sz w:val="28"/>
          <w:szCs w:val="28"/>
        </w:rPr>
        <w:t xml:space="preserve"> Надежда Евгеньевна– главный специалист по имущественным и земельным вопросам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- Лазарева Любовь Владимировна – специалист 1 категории МКУ «Управление в сфере муниципальных услуг»,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- Иванова Татьяна Валентиновна-  Ведущий специалист МКУ «Управление в сфере муниципальных услуг»,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- Карп Мария Николаевна – специалист 1 категории МКУ «Управление в сфере муниципальных услуг»,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- Семенов Владимир Николаевич – специалист 1 категории МКУ «Управление в сфере муниципальных услуг»,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b/>
          <w:sz w:val="28"/>
          <w:szCs w:val="28"/>
        </w:rPr>
        <w:t>3.</w:t>
      </w:r>
      <w:r w:rsidRPr="003A23DF">
        <w:rPr>
          <w:rFonts w:ascii="Times New Roman" w:hAnsi="Times New Roman" w:cs="Times New Roman"/>
          <w:sz w:val="28"/>
          <w:szCs w:val="28"/>
        </w:rPr>
        <w:t xml:space="preserve">  Приёмочной комиссии обеспечить приёмку выполненных работ.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b/>
          <w:sz w:val="28"/>
          <w:szCs w:val="28"/>
        </w:rPr>
        <w:t>4.</w:t>
      </w:r>
      <w:r w:rsidRPr="003A23DF">
        <w:rPr>
          <w:rFonts w:ascii="Times New Roman" w:hAnsi="Times New Roman" w:cs="Times New Roman"/>
          <w:sz w:val="28"/>
          <w:szCs w:val="28"/>
        </w:rPr>
        <w:t xml:space="preserve">  Контроль за исполнением настоящего распоряжения оставляю за собой.</w:t>
      </w:r>
    </w:p>
    <w:p w:rsidR="003A23DF" w:rsidRPr="003A23DF" w:rsidRDefault="003A23DF" w:rsidP="003A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b/>
          <w:sz w:val="28"/>
          <w:szCs w:val="28"/>
        </w:rPr>
        <w:t>5.</w:t>
      </w:r>
      <w:r w:rsidRPr="003A23DF"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 момента подписания.</w:t>
      </w:r>
    </w:p>
    <w:p w:rsidR="003A23DF" w:rsidRPr="003A23DF" w:rsidRDefault="003A23DF" w:rsidP="003A23DF">
      <w:pPr>
        <w:rPr>
          <w:rFonts w:ascii="Times New Roman" w:hAnsi="Times New Roman" w:cs="Times New Roman"/>
          <w:sz w:val="28"/>
          <w:szCs w:val="28"/>
        </w:rPr>
      </w:pP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3A23DF" w:rsidRPr="003A23DF" w:rsidRDefault="003A23DF" w:rsidP="003A23DF">
      <w:pPr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3A23DF">
        <w:rPr>
          <w:rFonts w:ascii="Times New Roman" w:hAnsi="Times New Roman" w:cs="Times New Roman"/>
          <w:sz w:val="28"/>
          <w:szCs w:val="28"/>
        </w:rPr>
        <w:tab/>
      </w:r>
      <w:r w:rsidRPr="003A23D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A23DF">
        <w:rPr>
          <w:rFonts w:ascii="Times New Roman" w:hAnsi="Times New Roman" w:cs="Times New Roman"/>
          <w:sz w:val="28"/>
          <w:szCs w:val="28"/>
        </w:rPr>
        <w:tab/>
      </w:r>
      <w:r w:rsidRPr="003A23DF">
        <w:rPr>
          <w:rFonts w:ascii="Times New Roman" w:hAnsi="Times New Roman" w:cs="Times New Roman"/>
          <w:sz w:val="28"/>
          <w:szCs w:val="28"/>
        </w:rPr>
        <w:tab/>
      </w:r>
      <w:r w:rsidRPr="003A23DF">
        <w:rPr>
          <w:rFonts w:ascii="Times New Roman" w:hAnsi="Times New Roman" w:cs="Times New Roman"/>
          <w:sz w:val="28"/>
          <w:szCs w:val="28"/>
        </w:rPr>
        <w:tab/>
        <w:t>Малков А.Ю</w:t>
      </w:r>
    </w:p>
    <w:p w:rsidR="003A23DF" w:rsidRDefault="003A23DF" w:rsidP="003A23DF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23DF" w:rsidRPr="003A23DF" w:rsidRDefault="003A23DF" w:rsidP="003A23DF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Лист согласования</w:t>
      </w:r>
    </w:p>
    <w:p w:rsidR="003A23DF" w:rsidRPr="003A23DF" w:rsidRDefault="003A23DF" w:rsidP="003A23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Распоряжения главы администрации Пригородного сельского поселения</w:t>
      </w:r>
    </w:p>
    <w:p w:rsidR="003A23DF" w:rsidRPr="003A23DF" w:rsidRDefault="003A23DF" w:rsidP="003A23DF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gramEnd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10.09.2020 г. №109  «</w:t>
      </w:r>
      <w:r w:rsidRPr="003A23DF">
        <w:rPr>
          <w:rFonts w:ascii="Times New Roman" w:hAnsi="Times New Roman" w:cs="Times New Roman"/>
          <w:sz w:val="28"/>
          <w:szCs w:val="28"/>
        </w:rPr>
        <w:t>Об утверждении перечня объектов муниципального этапа конкурса «Народный бюджет»</w:t>
      </w:r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641"/>
        <w:gridCol w:w="1539"/>
        <w:gridCol w:w="1692"/>
      </w:tblGrid>
      <w:tr w:rsidR="003A23DF" w:rsidRPr="003A23DF" w:rsidTr="003A23DF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A23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Должность, Ф.И.О.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A23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A23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A23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3A23DF" w:rsidRPr="003A23DF" w:rsidTr="003A23DF">
        <w:trPr>
          <w:trHeight w:val="113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A23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Хромова</w:t>
            </w:r>
            <w:proofErr w:type="spellEnd"/>
            <w:r w:rsidRPr="003A23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DF" w:rsidRPr="003A23DF" w:rsidRDefault="003A23DF" w:rsidP="006C2FBD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A23DF" w:rsidRPr="003A23DF" w:rsidRDefault="003A23DF" w:rsidP="003A23DF">
      <w:pPr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23DF" w:rsidRPr="003A23DF" w:rsidRDefault="003A23DF" w:rsidP="003A23D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Список рассылки документа:</w:t>
      </w:r>
    </w:p>
    <w:p w:rsidR="003A23DF" w:rsidRPr="003A23DF" w:rsidRDefault="003A23DF" w:rsidP="003A23D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дело - 2 экз.</w:t>
      </w:r>
    </w:p>
    <w:p w:rsidR="003A23DF" w:rsidRPr="003A23DF" w:rsidRDefault="003A23DF" w:rsidP="003A23D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прокуратуру -1 экз.</w:t>
      </w:r>
    </w:p>
    <w:p w:rsidR="003A23DF" w:rsidRPr="003A23DF" w:rsidRDefault="003A23DF" w:rsidP="003A23DF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 – 1 экз.</w:t>
      </w:r>
    </w:p>
    <w:p w:rsidR="003A23DF" w:rsidRPr="003A23DF" w:rsidRDefault="003A23DF" w:rsidP="003A23DF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23DF" w:rsidRPr="003A23DF" w:rsidRDefault="003A23DF" w:rsidP="003A23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№1 </w:t>
      </w:r>
    </w:p>
    <w:p w:rsidR="003A23DF" w:rsidRPr="003A23DF" w:rsidRDefault="003A23DF" w:rsidP="003A23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распоряжению № 109 от 10.09.2020</w:t>
      </w:r>
    </w:p>
    <w:p w:rsidR="003A23DF" w:rsidRPr="003A23DF" w:rsidRDefault="003A23DF" w:rsidP="003A23DF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23DF" w:rsidRPr="003A23DF" w:rsidRDefault="003A23DF" w:rsidP="003A23DF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Перечень </w:t>
      </w:r>
      <w:proofErr w:type="spellStart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>обьектов</w:t>
      </w:r>
      <w:proofErr w:type="spellEnd"/>
      <w:r w:rsidRPr="003A2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этапа конкурса «Народный бюджет»</w:t>
      </w:r>
    </w:p>
    <w:p w:rsidR="003A23DF" w:rsidRPr="003A23DF" w:rsidRDefault="003A23DF" w:rsidP="003A23DF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1. Асфальтирование участка дороги от улицы Советская до детского сада «Василек» </w:t>
      </w:r>
      <w:proofErr w:type="spellStart"/>
      <w:r w:rsidRPr="003A23DF">
        <w:rPr>
          <w:rFonts w:ascii="Times New Roman" w:hAnsi="Times New Roman" w:cs="Times New Roman"/>
          <w:sz w:val="28"/>
          <w:szCs w:val="28"/>
        </w:rPr>
        <w:t>д.Лаврово</w:t>
      </w:r>
      <w:proofErr w:type="spellEnd"/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2. Асфальтирование участка дороги от улицы Центральная до школы с. </w:t>
      </w:r>
      <w:proofErr w:type="spellStart"/>
      <w:r w:rsidRPr="003A23DF">
        <w:rPr>
          <w:rFonts w:ascii="Times New Roman" w:hAnsi="Times New Roman" w:cs="Times New Roman"/>
          <w:sz w:val="28"/>
          <w:szCs w:val="28"/>
        </w:rPr>
        <w:t>Григорцево</w:t>
      </w:r>
      <w:proofErr w:type="spellEnd"/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3. Установка башни «</w:t>
      </w:r>
      <w:proofErr w:type="spellStart"/>
      <w:r w:rsidRPr="003A23DF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3A23DF">
        <w:rPr>
          <w:rFonts w:ascii="Times New Roman" w:hAnsi="Times New Roman" w:cs="Times New Roman"/>
          <w:sz w:val="28"/>
          <w:szCs w:val="28"/>
        </w:rPr>
        <w:t>» а с. Федоровское</w:t>
      </w: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4. Ремонт участка дороги въезда в с. Федоровское с ул. Центральная на пл. Мира</w:t>
      </w:r>
    </w:p>
    <w:p w:rsidR="003A23DF" w:rsidRPr="003A23DF" w:rsidRDefault="003A23DF" w:rsidP="003A2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 xml:space="preserve">5 Устройство асфальтобетонного покрытия от остановки с. Марьинское до </w:t>
      </w:r>
      <w:proofErr w:type="spellStart"/>
      <w:r w:rsidRPr="003A23DF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3A23DF">
        <w:rPr>
          <w:rFonts w:ascii="Times New Roman" w:hAnsi="Times New Roman" w:cs="Times New Roman"/>
          <w:sz w:val="28"/>
          <w:szCs w:val="28"/>
        </w:rPr>
        <w:t xml:space="preserve"> ФАПА и почтового отделения «Александровка»</w:t>
      </w:r>
    </w:p>
    <w:p w:rsidR="003A23DF" w:rsidRDefault="003A23DF">
      <w:bookmarkStart w:id="0" w:name="_GoBack"/>
      <w:bookmarkEnd w:id="0"/>
    </w:p>
    <w:sectPr w:rsidR="003A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BA"/>
    <w:rsid w:val="000857BA"/>
    <w:rsid w:val="00347FF5"/>
    <w:rsid w:val="003A23DF"/>
    <w:rsid w:val="005E0EDD"/>
    <w:rsid w:val="00F0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4E22-BA98-41D6-AE95-E8F3481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D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3D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2020-09-10T11:44:00Z</dcterms:created>
  <dcterms:modified xsi:type="dcterms:W3CDTF">2020-10-07T13:08:00Z</dcterms:modified>
</cp:coreProperties>
</file>