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margin">
                  <wp:align>right</wp:align>
                </wp:positionH>
                <wp:positionV relativeFrom="paragraph">
                  <wp:posOffset>2668905</wp:posOffset>
                </wp:positionV>
                <wp:extent cx="4543425" cy="4095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09575"/>
                        </a:xfrm>
                        <a:prstGeom prst="rect">
                          <a:avLst/>
                        </a:prstGeom>
                        <a:solidFill>
                          <a:srgbClr val="FFFFFF"/>
                        </a:solidFill>
                        <a:ln w="9525">
                          <a:noFill/>
                          <a:miter lim="800000"/>
                          <a:headEnd/>
                          <a:tailEnd/>
                        </a:ln>
                      </wps:spPr>
                      <wps:txbx>
                        <w:txbxContent>
                          <w:p w:rsidR="00486CF2" w:rsidRPr="00932239" w:rsidRDefault="00486CF2">
                            <w:pPr>
                              <w:rPr>
                                <w:rFonts w:ascii="Times New Roman" w:hAnsi="Times New Roman" w:cs="Times New Roman"/>
                                <w:sz w:val="40"/>
                                <w:szCs w:val="40"/>
                              </w:rPr>
                            </w:pPr>
                            <w:r w:rsidRPr="00AA4091">
                              <w:rPr>
                                <w:rFonts w:ascii="Times New Roman" w:hAnsi="Times New Roman" w:cs="Times New Roman"/>
                                <w:sz w:val="40"/>
                                <w:szCs w:val="40"/>
                              </w:rPr>
                              <w:t>7</w:t>
                            </w:r>
                            <w:r>
                              <w:rPr>
                                <w:rFonts w:ascii="Times New Roman" w:hAnsi="Times New Roman" w:cs="Times New Roman"/>
                                <w:sz w:val="40"/>
                                <w:szCs w:val="40"/>
                                <w:lang w:val="en-US"/>
                              </w:rPr>
                              <w:t>9</w:t>
                            </w:r>
                            <w:r>
                              <w:rPr>
                                <w:rFonts w:ascii="Georgia" w:hAnsi="Georgia"/>
                                <w:sz w:val="40"/>
                                <w:szCs w:val="40"/>
                              </w:rPr>
                              <w:t xml:space="preserve">                       </w:t>
                            </w:r>
                            <w:r>
                              <w:rPr>
                                <w:rFonts w:ascii="Times New Roman" w:hAnsi="Times New Roman" w:cs="Times New Roman"/>
                                <w:sz w:val="40"/>
                                <w:szCs w:val="40"/>
                                <w:lang w:val="en-US"/>
                              </w:rPr>
                              <w:t>10</w:t>
                            </w:r>
                            <w:r>
                              <w:rPr>
                                <w:rFonts w:ascii="Georgia" w:hAnsi="Georgia"/>
                                <w:sz w:val="40"/>
                                <w:szCs w:val="40"/>
                              </w:rPr>
                              <w:t xml:space="preserve"> ноября </w:t>
                            </w:r>
                            <w:r w:rsidRPr="00932239">
                              <w:rPr>
                                <w:rFonts w:ascii="Times New Roman" w:hAnsi="Times New Roman" w:cs="Times New Roman"/>
                                <w:sz w:val="40"/>
                                <w:szCs w:val="40"/>
                              </w:rPr>
                              <w:t>20</w:t>
                            </w:r>
                            <w:r>
                              <w:rPr>
                                <w:rFonts w:ascii="Times New Roman" w:hAnsi="Times New Roman" w:cs="Times New Roman"/>
                                <w:sz w:val="40"/>
                                <w:szCs w:val="40"/>
                              </w:rPr>
                              <w:t>22</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306.55pt;margin-top:210.15pt;width:357.75pt;height:3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" stroked="f">
                <v:textbox>
                  <w:txbxContent>
                    <w:p w:rsidR="00486CF2" w:rsidRPr="00932239" w:rsidRDefault="00486CF2">
                      <w:pPr>
                        <w:rPr>
                          <w:rFonts w:ascii="Times New Roman" w:hAnsi="Times New Roman" w:cs="Times New Roman"/>
                          <w:sz w:val="40"/>
                          <w:szCs w:val="40"/>
                        </w:rPr>
                      </w:pPr>
                      <w:r w:rsidRPr="00AA4091">
                        <w:rPr>
                          <w:rFonts w:ascii="Times New Roman" w:hAnsi="Times New Roman" w:cs="Times New Roman"/>
                          <w:sz w:val="40"/>
                          <w:szCs w:val="40"/>
                        </w:rPr>
                        <w:t>7</w:t>
                      </w:r>
                      <w:r>
                        <w:rPr>
                          <w:rFonts w:ascii="Times New Roman" w:hAnsi="Times New Roman" w:cs="Times New Roman"/>
                          <w:sz w:val="40"/>
                          <w:szCs w:val="40"/>
                          <w:lang w:val="en-US"/>
                        </w:rPr>
                        <w:t>9</w:t>
                      </w:r>
                      <w:r>
                        <w:rPr>
                          <w:rFonts w:ascii="Georgia" w:hAnsi="Georgia"/>
                          <w:sz w:val="40"/>
                          <w:szCs w:val="40"/>
                        </w:rPr>
                        <w:t xml:space="preserve">                       </w:t>
                      </w:r>
                      <w:r>
                        <w:rPr>
                          <w:rFonts w:ascii="Times New Roman" w:hAnsi="Times New Roman" w:cs="Times New Roman"/>
                          <w:sz w:val="40"/>
                          <w:szCs w:val="40"/>
                          <w:lang w:val="en-US"/>
                        </w:rPr>
                        <w:t>10</w:t>
                      </w:r>
                      <w:r>
                        <w:rPr>
                          <w:rFonts w:ascii="Georgia" w:hAnsi="Georgia"/>
                          <w:sz w:val="40"/>
                          <w:szCs w:val="40"/>
                        </w:rPr>
                        <w:t xml:space="preserve"> ноября </w:t>
                      </w:r>
                      <w:r w:rsidRPr="00932239">
                        <w:rPr>
                          <w:rFonts w:ascii="Times New Roman" w:hAnsi="Times New Roman" w:cs="Times New Roman"/>
                          <w:sz w:val="40"/>
                          <w:szCs w:val="40"/>
                        </w:rPr>
                        <w:t>20</w:t>
                      </w:r>
                      <w:r>
                        <w:rPr>
                          <w:rFonts w:ascii="Times New Roman" w:hAnsi="Times New Roman" w:cs="Times New Roman"/>
                          <w:sz w:val="40"/>
                          <w:szCs w:val="40"/>
                        </w:rPr>
                        <w:t>22</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anchorx="margin"/>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F30" w:rsidRDefault="00BD0244" w:rsidP="00D40F30">
      <w:pPr>
        <w:tabs>
          <w:tab w:val="left" w:pos="3544"/>
          <w:tab w:val="left" w:pos="3828"/>
        </w:tabs>
        <w:autoSpaceDE w:val="0"/>
        <w:jc w:val="center"/>
      </w:pPr>
      <w:r>
        <w:tab/>
      </w:r>
    </w:p>
    <w:p w:rsidR="00D40F30" w:rsidRPr="00D40F30" w:rsidRDefault="00D40F30" w:rsidP="00D40F30">
      <w:pPr>
        <w:tabs>
          <w:tab w:val="left" w:pos="3544"/>
          <w:tab w:val="left" w:pos="3828"/>
        </w:tabs>
        <w:autoSpaceDE w:val="0"/>
        <w:spacing w:after="0" w:line="240" w:lineRule="auto"/>
        <w:jc w:val="center"/>
        <w:rPr>
          <w:rFonts w:ascii="Times New Roman" w:eastAsia="Calibri" w:hAnsi="Times New Roman" w:cs="Times New Roman"/>
          <w:b/>
          <w:caps/>
          <w:sz w:val="24"/>
          <w:szCs w:val="24"/>
        </w:rPr>
      </w:pPr>
      <w:r w:rsidRPr="00D40F30">
        <w:rPr>
          <w:rFonts w:ascii="Times New Roman" w:eastAsia="Calibri"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D40F30" w:rsidRPr="00D40F30" w:rsidRDefault="00D40F30" w:rsidP="00D40F30">
      <w:pPr>
        <w:autoSpaceDE w:val="0"/>
        <w:spacing w:after="0" w:line="240" w:lineRule="auto"/>
        <w:jc w:val="center"/>
        <w:rPr>
          <w:rFonts w:ascii="Times New Roman" w:eastAsia="Calibri" w:hAnsi="Times New Roman" w:cs="Times New Roman"/>
          <w:b/>
          <w:caps/>
          <w:sz w:val="24"/>
          <w:szCs w:val="24"/>
        </w:rPr>
      </w:pPr>
      <w:r w:rsidRPr="00D40F30">
        <w:rPr>
          <w:rFonts w:ascii="Times New Roman" w:eastAsia="Calibri" w:hAnsi="Times New Roman" w:cs="Times New Roman"/>
          <w:b/>
          <w:caps/>
          <w:sz w:val="24"/>
          <w:szCs w:val="24"/>
        </w:rPr>
        <w:t>ТРЕТЬЕГО СОЗЫВА</w:t>
      </w:r>
    </w:p>
    <w:p w:rsidR="00D40F30" w:rsidRPr="00D40F30" w:rsidRDefault="00D40F30" w:rsidP="00D40F30">
      <w:pPr>
        <w:autoSpaceDE w:val="0"/>
        <w:spacing w:after="0" w:line="240" w:lineRule="auto"/>
        <w:jc w:val="center"/>
        <w:rPr>
          <w:rFonts w:ascii="Times New Roman" w:eastAsia="Calibri" w:hAnsi="Times New Roman" w:cs="Times New Roman"/>
          <w:b/>
          <w:sz w:val="24"/>
          <w:szCs w:val="24"/>
        </w:rPr>
      </w:pPr>
    </w:p>
    <w:p w:rsidR="00D40F30" w:rsidRPr="00D40F30" w:rsidRDefault="00D40F30" w:rsidP="00D40F30">
      <w:pPr>
        <w:spacing w:after="0" w:line="240" w:lineRule="auto"/>
        <w:jc w:val="center"/>
        <w:rPr>
          <w:rFonts w:ascii="Times New Roman" w:eastAsia="Calibri" w:hAnsi="Times New Roman" w:cs="Times New Roman"/>
          <w:b/>
          <w:caps/>
          <w:sz w:val="24"/>
          <w:szCs w:val="24"/>
        </w:rPr>
      </w:pPr>
      <w:r w:rsidRPr="00D40F30">
        <w:rPr>
          <w:rFonts w:ascii="Times New Roman" w:eastAsia="Calibri" w:hAnsi="Times New Roman" w:cs="Times New Roman"/>
          <w:b/>
          <w:caps/>
          <w:sz w:val="24"/>
          <w:szCs w:val="24"/>
        </w:rPr>
        <w:t>РЕШЕНИЕ</w:t>
      </w:r>
    </w:p>
    <w:p w:rsidR="00D40F30" w:rsidRPr="00D40F30" w:rsidRDefault="00D40F30" w:rsidP="00D40F30">
      <w:pPr>
        <w:spacing w:after="0" w:line="240" w:lineRule="auto"/>
        <w:ind w:firstLine="709"/>
        <w:jc w:val="center"/>
        <w:rPr>
          <w:rFonts w:ascii="Times New Roman" w:eastAsia="Calibri" w:hAnsi="Times New Roman" w:cs="Times New Roman"/>
          <w:b/>
          <w:sz w:val="24"/>
          <w:szCs w:val="24"/>
        </w:rPr>
      </w:pPr>
    </w:p>
    <w:p w:rsidR="00D40F30" w:rsidRPr="00D40F30" w:rsidRDefault="00D40F30" w:rsidP="00D40F30">
      <w:pPr>
        <w:spacing w:after="0" w:line="240" w:lineRule="auto"/>
        <w:ind w:firstLine="709"/>
        <w:jc w:val="center"/>
        <w:rPr>
          <w:rFonts w:ascii="Times New Roman" w:eastAsia="Calibri" w:hAnsi="Times New Roman" w:cs="Times New Roman"/>
          <w:b/>
          <w:sz w:val="24"/>
          <w:szCs w:val="24"/>
        </w:rPr>
      </w:pPr>
      <w:proofErr w:type="gramStart"/>
      <w:r w:rsidRPr="00D40F30">
        <w:rPr>
          <w:rFonts w:ascii="Times New Roman" w:eastAsia="Calibri" w:hAnsi="Times New Roman" w:cs="Times New Roman"/>
          <w:b/>
          <w:sz w:val="24"/>
          <w:szCs w:val="24"/>
        </w:rPr>
        <w:t>от</w:t>
      </w:r>
      <w:proofErr w:type="gramEnd"/>
      <w:r w:rsidRPr="00D40F30">
        <w:rPr>
          <w:rFonts w:ascii="Times New Roman" w:eastAsia="Calibri" w:hAnsi="Times New Roman" w:cs="Times New Roman"/>
          <w:b/>
          <w:sz w:val="24"/>
          <w:szCs w:val="24"/>
        </w:rPr>
        <w:t xml:space="preserve"> 10 ноября 2022 года № 31</w:t>
      </w:r>
    </w:p>
    <w:p w:rsidR="00D40F30" w:rsidRPr="00D40F30" w:rsidRDefault="00D40F30" w:rsidP="00D40F30">
      <w:pPr>
        <w:spacing w:after="0" w:line="240" w:lineRule="auto"/>
        <w:ind w:firstLine="709"/>
        <w:jc w:val="center"/>
        <w:rPr>
          <w:rFonts w:ascii="Times New Roman" w:eastAsia="Calibri" w:hAnsi="Times New Roman" w:cs="Times New Roman"/>
          <w:sz w:val="24"/>
          <w:szCs w:val="24"/>
        </w:rPr>
      </w:pPr>
    </w:p>
    <w:p w:rsidR="00D40F30" w:rsidRPr="00D40F30" w:rsidRDefault="00D40F30" w:rsidP="00D40F30">
      <w:pPr>
        <w:suppressAutoHyphens/>
        <w:spacing w:after="0" w:line="240" w:lineRule="auto"/>
        <w:ind w:firstLine="709"/>
        <w:jc w:val="center"/>
        <w:rPr>
          <w:rFonts w:ascii="Times New Roman" w:eastAsia="Calibri" w:hAnsi="Times New Roman" w:cs="Times New Roman"/>
          <w:b/>
          <w:caps/>
          <w:sz w:val="24"/>
          <w:szCs w:val="24"/>
        </w:rPr>
      </w:pPr>
      <w:r w:rsidRPr="00D40F30">
        <w:rPr>
          <w:rFonts w:ascii="Times New Roman" w:eastAsia="Calibri" w:hAnsi="Times New Roman" w:cs="Times New Roman"/>
          <w:b/>
          <w:caps/>
          <w:sz w:val="24"/>
          <w:szCs w:val="24"/>
        </w:rPr>
        <w:t xml:space="preserve">О </w:t>
      </w:r>
      <w:r w:rsidRPr="00D40F30">
        <w:rPr>
          <w:rFonts w:ascii="Times New Roman" w:eastAsia="Calibri" w:hAnsi="Times New Roman" w:cs="Times New Roman"/>
          <w:b/>
          <w:sz w:val="24"/>
          <w:szCs w:val="24"/>
        </w:rPr>
        <w:t>в</w:t>
      </w:r>
      <w:r>
        <w:rPr>
          <w:rFonts w:ascii="Times New Roman" w:eastAsia="Calibri" w:hAnsi="Times New Roman" w:cs="Times New Roman"/>
          <w:b/>
          <w:sz w:val="24"/>
          <w:szCs w:val="24"/>
        </w:rPr>
        <w:t>несении изменений в Положение «О</w:t>
      </w:r>
      <w:r w:rsidRPr="00D40F30">
        <w:rPr>
          <w:rFonts w:ascii="Times New Roman" w:eastAsia="Calibri" w:hAnsi="Times New Roman" w:cs="Times New Roman"/>
          <w:b/>
          <w:sz w:val="24"/>
          <w:szCs w:val="24"/>
        </w:rPr>
        <w:t xml:space="preserve"> назначении и выплате пенсии за выслугу лет лицам, замещавшим должности муниципальной службы (муниципальные служащие) в органах местного самоуправле</w:t>
      </w:r>
      <w:r>
        <w:rPr>
          <w:rFonts w:ascii="Times New Roman" w:eastAsia="Calibri" w:hAnsi="Times New Roman" w:cs="Times New Roman"/>
          <w:b/>
          <w:sz w:val="24"/>
          <w:szCs w:val="24"/>
        </w:rPr>
        <w:t>ния муниципального образования П</w:t>
      </w:r>
      <w:r w:rsidRPr="00D40F30">
        <w:rPr>
          <w:rFonts w:ascii="Times New Roman" w:eastAsia="Calibri" w:hAnsi="Times New Roman" w:cs="Times New Roman"/>
          <w:b/>
          <w:sz w:val="24"/>
          <w:szCs w:val="24"/>
        </w:rPr>
        <w:t>ригородное сельское поселен</w:t>
      </w:r>
      <w:r>
        <w:rPr>
          <w:rFonts w:ascii="Times New Roman" w:eastAsia="Calibri" w:hAnsi="Times New Roman" w:cs="Times New Roman"/>
          <w:b/>
          <w:sz w:val="24"/>
          <w:szCs w:val="24"/>
        </w:rPr>
        <w:t>ие муниципального района город Нерехта и Нерехтский район К</w:t>
      </w:r>
      <w:r w:rsidRPr="00D40F30">
        <w:rPr>
          <w:rFonts w:ascii="Times New Roman" w:eastAsia="Calibri" w:hAnsi="Times New Roman" w:cs="Times New Roman"/>
          <w:b/>
          <w:sz w:val="24"/>
          <w:szCs w:val="24"/>
        </w:rPr>
        <w:t>остромской области», утвержден</w:t>
      </w:r>
      <w:r>
        <w:rPr>
          <w:rFonts w:ascii="Times New Roman" w:eastAsia="Calibri" w:hAnsi="Times New Roman" w:cs="Times New Roman"/>
          <w:b/>
          <w:sz w:val="24"/>
          <w:szCs w:val="24"/>
        </w:rPr>
        <w:t>ного решением Совета депутатов П</w:t>
      </w:r>
      <w:r w:rsidRPr="00D40F30">
        <w:rPr>
          <w:rFonts w:ascii="Times New Roman" w:eastAsia="Calibri" w:hAnsi="Times New Roman" w:cs="Times New Roman"/>
          <w:b/>
          <w:sz w:val="24"/>
          <w:szCs w:val="24"/>
        </w:rPr>
        <w:t>ригородного сельского поселен</w:t>
      </w:r>
      <w:r>
        <w:rPr>
          <w:rFonts w:ascii="Times New Roman" w:eastAsia="Calibri" w:hAnsi="Times New Roman" w:cs="Times New Roman"/>
          <w:b/>
          <w:sz w:val="24"/>
          <w:szCs w:val="24"/>
        </w:rPr>
        <w:t>ия муниципального района город Нерехта и Н</w:t>
      </w:r>
      <w:r w:rsidRPr="00D40F30">
        <w:rPr>
          <w:rFonts w:ascii="Times New Roman" w:eastAsia="Calibri" w:hAnsi="Times New Roman" w:cs="Times New Roman"/>
          <w:b/>
          <w:sz w:val="24"/>
          <w:szCs w:val="24"/>
        </w:rPr>
        <w:t>ерехтский район от 08.10</w:t>
      </w:r>
      <w:r w:rsidRPr="00D40F30">
        <w:rPr>
          <w:rFonts w:ascii="Times New Roman" w:eastAsia="Calibri" w:hAnsi="Times New Roman" w:cs="Times New Roman"/>
          <w:b/>
          <w:caps/>
          <w:sz w:val="24"/>
          <w:szCs w:val="24"/>
        </w:rPr>
        <w:t>2020 № 35»</w:t>
      </w:r>
    </w:p>
    <w:p w:rsidR="00D40F30" w:rsidRPr="00D40F30" w:rsidRDefault="00D40F30" w:rsidP="00D40F30">
      <w:pPr>
        <w:suppressAutoHyphens/>
        <w:spacing w:after="0" w:line="240" w:lineRule="auto"/>
        <w:ind w:firstLine="709"/>
        <w:jc w:val="center"/>
        <w:rPr>
          <w:rFonts w:ascii="Times New Roman" w:eastAsia="Calibri" w:hAnsi="Times New Roman" w:cs="Times New Roman"/>
          <w:caps/>
          <w:sz w:val="24"/>
          <w:szCs w:val="24"/>
        </w:rPr>
      </w:pP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r w:rsidRPr="00D40F30">
        <w:rPr>
          <w:rFonts w:ascii="Times New Roman" w:eastAsia="Calibri" w:hAnsi="Times New Roman" w:cs="Times New Roman"/>
          <w:sz w:val="24"/>
          <w:szCs w:val="24"/>
        </w:rPr>
        <w:t>В соответствии с Законом Российской Федераци</w:t>
      </w:r>
      <w:r w:rsidR="00486CF2">
        <w:rPr>
          <w:rFonts w:ascii="Times New Roman" w:eastAsia="Calibri" w:hAnsi="Times New Roman" w:cs="Times New Roman"/>
          <w:sz w:val="24"/>
          <w:szCs w:val="24"/>
        </w:rPr>
        <w:t xml:space="preserve">и от 2 марта 2007 г. № 25-ФЗ «О </w:t>
      </w:r>
      <w:r w:rsidRPr="00D40F30">
        <w:rPr>
          <w:rFonts w:ascii="Times New Roman" w:eastAsia="Calibri" w:hAnsi="Times New Roman" w:cs="Times New Roman"/>
          <w:sz w:val="24"/>
          <w:szCs w:val="24"/>
        </w:rPr>
        <w:t xml:space="preserve">муниципальной службе в Российской Федерации», законом Костромской области от 9 ноября 2007 года № 210-4-ЗКО «О муниципальной службе в Костромской области,  законом  Костромской области от 21 октября 2010 г. № 666-4-ЗКО «О государственном пенсионном обеспечении государственных гражданских служащих Костромской области, руководствуясь Уставом 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 </w:t>
      </w: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r w:rsidRPr="00D40F30">
        <w:rPr>
          <w:rFonts w:ascii="Times New Roman" w:eastAsia="Calibri" w:hAnsi="Times New Roman" w:cs="Times New Roman"/>
          <w:sz w:val="24"/>
          <w:szCs w:val="24"/>
        </w:rPr>
        <w:t>РЕШИЛ:</w:t>
      </w: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r w:rsidRPr="00D40F30">
        <w:rPr>
          <w:rFonts w:ascii="Times New Roman" w:eastAsia="Calibri" w:hAnsi="Times New Roman" w:cs="Times New Roman"/>
          <w:sz w:val="24"/>
          <w:szCs w:val="24"/>
        </w:rPr>
        <w:t>1.Внести изменения в подпункт 5.4 пункта 5 Положения «О назначении и выплате пенсии за выслугу лет лицам, замещавшим должности муниципальной службы (муниципальные служащие) в органах местного самоуправления муниципального образования Пригородное сельское поселение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от 08.102020 № 35, изложив его в следующей редакции:</w:t>
      </w:r>
    </w:p>
    <w:p w:rsidR="00D40F30" w:rsidRPr="00D40F30" w:rsidRDefault="00D40F30" w:rsidP="00D40F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40F30">
        <w:rPr>
          <w:rFonts w:ascii="Times New Roman" w:eastAsia="Calibri" w:hAnsi="Times New Roman" w:cs="Times New Roman"/>
          <w:sz w:val="24"/>
          <w:szCs w:val="24"/>
        </w:rPr>
        <w:lastRenderedPageBreak/>
        <w:t xml:space="preserve">«5.4. </w:t>
      </w:r>
      <w:r w:rsidRPr="00D40F30">
        <w:rPr>
          <w:rFonts w:ascii="Times New Roman" w:eastAsia="Times New Roman" w:hAnsi="Times New Roman" w:cs="Times New Roman"/>
          <w:spacing w:val="2"/>
          <w:sz w:val="24"/>
          <w:szCs w:val="24"/>
          <w:lang w:eastAsia="ru-RU"/>
        </w:rPr>
        <w:t xml:space="preserve">За каждый год стажа выше установленного разделом 4 данного Положения, размер пенсии за выслугу лет увеличивается на 3 процента от суммы среднемесячного должностного оклада. При этом, сумма пенсии за выслугу лет и пенсий, указанный в пункте 5.1 данного Положения, не может превышать 75 процентов размера среднемесячного заработка муниципального служащего, а размер пенсии за выслугу лет не может быть менее 1 000 рублей.» </w:t>
      </w:r>
    </w:p>
    <w:p w:rsidR="00D40F30" w:rsidRPr="00D40F30" w:rsidRDefault="00D40F30" w:rsidP="00D40F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40F30">
        <w:rPr>
          <w:rFonts w:ascii="Times New Roman" w:eastAsia="Calibri" w:hAnsi="Times New Roman" w:cs="Times New Roman"/>
          <w:sz w:val="24"/>
          <w:szCs w:val="24"/>
        </w:rPr>
        <w:t>2.Настоящее решение вступает в силу со дня официального опубликования и распространяет свое действие на правоотношения с 01 ноября 2022 года.</w:t>
      </w:r>
    </w:p>
    <w:p w:rsidR="00D40F30" w:rsidRPr="00D40F30" w:rsidRDefault="00D40F30" w:rsidP="00D40F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p>
    <w:p w:rsidR="00D40F30" w:rsidRDefault="00D40F30" w:rsidP="00D40F30">
      <w:pPr>
        <w:spacing w:after="0" w:line="240" w:lineRule="auto"/>
        <w:jc w:val="right"/>
        <w:rPr>
          <w:rFonts w:ascii="Times New Roman" w:eastAsia="Calibri" w:hAnsi="Times New Roman" w:cs="Times New Roman"/>
          <w:sz w:val="24"/>
          <w:szCs w:val="24"/>
        </w:rPr>
      </w:pPr>
      <w:r w:rsidRPr="00D40F30">
        <w:rPr>
          <w:rFonts w:ascii="Times New Roman" w:eastAsia="Calibri" w:hAnsi="Times New Roman" w:cs="Times New Roman"/>
          <w:sz w:val="24"/>
          <w:szCs w:val="24"/>
        </w:rPr>
        <w:t xml:space="preserve">Глава Пригородного сельского поселения, председатель Совета Депутатов           </w:t>
      </w:r>
    </w:p>
    <w:p w:rsidR="00D40F30" w:rsidRPr="00D40F30" w:rsidRDefault="00D40F30" w:rsidP="00D40F30">
      <w:pPr>
        <w:spacing w:after="0" w:line="240" w:lineRule="auto"/>
        <w:jc w:val="right"/>
        <w:rPr>
          <w:rFonts w:ascii="Times New Roman" w:eastAsia="Calibri" w:hAnsi="Times New Roman" w:cs="Times New Roman"/>
          <w:sz w:val="24"/>
          <w:szCs w:val="24"/>
        </w:rPr>
      </w:pPr>
      <w:r w:rsidRPr="00D40F30">
        <w:rPr>
          <w:rFonts w:ascii="Times New Roman" w:eastAsia="Calibri" w:hAnsi="Times New Roman" w:cs="Times New Roman"/>
          <w:sz w:val="24"/>
          <w:szCs w:val="24"/>
        </w:rPr>
        <w:t>Малков А.Ю.</w:t>
      </w:r>
    </w:p>
    <w:p w:rsidR="00D40F30" w:rsidRDefault="00D40F30" w:rsidP="00D40F30">
      <w:pPr>
        <w:spacing w:after="0" w:line="240" w:lineRule="auto"/>
        <w:jc w:val="right"/>
        <w:rPr>
          <w:rFonts w:ascii="Times New Roman" w:eastAsia="Calibri" w:hAnsi="Times New Roman" w:cs="Times New Roman"/>
          <w:sz w:val="24"/>
          <w:szCs w:val="24"/>
        </w:rPr>
      </w:pPr>
    </w:p>
    <w:p w:rsidR="00D40F30" w:rsidRDefault="00D40F30" w:rsidP="00D40F3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p w:rsidR="00D40F30" w:rsidRPr="00D40F30" w:rsidRDefault="00D40F30" w:rsidP="00D40F30">
      <w:pPr>
        <w:tabs>
          <w:tab w:val="left" w:pos="3544"/>
          <w:tab w:val="left" w:pos="3828"/>
        </w:tabs>
        <w:autoSpaceDE w:val="0"/>
        <w:spacing w:after="0" w:line="240" w:lineRule="auto"/>
        <w:ind w:firstLine="709"/>
        <w:jc w:val="center"/>
        <w:rPr>
          <w:rFonts w:ascii="Times New Roman" w:eastAsia="Calibri" w:hAnsi="Times New Roman" w:cs="Times New Roman"/>
          <w:b/>
          <w:caps/>
          <w:sz w:val="28"/>
          <w:szCs w:val="24"/>
        </w:rPr>
      </w:pPr>
    </w:p>
    <w:p w:rsidR="00D40F30" w:rsidRPr="00D40F30" w:rsidRDefault="00D40F30" w:rsidP="00D40F30">
      <w:pPr>
        <w:autoSpaceDE w:val="0"/>
        <w:spacing w:after="0" w:line="240" w:lineRule="auto"/>
        <w:jc w:val="center"/>
        <w:rPr>
          <w:rFonts w:ascii="Times New Roman" w:eastAsia="Calibri" w:hAnsi="Times New Roman" w:cs="Times New Roman"/>
          <w:b/>
          <w:caps/>
          <w:sz w:val="24"/>
          <w:szCs w:val="24"/>
        </w:rPr>
      </w:pPr>
      <w:r w:rsidRPr="00D40F30">
        <w:rPr>
          <w:rFonts w:ascii="Times New Roman" w:eastAsia="Calibri" w:hAnsi="Times New Roman" w:cs="Times New Roman"/>
          <w:b/>
          <w:caps/>
          <w:sz w:val="24"/>
          <w:szCs w:val="24"/>
        </w:rPr>
        <w:t>Совет депутатов Пригородного сельского поселениямуниципального района город Нерехта и Нерехтский район Костромской области</w:t>
      </w:r>
    </w:p>
    <w:p w:rsidR="00D40F30" w:rsidRPr="00D40F30" w:rsidRDefault="00D40F30" w:rsidP="00D40F30">
      <w:pPr>
        <w:autoSpaceDE w:val="0"/>
        <w:spacing w:after="0" w:line="240" w:lineRule="auto"/>
        <w:jc w:val="center"/>
        <w:rPr>
          <w:rFonts w:ascii="Times New Roman" w:eastAsia="Calibri" w:hAnsi="Times New Roman" w:cs="Times New Roman"/>
          <w:b/>
          <w:caps/>
          <w:sz w:val="24"/>
          <w:szCs w:val="24"/>
        </w:rPr>
      </w:pPr>
      <w:r w:rsidRPr="00D40F30">
        <w:rPr>
          <w:rFonts w:ascii="Times New Roman" w:eastAsia="Calibri" w:hAnsi="Times New Roman" w:cs="Times New Roman"/>
          <w:b/>
          <w:caps/>
          <w:sz w:val="24"/>
          <w:szCs w:val="24"/>
        </w:rPr>
        <w:t>ТРЕТЬЕГО СОЗЫВА</w:t>
      </w:r>
    </w:p>
    <w:p w:rsidR="00D40F30" w:rsidRPr="00D40F30" w:rsidRDefault="00D40F30" w:rsidP="00D40F30">
      <w:pPr>
        <w:autoSpaceDE w:val="0"/>
        <w:spacing w:after="0" w:line="240" w:lineRule="auto"/>
        <w:ind w:firstLine="709"/>
        <w:jc w:val="center"/>
        <w:rPr>
          <w:rFonts w:ascii="Times New Roman" w:eastAsia="Calibri" w:hAnsi="Times New Roman" w:cs="Times New Roman"/>
          <w:sz w:val="24"/>
          <w:szCs w:val="24"/>
        </w:rPr>
      </w:pPr>
    </w:p>
    <w:p w:rsidR="00D40F30" w:rsidRPr="00D40F30" w:rsidRDefault="00D40F30" w:rsidP="00D40F30">
      <w:pPr>
        <w:spacing w:after="0" w:line="240" w:lineRule="auto"/>
        <w:ind w:firstLine="709"/>
        <w:jc w:val="center"/>
        <w:rPr>
          <w:rFonts w:ascii="Times New Roman" w:eastAsia="Calibri" w:hAnsi="Times New Roman" w:cs="Times New Roman"/>
          <w:b/>
          <w:caps/>
          <w:sz w:val="24"/>
          <w:szCs w:val="24"/>
        </w:rPr>
      </w:pPr>
      <w:r w:rsidRPr="00D40F30">
        <w:rPr>
          <w:rFonts w:ascii="Times New Roman" w:eastAsia="Calibri" w:hAnsi="Times New Roman" w:cs="Times New Roman"/>
          <w:b/>
          <w:caps/>
          <w:sz w:val="24"/>
          <w:szCs w:val="24"/>
        </w:rPr>
        <w:t>РЕШЕНИЕ</w:t>
      </w:r>
    </w:p>
    <w:p w:rsidR="00D40F30" w:rsidRPr="00D40F30" w:rsidRDefault="00D40F30" w:rsidP="00D40F30">
      <w:pPr>
        <w:spacing w:after="0" w:line="240" w:lineRule="auto"/>
        <w:ind w:firstLine="709"/>
        <w:jc w:val="center"/>
        <w:rPr>
          <w:rFonts w:ascii="Times New Roman" w:eastAsia="Calibri" w:hAnsi="Times New Roman" w:cs="Times New Roman"/>
          <w:b/>
          <w:caps/>
          <w:sz w:val="24"/>
          <w:szCs w:val="24"/>
        </w:rPr>
      </w:pPr>
    </w:p>
    <w:p w:rsidR="00D40F30" w:rsidRPr="00D40F30" w:rsidRDefault="00D40F30" w:rsidP="00D40F30">
      <w:pPr>
        <w:spacing w:after="0" w:line="240" w:lineRule="auto"/>
        <w:ind w:firstLine="709"/>
        <w:jc w:val="center"/>
        <w:rPr>
          <w:rFonts w:ascii="Times New Roman" w:eastAsia="Calibri" w:hAnsi="Times New Roman" w:cs="Times New Roman"/>
          <w:b/>
          <w:sz w:val="24"/>
          <w:szCs w:val="24"/>
        </w:rPr>
      </w:pPr>
      <w:proofErr w:type="gramStart"/>
      <w:r w:rsidRPr="00D40F30">
        <w:rPr>
          <w:rFonts w:ascii="Times New Roman" w:eastAsia="Calibri" w:hAnsi="Times New Roman" w:cs="Times New Roman"/>
          <w:b/>
          <w:sz w:val="24"/>
          <w:szCs w:val="24"/>
        </w:rPr>
        <w:t>от</w:t>
      </w:r>
      <w:proofErr w:type="gramEnd"/>
      <w:r w:rsidRPr="00D40F30">
        <w:rPr>
          <w:rFonts w:ascii="Times New Roman" w:eastAsia="Calibri" w:hAnsi="Times New Roman" w:cs="Times New Roman"/>
          <w:b/>
          <w:sz w:val="24"/>
          <w:szCs w:val="24"/>
        </w:rPr>
        <w:t xml:space="preserve"> 10 ноября 2022 года № 32</w:t>
      </w:r>
    </w:p>
    <w:p w:rsidR="00D40F30" w:rsidRPr="00D40F30" w:rsidRDefault="00D40F30" w:rsidP="00D40F30">
      <w:pPr>
        <w:spacing w:after="0" w:line="240" w:lineRule="auto"/>
        <w:ind w:firstLine="709"/>
        <w:rPr>
          <w:rFonts w:ascii="Times New Roman" w:eastAsia="Calibri" w:hAnsi="Times New Roman" w:cs="Times New Roman"/>
          <w:sz w:val="24"/>
          <w:szCs w:val="24"/>
        </w:rPr>
      </w:pPr>
    </w:p>
    <w:p w:rsidR="00D40F30" w:rsidRPr="00D40F30" w:rsidRDefault="00D40F30" w:rsidP="00D40F30">
      <w:pPr>
        <w:spacing w:after="0" w:line="240" w:lineRule="auto"/>
        <w:ind w:firstLine="709"/>
        <w:jc w:val="center"/>
        <w:rPr>
          <w:rFonts w:ascii="Times New Roman" w:eastAsia="Calibri" w:hAnsi="Times New Roman" w:cs="Times New Roman"/>
          <w:b/>
          <w:caps/>
          <w:sz w:val="24"/>
          <w:szCs w:val="24"/>
        </w:rPr>
      </w:pPr>
      <w:r w:rsidRPr="00D40F30">
        <w:rPr>
          <w:rFonts w:ascii="Times New Roman" w:eastAsia="Calibri" w:hAnsi="Times New Roman" w:cs="Times New Roman"/>
          <w:b/>
          <w:sz w:val="24"/>
          <w:szCs w:val="24"/>
        </w:rPr>
        <w:t>О вне</w:t>
      </w:r>
      <w:r>
        <w:rPr>
          <w:rFonts w:ascii="Times New Roman" w:eastAsia="Calibri" w:hAnsi="Times New Roman" w:cs="Times New Roman"/>
          <w:b/>
          <w:sz w:val="24"/>
          <w:szCs w:val="24"/>
        </w:rPr>
        <w:t>сении изменений и дополнений в Положение «О</w:t>
      </w:r>
      <w:r w:rsidRPr="00D40F30">
        <w:rPr>
          <w:rFonts w:ascii="Times New Roman" w:eastAsia="Calibri" w:hAnsi="Times New Roman" w:cs="Times New Roman"/>
          <w:b/>
          <w:sz w:val="24"/>
          <w:szCs w:val="24"/>
        </w:rPr>
        <w:t xml:space="preserve"> ежемесячной доплате к пенсии лицам, замещавшим муниципальные должности в органах местного самоуправле</w:t>
      </w:r>
      <w:r>
        <w:rPr>
          <w:rFonts w:ascii="Times New Roman" w:eastAsia="Calibri" w:hAnsi="Times New Roman" w:cs="Times New Roman"/>
          <w:b/>
          <w:sz w:val="24"/>
          <w:szCs w:val="24"/>
        </w:rPr>
        <w:t>ния муниципального образования П</w:t>
      </w:r>
      <w:r w:rsidRPr="00D40F30">
        <w:rPr>
          <w:rFonts w:ascii="Times New Roman" w:eastAsia="Calibri" w:hAnsi="Times New Roman" w:cs="Times New Roman"/>
          <w:b/>
          <w:sz w:val="24"/>
          <w:szCs w:val="24"/>
        </w:rPr>
        <w:t>ригородное сельское поселен</w:t>
      </w:r>
      <w:r>
        <w:rPr>
          <w:rFonts w:ascii="Times New Roman" w:eastAsia="Calibri" w:hAnsi="Times New Roman" w:cs="Times New Roman"/>
          <w:b/>
          <w:sz w:val="24"/>
          <w:szCs w:val="24"/>
        </w:rPr>
        <w:t>ие муниципального района город Нерехта и Нерехтский район К</w:t>
      </w:r>
      <w:r w:rsidRPr="00D40F30">
        <w:rPr>
          <w:rFonts w:ascii="Times New Roman" w:eastAsia="Calibri" w:hAnsi="Times New Roman" w:cs="Times New Roman"/>
          <w:b/>
          <w:sz w:val="24"/>
          <w:szCs w:val="24"/>
        </w:rPr>
        <w:t>остромской области», утвержден</w:t>
      </w:r>
      <w:r>
        <w:rPr>
          <w:rFonts w:ascii="Times New Roman" w:eastAsia="Calibri" w:hAnsi="Times New Roman" w:cs="Times New Roman"/>
          <w:b/>
          <w:sz w:val="24"/>
          <w:szCs w:val="24"/>
        </w:rPr>
        <w:t>ного решением Совета депутатов П</w:t>
      </w:r>
      <w:r w:rsidRPr="00D40F30">
        <w:rPr>
          <w:rFonts w:ascii="Times New Roman" w:eastAsia="Calibri" w:hAnsi="Times New Roman" w:cs="Times New Roman"/>
          <w:b/>
          <w:sz w:val="24"/>
          <w:szCs w:val="24"/>
        </w:rPr>
        <w:t>ригородного сельского поселени</w:t>
      </w:r>
      <w:r>
        <w:rPr>
          <w:rFonts w:ascii="Times New Roman" w:eastAsia="Calibri" w:hAnsi="Times New Roman" w:cs="Times New Roman"/>
          <w:b/>
          <w:sz w:val="24"/>
          <w:szCs w:val="24"/>
        </w:rPr>
        <w:t>я муниципального района город Нерехта и Н</w:t>
      </w:r>
      <w:r w:rsidRPr="00D40F30">
        <w:rPr>
          <w:rFonts w:ascii="Times New Roman" w:eastAsia="Calibri" w:hAnsi="Times New Roman" w:cs="Times New Roman"/>
          <w:b/>
          <w:sz w:val="24"/>
          <w:szCs w:val="24"/>
        </w:rPr>
        <w:t>ерехтский район от 08.102020 № 36»</w:t>
      </w:r>
    </w:p>
    <w:p w:rsidR="00D40F30" w:rsidRPr="00D40F30" w:rsidRDefault="00D40F30" w:rsidP="00D40F30">
      <w:pPr>
        <w:spacing w:after="0" w:line="240" w:lineRule="auto"/>
        <w:ind w:firstLine="709"/>
        <w:jc w:val="center"/>
        <w:rPr>
          <w:rFonts w:ascii="Times New Roman" w:eastAsia="Calibri" w:hAnsi="Times New Roman" w:cs="Times New Roman"/>
          <w:sz w:val="24"/>
          <w:szCs w:val="24"/>
        </w:rPr>
      </w:pP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r w:rsidRPr="00D40F30">
        <w:rPr>
          <w:rFonts w:ascii="Times New Roman" w:eastAsia="Calibri" w:hAnsi="Times New Roman" w:cs="Times New Roman"/>
          <w:sz w:val="24"/>
          <w:szCs w:val="24"/>
        </w:rPr>
        <w:t xml:space="preserve">В соответствии с Законом Российской Федерации от 2 марта 2007 г. № 25-ФЗ «О муниципальной службе в Российской Федерации», законом Костромской области от 9 ноября 2007 года № 210-4-ЗКО «О муниципальной службе в Костромской области,  законом  Костромской области от 21 октября 2010 г. № 666-4-ЗКО «О государственном пенсионном обеспечении государственных гражданских служащих Костромской области, руководствуясь Уставом 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 </w:t>
      </w: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r w:rsidRPr="00D40F30">
        <w:rPr>
          <w:rFonts w:ascii="Times New Roman" w:eastAsia="Calibri" w:hAnsi="Times New Roman" w:cs="Times New Roman"/>
          <w:sz w:val="24"/>
          <w:szCs w:val="24"/>
        </w:rPr>
        <w:t>РЕШИЛ:</w:t>
      </w: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r w:rsidRPr="00D40F30">
        <w:rPr>
          <w:rFonts w:ascii="Times New Roman" w:eastAsia="Calibri" w:hAnsi="Times New Roman" w:cs="Times New Roman"/>
          <w:sz w:val="24"/>
          <w:szCs w:val="24"/>
        </w:rPr>
        <w:t xml:space="preserve">1.Внести изменения в пункт 1 статьи 4 Положения </w:t>
      </w:r>
      <w:r w:rsidRPr="00D40F30">
        <w:rPr>
          <w:rFonts w:ascii="Times New Roman" w:eastAsia="Calibri" w:hAnsi="Times New Roman" w:cs="Times New Roman"/>
          <w:b/>
          <w:sz w:val="24"/>
          <w:szCs w:val="24"/>
        </w:rPr>
        <w:t>«</w:t>
      </w:r>
      <w:r w:rsidRPr="00D40F30">
        <w:rPr>
          <w:rFonts w:ascii="Times New Roman" w:eastAsia="Calibri" w:hAnsi="Times New Roman" w:cs="Times New Roman"/>
          <w:sz w:val="24"/>
          <w:szCs w:val="24"/>
        </w:rPr>
        <w:t>О ежемесячной доплате к пенсии лицам, замещавшим муниципальные должности в органах местного самоуправления муниципального образования Пригородное сельское поселение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от 08.102020 № 36», дополнив его абзацем четвертым следующего содержания:</w:t>
      </w:r>
    </w:p>
    <w:p w:rsidR="00D40F30" w:rsidRPr="00D40F30" w:rsidRDefault="00D40F30" w:rsidP="00D40F30">
      <w:pPr>
        <w:spacing w:after="0" w:line="240" w:lineRule="auto"/>
        <w:ind w:firstLine="709"/>
        <w:jc w:val="both"/>
        <w:rPr>
          <w:rFonts w:ascii="Times New Roman" w:eastAsia="Calibri" w:hAnsi="Times New Roman" w:cs="Times New Roman"/>
          <w:sz w:val="24"/>
          <w:szCs w:val="24"/>
        </w:rPr>
      </w:pPr>
      <w:r w:rsidRPr="00D40F30">
        <w:rPr>
          <w:rFonts w:ascii="Times New Roman" w:eastAsia="Calibri" w:hAnsi="Times New Roman" w:cs="Times New Roman"/>
          <w:sz w:val="24"/>
          <w:szCs w:val="24"/>
        </w:rPr>
        <w:t xml:space="preserve">«Размер </w:t>
      </w:r>
      <w:r w:rsidRPr="00D40F30">
        <w:rPr>
          <w:rFonts w:ascii="Times New Roman" w:eastAsia="Times New Roman" w:hAnsi="Times New Roman" w:cs="Times New Roman"/>
          <w:spacing w:val="2"/>
          <w:sz w:val="24"/>
          <w:szCs w:val="24"/>
          <w:lang w:eastAsia="ru-RU"/>
        </w:rPr>
        <w:t>ежемесячной доплаты не может быть менее 2 000 рублей»;</w:t>
      </w:r>
    </w:p>
    <w:p w:rsidR="00D40F30" w:rsidRPr="00D40F30" w:rsidRDefault="00D40F30" w:rsidP="00D40F3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40F30">
        <w:rPr>
          <w:rFonts w:ascii="Times New Roman" w:eastAsia="Calibri" w:hAnsi="Times New Roman" w:cs="Times New Roman"/>
          <w:sz w:val="24"/>
          <w:szCs w:val="24"/>
        </w:rPr>
        <w:t>2.Настоящее решение вступает в силу со дня официального опубликования.</w:t>
      </w:r>
    </w:p>
    <w:p w:rsidR="00D40F30" w:rsidRPr="00D40F30" w:rsidRDefault="00D40F30" w:rsidP="00D40F3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40F30" w:rsidRPr="00D40F30" w:rsidRDefault="00D40F30" w:rsidP="00D40F30">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D40F30" w:rsidRPr="00D40F30" w:rsidRDefault="00D40F30" w:rsidP="00D40F30">
      <w:pPr>
        <w:spacing w:after="0" w:line="240" w:lineRule="auto"/>
        <w:jc w:val="right"/>
        <w:rPr>
          <w:rFonts w:ascii="Times New Roman" w:eastAsia="Calibri" w:hAnsi="Times New Roman" w:cs="Times New Roman"/>
          <w:sz w:val="24"/>
          <w:szCs w:val="24"/>
        </w:rPr>
      </w:pPr>
      <w:r w:rsidRPr="00D40F30">
        <w:rPr>
          <w:rFonts w:ascii="Times New Roman" w:eastAsia="Calibri" w:hAnsi="Times New Roman" w:cs="Times New Roman"/>
          <w:sz w:val="24"/>
          <w:szCs w:val="24"/>
        </w:rPr>
        <w:t>Глава Пригородного сельского поселения, Председатель Совета депутатов                                                            А.Ю. Малков</w:t>
      </w:r>
    </w:p>
    <w:p w:rsidR="00D40F30" w:rsidRPr="00D40F30" w:rsidRDefault="00D40F30" w:rsidP="00D40F30">
      <w:pPr>
        <w:spacing w:after="0" w:line="240" w:lineRule="auto"/>
        <w:ind w:firstLine="709"/>
        <w:rPr>
          <w:rFonts w:ascii="Times New Roman" w:eastAsia="Calibri" w:hAnsi="Times New Roman" w:cs="Times New Roman"/>
          <w:sz w:val="24"/>
          <w:szCs w:val="24"/>
        </w:rPr>
      </w:pPr>
    </w:p>
    <w:p w:rsidR="00D40F30" w:rsidRPr="00D40F30" w:rsidRDefault="00D40F30" w:rsidP="00D40F30">
      <w:pPr>
        <w:spacing w:after="0" w:line="240" w:lineRule="auto"/>
        <w:jc w:val="center"/>
        <w:rPr>
          <w:rFonts w:ascii="Times New Roman" w:hAnsi="Times New Roman" w:cs="Times New Roman"/>
          <w:sz w:val="24"/>
          <w:szCs w:val="24"/>
        </w:rPr>
      </w:pPr>
      <w:r w:rsidRPr="00D40F30">
        <w:rPr>
          <w:rFonts w:ascii="Times New Roman" w:hAnsi="Times New Roman" w:cs="Times New Roman"/>
          <w:b/>
          <w:caps/>
          <w:sz w:val="24"/>
          <w:szCs w:val="24"/>
        </w:rPr>
        <w:lastRenderedPageBreak/>
        <w:t>СОВЕТ ДЕПУТАТОВ Пригородного сельского поселения муниципального района город Нерехта и Нерехтский район Костромской области</w:t>
      </w:r>
    </w:p>
    <w:p w:rsidR="00D40F30" w:rsidRPr="00D40F30" w:rsidRDefault="00D40F30" w:rsidP="00D40F30">
      <w:pPr>
        <w:spacing w:after="0" w:line="240" w:lineRule="auto"/>
        <w:jc w:val="center"/>
        <w:rPr>
          <w:rFonts w:ascii="Times New Roman" w:hAnsi="Times New Roman" w:cs="Times New Roman"/>
          <w:b/>
          <w:caps/>
          <w:sz w:val="24"/>
          <w:szCs w:val="24"/>
        </w:rPr>
      </w:pPr>
      <w:r w:rsidRPr="00D40F30">
        <w:rPr>
          <w:rFonts w:ascii="Times New Roman" w:hAnsi="Times New Roman" w:cs="Times New Roman"/>
          <w:b/>
          <w:caps/>
          <w:sz w:val="24"/>
          <w:szCs w:val="24"/>
        </w:rPr>
        <w:t>ТРЕТЬЕГО СОЗЫВА</w:t>
      </w:r>
    </w:p>
    <w:p w:rsidR="00D40F30" w:rsidRPr="00D40F30" w:rsidRDefault="00D40F30" w:rsidP="00D40F30">
      <w:pPr>
        <w:jc w:val="center"/>
        <w:rPr>
          <w:rFonts w:ascii="Times New Roman" w:hAnsi="Times New Roman" w:cs="Times New Roman"/>
          <w:b/>
          <w:sz w:val="24"/>
          <w:szCs w:val="24"/>
        </w:rPr>
      </w:pPr>
    </w:p>
    <w:p w:rsidR="00D40F30" w:rsidRDefault="00D40F30" w:rsidP="00D40F3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РЕШЕНИЕ</w:t>
      </w:r>
    </w:p>
    <w:p w:rsidR="00D40F30" w:rsidRPr="00D40F30" w:rsidRDefault="00D40F30" w:rsidP="00D40F30">
      <w:pPr>
        <w:spacing w:after="0" w:line="240" w:lineRule="auto"/>
        <w:jc w:val="center"/>
        <w:rPr>
          <w:rFonts w:ascii="Times New Roman" w:hAnsi="Times New Roman" w:cs="Times New Roman"/>
          <w:b/>
          <w:caps/>
          <w:sz w:val="24"/>
          <w:szCs w:val="24"/>
        </w:rPr>
      </w:pPr>
    </w:p>
    <w:p w:rsidR="00D40F30" w:rsidRDefault="00D40F30" w:rsidP="00D40F30">
      <w:pPr>
        <w:spacing w:after="0" w:line="240" w:lineRule="auto"/>
        <w:jc w:val="center"/>
        <w:rPr>
          <w:rFonts w:ascii="Times New Roman" w:hAnsi="Times New Roman" w:cs="Times New Roman"/>
          <w:b/>
          <w:sz w:val="24"/>
          <w:szCs w:val="24"/>
        </w:rPr>
      </w:pPr>
      <w:proofErr w:type="gramStart"/>
      <w:r w:rsidRPr="00D40F30">
        <w:rPr>
          <w:rFonts w:ascii="Times New Roman" w:hAnsi="Times New Roman" w:cs="Times New Roman"/>
          <w:b/>
          <w:sz w:val="24"/>
          <w:szCs w:val="24"/>
        </w:rPr>
        <w:t>от</w:t>
      </w:r>
      <w:proofErr w:type="gramEnd"/>
      <w:r w:rsidRPr="00D40F30">
        <w:rPr>
          <w:rFonts w:ascii="Times New Roman" w:hAnsi="Times New Roman" w:cs="Times New Roman"/>
          <w:b/>
          <w:sz w:val="24"/>
          <w:szCs w:val="24"/>
        </w:rPr>
        <w:t xml:space="preserve"> 10 ноября 2022 года №33</w:t>
      </w:r>
    </w:p>
    <w:p w:rsidR="00D40F30" w:rsidRPr="00D40F30" w:rsidRDefault="00D40F30" w:rsidP="00D40F30">
      <w:pPr>
        <w:spacing w:after="0" w:line="240" w:lineRule="auto"/>
        <w:jc w:val="center"/>
        <w:rPr>
          <w:rFonts w:ascii="Times New Roman" w:hAnsi="Times New Roman" w:cs="Times New Roman"/>
          <w:b/>
          <w:sz w:val="24"/>
          <w:szCs w:val="24"/>
        </w:rPr>
      </w:pPr>
    </w:p>
    <w:p w:rsidR="00D40F30" w:rsidRPr="00D40F30" w:rsidRDefault="00D40F30" w:rsidP="00D40F30">
      <w:pPr>
        <w:spacing w:after="0" w:line="240" w:lineRule="auto"/>
        <w:jc w:val="center"/>
        <w:rPr>
          <w:rFonts w:ascii="Times New Roman" w:hAnsi="Times New Roman" w:cs="Times New Roman"/>
          <w:b/>
          <w:caps/>
          <w:sz w:val="24"/>
          <w:szCs w:val="24"/>
        </w:rPr>
      </w:pPr>
      <w:r w:rsidRPr="00D40F30">
        <w:rPr>
          <w:rFonts w:ascii="Times New Roman" w:hAnsi="Times New Roman" w:cs="Times New Roman"/>
          <w:b/>
          <w:sz w:val="24"/>
          <w:szCs w:val="24"/>
        </w:rPr>
        <w:t>О проведении публичных слушаний по проекту решения</w:t>
      </w:r>
      <w:r w:rsidRPr="00D40F30">
        <w:rPr>
          <w:rFonts w:ascii="Times New Roman" w:hAnsi="Times New Roman" w:cs="Times New Roman"/>
          <w:b/>
          <w:caps/>
          <w:sz w:val="24"/>
          <w:szCs w:val="24"/>
        </w:rPr>
        <w:t xml:space="preserve"> </w:t>
      </w:r>
      <w:r>
        <w:rPr>
          <w:rFonts w:ascii="Times New Roman" w:hAnsi="Times New Roman" w:cs="Times New Roman"/>
          <w:b/>
          <w:sz w:val="24"/>
          <w:szCs w:val="24"/>
        </w:rPr>
        <w:t>«О</w:t>
      </w:r>
      <w:r w:rsidRPr="00D40F30">
        <w:rPr>
          <w:rFonts w:ascii="Times New Roman" w:hAnsi="Times New Roman" w:cs="Times New Roman"/>
          <w:b/>
          <w:sz w:val="24"/>
          <w:szCs w:val="24"/>
        </w:rPr>
        <w:t xml:space="preserve"> бюдж</w:t>
      </w:r>
      <w:r>
        <w:rPr>
          <w:rFonts w:ascii="Times New Roman" w:hAnsi="Times New Roman" w:cs="Times New Roman"/>
          <w:b/>
          <w:sz w:val="24"/>
          <w:szCs w:val="24"/>
        </w:rPr>
        <w:t>ете муниципального образования П</w:t>
      </w:r>
      <w:r w:rsidRPr="00D40F30">
        <w:rPr>
          <w:rFonts w:ascii="Times New Roman" w:hAnsi="Times New Roman" w:cs="Times New Roman"/>
          <w:b/>
          <w:sz w:val="24"/>
          <w:szCs w:val="24"/>
        </w:rPr>
        <w:t>ригородное сельское</w:t>
      </w:r>
      <w:r w:rsidRPr="00D40F30">
        <w:rPr>
          <w:rFonts w:ascii="Times New Roman" w:hAnsi="Times New Roman" w:cs="Times New Roman"/>
          <w:b/>
          <w:caps/>
          <w:sz w:val="24"/>
          <w:szCs w:val="24"/>
        </w:rPr>
        <w:t xml:space="preserve"> </w:t>
      </w:r>
      <w:r w:rsidRPr="00D40F30">
        <w:rPr>
          <w:rFonts w:ascii="Times New Roman" w:hAnsi="Times New Roman" w:cs="Times New Roman"/>
          <w:b/>
          <w:sz w:val="24"/>
          <w:szCs w:val="24"/>
        </w:rPr>
        <w:t>поселение на 202</w:t>
      </w:r>
      <w:r w:rsidRPr="00D40F30">
        <w:rPr>
          <w:rFonts w:ascii="Times New Roman" w:hAnsi="Times New Roman" w:cs="Times New Roman"/>
          <w:b/>
          <w:caps/>
          <w:sz w:val="24"/>
          <w:szCs w:val="24"/>
        </w:rPr>
        <w:t>3</w:t>
      </w:r>
      <w:r w:rsidRPr="00D40F30">
        <w:rPr>
          <w:rFonts w:ascii="Times New Roman" w:hAnsi="Times New Roman" w:cs="Times New Roman"/>
          <w:b/>
          <w:sz w:val="24"/>
          <w:szCs w:val="24"/>
        </w:rPr>
        <w:t xml:space="preserve"> год и на плановый период 202</w:t>
      </w:r>
      <w:r w:rsidRPr="00D40F30">
        <w:rPr>
          <w:rFonts w:ascii="Times New Roman" w:hAnsi="Times New Roman" w:cs="Times New Roman"/>
          <w:b/>
          <w:caps/>
          <w:sz w:val="24"/>
          <w:szCs w:val="24"/>
        </w:rPr>
        <w:t>4</w:t>
      </w:r>
      <w:r w:rsidRPr="00D40F30">
        <w:rPr>
          <w:rFonts w:ascii="Times New Roman" w:hAnsi="Times New Roman" w:cs="Times New Roman"/>
          <w:b/>
          <w:sz w:val="24"/>
          <w:szCs w:val="24"/>
        </w:rPr>
        <w:t xml:space="preserve"> и 202</w:t>
      </w:r>
      <w:r w:rsidRPr="00D40F30">
        <w:rPr>
          <w:rFonts w:ascii="Times New Roman" w:hAnsi="Times New Roman" w:cs="Times New Roman"/>
          <w:b/>
          <w:caps/>
          <w:sz w:val="24"/>
          <w:szCs w:val="24"/>
        </w:rPr>
        <w:t>5</w:t>
      </w:r>
      <w:r w:rsidRPr="00D40F30">
        <w:rPr>
          <w:rFonts w:ascii="Times New Roman" w:hAnsi="Times New Roman" w:cs="Times New Roman"/>
          <w:b/>
          <w:sz w:val="24"/>
          <w:szCs w:val="24"/>
        </w:rPr>
        <w:t xml:space="preserve"> годов</w:t>
      </w:r>
      <w:r w:rsidRPr="00D40F30">
        <w:rPr>
          <w:rFonts w:ascii="Times New Roman" w:hAnsi="Times New Roman" w:cs="Times New Roman"/>
          <w:b/>
          <w:caps/>
          <w:sz w:val="24"/>
          <w:szCs w:val="24"/>
        </w:rPr>
        <w:t>»</w:t>
      </w:r>
    </w:p>
    <w:p w:rsidR="00D40F30" w:rsidRPr="00D40F30" w:rsidRDefault="00D40F30" w:rsidP="00D40F30">
      <w:pPr>
        <w:jc w:val="both"/>
        <w:rPr>
          <w:rFonts w:ascii="Times New Roman" w:hAnsi="Times New Roman" w:cs="Times New Roman"/>
          <w:sz w:val="24"/>
          <w:szCs w:val="24"/>
        </w:rPr>
      </w:pP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В соответствии со статьёй 28 Федерального закона от 06 октября 2003 года № 131 – ФЗ «Об общих принципах организации местного самоуправления в Российской Федерации», статьей 19, 56 Устава муниципального образования Пригородное сельское поселение, Совет депутатов</w:t>
      </w: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 xml:space="preserve"> РЕШИЛ:</w:t>
      </w: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1.  Провести публичные слушания по Проекту решения «О бюджете муниципального образования Пригородное сельское поселение на 2023 год и на плановый период 2024 и 2025 годов» 9 декабря 2022 года г. в 10:00 час</w:t>
      </w:r>
      <w:proofErr w:type="gramStart"/>
      <w:r w:rsidRPr="00D40F30">
        <w:rPr>
          <w:rFonts w:ascii="Times New Roman" w:hAnsi="Times New Roman" w:cs="Times New Roman"/>
          <w:sz w:val="24"/>
          <w:szCs w:val="24"/>
        </w:rPr>
        <w:t>. в</w:t>
      </w:r>
      <w:proofErr w:type="gramEnd"/>
      <w:r w:rsidRPr="00D40F30">
        <w:rPr>
          <w:rFonts w:ascii="Times New Roman" w:hAnsi="Times New Roman" w:cs="Times New Roman"/>
          <w:sz w:val="24"/>
          <w:szCs w:val="24"/>
        </w:rPr>
        <w:t xml:space="preserve"> администрации Пригородного сельского поселения по адресу: Костромская область, город Нерехта, ул. Орджоникидзе, д. 26.</w:t>
      </w: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2.  Определить ответственным за подготовку и проведение публичных слушаний главу Пригородного сельского поселения, председателя Совет депутатов – Малкова Андрея Юрьевича.</w:t>
      </w: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3.  Назначить комиссию по подготовке и проведению публичных слушаний в следующем составе:</w:t>
      </w:r>
    </w:p>
    <w:p w:rsidR="00D40F30" w:rsidRPr="00D40F30" w:rsidRDefault="00D40F30" w:rsidP="00D40F30">
      <w:pPr>
        <w:spacing w:after="0" w:line="240" w:lineRule="auto"/>
        <w:ind w:firstLine="709"/>
        <w:jc w:val="both"/>
        <w:rPr>
          <w:rFonts w:ascii="Times New Roman" w:hAnsi="Times New Roman" w:cs="Times New Roman"/>
          <w:sz w:val="24"/>
          <w:szCs w:val="24"/>
        </w:rPr>
      </w:pPr>
      <w:r w:rsidRPr="00D40F30">
        <w:rPr>
          <w:rFonts w:ascii="Times New Roman" w:hAnsi="Times New Roman" w:cs="Times New Roman"/>
          <w:sz w:val="24"/>
          <w:szCs w:val="24"/>
        </w:rPr>
        <w:t>- Гобина Анна Николаевна – председатель комиссии по бюджету и финансам Совета депутатов Пригородного сельского поселения;</w:t>
      </w:r>
    </w:p>
    <w:p w:rsidR="00D40F30" w:rsidRPr="00D40F30" w:rsidRDefault="00D40F30" w:rsidP="00D40F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0F30">
        <w:rPr>
          <w:rFonts w:ascii="Times New Roman" w:hAnsi="Times New Roman" w:cs="Times New Roman"/>
          <w:sz w:val="24"/>
          <w:szCs w:val="24"/>
        </w:rPr>
        <w:t>Матвеев Иван Владимирович – заместитель председателя Совета депутатов Пригородного сельского поселения;</w:t>
      </w:r>
    </w:p>
    <w:p w:rsidR="00D40F30" w:rsidRPr="00D40F30" w:rsidRDefault="00D40F30" w:rsidP="00D40F30">
      <w:pPr>
        <w:spacing w:after="0" w:line="240" w:lineRule="auto"/>
        <w:ind w:firstLine="709"/>
        <w:jc w:val="both"/>
        <w:rPr>
          <w:rFonts w:ascii="Times New Roman" w:hAnsi="Times New Roman" w:cs="Times New Roman"/>
          <w:sz w:val="24"/>
          <w:szCs w:val="24"/>
        </w:rPr>
      </w:pPr>
      <w:r w:rsidRPr="00D40F30">
        <w:rPr>
          <w:rFonts w:ascii="Times New Roman" w:hAnsi="Times New Roman" w:cs="Times New Roman"/>
          <w:sz w:val="24"/>
          <w:szCs w:val="24"/>
        </w:rPr>
        <w:t>- Скотникова Елена Сергеевна – главный специалист администрации по организационным вопросам;</w:t>
      </w:r>
    </w:p>
    <w:p w:rsidR="00D40F30" w:rsidRPr="00D40F30" w:rsidRDefault="00D40F30" w:rsidP="00D40F30">
      <w:pPr>
        <w:spacing w:after="0" w:line="240" w:lineRule="auto"/>
        <w:ind w:firstLine="709"/>
        <w:jc w:val="both"/>
        <w:rPr>
          <w:rFonts w:ascii="Times New Roman" w:hAnsi="Times New Roman" w:cs="Times New Roman"/>
          <w:sz w:val="24"/>
          <w:szCs w:val="24"/>
        </w:rPr>
      </w:pPr>
      <w:r w:rsidRPr="00D40F30">
        <w:rPr>
          <w:rFonts w:ascii="Times New Roman" w:hAnsi="Times New Roman" w:cs="Times New Roman"/>
          <w:sz w:val="24"/>
          <w:szCs w:val="24"/>
        </w:rPr>
        <w:t>- Хромова Надежда Юрьевна – главный специалист (финансист) администрации;</w:t>
      </w:r>
    </w:p>
    <w:p w:rsidR="00D40F30" w:rsidRPr="00D40F30" w:rsidRDefault="00D40F30" w:rsidP="00D40F30">
      <w:pPr>
        <w:spacing w:after="0" w:line="240" w:lineRule="auto"/>
        <w:ind w:firstLine="709"/>
        <w:jc w:val="both"/>
        <w:rPr>
          <w:rFonts w:ascii="Times New Roman" w:hAnsi="Times New Roman" w:cs="Times New Roman"/>
          <w:sz w:val="24"/>
          <w:szCs w:val="24"/>
        </w:rPr>
      </w:pPr>
      <w:r w:rsidRPr="00D40F30">
        <w:rPr>
          <w:rFonts w:ascii="Times New Roman" w:hAnsi="Times New Roman" w:cs="Times New Roman"/>
          <w:sz w:val="24"/>
          <w:szCs w:val="24"/>
        </w:rPr>
        <w:t>- Горячова Надежда Евгеньевна – главный специалист по имущественным и земельным вопросам администрации;</w:t>
      </w: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4.  Установить, что предложения и рекомендации по Проекту решения «О бюджете муниципального образования Пригородное сельское поселение на 2023 год и на плановый период 2024 и 2025 годов» направляются до 06 декабря 2022 года по адресу: Костромская область, город Нерехта, ул.Орджоникидзе, д.26.</w:t>
      </w: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5.  Данное решение опубликовать (обнародовать) в информационном бюллетене Пригородного сельского поселения «Пригородный вестник».</w:t>
      </w:r>
    </w:p>
    <w:p w:rsidR="00D40F30" w:rsidRPr="00D40F30" w:rsidRDefault="00D40F30" w:rsidP="00D40F30">
      <w:pPr>
        <w:spacing w:after="0" w:line="240" w:lineRule="auto"/>
        <w:jc w:val="both"/>
        <w:rPr>
          <w:rFonts w:ascii="Times New Roman" w:hAnsi="Times New Roman" w:cs="Times New Roman"/>
          <w:sz w:val="24"/>
          <w:szCs w:val="24"/>
        </w:rPr>
      </w:pPr>
      <w:r w:rsidRPr="00D40F30">
        <w:rPr>
          <w:rFonts w:ascii="Times New Roman" w:hAnsi="Times New Roman" w:cs="Times New Roman"/>
          <w:sz w:val="24"/>
          <w:szCs w:val="24"/>
        </w:rPr>
        <w:tab/>
        <w:t>6. Настоящее решение вступает в силу со дня официального опубликования (обнародования).</w:t>
      </w:r>
    </w:p>
    <w:p w:rsidR="00D40F30" w:rsidRPr="00D40F30" w:rsidRDefault="00D40F30" w:rsidP="00D40F30">
      <w:pPr>
        <w:spacing w:after="0" w:line="240" w:lineRule="auto"/>
        <w:rPr>
          <w:rFonts w:ascii="Times New Roman" w:hAnsi="Times New Roman" w:cs="Times New Roman"/>
          <w:sz w:val="24"/>
          <w:szCs w:val="24"/>
        </w:rPr>
      </w:pPr>
    </w:p>
    <w:p w:rsidR="00D40F30" w:rsidRPr="00D40F30" w:rsidRDefault="00D40F30" w:rsidP="00D40F30">
      <w:pPr>
        <w:spacing w:after="0" w:line="240" w:lineRule="auto"/>
        <w:jc w:val="right"/>
        <w:rPr>
          <w:rFonts w:ascii="Times New Roman" w:hAnsi="Times New Roman" w:cs="Times New Roman"/>
          <w:sz w:val="24"/>
          <w:szCs w:val="24"/>
        </w:rPr>
      </w:pPr>
    </w:p>
    <w:p w:rsidR="00D40F30" w:rsidRPr="00D40F30" w:rsidRDefault="00D40F30" w:rsidP="00D40F30">
      <w:pPr>
        <w:spacing w:after="0" w:line="240" w:lineRule="auto"/>
        <w:jc w:val="right"/>
        <w:rPr>
          <w:rFonts w:ascii="Times New Roman" w:hAnsi="Times New Roman" w:cs="Times New Roman"/>
          <w:sz w:val="24"/>
          <w:szCs w:val="24"/>
        </w:rPr>
      </w:pPr>
      <w:r w:rsidRPr="00D40F30">
        <w:rPr>
          <w:rFonts w:ascii="Times New Roman" w:hAnsi="Times New Roman" w:cs="Times New Roman"/>
          <w:sz w:val="24"/>
          <w:szCs w:val="24"/>
        </w:rPr>
        <w:t xml:space="preserve">Глава поселения, Председатель Совета депутатов                                               </w:t>
      </w:r>
    </w:p>
    <w:p w:rsidR="00D40F30" w:rsidRPr="00D40F30" w:rsidRDefault="003C2E2A" w:rsidP="003C2E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А.Ю. Малков</w:t>
      </w:r>
    </w:p>
    <w:p w:rsidR="00D40F30" w:rsidRDefault="00D40F30" w:rsidP="00D40F30">
      <w:pPr>
        <w:spacing w:after="0" w:line="240" w:lineRule="auto"/>
        <w:ind w:firstLine="709"/>
        <w:rPr>
          <w:rFonts w:ascii="Times New Roman" w:eastAsia="Calibri" w:hAnsi="Times New Roman" w:cs="Times New Roman"/>
          <w:sz w:val="24"/>
          <w:szCs w:val="24"/>
        </w:rPr>
      </w:pPr>
    </w:p>
    <w:p w:rsidR="00D40F30" w:rsidRDefault="00D40F30" w:rsidP="00D40F30">
      <w:pPr>
        <w:spacing w:after="0" w:line="240" w:lineRule="auto"/>
        <w:ind w:firstLine="709"/>
        <w:rPr>
          <w:rFonts w:ascii="Times New Roman" w:eastAsia="Calibri" w:hAnsi="Times New Roman" w:cs="Times New Roman"/>
          <w:sz w:val="24"/>
          <w:szCs w:val="24"/>
        </w:rPr>
      </w:pPr>
    </w:p>
    <w:p w:rsidR="00D40F30" w:rsidRPr="00D40F30" w:rsidRDefault="00D40F30" w:rsidP="00D40F30">
      <w:pPr>
        <w:spacing w:after="0" w:line="240" w:lineRule="auto"/>
        <w:ind w:firstLine="709"/>
        <w:rPr>
          <w:rFonts w:ascii="Times New Roman" w:eastAsia="Calibri" w:hAnsi="Times New Roman" w:cs="Times New Roman"/>
          <w:sz w:val="24"/>
          <w:szCs w:val="24"/>
        </w:rPr>
      </w:pPr>
    </w:p>
    <w:p w:rsidR="003C2E2A" w:rsidRPr="003C2E2A" w:rsidRDefault="003C2E2A" w:rsidP="003C2E2A">
      <w:pPr>
        <w:pStyle w:val="af8"/>
        <w:jc w:val="left"/>
        <w:rPr>
          <w:rFonts w:ascii="Arial" w:hAnsi="Arial" w:cs="Arial"/>
        </w:rPr>
      </w:pPr>
      <w:r w:rsidRPr="00673CFC">
        <w:rPr>
          <w:rFonts w:ascii="Arial" w:hAnsi="Arial" w:cs="Arial"/>
        </w:rPr>
        <w:t xml:space="preserve">                 </w:t>
      </w:r>
    </w:p>
    <w:p w:rsidR="003C2E2A" w:rsidRPr="003C2E2A" w:rsidRDefault="003C2E2A" w:rsidP="003C2E2A">
      <w:pPr>
        <w:spacing w:after="0" w:line="240" w:lineRule="auto"/>
        <w:jc w:val="center"/>
        <w:rPr>
          <w:rFonts w:ascii="Times New Roman" w:hAnsi="Times New Roman" w:cs="Times New Roman"/>
          <w:b/>
          <w:caps/>
          <w:sz w:val="24"/>
          <w:szCs w:val="24"/>
        </w:rPr>
      </w:pPr>
      <w:r w:rsidRPr="003C2E2A">
        <w:rPr>
          <w:rFonts w:ascii="Times New Roman" w:hAnsi="Times New Roman" w:cs="Times New Roman"/>
          <w:b/>
          <w:caps/>
          <w:sz w:val="24"/>
          <w:szCs w:val="24"/>
        </w:rPr>
        <w:lastRenderedPageBreak/>
        <w:t>СОВЕТ ДЕПУТАТОВ Пригородного сельского поселения муниципального района город Нерехта и Нерехтский район Костромской области</w:t>
      </w:r>
    </w:p>
    <w:p w:rsidR="003C2E2A" w:rsidRPr="003C2E2A" w:rsidRDefault="003C2E2A" w:rsidP="003C2E2A">
      <w:pPr>
        <w:spacing w:after="0" w:line="240" w:lineRule="auto"/>
        <w:jc w:val="center"/>
        <w:rPr>
          <w:rFonts w:ascii="Times New Roman" w:hAnsi="Times New Roman" w:cs="Times New Roman"/>
          <w:b/>
          <w:caps/>
          <w:sz w:val="24"/>
          <w:szCs w:val="24"/>
        </w:rPr>
      </w:pPr>
      <w:r w:rsidRPr="003C2E2A">
        <w:rPr>
          <w:rFonts w:ascii="Times New Roman" w:hAnsi="Times New Roman" w:cs="Times New Roman"/>
          <w:b/>
          <w:caps/>
          <w:sz w:val="24"/>
          <w:szCs w:val="24"/>
        </w:rPr>
        <w:t>третьего СОЗЫВА</w:t>
      </w:r>
    </w:p>
    <w:p w:rsidR="003C2E2A" w:rsidRPr="003C2E2A" w:rsidRDefault="003C2E2A" w:rsidP="003C2E2A">
      <w:pPr>
        <w:spacing w:after="0" w:line="240" w:lineRule="auto"/>
        <w:jc w:val="center"/>
        <w:rPr>
          <w:rFonts w:ascii="Times New Roman" w:hAnsi="Times New Roman" w:cs="Times New Roman"/>
          <w:sz w:val="24"/>
          <w:szCs w:val="24"/>
        </w:rPr>
      </w:pPr>
    </w:p>
    <w:p w:rsidR="003C2E2A" w:rsidRDefault="003C2E2A" w:rsidP="003C2E2A">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РЕШЕНИЕ </w:t>
      </w:r>
    </w:p>
    <w:p w:rsidR="003C2E2A" w:rsidRPr="003C2E2A" w:rsidRDefault="003C2E2A" w:rsidP="003C2E2A">
      <w:pPr>
        <w:spacing w:after="0" w:line="240" w:lineRule="auto"/>
        <w:jc w:val="center"/>
        <w:rPr>
          <w:rFonts w:ascii="Times New Roman" w:hAnsi="Times New Roman" w:cs="Times New Roman"/>
          <w:b/>
          <w:caps/>
          <w:sz w:val="24"/>
          <w:szCs w:val="24"/>
        </w:rPr>
      </w:pPr>
    </w:p>
    <w:p w:rsidR="003C2E2A" w:rsidRPr="003C2E2A" w:rsidRDefault="003C2E2A" w:rsidP="003C2E2A">
      <w:pPr>
        <w:jc w:val="center"/>
        <w:rPr>
          <w:rFonts w:ascii="Times New Roman" w:hAnsi="Times New Roman" w:cs="Times New Roman"/>
          <w:b/>
          <w:sz w:val="24"/>
          <w:szCs w:val="24"/>
        </w:rPr>
      </w:pPr>
      <w:proofErr w:type="gramStart"/>
      <w:r w:rsidRPr="003C2E2A">
        <w:rPr>
          <w:rFonts w:ascii="Times New Roman" w:hAnsi="Times New Roman" w:cs="Times New Roman"/>
          <w:b/>
          <w:sz w:val="24"/>
          <w:szCs w:val="24"/>
        </w:rPr>
        <w:t>от</w:t>
      </w:r>
      <w:proofErr w:type="gramEnd"/>
      <w:r w:rsidRPr="003C2E2A">
        <w:rPr>
          <w:rFonts w:ascii="Times New Roman" w:hAnsi="Times New Roman" w:cs="Times New Roman"/>
          <w:b/>
          <w:sz w:val="24"/>
          <w:szCs w:val="24"/>
        </w:rPr>
        <w:t xml:space="preserve"> 10 ноября 2022 года № 34</w:t>
      </w:r>
    </w:p>
    <w:p w:rsidR="003C2E2A" w:rsidRPr="003C2E2A" w:rsidRDefault="003C2E2A" w:rsidP="003C2E2A">
      <w:pPr>
        <w:spacing w:after="0" w:line="240" w:lineRule="auto"/>
        <w:jc w:val="center"/>
        <w:rPr>
          <w:rFonts w:ascii="Times New Roman" w:hAnsi="Times New Roman" w:cs="Times New Roman"/>
          <w:b/>
          <w:caps/>
          <w:sz w:val="24"/>
          <w:szCs w:val="24"/>
        </w:rPr>
      </w:pPr>
      <w:r w:rsidRPr="003C2E2A">
        <w:rPr>
          <w:rFonts w:ascii="Times New Roman" w:hAnsi="Times New Roman" w:cs="Times New Roman"/>
          <w:b/>
          <w:caps/>
          <w:sz w:val="24"/>
          <w:szCs w:val="24"/>
        </w:rPr>
        <w:t>Об информации по исполнению</w:t>
      </w:r>
    </w:p>
    <w:p w:rsidR="003C2E2A" w:rsidRPr="003C2E2A" w:rsidRDefault="003C2E2A" w:rsidP="003C2E2A">
      <w:pPr>
        <w:spacing w:after="0" w:line="240" w:lineRule="auto"/>
        <w:jc w:val="center"/>
        <w:rPr>
          <w:rFonts w:ascii="Times New Roman" w:hAnsi="Times New Roman" w:cs="Times New Roman"/>
          <w:b/>
          <w:caps/>
          <w:sz w:val="24"/>
          <w:szCs w:val="24"/>
        </w:rPr>
      </w:pPr>
      <w:r w:rsidRPr="003C2E2A">
        <w:rPr>
          <w:rFonts w:ascii="Times New Roman" w:hAnsi="Times New Roman" w:cs="Times New Roman"/>
          <w:b/>
          <w:caps/>
          <w:sz w:val="24"/>
          <w:szCs w:val="24"/>
        </w:rPr>
        <w:t>бюджета муниципального образования Пригородное сельское поселение за 9 месяцев 2022 года</w:t>
      </w:r>
    </w:p>
    <w:p w:rsidR="003C2E2A" w:rsidRPr="003C2E2A" w:rsidRDefault="003C2E2A" w:rsidP="003C2E2A">
      <w:pPr>
        <w:rPr>
          <w:rFonts w:ascii="Times New Roman" w:hAnsi="Times New Roman" w:cs="Times New Roman"/>
          <w:sz w:val="24"/>
          <w:szCs w:val="24"/>
        </w:rPr>
      </w:pPr>
    </w:p>
    <w:p w:rsidR="003C2E2A" w:rsidRPr="003C2E2A" w:rsidRDefault="003C2E2A" w:rsidP="003C2E2A">
      <w:pPr>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 xml:space="preserve">Рассмотрев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муниципального образования Пригородное сельское поселение за 9 месяцев 2022 года, Совет депутатов Пригородного сельского поселения муниципального района город Нерехта и Нерехтский район </w:t>
      </w:r>
    </w:p>
    <w:p w:rsidR="003C2E2A" w:rsidRPr="003C2E2A" w:rsidRDefault="003C2E2A" w:rsidP="003C2E2A">
      <w:pPr>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РЕШИЛ:</w:t>
      </w:r>
    </w:p>
    <w:p w:rsidR="003C2E2A" w:rsidRPr="003C2E2A" w:rsidRDefault="003C2E2A" w:rsidP="003C2E2A">
      <w:pPr>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 xml:space="preserve">1. Принять к сведению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за 9 месяцев 2022 года (приложение № 1). </w:t>
      </w:r>
    </w:p>
    <w:p w:rsidR="003C2E2A" w:rsidRPr="003C2E2A" w:rsidRDefault="003C2E2A" w:rsidP="003C2E2A">
      <w:pPr>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2. Рекомендовать администрации Пригородного сельского поселения:</w:t>
      </w:r>
    </w:p>
    <w:p w:rsidR="003C2E2A" w:rsidRPr="003C2E2A" w:rsidRDefault="003C2E2A" w:rsidP="003C2E2A">
      <w:pPr>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 усилить работу по выполнению комплекса мероприятий по мобилизации доходов в бюджетную систему Российской Федерации, по снижению недоимки по платежам в бюджет сельского поселения;</w:t>
      </w:r>
    </w:p>
    <w:p w:rsidR="003C2E2A" w:rsidRPr="003C2E2A" w:rsidRDefault="003C2E2A" w:rsidP="003C2E2A">
      <w:pPr>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 продолжить работу по дальнейшему сокращению и недопущению роста муниципального долга, кредиторской задолженности.</w:t>
      </w:r>
    </w:p>
    <w:p w:rsidR="003C2E2A" w:rsidRPr="003C2E2A" w:rsidRDefault="003C2E2A" w:rsidP="003C2E2A">
      <w:pPr>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3. Настоящее решение вступает в силу со дня его официального опубликования (обнародования).</w:t>
      </w:r>
    </w:p>
    <w:p w:rsidR="003C2E2A" w:rsidRPr="003C2E2A" w:rsidRDefault="003C2E2A" w:rsidP="003C2E2A">
      <w:pPr>
        <w:pStyle w:val="21"/>
        <w:ind w:firstLine="0"/>
        <w:jc w:val="both"/>
        <w:rPr>
          <w:szCs w:val="24"/>
        </w:rPr>
      </w:pPr>
    </w:p>
    <w:p w:rsidR="003C2E2A" w:rsidRPr="003C2E2A" w:rsidRDefault="003C2E2A" w:rsidP="003C2E2A">
      <w:pPr>
        <w:pStyle w:val="21"/>
        <w:ind w:firstLine="0"/>
        <w:jc w:val="both"/>
        <w:rPr>
          <w:szCs w:val="24"/>
        </w:rPr>
      </w:pPr>
    </w:p>
    <w:p w:rsidR="003C2E2A" w:rsidRPr="003C2E2A" w:rsidRDefault="003C2E2A" w:rsidP="003C2E2A">
      <w:pPr>
        <w:pStyle w:val="21"/>
        <w:ind w:firstLine="0"/>
        <w:jc w:val="right"/>
        <w:rPr>
          <w:szCs w:val="24"/>
        </w:rPr>
      </w:pPr>
      <w:r w:rsidRPr="003C2E2A">
        <w:rPr>
          <w:szCs w:val="24"/>
        </w:rPr>
        <w:t xml:space="preserve">Глава поселения, председатель Совета депутатов                                                        </w:t>
      </w:r>
    </w:p>
    <w:p w:rsidR="003C2E2A" w:rsidRPr="003C2E2A" w:rsidRDefault="003C2E2A" w:rsidP="003C2E2A">
      <w:pPr>
        <w:pStyle w:val="21"/>
        <w:ind w:firstLine="0"/>
        <w:jc w:val="right"/>
        <w:rPr>
          <w:szCs w:val="24"/>
        </w:rPr>
      </w:pPr>
      <w:r w:rsidRPr="003C2E2A">
        <w:rPr>
          <w:szCs w:val="24"/>
        </w:rPr>
        <w:t>А.Ю. Малков</w:t>
      </w:r>
    </w:p>
    <w:p w:rsidR="003C2E2A" w:rsidRPr="003C2E2A" w:rsidRDefault="003C2E2A" w:rsidP="003C2E2A">
      <w:pPr>
        <w:pStyle w:val="21"/>
        <w:ind w:firstLine="0"/>
        <w:jc w:val="right"/>
        <w:rPr>
          <w:szCs w:val="24"/>
        </w:rPr>
      </w:pPr>
    </w:p>
    <w:p w:rsidR="003C2E2A" w:rsidRPr="003C2E2A" w:rsidRDefault="003C2E2A" w:rsidP="003C2E2A">
      <w:pPr>
        <w:pStyle w:val="21"/>
        <w:ind w:firstLine="0"/>
        <w:jc w:val="right"/>
        <w:rPr>
          <w:szCs w:val="24"/>
        </w:rPr>
      </w:pPr>
    </w:p>
    <w:p w:rsidR="003C2E2A" w:rsidRPr="003C2E2A" w:rsidRDefault="003C2E2A" w:rsidP="003C2E2A">
      <w:pPr>
        <w:suppressAutoHyphens/>
        <w:autoSpaceDE w:val="0"/>
        <w:spacing w:after="0" w:line="240" w:lineRule="auto"/>
        <w:jc w:val="right"/>
        <w:rPr>
          <w:rFonts w:ascii="Times New Roman" w:hAnsi="Times New Roman" w:cs="Times New Roman"/>
          <w:bCs/>
          <w:sz w:val="24"/>
          <w:szCs w:val="24"/>
          <w:lang w:eastAsia="ar-SA"/>
        </w:rPr>
      </w:pPr>
      <w:r w:rsidRPr="003C2E2A">
        <w:rPr>
          <w:rFonts w:ascii="Times New Roman" w:hAnsi="Times New Roman" w:cs="Times New Roman"/>
          <w:bCs/>
          <w:sz w:val="24"/>
          <w:szCs w:val="24"/>
          <w:lang w:eastAsia="ar-SA"/>
        </w:rPr>
        <w:t>Приложение № 1</w:t>
      </w:r>
    </w:p>
    <w:p w:rsidR="003C2E2A" w:rsidRPr="003C2E2A" w:rsidRDefault="003C2E2A" w:rsidP="003C2E2A">
      <w:pPr>
        <w:suppressAutoHyphens/>
        <w:autoSpaceDE w:val="0"/>
        <w:spacing w:after="0" w:line="240" w:lineRule="auto"/>
        <w:jc w:val="right"/>
        <w:rPr>
          <w:rFonts w:ascii="Times New Roman" w:hAnsi="Times New Roman" w:cs="Times New Roman"/>
          <w:bCs/>
          <w:sz w:val="24"/>
          <w:szCs w:val="24"/>
          <w:lang w:eastAsia="ar-SA"/>
        </w:rPr>
      </w:pPr>
      <w:proofErr w:type="gramStart"/>
      <w:r w:rsidRPr="003C2E2A">
        <w:rPr>
          <w:rFonts w:ascii="Times New Roman" w:hAnsi="Times New Roman" w:cs="Times New Roman"/>
          <w:bCs/>
          <w:sz w:val="24"/>
          <w:szCs w:val="24"/>
          <w:lang w:eastAsia="ar-SA"/>
        </w:rPr>
        <w:t>к</w:t>
      </w:r>
      <w:proofErr w:type="gramEnd"/>
      <w:r w:rsidRPr="003C2E2A">
        <w:rPr>
          <w:rFonts w:ascii="Times New Roman" w:hAnsi="Times New Roman" w:cs="Times New Roman"/>
          <w:bCs/>
          <w:sz w:val="24"/>
          <w:szCs w:val="24"/>
          <w:lang w:eastAsia="ar-SA"/>
        </w:rPr>
        <w:t xml:space="preserve"> решению Совета  депутатов</w:t>
      </w:r>
    </w:p>
    <w:p w:rsidR="003C2E2A" w:rsidRPr="003C2E2A" w:rsidRDefault="003C2E2A" w:rsidP="003C2E2A">
      <w:pPr>
        <w:suppressAutoHyphens/>
        <w:autoSpaceDE w:val="0"/>
        <w:spacing w:after="0" w:line="240" w:lineRule="auto"/>
        <w:jc w:val="right"/>
        <w:rPr>
          <w:rFonts w:ascii="Times New Roman" w:hAnsi="Times New Roman" w:cs="Times New Roman"/>
          <w:bCs/>
          <w:sz w:val="24"/>
          <w:szCs w:val="24"/>
          <w:lang w:eastAsia="ar-SA"/>
        </w:rPr>
      </w:pPr>
      <w:r w:rsidRPr="003C2E2A">
        <w:rPr>
          <w:rFonts w:ascii="Times New Roman" w:hAnsi="Times New Roman" w:cs="Times New Roman"/>
          <w:bCs/>
          <w:sz w:val="24"/>
          <w:szCs w:val="24"/>
          <w:lang w:eastAsia="ar-SA"/>
        </w:rPr>
        <w:t>Пригородного сельского поселения</w:t>
      </w:r>
    </w:p>
    <w:p w:rsidR="003C2E2A" w:rsidRPr="003C2E2A" w:rsidRDefault="003C2E2A" w:rsidP="003C2E2A">
      <w:pPr>
        <w:suppressAutoHyphens/>
        <w:autoSpaceDE w:val="0"/>
        <w:spacing w:after="0" w:line="240" w:lineRule="auto"/>
        <w:jc w:val="right"/>
        <w:rPr>
          <w:rFonts w:ascii="Times New Roman" w:hAnsi="Times New Roman" w:cs="Times New Roman"/>
          <w:bCs/>
          <w:sz w:val="24"/>
          <w:szCs w:val="24"/>
          <w:lang w:eastAsia="ar-SA"/>
        </w:rPr>
      </w:pPr>
      <w:proofErr w:type="gramStart"/>
      <w:r w:rsidRPr="003C2E2A">
        <w:rPr>
          <w:rFonts w:ascii="Times New Roman" w:hAnsi="Times New Roman" w:cs="Times New Roman"/>
          <w:bCs/>
          <w:sz w:val="24"/>
          <w:szCs w:val="24"/>
          <w:lang w:eastAsia="ar-SA"/>
        </w:rPr>
        <w:t>от</w:t>
      </w:r>
      <w:proofErr w:type="gramEnd"/>
      <w:r w:rsidRPr="003C2E2A">
        <w:rPr>
          <w:rFonts w:ascii="Times New Roman" w:hAnsi="Times New Roman" w:cs="Times New Roman"/>
          <w:bCs/>
          <w:sz w:val="24"/>
          <w:szCs w:val="24"/>
          <w:lang w:eastAsia="ar-SA"/>
        </w:rPr>
        <w:t xml:space="preserve"> 10 ноября 2022  года N34 </w:t>
      </w:r>
    </w:p>
    <w:p w:rsidR="003C2E2A" w:rsidRPr="003C2E2A" w:rsidRDefault="003C2E2A" w:rsidP="003C2E2A">
      <w:pPr>
        <w:suppressAutoHyphens/>
        <w:autoSpaceDE w:val="0"/>
        <w:jc w:val="right"/>
        <w:rPr>
          <w:rFonts w:ascii="Times New Roman" w:hAnsi="Times New Roman" w:cs="Times New Roman"/>
          <w:b/>
          <w:bCs/>
          <w:sz w:val="24"/>
          <w:szCs w:val="24"/>
          <w:lang w:eastAsia="ar-SA"/>
        </w:rPr>
      </w:pPr>
    </w:p>
    <w:p w:rsidR="003C2E2A" w:rsidRPr="003C2E2A" w:rsidRDefault="003C2E2A" w:rsidP="003C2E2A">
      <w:pPr>
        <w:suppressAutoHyphens/>
        <w:jc w:val="center"/>
        <w:rPr>
          <w:rFonts w:ascii="Times New Roman" w:hAnsi="Times New Roman" w:cs="Times New Roman"/>
          <w:b/>
          <w:caps/>
          <w:sz w:val="24"/>
          <w:szCs w:val="24"/>
          <w:lang w:eastAsia="ar-SA"/>
        </w:rPr>
      </w:pPr>
      <w:r w:rsidRPr="003C2E2A">
        <w:rPr>
          <w:rFonts w:ascii="Times New Roman" w:hAnsi="Times New Roman" w:cs="Times New Roman"/>
          <w:b/>
          <w:caps/>
          <w:sz w:val="24"/>
          <w:szCs w:val="24"/>
          <w:lang w:eastAsia="ar-SA"/>
        </w:rPr>
        <w:t>Информация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9 месяцев 2022 года</w:t>
      </w:r>
    </w:p>
    <w:p w:rsidR="003C2E2A" w:rsidRPr="003C2E2A" w:rsidRDefault="003C2E2A" w:rsidP="003C2E2A">
      <w:pPr>
        <w:suppressAutoHyphens/>
        <w:jc w:val="center"/>
        <w:rPr>
          <w:rFonts w:ascii="Times New Roman" w:hAnsi="Times New Roman" w:cs="Times New Roman"/>
          <w:b/>
          <w:sz w:val="24"/>
          <w:szCs w:val="24"/>
          <w:lang w:eastAsia="ar-SA"/>
        </w:rPr>
      </w:pP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За 9 месяцев 2022 г в бюджет муниципального образования Пригородное сельское поселение поступило доходов по всем источникам финансирования в сумме 16928,1 тыс. руб., что на 8,9 % ниже за соответствующий период 2021 года, или на 1382,0 тыс. руб.</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lastRenderedPageBreak/>
        <w:t xml:space="preserve">Налоговых и неналоговых доходов получено в сумме 5471,6 тыс. руб. или 66,4% к плану на год, выше уровня прошлого года на 365,1 тыс. руб. </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Налога на доходы физических лиц поступило 1375,2 тыс. руб. или 67,4 % к плану на год, ниже уровня прошлого года на 65,8 тыс. руб.</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 xml:space="preserve">По акцизам по подакцизным товарам получено 1501,0 тыс. руб. или 87,9% к плану на год, выше уровня прошлого года на 265,8 тыс. руб. </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По налогам на имущество выполнение составило 42,6% или 1128,7 тыс. руб., выше уровня прошлого года на 165,7 тыс. руб.</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 xml:space="preserve">По налогам на совокупный доход выполнение составило 79,9 % или 1462,4 тыс. руб. </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Неналоговые доходы выполнены на 88,0 % к годовому плану или получено 1296,4 тыс. руб.</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 xml:space="preserve"> Безвозмездное поступление в бюджет сельского поселения составило 10160,1 тыс. руб. или 73,8 % от годового плана. К соответствующему периоду прошлого года объем безвозмездных поступлений снизился на 279,5 тыс. руб. или на 2,7%.</w:t>
      </w:r>
    </w:p>
    <w:p w:rsidR="003C2E2A" w:rsidRPr="003C2E2A" w:rsidRDefault="003C2E2A" w:rsidP="003C2E2A">
      <w:pPr>
        <w:suppressAutoHyphens/>
        <w:spacing w:after="0" w:line="240" w:lineRule="auto"/>
        <w:ind w:firstLine="720"/>
        <w:jc w:val="both"/>
        <w:rPr>
          <w:rFonts w:ascii="Times New Roman" w:hAnsi="Times New Roman" w:cs="Times New Roman"/>
          <w:color w:val="FF0000"/>
          <w:sz w:val="24"/>
          <w:szCs w:val="24"/>
          <w:shd w:val="clear" w:color="auto" w:fill="FFFFFF"/>
          <w:lang w:eastAsia="ar-SA"/>
        </w:rPr>
      </w:pPr>
      <w:r w:rsidRPr="003C2E2A">
        <w:rPr>
          <w:rFonts w:ascii="Times New Roman" w:hAnsi="Times New Roman" w:cs="Times New Roman"/>
          <w:sz w:val="24"/>
          <w:szCs w:val="24"/>
          <w:shd w:val="clear" w:color="auto" w:fill="FFFFFF"/>
          <w:lang w:eastAsia="ar-SA"/>
        </w:rPr>
        <w:t>Расходы бюджета муниципального образования Пригородное сельское поселение профинансированы в сумме 16 962,7 тыс. руб. или 69,3 % от годового бюджета.</w:t>
      </w:r>
      <w:r w:rsidRPr="003C2E2A">
        <w:rPr>
          <w:rFonts w:ascii="Times New Roman" w:hAnsi="Times New Roman" w:cs="Times New Roman"/>
          <w:color w:val="FF0000"/>
          <w:sz w:val="24"/>
          <w:szCs w:val="24"/>
          <w:shd w:val="clear" w:color="auto" w:fill="FFFFFF"/>
          <w:lang w:eastAsia="ar-SA"/>
        </w:rPr>
        <w:t xml:space="preserve"> </w:t>
      </w:r>
    </w:p>
    <w:p w:rsidR="003C2E2A" w:rsidRPr="003C2E2A" w:rsidRDefault="003C2E2A" w:rsidP="003C2E2A">
      <w:pPr>
        <w:suppressAutoHyphens/>
        <w:spacing w:after="0" w:line="240" w:lineRule="auto"/>
        <w:ind w:firstLine="720"/>
        <w:jc w:val="both"/>
        <w:rPr>
          <w:rFonts w:ascii="Times New Roman" w:hAnsi="Times New Roman" w:cs="Times New Roman"/>
          <w:spacing w:val="-4"/>
          <w:sz w:val="24"/>
          <w:szCs w:val="24"/>
          <w:shd w:val="clear" w:color="auto" w:fill="FFFFFF"/>
          <w:lang w:eastAsia="ar-SA"/>
        </w:rPr>
      </w:pPr>
      <w:r w:rsidRPr="003C2E2A">
        <w:rPr>
          <w:rFonts w:ascii="Times New Roman" w:hAnsi="Times New Roman" w:cs="Times New Roman"/>
          <w:sz w:val="24"/>
          <w:szCs w:val="24"/>
          <w:shd w:val="clear" w:color="auto" w:fill="FFFFFF"/>
          <w:lang w:eastAsia="ar-SA"/>
        </w:rPr>
        <w:t>Доля средств, направленных на защищенные статьи, в общей сумме расходов муниципального образования Пригородное сельское поселение составили 7308,3 тыс. руб., или   43,1 %, в том числе:</w:t>
      </w:r>
    </w:p>
    <w:p w:rsidR="003C2E2A" w:rsidRPr="003C2E2A" w:rsidRDefault="003C2E2A" w:rsidP="003C2E2A">
      <w:pPr>
        <w:tabs>
          <w:tab w:val="left" w:pos="1122"/>
        </w:tabs>
        <w:suppressAutoHyphens/>
        <w:spacing w:after="0" w:line="240" w:lineRule="auto"/>
        <w:ind w:firstLine="720"/>
        <w:jc w:val="both"/>
        <w:rPr>
          <w:rFonts w:ascii="Times New Roman" w:hAnsi="Times New Roman" w:cs="Times New Roman"/>
          <w:spacing w:val="-4"/>
          <w:sz w:val="24"/>
          <w:szCs w:val="24"/>
          <w:shd w:val="clear" w:color="auto" w:fill="FFFFFF"/>
          <w:lang w:eastAsia="ar-SA"/>
        </w:rPr>
      </w:pPr>
      <w:r w:rsidRPr="003C2E2A">
        <w:rPr>
          <w:rFonts w:ascii="Times New Roman" w:hAnsi="Times New Roman" w:cs="Times New Roman"/>
          <w:spacing w:val="-4"/>
          <w:sz w:val="24"/>
          <w:szCs w:val="24"/>
          <w:shd w:val="clear" w:color="auto" w:fill="FFFFFF"/>
          <w:lang w:eastAsia="ar-SA"/>
        </w:rPr>
        <w:t>- заработная плата с начислениями на нее – 6165,1 тыс. руб.</w:t>
      </w:r>
    </w:p>
    <w:p w:rsidR="003C2E2A" w:rsidRPr="003C2E2A" w:rsidRDefault="003C2E2A" w:rsidP="003C2E2A">
      <w:pPr>
        <w:tabs>
          <w:tab w:val="left" w:pos="1122"/>
        </w:tabs>
        <w:suppressAutoHyphens/>
        <w:spacing w:after="0" w:line="240" w:lineRule="auto"/>
        <w:ind w:firstLine="720"/>
        <w:jc w:val="both"/>
        <w:rPr>
          <w:rFonts w:ascii="Times New Roman" w:hAnsi="Times New Roman" w:cs="Times New Roman"/>
          <w:spacing w:val="-4"/>
          <w:sz w:val="24"/>
          <w:szCs w:val="24"/>
          <w:shd w:val="clear" w:color="auto" w:fill="FFFFFF"/>
          <w:lang w:eastAsia="ar-SA"/>
        </w:rPr>
      </w:pPr>
      <w:r w:rsidRPr="003C2E2A">
        <w:rPr>
          <w:rFonts w:ascii="Times New Roman" w:hAnsi="Times New Roman" w:cs="Times New Roman"/>
          <w:spacing w:val="-4"/>
          <w:sz w:val="24"/>
          <w:szCs w:val="24"/>
          <w:shd w:val="clear" w:color="auto" w:fill="FFFFFF"/>
          <w:lang w:eastAsia="ar-SA"/>
        </w:rPr>
        <w:t xml:space="preserve">- расходы, связанные с исполнением публичных нормативных обязательств – 18,0 тыс. руб. </w:t>
      </w:r>
    </w:p>
    <w:p w:rsidR="003C2E2A" w:rsidRPr="003C2E2A" w:rsidRDefault="003C2E2A" w:rsidP="003C2E2A">
      <w:pPr>
        <w:tabs>
          <w:tab w:val="left" w:pos="1122"/>
        </w:tabs>
        <w:suppressAutoHyphens/>
        <w:spacing w:after="0" w:line="240" w:lineRule="auto"/>
        <w:ind w:firstLine="720"/>
        <w:jc w:val="both"/>
        <w:rPr>
          <w:rFonts w:ascii="Times New Roman" w:hAnsi="Times New Roman" w:cs="Times New Roman"/>
          <w:spacing w:val="-4"/>
          <w:sz w:val="24"/>
          <w:szCs w:val="24"/>
          <w:shd w:val="clear" w:color="auto" w:fill="FFFFFF"/>
          <w:lang w:eastAsia="ar-SA"/>
        </w:rPr>
      </w:pPr>
      <w:r w:rsidRPr="003C2E2A">
        <w:rPr>
          <w:rFonts w:ascii="Times New Roman" w:hAnsi="Times New Roman" w:cs="Times New Roman"/>
          <w:spacing w:val="-4"/>
          <w:sz w:val="24"/>
          <w:szCs w:val="24"/>
          <w:shd w:val="clear" w:color="auto" w:fill="FFFFFF"/>
          <w:lang w:eastAsia="ar-SA"/>
        </w:rPr>
        <w:t>-расходы на оплату коммунальных услуг – 1011,4 тыс. руб.</w:t>
      </w:r>
    </w:p>
    <w:p w:rsidR="003C2E2A" w:rsidRPr="003C2E2A" w:rsidRDefault="003C2E2A" w:rsidP="003C2E2A">
      <w:pPr>
        <w:tabs>
          <w:tab w:val="left" w:pos="1122"/>
        </w:tabs>
        <w:suppressAutoHyphens/>
        <w:spacing w:after="0" w:line="240" w:lineRule="auto"/>
        <w:ind w:firstLine="720"/>
        <w:jc w:val="both"/>
        <w:rPr>
          <w:rFonts w:ascii="Times New Roman" w:hAnsi="Times New Roman" w:cs="Times New Roman"/>
          <w:spacing w:val="-4"/>
          <w:sz w:val="24"/>
          <w:szCs w:val="24"/>
          <w:shd w:val="clear" w:color="auto" w:fill="FFFFFF"/>
          <w:lang w:eastAsia="ar-SA"/>
        </w:rPr>
      </w:pPr>
      <w:r w:rsidRPr="003C2E2A">
        <w:rPr>
          <w:rFonts w:ascii="Times New Roman" w:hAnsi="Times New Roman" w:cs="Times New Roman"/>
          <w:spacing w:val="-4"/>
          <w:sz w:val="24"/>
          <w:szCs w:val="24"/>
          <w:shd w:val="clear" w:color="auto" w:fill="FFFFFF"/>
          <w:lang w:eastAsia="ar-SA"/>
        </w:rPr>
        <w:t>- обслуживание муниципального и государственного долга – 113,8 тыс. руб.</w:t>
      </w:r>
    </w:p>
    <w:p w:rsidR="003C2E2A" w:rsidRPr="003C2E2A" w:rsidRDefault="003C2E2A" w:rsidP="003C2E2A">
      <w:pPr>
        <w:suppressAutoHyphens/>
        <w:autoSpaceDE w:val="0"/>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Расходы бюджета муниципального образования Пригородное сельское поселение по разделу функциональной классификации «Общегосударственные вопросы» профинансированы на 75,8 %,по разделу «Национальная оборона» -</w:t>
      </w:r>
      <w:r w:rsidRPr="003C2E2A">
        <w:rPr>
          <w:rFonts w:ascii="Times New Roman" w:hAnsi="Times New Roman" w:cs="Times New Roman"/>
          <w:color w:val="FF0000"/>
          <w:sz w:val="24"/>
          <w:szCs w:val="24"/>
          <w:shd w:val="clear" w:color="auto" w:fill="FFFFFF"/>
          <w:lang w:eastAsia="ar-SA"/>
        </w:rPr>
        <w:t xml:space="preserve">  </w:t>
      </w:r>
      <w:r w:rsidRPr="003C2E2A">
        <w:rPr>
          <w:rFonts w:ascii="Times New Roman" w:hAnsi="Times New Roman" w:cs="Times New Roman"/>
          <w:sz w:val="24"/>
          <w:szCs w:val="24"/>
          <w:shd w:val="clear" w:color="auto" w:fill="FFFFFF"/>
          <w:lang w:eastAsia="ar-SA"/>
        </w:rPr>
        <w:t xml:space="preserve">68,8%  по разделу "Национальная экономика" </w:t>
      </w:r>
      <w:r w:rsidRPr="003C2E2A">
        <w:rPr>
          <w:rFonts w:ascii="Times New Roman" w:hAnsi="Times New Roman" w:cs="Times New Roman"/>
          <w:spacing w:val="-4"/>
          <w:sz w:val="24"/>
          <w:szCs w:val="24"/>
          <w:shd w:val="clear" w:color="auto" w:fill="FFFFFF"/>
          <w:lang w:eastAsia="ar-SA"/>
        </w:rPr>
        <w:t>–</w:t>
      </w:r>
      <w:r w:rsidRPr="003C2E2A">
        <w:rPr>
          <w:rFonts w:ascii="Times New Roman" w:hAnsi="Times New Roman" w:cs="Times New Roman"/>
          <w:sz w:val="24"/>
          <w:szCs w:val="24"/>
          <w:shd w:val="clear" w:color="auto" w:fill="FFFFFF"/>
          <w:lang w:eastAsia="ar-SA"/>
        </w:rPr>
        <w:t xml:space="preserve"> на 48,1 %, по разделу «Жилищно- коммунальное хозяйство» - 75,6%, по разделу «Культура» </w:t>
      </w:r>
      <w:r w:rsidRPr="003C2E2A">
        <w:rPr>
          <w:rFonts w:ascii="Times New Roman" w:hAnsi="Times New Roman" w:cs="Times New Roman"/>
          <w:spacing w:val="-4"/>
          <w:sz w:val="24"/>
          <w:szCs w:val="24"/>
          <w:shd w:val="clear" w:color="auto" w:fill="FFFFFF"/>
          <w:lang w:eastAsia="ar-SA"/>
        </w:rPr>
        <w:t>–</w:t>
      </w:r>
      <w:r w:rsidRPr="003C2E2A">
        <w:rPr>
          <w:rFonts w:ascii="Times New Roman" w:hAnsi="Times New Roman" w:cs="Times New Roman"/>
          <w:sz w:val="24"/>
          <w:szCs w:val="24"/>
          <w:shd w:val="clear" w:color="auto" w:fill="FFFFFF"/>
          <w:lang w:eastAsia="ar-SA"/>
        </w:rPr>
        <w:t xml:space="preserve">  на 44,2 %, по разделу «Социальная политика» </w:t>
      </w:r>
      <w:r w:rsidRPr="003C2E2A">
        <w:rPr>
          <w:rFonts w:ascii="Times New Roman" w:hAnsi="Times New Roman" w:cs="Times New Roman"/>
          <w:spacing w:val="-4"/>
          <w:sz w:val="24"/>
          <w:szCs w:val="24"/>
          <w:shd w:val="clear" w:color="auto" w:fill="FFFFFF"/>
          <w:lang w:eastAsia="ar-SA"/>
        </w:rPr>
        <w:t>–</w:t>
      </w:r>
      <w:r w:rsidRPr="003C2E2A">
        <w:rPr>
          <w:rFonts w:ascii="Times New Roman" w:hAnsi="Times New Roman" w:cs="Times New Roman"/>
          <w:sz w:val="24"/>
          <w:szCs w:val="24"/>
          <w:shd w:val="clear" w:color="auto" w:fill="FFFFFF"/>
          <w:lang w:eastAsia="ar-SA"/>
        </w:rPr>
        <w:t xml:space="preserve"> на 32,5%,по разделу «Обслуживание государственного и муниципального долга» - 99,4%,  по разделу «Физическая культура и спорт» </w:t>
      </w:r>
      <w:r w:rsidRPr="003C2E2A">
        <w:rPr>
          <w:rFonts w:ascii="Times New Roman" w:hAnsi="Times New Roman" w:cs="Times New Roman"/>
          <w:spacing w:val="-4"/>
          <w:sz w:val="24"/>
          <w:szCs w:val="24"/>
          <w:shd w:val="clear" w:color="auto" w:fill="FFFFFF"/>
          <w:lang w:eastAsia="ar-SA"/>
        </w:rPr>
        <w:t>–</w:t>
      </w:r>
      <w:r w:rsidRPr="003C2E2A">
        <w:rPr>
          <w:rFonts w:ascii="Times New Roman" w:hAnsi="Times New Roman" w:cs="Times New Roman"/>
          <w:sz w:val="24"/>
          <w:szCs w:val="24"/>
          <w:shd w:val="clear" w:color="auto" w:fill="FFFFFF"/>
          <w:lang w:eastAsia="ar-SA"/>
        </w:rPr>
        <w:t xml:space="preserve"> 76,2 %,  от годового плана.</w:t>
      </w:r>
    </w:p>
    <w:p w:rsidR="003C2E2A" w:rsidRPr="003C2E2A" w:rsidRDefault="003C2E2A" w:rsidP="003C2E2A">
      <w:pPr>
        <w:suppressAutoHyphens/>
        <w:autoSpaceDE w:val="0"/>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Объем просроченной кредиторской задолженности бюджета Пригородного сельского поселения на 01.10.2022 г. составил 3700,1 тыс. рублей. Снизился по сравнению с началом года на 246,0 тыс. руб.</w:t>
      </w:r>
    </w:p>
    <w:p w:rsidR="003C2E2A" w:rsidRPr="003C2E2A" w:rsidRDefault="003C2E2A" w:rsidP="003C2E2A">
      <w:pPr>
        <w:suppressAutoHyphens/>
        <w:autoSpaceDE w:val="0"/>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Бюджет муниципального образования Пригородное сельское поселение за 9 месяцев 2022 года исполнен с профицитом 34,6 тыс. рублей.</w:t>
      </w:r>
    </w:p>
    <w:p w:rsidR="003C2E2A" w:rsidRPr="003C2E2A" w:rsidRDefault="003C2E2A" w:rsidP="003C2E2A">
      <w:pPr>
        <w:suppressAutoHyphens/>
        <w:autoSpaceDE w:val="0"/>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Задолженность по муниципальному долгу на 01.10.2022 г составила 3 ,0 млн. рублей (36,4 % утвержденного общего годового объема доходов бюджета без учета утвержденного объема безвозмездных поступлений). Структура муниципального долга складывается из бюджетного кредита - 3,0 мл. руб. (100%).</w:t>
      </w:r>
    </w:p>
    <w:p w:rsidR="003C2E2A" w:rsidRPr="003C2E2A" w:rsidRDefault="003C2E2A" w:rsidP="003C2E2A">
      <w:pPr>
        <w:suppressAutoHyphens/>
        <w:spacing w:after="0" w:line="240" w:lineRule="auto"/>
        <w:ind w:firstLine="720"/>
        <w:jc w:val="both"/>
        <w:rPr>
          <w:rFonts w:ascii="Times New Roman" w:hAnsi="Times New Roman" w:cs="Times New Roman"/>
          <w:color w:val="000000"/>
          <w:sz w:val="24"/>
          <w:szCs w:val="24"/>
          <w:shd w:val="clear" w:color="auto" w:fill="FFFFFF"/>
          <w:lang w:eastAsia="ar-SA"/>
        </w:rPr>
      </w:pPr>
      <w:r w:rsidRPr="003C2E2A">
        <w:rPr>
          <w:rFonts w:ascii="Times New Roman" w:hAnsi="Times New Roman" w:cs="Times New Roman"/>
          <w:sz w:val="24"/>
          <w:szCs w:val="24"/>
          <w:shd w:val="clear" w:color="auto" w:fill="FFFFFF"/>
          <w:lang w:eastAsia="ar-SA"/>
        </w:rPr>
        <w:t>Численность работников органов местного самоуправления на 01.10.2022 года составила 6 шт. ед., в том числе муниципальных служащих 4 шт. ед. Денежное содержание муниципальных служащих за 9 месяцев     текущего года составило 1186,9 тыс. руб.</w:t>
      </w:r>
    </w:p>
    <w:p w:rsidR="003C2E2A" w:rsidRPr="003C2E2A" w:rsidRDefault="003C2E2A" w:rsidP="003C2E2A">
      <w:pPr>
        <w:shd w:val="clear" w:color="auto" w:fill="FFFFFF"/>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color w:val="000000"/>
          <w:sz w:val="24"/>
          <w:szCs w:val="24"/>
          <w:shd w:val="clear" w:color="auto" w:fill="FFFFFF"/>
          <w:lang w:eastAsia="ar-SA"/>
        </w:rPr>
        <w:t>Численность работников занятых в бюджетной сфере 17,05 штатных единиц, в том числе в сфере спорта – 1,25 штатных единиц, прочие – 15,8 шт. единиц.</w:t>
      </w:r>
    </w:p>
    <w:p w:rsidR="003C2E2A" w:rsidRPr="003C2E2A" w:rsidRDefault="003C2E2A" w:rsidP="003C2E2A">
      <w:pPr>
        <w:shd w:val="clear" w:color="auto" w:fill="FFFFFF"/>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Расходы из резервного фонда главы администрации Пригородного сельского поселения на 01.10.2022 г. не производились. (Приложение 2).</w:t>
      </w:r>
    </w:p>
    <w:p w:rsidR="003C2E2A" w:rsidRPr="003C2E2A" w:rsidRDefault="003C2E2A" w:rsidP="003C2E2A">
      <w:pPr>
        <w:shd w:val="clear" w:color="auto" w:fill="FFFFFF"/>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sz w:val="24"/>
          <w:szCs w:val="24"/>
          <w:shd w:val="clear" w:color="auto" w:fill="FFFFFF"/>
          <w:lang w:eastAsia="ar-SA"/>
        </w:rPr>
        <w:t>Расходы на финансирование муниципальных программ на 01.10.2022 г. составили в сумме 2112,7 тыс. руб. (Приложение № 3).</w:t>
      </w:r>
    </w:p>
    <w:p w:rsidR="003C2E2A" w:rsidRPr="003C2E2A" w:rsidRDefault="003C2E2A" w:rsidP="003C2E2A">
      <w:pPr>
        <w:shd w:val="clear" w:color="auto" w:fill="FFFFFF"/>
        <w:suppressAutoHyphens/>
        <w:spacing w:after="0" w:line="240" w:lineRule="auto"/>
        <w:ind w:firstLine="720"/>
        <w:jc w:val="both"/>
        <w:rPr>
          <w:rFonts w:ascii="Times New Roman" w:hAnsi="Times New Roman" w:cs="Times New Roman"/>
          <w:sz w:val="24"/>
          <w:szCs w:val="24"/>
          <w:shd w:val="clear" w:color="auto" w:fill="FFFFFF"/>
          <w:lang w:eastAsia="ar-SA"/>
        </w:rPr>
      </w:pPr>
      <w:r w:rsidRPr="003C2E2A">
        <w:rPr>
          <w:rFonts w:ascii="Times New Roman" w:hAnsi="Times New Roman" w:cs="Times New Roman"/>
          <w:color w:val="000000"/>
          <w:sz w:val="24"/>
          <w:szCs w:val="24"/>
          <w:shd w:val="clear" w:color="auto" w:fill="FFFFFF"/>
          <w:lang w:eastAsia="ar-SA"/>
        </w:rPr>
        <w:t>Расходы объема публичных обязательств и публичных нормативных обязательств муниципального образования Пригородное сельское поселение муниципального района город Нерехта и Нерехтский район на 01.10.2022</w:t>
      </w:r>
      <w:r w:rsidRPr="003C2E2A">
        <w:rPr>
          <w:rFonts w:ascii="Times New Roman" w:hAnsi="Times New Roman" w:cs="Times New Roman"/>
          <w:sz w:val="24"/>
          <w:szCs w:val="24"/>
          <w:shd w:val="clear" w:color="auto" w:fill="FFFFFF"/>
          <w:lang w:eastAsia="ar-SA"/>
        </w:rPr>
        <w:t>год исполнены в сумме 18 тыс. руб. (Приложение 4).</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Расходы   дорожного фонда муниципального образования Пригородное сельское поселение по состоянию на 01.10.2022 года составили в сумме 1153,7 тыс. руб. (Приложение 5)</w:t>
      </w:r>
    </w:p>
    <w:p w:rsidR="003C2E2A" w:rsidRPr="003C2E2A" w:rsidRDefault="003C2E2A" w:rsidP="003C2E2A">
      <w:pPr>
        <w:suppressAutoHyphens/>
        <w:spacing w:after="0" w:line="240" w:lineRule="auto"/>
        <w:ind w:firstLine="720"/>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lastRenderedPageBreak/>
        <w:t>Расходы иных межбюджетных трансфертов бюджету муниципального района из бюджета сельского поселения на 01.10.2022 г. составили 358,0 тыс. руб. (Приложение 6).</w:t>
      </w:r>
    </w:p>
    <w:p w:rsidR="003C2E2A" w:rsidRPr="003C2E2A" w:rsidRDefault="003C2E2A" w:rsidP="003C2E2A">
      <w:pPr>
        <w:pStyle w:val="21"/>
        <w:ind w:firstLine="0"/>
        <w:jc w:val="right"/>
        <w:rPr>
          <w:szCs w:val="24"/>
        </w:rPr>
      </w:pPr>
    </w:p>
    <w:p w:rsidR="003C2E2A" w:rsidRPr="003C2E2A" w:rsidRDefault="003C2E2A" w:rsidP="003C2E2A">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Приложение № 2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к</w:t>
      </w:r>
      <w:proofErr w:type="gramEnd"/>
      <w:r w:rsidRPr="003C2E2A">
        <w:rPr>
          <w:rFonts w:ascii="Times New Roman" w:hAnsi="Times New Roman" w:cs="Times New Roman"/>
          <w:sz w:val="24"/>
          <w:szCs w:val="24"/>
        </w:rPr>
        <w:t xml:space="preserve"> информация об исполнении бюджета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муниципального</w:t>
      </w:r>
      <w:proofErr w:type="gramEnd"/>
      <w:r w:rsidRPr="003C2E2A">
        <w:rPr>
          <w:rFonts w:ascii="Times New Roman" w:hAnsi="Times New Roman" w:cs="Times New Roman"/>
          <w:sz w:val="24"/>
          <w:szCs w:val="24"/>
        </w:rPr>
        <w:t xml:space="preserve"> образования Пригородное сельское поселение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за</w:t>
      </w:r>
      <w:proofErr w:type="gramEnd"/>
      <w:r w:rsidRPr="003C2E2A">
        <w:rPr>
          <w:rFonts w:ascii="Times New Roman" w:hAnsi="Times New Roman" w:cs="Times New Roman"/>
          <w:sz w:val="24"/>
          <w:szCs w:val="24"/>
        </w:rPr>
        <w:t xml:space="preserve"> 9 месяцев 2022 года.</w:t>
      </w:r>
    </w:p>
    <w:p w:rsidR="003C2E2A" w:rsidRPr="003C2E2A" w:rsidRDefault="003C2E2A" w:rsidP="003C2E2A">
      <w:pPr>
        <w:pStyle w:val="21"/>
        <w:ind w:firstLine="0"/>
        <w:jc w:val="right"/>
        <w:rPr>
          <w:szCs w:val="24"/>
        </w:rPr>
      </w:pPr>
    </w:p>
    <w:p w:rsidR="003C2E2A" w:rsidRPr="003C2E2A" w:rsidRDefault="003C2E2A" w:rsidP="003C2E2A">
      <w:pPr>
        <w:pStyle w:val="21"/>
        <w:ind w:firstLine="0"/>
        <w:jc w:val="center"/>
        <w:rPr>
          <w:b/>
          <w:caps/>
          <w:szCs w:val="24"/>
        </w:rPr>
      </w:pPr>
      <w:r w:rsidRPr="003C2E2A">
        <w:rPr>
          <w:b/>
          <w:caps/>
          <w:szCs w:val="24"/>
        </w:rPr>
        <w:t>Информация</w:t>
      </w:r>
    </w:p>
    <w:p w:rsidR="003C2E2A" w:rsidRPr="003C2E2A"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о расходовании средств резервного фонда</w:t>
      </w:r>
      <w:r w:rsidRPr="003C2E2A">
        <w:rPr>
          <w:rFonts w:ascii="Times New Roman" w:hAnsi="Times New Roman" w:cs="Times New Roman"/>
          <w:b/>
          <w:bCs/>
          <w:caps/>
          <w:sz w:val="24"/>
          <w:szCs w:val="24"/>
        </w:rPr>
        <w:br/>
        <w:t>администрации муниципального образования Пригородное сельское поселение муниципального района город Нерехта и Нерехтский район за 9 месяцев 2022 года</w:t>
      </w:r>
    </w:p>
    <w:p w:rsidR="003C2E2A" w:rsidRPr="003C2E2A" w:rsidRDefault="003C2E2A" w:rsidP="003C2E2A">
      <w:pPr>
        <w:pStyle w:val="21"/>
        <w:ind w:firstLine="0"/>
        <w:jc w:val="center"/>
        <w:rPr>
          <w:b/>
          <w:bCs/>
          <w:caps/>
          <w:szCs w:val="24"/>
        </w:rPr>
      </w:pPr>
    </w:p>
    <w:tbl>
      <w:tblPr>
        <w:tblW w:w="9805" w:type="dxa"/>
        <w:tblInd w:w="113" w:type="dxa"/>
        <w:tblLook w:val="04A0" w:firstRow="1" w:lastRow="0" w:firstColumn="1" w:lastColumn="0" w:noHBand="0" w:noVBand="1"/>
      </w:tblPr>
      <w:tblGrid>
        <w:gridCol w:w="750"/>
        <w:gridCol w:w="867"/>
        <w:gridCol w:w="676"/>
        <w:gridCol w:w="1575"/>
        <w:gridCol w:w="1475"/>
        <w:gridCol w:w="1418"/>
        <w:gridCol w:w="1456"/>
        <w:gridCol w:w="1588"/>
      </w:tblGrid>
      <w:tr w:rsidR="003C2E2A" w:rsidRPr="003C2E2A" w:rsidTr="002308BD">
        <w:trPr>
          <w:trHeight w:val="118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ФКР</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КЦСР</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КВР</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Утверждено в бюджете на 2022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Исполнено на 01.10.2022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Остаток на 01.10. 2022 г</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Основание</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Примечание</w:t>
            </w:r>
          </w:p>
        </w:tc>
      </w:tr>
      <w:tr w:rsidR="003C2E2A" w:rsidRPr="003C2E2A" w:rsidTr="002308BD">
        <w:trPr>
          <w:trHeight w:val="70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0111</w:t>
            </w:r>
          </w:p>
        </w:tc>
        <w:tc>
          <w:tcPr>
            <w:tcW w:w="867"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sz w:val="20"/>
                <w:szCs w:val="20"/>
              </w:rPr>
            </w:pPr>
          </w:p>
        </w:tc>
        <w:tc>
          <w:tcPr>
            <w:tcW w:w="676"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sz w:val="20"/>
                <w:szCs w:val="20"/>
              </w:rPr>
            </w:pPr>
          </w:p>
        </w:tc>
        <w:tc>
          <w:tcPr>
            <w:tcW w:w="1575"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50,0</w:t>
            </w:r>
          </w:p>
        </w:tc>
        <w:tc>
          <w:tcPr>
            <w:tcW w:w="1475"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50,0</w:t>
            </w:r>
          </w:p>
        </w:tc>
        <w:tc>
          <w:tcPr>
            <w:tcW w:w="1456" w:type="dxa"/>
            <w:tcBorders>
              <w:top w:val="nil"/>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w:t>
            </w:r>
          </w:p>
        </w:tc>
        <w:tc>
          <w:tcPr>
            <w:tcW w:w="1588" w:type="dxa"/>
            <w:tcBorders>
              <w:top w:val="nil"/>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w:t>
            </w:r>
          </w:p>
        </w:tc>
      </w:tr>
      <w:tr w:rsidR="003C2E2A" w:rsidRPr="003C2E2A" w:rsidTr="002308BD">
        <w:trPr>
          <w:trHeight w:val="40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p>
        </w:tc>
        <w:tc>
          <w:tcPr>
            <w:tcW w:w="86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p>
        </w:tc>
        <w:tc>
          <w:tcPr>
            <w:tcW w:w="676"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p>
        </w:tc>
        <w:tc>
          <w:tcPr>
            <w:tcW w:w="1575"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50,0</w:t>
            </w:r>
          </w:p>
        </w:tc>
        <w:tc>
          <w:tcPr>
            <w:tcW w:w="1475"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50,0</w:t>
            </w:r>
          </w:p>
        </w:tc>
        <w:tc>
          <w:tcPr>
            <w:tcW w:w="1456"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p>
        </w:tc>
        <w:tc>
          <w:tcPr>
            <w:tcW w:w="1588"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p>
        </w:tc>
      </w:tr>
    </w:tbl>
    <w:p w:rsidR="003C2E2A" w:rsidRPr="003C2E2A" w:rsidRDefault="003C2E2A" w:rsidP="003C2E2A">
      <w:pPr>
        <w:pStyle w:val="21"/>
        <w:ind w:firstLine="0"/>
        <w:jc w:val="center"/>
        <w:rPr>
          <w:szCs w:val="24"/>
        </w:rPr>
      </w:pPr>
    </w:p>
    <w:p w:rsidR="003C2E2A" w:rsidRPr="003C2E2A" w:rsidRDefault="003C2E2A" w:rsidP="003C2E2A">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Приложение № 3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к</w:t>
      </w:r>
      <w:proofErr w:type="gramEnd"/>
      <w:r w:rsidRPr="003C2E2A">
        <w:rPr>
          <w:rFonts w:ascii="Times New Roman" w:hAnsi="Times New Roman" w:cs="Times New Roman"/>
          <w:sz w:val="24"/>
          <w:szCs w:val="24"/>
        </w:rPr>
        <w:t xml:space="preserve"> информация об исполнении бюджета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муниципального</w:t>
      </w:r>
      <w:proofErr w:type="gramEnd"/>
      <w:r w:rsidRPr="003C2E2A">
        <w:rPr>
          <w:rFonts w:ascii="Times New Roman" w:hAnsi="Times New Roman" w:cs="Times New Roman"/>
          <w:sz w:val="24"/>
          <w:szCs w:val="24"/>
        </w:rPr>
        <w:t xml:space="preserve"> образования Пригородное сельское поселение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за</w:t>
      </w:r>
      <w:proofErr w:type="gramEnd"/>
      <w:r w:rsidRPr="003C2E2A">
        <w:rPr>
          <w:rFonts w:ascii="Times New Roman" w:hAnsi="Times New Roman" w:cs="Times New Roman"/>
          <w:sz w:val="24"/>
          <w:szCs w:val="24"/>
        </w:rPr>
        <w:t xml:space="preserve"> 9 месяцев 2022 года</w:t>
      </w:r>
    </w:p>
    <w:p w:rsidR="003C2E2A" w:rsidRPr="003C2E2A" w:rsidRDefault="003C2E2A" w:rsidP="003C2E2A">
      <w:pPr>
        <w:pStyle w:val="21"/>
        <w:ind w:firstLine="0"/>
        <w:jc w:val="center"/>
        <w:rPr>
          <w:szCs w:val="24"/>
        </w:rPr>
      </w:pPr>
    </w:p>
    <w:p w:rsidR="003C2E2A" w:rsidRPr="003C2E2A"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Исполнение расходов бюджета муниципального образования Пригородного сельского поселения на финансирование муниципальных программ на 01.10.2022 года</w:t>
      </w:r>
    </w:p>
    <w:p w:rsidR="003C2E2A" w:rsidRPr="003C2E2A" w:rsidRDefault="003C2E2A" w:rsidP="003C2E2A">
      <w:pPr>
        <w:jc w:val="center"/>
        <w:rPr>
          <w:rFonts w:ascii="Times New Roman" w:hAnsi="Times New Roman" w:cs="Times New Roman"/>
          <w:b/>
          <w:bCs/>
          <w:caps/>
          <w:sz w:val="24"/>
          <w:szCs w:val="24"/>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80"/>
        <w:gridCol w:w="1580"/>
        <w:gridCol w:w="1405"/>
      </w:tblGrid>
      <w:tr w:rsidR="003C2E2A" w:rsidRPr="002308BD" w:rsidTr="002308BD">
        <w:trPr>
          <w:trHeight w:val="770"/>
        </w:trPr>
        <w:tc>
          <w:tcPr>
            <w:tcW w:w="524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Наименование показателя</w:t>
            </w:r>
          </w:p>
        </w:tc>
        <w:tc>
          <w:tcPr>
            <w:tcW w:w="1580" w:type="dxa"/>
            <w:shd w:val="clear" w:color="auto" w:fill="auto"/>
            <w:hideMark/>
          </w:tcPr>
          <w:p w:rsidR="003C2E2A" w:rsidRPr="002308BD" w:rsidRDefault="003C2E2A" w:rsidP="003C2E2A">
            <w:pPr>
              <w:jc w:val="center"/>
              <w:rPr>
                <w:rFonts w:ascii="Times New Roman" w:hAnsi="Times New Roman" w:cs="Times New Roman"/>
                <w:sz w:val="20"/>
                <w:szCs w:val="20"/>
              </w:rPr>
            </w:pPr>
            <w:proofErr w:type="gramStart"/>
            <w:r w:rsidRPr="002308BD">
              <w:rPr>
                <w:rFonts w:ascii="Times New Roman" w:hAnsi="Times New Roman" w:cs="Times New Roman"/>
                <w:sz w:val="20"/>
                <w:szCs w:val="20"/>
              </w:rPr>
              <w:t>утверждено</w:t>
            </w:r>
            <w:proofErr w:type="gramEnd"/>
            <w:r w:rsidRPr="002308BD">
              <w:rPr>
                <w:rFonts w:ascii="Times New Roman" w:hAnsi="Times New Roman" w:cs="Times New Roman"/>
                <w:sz w:val="20"/>
                <w:szCs w:val="20"/>
              </w:rPr>
              <w:t xml:space="preserve"> на год</w:t>
            </w:r>
          </w:p>
        </w:tc>
        <w:tc>
          <w:tcPr>
            <w:tcW w:w="1580" w:type="dxa"/>
            <w:shd w:val="clear" w:color="000000" w:fill="FFFFFF"/>
            <w:vAlign w:val="center"/>
            <w:hideMark/>
          </w:tcPr>
          <w:p w:rsidR="003C2E2A" w:rsidRPr="002308BD" w:rsidRDefault="003C2E2A" w:rsidP="003C2E2A">
            <w:pPr>
              <w:jc w:val="center"/>
              <w:rPr>
                <w:rFonts w:ascii="Times New Roman" w:hAnsi="Times New Roman" w:cs="Times New Roman"/>
                <w:sz w:val="20"/>
                <w:szCs w:val="20"/>
              </w:rPr>
            </w:pPr>
            <w:proofErr w:type="gramStart"/>
            <w:r w:rsidRPr="002308BD">
              <w:rPr>
                <w:rFonts w:ascii="Times New Roman" w:hAnsi="Times New Roman" w:cs="Times New Roman"/>
                <w:sz w:val="20"/>
                <w:szCs w:val="20"/>
              </w:rPr>
              <w:t>исполнено</w:t>
            </w:r>
            <w:proofErr w:type="gramEnd"/>
            <w:r w:rsidRPr="002308BD">
              <w:rPr>
                <w:rFonts w:ascii="Times New Roman" w:hAnsi="Times New Roman" w:cs="Times New Roman"/>
                <w:sz w:val="20"/>
                <w:szCs w:val="20"/>
              </w:rPr>
              <w:t xml:space="preserve"> на 01.10.2022</w:t>
            </w:r>
          </w:p>
        </w:tc>
        <w:tc>
          <w:tcPr>
            <w:tcW w:w="1405" w:type="dxa"/>
            <w:shd w:val="clear" w:color="000000" w:fill="FFFFFF"/>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Остаток на 01.10.2022</w:t>
            </w:r>
          </w:p>
        </w:tc>
      </w:tr>
      <w:tr w:rsidR="003C2E2A" w:rsidRPr="002308BD" w:rsidTr="002308BD">
        <w:trPr>
          <w:trHeight w:val="710"/>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«Борьба с борщевиком Сосновского на территории Пригородного сельского поселения»</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1553,70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214,50</w:t>
            </w:r>
          </w:p>
        </w:tc>
        <w:tc>
          <w:tcPr>
            <w:tcW w:w="1405"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1339,20</w:t>
            </w:r>
          </w:p>
        </w:tc>
      </w:tr>
      <w:tr w:rsidR="003C2E2A" w:rsidRPr="002308BD" w:rsidTr="002308BD">
        <w:trPr>
          <w:trHeight w:val="497"/>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"Ремонт жилых помещений ветеранов Великой отечественной войны в 2020-2022гг "</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90,00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15,00</w:t>
            </w:r>
          </w:p>
        </w:tc>
        <w:tc>
          <w:tcPr>
            <w:tcW w:w="1405"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75,00</w:t>
            </w:r>
          </w:p>
        </w:tc>
      </w:tr>
      <w:tr w:rsidR="003C2E2A" w:rsidRPr="002308BD" w:rsidTr="002308BD">
        <w:trPr>
          <w:trHeight w:val="1295"/>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405"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r>
      <w:tr w:rsidR="003C2E2A" w:rsidRPr="002308BD" w:rsidTr="002308BD">
        <w:trPr>
          <w:trHeight w:val="874"/>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«Создание и восстановление военно-мемориальных объектов на территории Пригородного сельского поселения Нерехтского района Костромской области»</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1553,40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1553,40</w:t>
            </w:r>
          </w:p>
        </w:tc>
        <w:tc>
          <w:tcPr>
            <w:tcW w:w="1405"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2308BD" w:rsidTr="002308BD">
        <w:trPr>
          <w:trHeight w:val="1274"/>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180,00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120,00</w:t>
            </w:r>
          </w:p>
        </w:tc>
        <w:tc>
          <w:tcPr>
            <w:tcW w:w="1405"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60,00</w:t>
            </w:r>
          </w:p>
        </w:tc>
      </w:tr>
      <w:tr w:rsidR="003C2E2A" w:rsidRPr="002308BD" w:rsidTr="002308BD">
        <w:trPr>
          <w:trHeight w:val="855"/>
        </w:trPr>
        <w:tc>
          <w:tcPr>
            <w:tcW w:w="5240" w:type="dxa"/>
            <w:shd w:val="clear" w:color="000000" w:fill="FFFFFF"/>
            <w:hideMark/>
          </w:tcPr>
          <w:p w:rsidR="003C2E2A" w:rsidRPr="002308BD" w:rsidRDefault="003C2E2A" w:rsidP="003C2E2A">
            <w:pPr>
              <w:spacing w:after="280"/>
              <w:rPr>
                <w:rFonts w:ascii="Times New Roman" w:hAnsi="Times New Roman" w:cs="Times New Roman"/>
                <w:sz w:val="20"/>
                <w:szCs w:val="20"/>
              </w:rPr>
            </w:pPr>
            <w:r w:rsidRPr="002308BD">
              <w:rPr>
                <w:rFonts w:ascii="Times New Roman" w:hAnsi="Times New Roman" w:cs="Times New Roman"/>
                <w:sz w:val="20"/>
                <w:szCs w:val="20"/>
              </w:rPr>
              <w:t>Муниципальная целевая программа «По вопросам обеспечения пожарной безопасности на территории Пригородного сельского поселения на 2020-2022годы»</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301,30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209,80</w:t>
            </w:r>
          </w:p>
        </w:tc>
        <w:tc>
          <w:tcPr>
            <w:tcW w:w="1405"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91,50</w:t>
            </w:r>
          </w:p>
        </w:tc>
      </w:tr>
      <w:tr w:rsidR="003C2E2A" w:rsidRPr="002308BD" w:rsidTr="003C2E2A">
        <w:trPr>
          <w:trHeight w:val="630"/>
        </w:trPr>
        <w:tc>
          <w:tcPr>
            <w:tcW w:w="5240" w:type="dxa"/>
            <w:shd w:val="clear" w:color="auto" w:fill="auto"/>
            <w:noWrap/>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Всего</w:t>
            </w:r>
          </w:p>
        </w:tc>
        <w:tc>
          <w:tcPr>
            <w:tcW w:w="1580" w:type="dxa"/>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3679,40</w:t>
            </w:r>
          </w:p>
        </w:tc>
        <w:tc>
          <w:tcPr>
            <w:tcW w:w="1580" w:type="dxa"/>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2112,70</w:t>
            </w:r>
          </w:p>
        </w:tc>
        <w:tc>
          <w:tcPr>
            <w:tcW w:w="1405" w:type="dxa"/>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1566,70</w:t>
            </w:r>
          </w:p>
        </w:tc>
      </w:tr>
    </w:tbl>
    <w:p w:rsidR="003C2E2A" w:rsidRPr="002308BD" w:rsidRDefault="003C2E2A" w:rsidP="003C2E2A">
      <w:pPr>
        <w:spacing w:after="0" w:line="240" w:lineRule="auto"/>
        <w:jc w:val="center"/>
        <w:rPr>
          <w:rFonts w:ascii="Times New Roman" w:hAnsi="Times New Roman" w:cs="Times New Roman"/>
          <w:b/>
          <w:bCs/>
          <w:caps/>
          <w:sz w:val="20"/>
          <w:szCs w:val="20"/>
        </w:rPr>
      </w:pPr>
    </w:p>
    <w:p w:rsidR="003C2E2A" w:rsidRPr="003C2E2A" w:rsidRDefault="003C2E2A" w:rsidP="003C2E2A">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Приложение № 3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к</w:t>
      </w:r>
      <w:proofErr w:type="gramEnd"/>
      <w:r w:rsidRPr="003C2E2A">
        <w:rPr>
          <w:rFonts w:ascii="Times New Roman" w:hAnsi="Times New Roman" w:cs="Times New Roman"/>
          <w:sz w:val="24"/>
          <w:szCs w:val="24"/>
        </w:rPr>
        <w:t xml:space="preserve"> информация об исполнении бюджета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муниципального</w:t>
      </w:r>
      <w:proofErr w:type="gramEnd"/>
      <w:r w:rsidRPr="003C2E2A">
        <w:rPr>
          <w:rFonts w:ascii="Times New Roman" w:hAnsi="Times New Roman" w:cs="Times New Roman"/>
          <w:sz w:val="24"/>
          <w:szCs w:val="24"/>
        </w:rPr>
        <w:t xml:space="preserve"> образования Пригородное сельское поселение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за</w:t>
      </w:r>
      <w:proofErr w:type="gramEnd"/>
      <w:r w:rsidRPr="003C2E2A">
        <w:rPr>
          <w:rFonts w:ascii="Times New Roman" w:hAnsi="Times New Roman" w:cs="Times New Roman"/>
          <w:sz w:val="24"/>
          <w:szCs w:val="24"/>
        </w:rPr>
        <w:t xml:space="preserve"> 9 месяцев 2022 года</w:t>
      </w:r>
    </w:p>
    <w:p w:rsidR="003C2E2A" w:rsidRPr="003C2E2A" w:rsidRDefault="003C2E2A" w:rsidP="003C2E2A">
      <w:pPr>
        <w:jc w:val="right"/>
        <w:rPr>
          <w:rFonts w:ascii="Times New Roman" w:hAnsi="Times New Roman" w:cs="Times New Roman"/>
          <w:sz w:val="24"/>
          <w:szCs w:val="24"/>
        </w:rPr>
      </w:pPr>
    </w:p>
    <w:p w:rsidR="003C2E2A" w:rsidRPr="003C2E2A"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Исполнение расходов бюджета муниципального образования Пригородного сельского поселения на финансирование муниципальных программ на 01.10.2022 года</w:t>
      </w:r>
    </w:p>
    <w:p w:rsidR="003C2E2A" w:rsidRPr="003C2E2A" w:rsidRDefault="003C2E2A" w:rsidP="003C2E2A">
      <w:pPr>
        <w:jc w:val="center"/>
        <w:rPr>
          <w:rFonts w:ascii="Times New Roman" w:hAnsi="Times New Roman" w:cs="Times New Roman"/>
          <w:b/>
          <w:bCs/>
          <w:caps/>
          <w:sz w:val="24"/>
          <w:szCs w:val="24"/>
        </w:rPr>
      </w:pPr>
    </w:p>
    <w:tbl>
      <w:tblPr>
        <w:tblW w:w="10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80"/>
        <w:gridCol w:w="1580"/>
        <w:gridCol w:w="1600"/>
      </w:tblGrid>
      <w:tr w:rsidR="003C2E2A" w:rsidRPr="003C2E2A" w:rsidTr="002308BD">
        <w:trPr>
          <w:trHeight w:val="685"/>
        </w:trPr>
        <w:tc>
          <w:tcPr>
            <w:tcW w:w="524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Наименование показателя</w:t>
            </w:r>
          </w:p>
        </w:tc>
        <w:tc>
          <w:tcPr>
            <w:tcW w:w="1580" w:type="dxa"/>
            <w:shd w:val="clear" w:color="auto" w:fill="auto"/>
            <w:hideMark/>
          </w:tcPr>
          <w:p w:rsidR="003C2E2A" w:rsidRPr="002308BD" w:rsidRDefault="003C2E2A" w:rsidP="003C2E2A">
            <w:pPr>
              <w:jc w:val="center"/>
              <w:rPr>
                <w:rFonts w:ascii="Times New Roman" w:hAnsi="Times New Roman" w:cs="Times New Roman"/>
                <w:sz w:val="20"/>
                <w:szCs w:val="20"/>
              </w:rPr>
            </w:pPr>
            <w:proofErr w:type="gramStart"/>
            <w:r w:rsidRPr="002308BD">
              <w:rPr>
                <w:rFonts w:ascii="Times New Roman" w:hAnsi="Times New Roman" w:cs="Times New Roman"/>
                <w:sz w:val="20"/>
                <w:szCs w:val="20"/>
              </w:rPr>
              <w:t>утверждено</w:t>
            </w:r>
            <w:proofErr w:type="gramEnd"/>
            <w:r w:rsidRPr="002308BD">
              <w:rPr>
                <w:rFonts w:ascii="Times New Roman" w:hAnsi="Times New Roman" w:cs="Times New Roman"/>
                <w:sz w:val="20"/>
                <w:szCs w:val="20"/>
              </w:rPr>
              <w:t xml:space="preserve"> на год</w:t>
            </w:r>
          </w:p>
        </w:tc>
        <w:tc>
          <w:tcPr>
            <w:tcW w:w="1580" w:type="dxa"/>
            <w:shd w:val="clear" w:color="000000" w:fill="FFFFFF"/>
            <w:vAlign w:val="center"/>
            <w:hideMark/>
          </w:tcPr>
          <w:p w:rsidR="003C2E2A" w:rsidRPr="002308BD" w:rsidRDefault="003C2E2A" w:rsidP="003C2E2A">
            <w:pPr>
              <w:jc w:val="center"/>
              <w:rPr>
                <w:rFonts w:ascii="Times New Roman" w:hAnsi="Times New Roman" w:cs="Times New Roman"/>
                <w:sz w:val="20"/>
                <w:szCs w:val="20"/>
              </w:rPr>
            </w:pPr>
            <w:proofErr w:type="gramStart"/>
            <w:r w:rsidRPr="002308BD">
              <w:rPr>
                <w:rFonts w:ascii="Times New Roman" w:hAnsi="Times New Roman" w:cs="Times New Roman"/>
                <w:sz w:val="20"/>
                <w:szCs w:val="20"/>
              </w:rPr>
              <w:t>исполнено</w:t>
            </w:r>
            <w:proofErr w:type="gramEnd"/>
            <w:r w:rsidRPr="002308BD">
              <w:rPr>
                <w:rFonts w:ascii="Times New Roman" w:hAnsi="Times New Roman" w:cs="Times New Roman"/>
                <w:sz w:val="20"/>
                <w:szCs w:val="20"/>
              </w:rPr>
              <w:t xml:space="preserve"> на 01.10.2022</w:t>
            </w:r>
          </w:p>
        </w:tc>
        <w:tc>
          <w:tcPr>
            <w:tcW w:w="1600" w:type="dxa"/>
            <w:shd w:val="clear" w:color="000000" w:fill="FFFFFF"/>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Остаток на 01.10.2022</w:t>
            </w:r>
          </w:p>
        </w:tc>
      </w:tr>
      <w:tr w:rsidR="003C2E2A" w:rsidRPr="003C2E2A" w:rsidTr="002308BD">
        <w:trPr>
          <w:trHeight w:val="709"/>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«Борьба с борщевиком Сосновского на территории Пригородного сельского поселения»</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1553,70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214,50</w:t>
            </w:r>
          </w:p>
        </w:tc>
        <w:tc>
          <w:tcPr>
            <w:tcW w:w="160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1339,20</w:t>
            </w:r>
          </w:p>
        </w:tc>
      </w:tr>
      <w:tr w:rsidR="003C2E2A" w:rsidRPr="003C2E2A" w:rsidTr="002308BD">
        <w:trPr>
          <w:trHeight w:val="509"/>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"Ремонт жилых помещений ветеранов Великой отечественной войны в 2020-2022гг "</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90,00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15,00</w:t>
            </w:r>
          </w:p>
        </w:tc>
        <w:tc>
          <w:tcPr>
            <w:tcW w:w="160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75,00</w:t>
            </w:r>
          </w:p>
        </w:tc>
      </w:tr>
      <w:tr w:rsidR="003C2E2A" w:rsidRPr="003C2E2A" w:rsidTr="002308BD">
        <w:trPr>
          <w:trHeight w:val="1384"/>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60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r>
      <w:tr w:rsidR="003C2E2A" w:rsidRPr="003C2E2A" w:rsidTr="002308BD">
        <w:trPr>
          <w:trHeight w:val="964"/>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«Создание и восстановление военно-мемориальных объектов на территории Пригородного сельского поселения Нерехтского района Костромской области»</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1553,40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1553,40</w:t>
            </w:r>
          </w:p>
        </w:tc>
        <w:tc>
          <w:tcPr>
            <w:tcW w:w="160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2308BD">
        <w:trPr>
          <w:trHeight w:val="1295"/>
        </w:trPr>
        <w:tc>
          <w:tcPr>
            <w:tcW w:w="5240" w:type="dxa"/>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180,00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120,00</w:t>
            </w:r>
          </w:p>
        </w:tc>
        <w:tc>
          <w:tcPr>
            <w:tcW w:w="160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60,00</w:t>
            </w:r>
          </w:p>
        </w:tc>
      </w:tr>
      <w:tr w:rsidR="003C2E2A" w:rsidRPr="003C2E2A" w:rsidTr="002308BD">
        <w:trPr>
          <w:trHeight w:val="732"/>
        </w:trPr>
        <w:tc>
          <w:tcPr>
            <w:tcW w:w="5240" w:type="dxa"/>
            <w:shd w:val="clear" w:color="000000" w:fill="FFFFFF"/>
            <w:hideMark/>
          </w:tcPr>
          <w:p w:rsidR="003C2E2A" w:rsidRPr="002308BD" w:rsidRDefault="003C2E2A" w:rsidP="003C2E2A">
            <w:pPr>
              <w:spacing w:after="280"/>
              <w:rPr>
                <w:rFonts w:ascii="Times New Roman" w:hAnsi="Times New Roman" w:cs="Times New Roman"/>
                <w:sz w:val="20"/>
                <w:szCs w:val="20"/>
              </w:rPr>
            </w:pPr>
            <w:r w:rsidRPr="002308BD">
              <w:rPr>
                <w:rFonts w:ascii="Times New Roman" w:hAnsi="Times New Roman" w:cs="Times New Roman"/>
                <w:sz w:val="20"/>
                <w:szCs w:val="20"/>
              </w:rPr>
              <w:t>Муниципальная целевая программа «По вопросам обеспечения пожарной безопасности на территории Пригородного сельского поселения на 2020-2022годы»</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301,30</w:t>
            </w:r>
          </w:p>
        </w:tc>
        <w:tc>
          <w:tcPr>
            <w:tcW w:w="158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209,80</w:t>
            </w:r>
          </w:p>
        </w:tc>
        <w:tc>
          <w:tcPr>
            <w:tcW w:w="1600" w:type="dxa"/>
            <w:shd w:val="clear" w:color="auto" w:fill="auto"/>
            <w:noWrap/>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91,50</w:t>
            </w:r>
          </w:p>
        </w:tc>
      </w:tr>
      <w:tr w:rsidR="003C2E2A" w:rsidRPr="003C2E2A" w:rsidTr="003C2E2A">
        <w:trPr>
          <w:trHeight w:val="630"/>
        </w:trPr>
        <w:tc>
          <w:tcPr>
            <w:tcW w:w="5240" w:type="dxa"/>
            <w:shd w:val="clear" w:color="auto" w:fill="auto"/>
            <w:noWrap/>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Всего</w:t>
            </w:r>
          </w:p>
        </w:tc>
        <w:tc>
          <w:tcPr>
            <w:tcW w:w="1580" w:type="dxa"/>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3679,40</w:t>
            </w:r>
          </w:p>
        </w:tc>
        <w:tc>
          <w:tcPr>
            <w:tcW w:w="1580" w:type="dxa"/>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2112,70</w:t>
            </w:r>
          </w:p>
        </w:tc>
        <w:tc>
          <w:tcPr>
            <w:tcW w:w="1600" w:type="dxa"/>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1566,70</w:t>
            </w:r>
          </w:p>
        </w:tc>
      </w:tr>
    </w:tbl>
    <w:p w:rsidR="003C2E2A" w:rsidRPr="003C2E2A" w:rsidRDefault="003C2E2A" w:rsidP="003C2E2A">
      <w:pPr>
        <w:jc w:val="right"/>
        <w:rPr>
          <w:rFonts w:ascii="Times New Roman" w:hAnsi="Times New Roman" w:cs="Times New Roman"/>
          <w:sz w:val="24"/>
          <w:szCs w:val="24"/>
        </w:rPr>
      </w:pPr>
    </w:p>
    <w:p w:rsidR="003C2E2A" w:rsidRPr="003C2E2A" w:rsidRDefault="003C2E2A" w:rsidP="003C2E2A">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Приложение № 4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к</w:t>
      </w:r>
      <w:proofErr w:type="gramEnd"/>
      <w:r w:rsidRPr="003C2E2A">
        <w:rPr>
          <w:rFonts w:ascii="Times New Roman" w:hAnsi="Times New Roman" w:cs="Times New Roman"/>
          <w:sz w:val="24"/>
          <w:szCs w:val="24"/>
        </w:rPr>
        <w:t xml:space="preserve"> информация об исполнении бюджета</w:t>
      </w:r>
    </w:p>
    <w:p w:rsidR="003C2E2A" w:rsidRPr="003C2E2A" w:rsidRDefault="003C2E2A" w:rsidP="003C2E2A">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 </w:t>
      </w:r>
      <w:proofErr w:type="gramStart"/>
      <w:r w:rsidRPr="003C2E2A">
        <w:rPr>
          <w:rFonts w:ascii="Times New Roman" w:hAnsi="Times New Roman" w:cs="Times New Roman"/>
          <w:sz w:val="24"/>
          <w:szCs w:val="24"/>
        </w:rPr>
        <w:t>муниципального</w:t>
      </w:r>
      <w:proofErr w:type="gramEnd"/>
      <w:r w:rsidRPr="003C2E2A">
        <w:rPr>
          <w:rFonts w:ascii="Times New Roman" w:hAnsi="Times New Roman" w:cs="Times New Roman"/>
          <w:sz w:val="24"/>
          <w:szCs w:val="24"/>
        </w:rPr>
        <w:t xml:space="preserve"> образования Пригородное сельское поселение </w:t>
      </w:r>
    </w:p>
    <w:p w:rsidR="003C2E2A" w:rsidRPr="003C2E2A" w:rsidRDefault="003C2E2A" w:rsidP="003C2E2A">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за</w:t>
      </w:r>
      <w:proofErr w:type="gramEnd"/>
      <w:r w:rsidRPr="003C2E2A">
        <w:rPr>
          <w:rFonts w:ascii="Times New Roman" w:hAnsi="Times New Roman" w:cs="Times New Roman"/>
          <w:sz w:val="24"/>
          <w:szCs w:val="24"/>
        </w:rPr>
        <w:t xml:space="preserve"> 9 месяцев 2022 года.</w:t>
      </w:r>
    </w:p>
    <w:p w:rsidR="003C2E2A" w:rsidRDefault="003C2E2A" w:rsidP="003C2E2A">
      <w:pPr>
        <w:pStyle w:val="21"/>
        <w:ind w:firstLine="0"/>
        <w:jc w:val="right"/>
        <w:rPr>
          <w:szCs w:val="24"/>
        </w:rPr>
      </w:pPr>
    </w:p>
    <w:p w:rsidR="003C2E2A" w:rsidRPr="003C2E2A" w:rsidRDefault="003C2E2A" w:rsidP="003C2E2A">
      <w:pPr>
        <w:pStyle w:val="21"/>
        <w:ind w:firstLine="0"/>
        <w:jc w:val="right"/>
        <w:rPr>
          <w:szCs w:val="24"/>
        </w:rPr>
      </w:pPr>
    </w:p>
    <w:p w:rsidR="003C2E2A" w:rsidRPr="003C2E2A"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Исполнение публичных нормативных обязательств на 01.10.2022 года</w:t>
      </w:r>
    </w:p>
    <w:p w:rsidR="003C2E2A" w:rsidRPr="003C2E2A" w:rsidRDefault="003C2E2A" w:rsidP="003C2E2A">
      <w:pPr>
        <w:jc w:val="center"/>
        <w:rPr>
          <w:rFonts w:ascii="Times New Roman" w:hAnsi="Times New Roman" w:cs="Times New Roman"/>
          <w:b/>
          <w:bCs/>
          <w:caps/>
          <w:sz w:val="24"/>
          <w:szCs w:val="24"/>
        </w:rPr>
      </w:pPr>
    </w:p>
    <w:tbl>
      <w:tblPr>
        <w:tblW w:w="9947" w:type="dxa"/>
        <w:tblInd w:w="113" w:type="dxa"/>
        <w:tblLook w:val="04A0" w:firstRow="1" w:lastRow="0" w:firstColumn="1" w:lastColumn="0" w:noHBand="0" w:noVBand="1"/>
      </w:tblPr>
      <w:tblGrid>
        <w:gridCol w:w="6232"/>
        <w:gridCol w:w="1843"/>
        <w:gridCol w:w="1872"/>
      </w:tblGrid>
      <w:tr w:rsidR="003C2E2A" w:rsidRPr="003C2E2A" w:rsidTr="003C2E2A">
        <w:trPr>
          <w:trHeight w:val="458"/>
        </w:trPr>
        <w:tc>
          <w:tcPr>
            <w:tcW w:w="623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Наименование показателя</w:t>
            </w:r>
          </w:p>
        </w:tc>
        <w:tc>
          <w:tcPr>
            <w:tcW w:w="184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Утверждено на 2022 год</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Исполнено на 01.10.2022 год</w:t>
            </w:r>
          </w:p>
        </w:tc>
      </w:tr>
      <w:tr w:rsidR="003C2E2A" w:rsidRPr="003C2E2A" w:rsidTr="002308BD">
        <w:trPr>
          <w:trHeight w:val="408"/>
        </w:trPr>
        <w:tc>
          <w:tcPr>
            <w:tcW w:w="6232" w:type="dxa"/>
            <w:vMerge/>
            <w:tcBorders>
              <w:top w:val="single" w:sz="4" w:space="0" w:color="000000"/>
              <w:left w:val="single" w:sz="4" w:space="0" w:color="000000"/>
              <w:bottom w:val="nil"/>
              <w:right w:val="single" w:sz="4" w:space="0" w:color="000000"/>
            </w:tcBorders>
            <w:vAlign w:val="center"/>
            <w:hideMark/>
          </w:tcPr>
          <w:p w:rsidR="003C2E2A" w:rsidRPr="002308BD" w:rsidRDefault="003C2E2A" w:rsidP="003C2E2A">
            <w:pPr>
              <w:jc w:val="center"/>
              <w:rPr>
                <w:rFonts w:ascii="Times New Roman" w:hAnsi="Times New Roman" w:cs="Times New Roman"/>
                <w:sz w:val="20"/>
                <w:szCs w:val="20"/>
              </w:rPr>
            </w:pPr>
          </w:p>
        </w:tc>
        <w:tc>
          <w:tcPr>
            <w:tcW w:w="1843" w:type="dxa"/>
            <w:vMerge/>
            <w:tcBorders>
              <w:top w:val="single" w:sz="4" w:space="0" w:color="000000"/>
              <w:left w:val="single" w:sz="4" w:space="0" w:color="000000"/>
              <w:bottom w:val="nil"/>
              <w:right w:val="single" w:sz="4" w:space="0" w:color="000000"/>
            </w:tcBorders>
            <w:vAlign w:val="center"/>
            <w:hideMark/>
          </w:tcPr>
          <w:p w:rsidR="003C2E2A" w:rsidRPr="002308BD" w:rsidRDefault="003C2E2A" w:rsidP="003C2E2A">
            <w:pPr>
              <w:jc w:val="center"/>
              <w:rPr>
                <w:rFonts w:ascii="Times New Roman" w:hAnsi="Times New Roman" w:cs="Times New Roman"/>
                <w:sz w:val="20"/>
                <w:szCs w:val="20"/>
              </w:rPr>
            </w:pPr>
          </w:p>
        </w:tc>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3C2E2A" w:rsidRPr="002308BD" w:rsidRDefault="003C2E2A" w:rsidP="003C2E2A">
            <w:pPr>
              <w:jc w:val="center"/>
              <w:rPr>
                <w:rFonts w:ascii="Times New Roman" w:hAnsi="Times New Roman" w:cs="Times New Roman"/>
                <w:sz w:val="20"/>
                <w:szCs w:val="20"/>
              </w:rPr>
            </w:pPr>
          </w:p>
        </w:tc>
      </w:tr>
      <w:tr w:rsidR="003C2E2A" w:rsidRPr="003C2E2A" w:rsidTr="002308BD">
        <w:trPr>
          <w:trHeigh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Пенсионное обеспечение</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24,0</w:t>
            </w:r>
          </w:p>
        </w:tc>
        <w:tc>
          <w:tcPr>
            <w:tcW w:w="1872" w:type="dxa"/>
            <w:tcBorders>
              <w:top w:val="nil"/>
              <w:left w:val="nil"/>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18,0</w:t>
            </w:r>
          </w:p>
        </w:tc>
      </w:tr>
      <w:tr w:rsidR="003C2E2A" w:rsidRPr="003C2E2A" w:rsidTr="002308BD">
        <w:trPr>
          <w:trHeight w:val="393"/>
        </w:trPr>
        <w:tc>
          <w:tcPr>
            <w:tcW w:w="6232" w:type="dxa"/>
            <w:tcBorders>
              <w:top w:val="nil"/>
              <w:left w:val="single" w:sz="4" w:space="0" w:color="000000"/>
              <w:bottom w:val="single" w:sz="4" w:space="0" w:color="000000"/>
              <w:right w:val="single" w:sz="4" w:space="0" w:color="000000"/>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Расходы, связанные с выплатой пенсии муниципальных служащих</w:t>
            </w:r>
          </w:p>
        </w:tc>
        <w:tc>
          <w:tcPr>
            <w:tcW w:w="1843"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2"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18,0</w:t>
            </w:r>
          </w:p>
        </w:tc>
      </w:tr>
      <w:tr w:rsidR="003C2E2A" w:rsidRPr="003C2E2A" w:rsidTr="003C2E2A">
        <w:trPr>
          <w:trHeight w:val="510"/>
        </w:trPr>
        <w:tc>
          <w:tcPr>
            <w:tcW w:w="6232" w:type="dxa"/>
            <w:tcBorders>
              <w:top w:val="nil"/>
              <w:left w:val="single" w:sz="4" w:space="0" w:color="000000"/>
              <w:bottom w:val="single" w:sz="4" w:space="0" w:color="000000"/>
              <w:right w:val="single" w:sz="4" w:space="0" w:color="000000"/>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ВСЕГО</w:t>
            </w:r>
          </w:p>
        </w:tc>
        <w:tc>
          <w:tcPr>
            <w:tcW w:w="1843"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24,0</w:t>
            </w:r>
          </w:p>
        </w:tc>
        <w:tc>
          <w:tcPr>
            <w:tcW w:w="1872"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18,0</w:t>
            </w:r>
          </w:p>
        </w:tc>
      </w:tr>
    </w:tbl>
    <w:p w:rsidR="003C2E2A" w:rsidRPr="003C2E2A" w:rsidRDefault="003C2E2A" w:rsidP="003C2E2A">
      <w:pPr>
        <w:pStyle w:val="21"/>
        <w:ind w:firstLine="0"/>
        <w:jc w:val="right"/>
        <w:rPr>
          <w:szCs w:val="24"/>
        </w:rPr>
      </w:pPr>
    </w:p>
    <w:p w:rsidR="003C2E2A" w:rsidRPr="003C2E2A" w:rsidRDefault="003C2E2A" w:rsidP="003C2E2A">
      <w:pPr>
        <w:pStyle w:val="21"/>
        <w:ind w:firstLine="0"/>
        <w:jc w:val="right"/>
        <w:rPr>
          <w:szCs w:val="24"/>
        </w:rPr>
      </w:pPr>
    </w:p>
    <w:p w:rsidR="003C2E2A" w:rsidRPr="003C2E2A" w:rsidRDefault="003C2E2A" w:rsidP="003C2E2A">
      <w:pPr>
        <w:spacing w:after="0" w:line="240" w:lineRule="auto"/>
        <w:jc w:val="right"/>
        <w:rPr>
          <w:rFonts w:ascii="Times New Roman" w:hAnsi="Times New Roman" w:cs="Times New Roman"/>
          <w:color w:val="000000"/>
          <w:sz w:val="24"/>
          <w:szCs w:val="24"/>
        </w:rPr>
      </w:pPr>
      <w:r w:rsidRPr="003C2E2A">
        <w:rPr>
          <w:rFonts w:ascii="Times New Roman" w:hAnsi="Times New Roman" w:cs="Times New Roman"/>
          <w:color w:val="000000"/>
          <w:sz w:val="24"/>
          <w:szCs w:val="24"/>
        </w:rPr>
        <w:t xml:space="preserve">Приложение № 5 </w:t>
      </w:r>
    </w:p>
    <w:p w:rsidR="003C2E2A" w:rsidRPr="003C2E2A" w:rsidRDefault="003C2E2A" w:rsidP="003C2E2A">
      <w:pPr>
        <w:spacing w:after="0" w:line="240" w:lineRule="auto"/>
        <w:jc w:val="right"/>
        <w:rPr>
          <w:rFonts w:ascii="Times New Roman" w:hAnsi="Times New Roman" w:cs="Times New Roman"/>
          <w:color w:val="000000"/>
          <w:sz w:val="24"/>
          <w:szCs w:val="24"/>
        </w:rPr>
      </w:pPr>
      <w:proofErr w:type="gramStart"/>
      <w:r w:rsidRPr="003C2E2A">
        <w:rPr>
          <w:rFonts w:ascii="Times New Roman" w:hAnsi="Times New Roman" w:cs="Times New Roman"/>
          <w:color w:val="000000"/>
          <w:sz w:val="24"/>
          <w:szCs w:val="24"/>
        </w:rPr>
        <w:t>к</w:t>
      </w:r>
      <w:proofErr w:type="gramEnd"/>
      <w:r w:rsidRPr="003C2E2A">
        <w:rPr>
          <w:rFonts w:ascii="Times New Roman" w:hAnsi="Times New Roman" w:cs="Times New Roman"/>
          <w:color w:val="000000"/>
          <w:sz w:val="24"/>
          <w:szCs w:val="24"/>
        </w:rPr>
        <w:t xml:space="preserve"> информации об исполнении бюджета </w:t>
      </w:r>
    </w:p>
    <w:p w:rsidR="003C2E2A" w:rsidRPr="003C2E2A" w:rsidRDefault="003C2E2A" w:rsidP="003C2E2A">
      <w:pPr>
        <w:spacing w:after="0" w:line="240" w:lineRule="auto"/>
        <w:jc w:val="right"/>
        <w:rPr>
          <w:rFonts w:ascii="Times New Roman" w:hAnsi="Times New Roman" w:cs="Times New Roman"/>
          <w:color w:val="000000"/>
          <w:sz w:val="24"/>
          <w:szCs w:val="24"/>
        </w:rPr>
      </w:pPr>
      <w:proofErr w:type="gramStart"/>
      <w:r w:rsidRPr="003C2E2A">
        <w:rPr>
          <w:rFonts w:ascii="Times New Roman" w:hAnsi="Times New Roman" w:cs="Times New Roman"/>
          <w:color w:val="000000"/>
          <w:sz w:val="24"/>
          <w:szCs w:val="24"/>
        </w:rPr>
        <w:t>муниципального</w:t>
      </w:r>
      <w:proofErr w:type="gramEnd"/>
      <w:r w:rsidRPr="003C2E2A">
        <w:rPr>
          <w:rFonts w:ascii="Times New Roman" w:hAnsi="Times New Roman" w:cs="Times New Roman"/>
          <w:color w:val="000000"/>
          <w:sz w:val="24"/>
          <w:szCs w:val="24"/>
        </w:rPr>
        <w:t xml:space="preserve"> образования Пригородное сельское поселение</w:t>
      </w:r>
    </w:p>
    <w:p w:rsidR="003C2E2A" w:rsidRPr="003C2E2A" w:rsidRDefault="003C2E2A" w:rsidP="003C2E2A">
      <w:pPr>
        <w:spacing w:after="0" w:line="240" w:lineRule="auto"/>
        <w:jc w:val="right"/>
        <w:rPr>
          <w:rFonts w:ascii="Times New Roman" w:hAnsi="Times New Roman" w:cs="Times New Roman"/>
          <w:color w:val="000000"/>
          <w:sz w:val="24"/>
          <w:szCs w:val="24"/>
        </w:rPr>
      </w:pPr>
      <w:r w:rsidRPr="003C2E2A">
        <w:rPr>
          <w:rFonts w:ascii="Times New Roman" w:hAnsi="Times New Roman" w:cs="Times New Roman"/>
          <w:color w:val="000000"/>
          <w:sz w:val="24"/>
          <w:szCs w:val="24"/>
        </w:rPr>
        <w:t xml:space="preserve"> </w:t>
      </w:r>
      <w:proofErr w:type="gramStart"/>
      <w:r w:rsidRPr="003C2E2A">
        <w:rPr>
          <w:rFonts w:ascii="Times New Roman" w:hAnsi="Times New Roman" w:cs="Times New Roman"/>
          <w:color w:val="000000"/>
          <w:sz w:val="24"/>
          <w:szCs w:val="24"/>
        </w:rPr>
        <w:t>за</w:t>
      </w:r>
      <w:proofErr w:type="gramEnd"/>
      <w:r w:rsidRPr="003C2E2A">
        <w:rPr>
          <w:rFonts w:ascii="Times New Roman" w:hAnsi="Times New Roman" w:cs="Times New Roman"/>
          <w:color w:val="000000"/>
          <w:sz w:val="24"/>
          <w:szCs w:val="24"/>
        </w:rPr>
        <w:t xml:space="preserve"> 9 месяцев 2022 года.</w:t>
      </w:r>
    </w:p>
    <w:p w:rsidR="003C2E2A" w:rsidRPr="003C2E2A" w:rsidRDefault="003C2E2A" w:rsidP="003C2E2A">
      <w:pPr>
        <w:pStyle w:val="21"/>
        <w:ind w:firstLine="0"/>
        <w:jc w:val="right"/>
        <w:rPr>
          <w:szCs w:val="24"/>
        </w:rPr>
      </w:pPr>
    </w:p>
    <w:p w:rsidR="003C2E2A" w:rsidRPr="003C2E2A"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Дорожный фонд муниципального образования Пригородное сельское поселение муниципального района город Нерехта и Нерехтский район Костромской областиза 9 месяцев 2022 года.</w:t>
      </w:r>
    </w:p>
    <w:p w:rsidR="003C2E2A" w:rsidRPr="003C2E2A" w:rsidRDefault="003C2E2A" w:rsidP="003C2E2A">
      <w:pPr>
        <w:pStyle w:val="21"/>
        <w:ind w:firstLine="0"/>
        <w:jc w:val="right"/>
        <w:rPr>
          <w:szCs w:val="24"/>
        </w:rPr>
      </w:pPr>
    </w:p>
    <w:tbl>
      <w:tblPr>
        <w:tblW w:w="9815" w:type="dxa"/>
        <w:tblInd w:w="98" w:type="dxa"/>
        <w:tblLook w:val="04A0" w:firstRow="1" w:lastRow="0" w:firstColumn="1" w:lastColumn="0" w:noHBand="0" w:noVBand="1"/>
      </w:tblPr>
      <w:tblGrid>
        <w:gridCol w:w="677"/>
        <w:gridCol w:w="3004"/>
        <w:gridCol w:w="2438"/>
        <w:gridCol w:w="2132"/>
        <w:gridCol w:w="1564"/>
      </w:tblGrid>
      <w:tr w:rsidR="003C2E2A" w:rsidRPr="003C2E2A" w:rsidTr="002308BD">
        <w:trPr>
          <w:trHeight w:val="698"/>
        </w:trPr>
        <w:tc>
          <w:tcPr>
            <w:tcW w:w="677" w:type="dxa"/>
            <w:tcBorders>
              <w:top w:val="single" w:sz="8" w:space="0" w:color="000000"/>
              <w:left w:val="single" w:sz="8" w:space="0" w:color="000000"/>
              <w:bottom w:val="nil"/>
              <w:right w:val="nil"/>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w:t>
            </w:r>
          </w:p>
        </w:tc>
        <w:tc>
          <w:tcPr>
            <w:tcW w:w="30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Наименование показателя</w:t>
            </w:r>
          </w:p>
        </w:tc>
        <w:tc>
          <w:tcPr>
            <w:tcW w:w="24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Консолидированный бюджет 2022 год</w:t>
            </w:r>
          </w:p>
        </w:tc>
        <w:tc>
          <w:tcPr>
            <w:tcW w:w="2132"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Исполнено на 01.10.2022</w:t>
            </w:r>
          </w:p>
        </w:tc>
        <w:tc>
          <w:tcPr>
            <w:tcW w:w="1564" w:type="dxa"/>
            <w:tcBorders>
              <w:top w:val="single" w:sz="8" w:space="0" w:color="000000"/>
              <w:left w:val="nil"/>
              <w:bottom w:val="nil"/>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Отклонения</w:t>
            </w:r>
          </w:p>
        </w:tc>
      </w:tr>
      <w:tr w:rsidR="003C2E2A" w:rsidRPr="003C2E2A" w:rsidTr="002308BD">
        <w:trPr>
          <w:trHeight w:val="196"/>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proofErr w:type="gramStart"/>
            <w:r w:rsidRPr="002308BD">
              <w:rPr>
                <w:rFonts w:ascii="Times New Roman" w:hAnsi="Times New Roman" w:cs="Times New Roman"/>
                <w:color w:val="000000"/>
                <w:sz w:val="20"/>
                <w:szCs w:val="20"/>
              </w:rPr>
              <w:t>п</w:t>
            </w:r>
            <w:proofErr w:type="gramEnd"/>
            <w:r w:rsidRPr="002308BD">
              <w:rPr>
                <w:rFonts w:ascii="Times New Roman" w:hAnsi="Times New Roman" w:cs="Times New Roman"/>
                <w:color w:val="000000"/>
                <w:sz w:val="20"/>
                <w:szCs w:val="20"/>
              </w:rPr>
              <w:t>/п</w:t>
            </w:r>
          </w:p>
        </w:tc>
        <w:tc>
          <w:tcPr>
            <w:tcW w:w="3004" w:type="dxa"/>
            <w:vMerge/>
            <w:tcBorders>
              <w:top w:val="single" w:sz="8" w:space="0" w:color="000000"/>
              <w:left w:val="single" w:sz="8" w:space="0" w:color="000000"/>
              <w:bottom w:val="single" w:sz="8" w:space="0" w:color="000000"/>
              <w:right w:val="single" w:sz="8" w:space="0" w:color="000000"/>
            </w:tcBorders>
            <w:vAlign w:val="center"/>
            <w:hideMark/>
          </w:tcPr>
          <w:p w:rsidR="003C2E2A" w:rsidRPr="002308BD" w:rsidRDefault="003C2E2A" w:rsidP="003C2E2A">
            <w:pPr>
              <w:rPr>
                <w:rFonts w:ascii="Times New Roman" w:hAnsi="Times New Roman" w:cs="Times New Roman"/>
                <w:color w:val="000000"/>
                <w:sz w:val="20"/>
                <w:szCs w:val="20"/>
              </w:rPr>
            </w:pPr>
          </w:p>
        </w:tc>
        <w:tc>
          <w:tcPr>
            <w:tcW w:w="2438" w:type="dxa"/>
            <w:vMerge/>
            <w:tcBorders>
              <w:top w:val="single" w:sz="8" w:space="0" w:color="000000"/>
              <w:left w:val="single" w:sz="8" w:space="0" w:color="000000"/>
              <w:bottom w:val="single" w:sz="8" w:space="0" w:color="000000"/>
              <w:right w:val="single" w:sz="8" w:space="0" w:color="000000"/>
            </w:tcBorders>
            <w:vAlign w:val="center"/>
            <w:hideMark/>
          </w:tcPr>
          <w:p w:rsidR="003C2E2A" w:rsidRPr="002308BD" w:rsidRDefault="003C2E2A" w:rsidP="003C2E2A">
            <w:pPr>
              <w:rPr>
                <w:rFonts w:ascii="Times New Roman" w:hAnsi="Times New Roman" w:cs="Times New Roman"/>
                <w:color w:val="000000"/>
                <w:sz w:val="20"/>
                <w:szCs w:val="20"/>
              </w:rPr>
            </w:pPr>
          </w:p>
        </w:tc>
        <w:tc>
          <w:tcPr>
            <w:tcW w:w="2132" w:type="dxa"/>
            <w:vMerge/>
            <w:tcBorders>
              <w:top w:val="single" w:sz="8" w:space="0" w:color="000000"/>
              <w:left w:val="single" w:sz="8" w:space="0" w:color="000000"/>
              <w:bottom w:val="single" w:sz="8" w:space="0" w:color="000000"/>
              <w:right w:val="single" w:sz="8" w:space="0" w:color="auto"/>
            </w:tcBorders>
            <w:vAlign w:val="center"/>
            <w:hideMark/>
          </w:tcPr>
          <w:p w:rsidR="003C2E2A" w:rsidRPr="002308BD" w:rsidRDefault="003C2E2A" w:rsidP="003C2E2A">
            <w:pPr>
              <w:rPr>
                <w:rFonts w:ascii="Times New Roman" w:hAnsi="Times New Roman" w:cs="Times New Roman"/>
                <w:color w:val="000000"/>
                <w:sz w:val="20"/>
                <w:szCs w:val="20"/>
              </w:rPr>
            </w:pP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(гр.4-гр.3)</w:t>
            </w:r>
          </w:p>
        </w:tc>
      </w:tr>
      <w:tr w:rsidR="003C2E2A" w:rsidRPr="003C2E2A" w:rsidTr="003C2E2A">
        <w:trPr>
          <w:trHeight w:val="390"/>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1</w:t>
            </w:r>
          </w:p>
        </w:tc>
        <w:tc>
          <w:tcPr>
            <w:tcW w:w="3004"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2</w:t>
            </w:r>
          </w:p>
        </w:tc>
        <w:tc>
          <w:tcPr>
            <w:tcW w:w="2438" w:type="dxa"/>
            <w:tcBorders>
              <w:top w:val="nil"/>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3</w:t>
            </w:r>
          </w:p>
        </w:tc>
        <w:tc>
          <w:tcPr>
            <w:tcW w:w="2132"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4</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5</w:t>
            </w:r>
          </w:p>
        </w:tc>
      </w:tr>
      <w:tr w:rsidR="003C2E2A" w:rsidRPr="003C2E2A" w:rsidTr="00486CF2">
        <w:trPr>
          <w:trHeight w:val="532"/>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3004"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xml:space="preserve">Остаток средств дорожного фонда на 01.01.2022 г </w:t>
            </w:r>
          </w:p>
        </w:tc>
        <w:tc>
          <w:tcPr>
            <w:tcW w:w="2438" w:type="dxa"/>
            <w:tcBorders>
              <w:top w:val="nil"/>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28,9</w:t>
            </w:r>
          </w:p>
        </w:tc>
        <w:tc>
          <w:tcPr>
            <w:tcW w:w="2132"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0</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0</w:t>
            </w:r>
          </w:p>
        </w:tc>
      </w:tr>
      <w:tr w:rsidR="003C2E2A" w:rsidRPr="003C2E2A" w:rsidTr="003C2E2A">
        <w:trPr>
          <w:trHeight w:val="504"/>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I.</w:t>
            </w:r>
          </w:p>
        </w:tc>
        <w:tc>
          <w:tcPr>
            <w:tcW w:w="3004"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 xml:space="preserve"> Доходы -всего</w:t>
            </w:r>
          </w:p>
        </w:tc>
        <w:tc>
          <w:tcPr>
            <w:tcW w:w="2438" w:type="dxa"/>
            <w:tcBorders>
              <w:top w:val="nil"/>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1 708,00</w:t>
            </w:r>
          </w:p>
        </w:tc>
        <w:tc>
          <w:tcPr>
            <w:tcW w:w="2132"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1 501,00</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207,00</w:t>
            </w:r>
          </w:p>
        </w:tc>
      </w:tr>
      <w:tr w:rsidR="003C2E2A" w:rsidRPr="003C2E2A" w:rsidTr="003C2E2A">
        <w:trPr>
          <w:trHeight w:val="398"/>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3004"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proofErr w:type="gramStart"/>
            <w:r w:rsidRPr="002308BD">
              <w:rPr>
                <w:rFonts w:ascii="Times New Roman" w:hAnsi="Times New Roman" w:cs="Times New Roman"/>
                <w:color w:val="000000"/>
                <w:sz w:val="20"/>
                <w:szCs w:val="20"/>
              </w:rPr>
              <w:t>в</w:t>
            </w:r>
            <w:proofErr w:type="gramEnd"/>
            <w:r w:rsidRPr="002308BD">
              <w:rPr>
                <w:rFonts w:ascii="Times New Roman" w:hAnsi="Times New Roman" w:cs="Times New Roman"/>
                <w:color w:val="000000"/>
                <w:sz w:val="20"/>
                <w:szCs w:val="20"/>
              </w:rPr>
              <w:t xml:space="preserve"> том числе:</w:t>
            </w:r>
          </w:p>
        </w:tc>
        <w:tc>
          <w:tcPr>
            <w:tcW w:w="2438" w:type="dxa"/>
            <w:tcBorders>
              <w:top w:val="nil"/>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2132"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0,00</w:t>
            </w:r>
          </w:p>
        </w:tc>
      </w:tr>
      <w:tr w:rsidR="003C2E2A" w:rsidRPr="003C2E2A" w:rsidTr="003C2E2A">
        <w:trPr>
          <w:trHeight w:val="1002"/>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1</w:t>
            </w:r>
          </w:p>
        </w:tc>
        <w:tc>
          <w:tcPr>
            <w:tcW w:w="3004"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xml:space="preserve">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w:t>
            </w:r>
            <w:r w:rsidRPr="002308BD">
              <w:rPr>
                <w:rFonts w:ascii="Times New Roman" w:hAnsi="Times New Roman" w:cs="Times New Roman"/>
                <w:color w:val="000000"/>
                <w:sz w:val="20"/>
                <w:szCs w:val="20"/>
              </w:rPr>
              <w:lastRenderedPageBreak/>
              <w:t>образования Пригородное сельское поселение</w:t>
            </w:r>
          </w:p>
        </w:tc>
        <w:tc>
          <w:tcPr>
            <w:tcW w:w="2438" w:type="dxa"/>
            <w:tcBorders>
              <w:top w:val="nil"/>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lastRenderedPageBreak/>
              <w:t>1 708,00</w:t>
            </w:r>
          </w:p>
        </w:tc>
        <w:tc>
          <w:tcPr>
            <w:tcW w:w="2132"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1 501,00</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207,00</w:t>
            </w:r>
          </w:p>
        </w:tc>
      </w:tr>
      <w:tr w:rsidR="003C2E2A" w:rsidRPr="003C2E2A" w:rsidTr="003C2E2A">
        <w:trPr>
          <w:trHeight w:val="398"/>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lastRenderedPageBreak/>
              <w:t>II</w:t>
            </w:r>
          </w:p>
        </w:tc>
        <w:tc>
          <w:tcPr>
            <w:tcW w:w="3004"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Расходы - всего</w:t>
            </w:r>
          </w:p>
        </w:tc>
        <w:tc>
          <w:tcPr>
            <w:tcW w:w="2438" w:type="dxa"/>
            <w:tcBorders>
              <w:top w:val="nil"/>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1 736,90</w:t>
            </w:r>
          </w:p>
        </w:tc>
        <w:tc>
          <w:tcPr>
            <w:tcW w:w="2132"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1 153,70</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583,20</w:t>
            </w:r>
          </w:p>
        </w:tc>
      </w:tr>
      <w:tr w:rsidR="003C2E2A" w:rsidRPr="003C2E2A" w:rsidTr="003C2E2A">
        <w:trPr>
          <w:trHeight w:val="263"/>
        </w:trPr>
        <w:tc>
          <w:tcPr>
            <w:tcW w:w="677"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3004" w:type="dxa"/>
            <w:tcBorders>
              <w:top w:val="nil"/>
              <w:left w:val="single" w:sz="8" w:space="0" w:color="000000"/>
              <w:bottom w:val="single" w:sz="8" w:space="0" w:color="000000"/>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proofErr w:type="gramStart"/>
            <w:r w:rsidRPr="002308BD">
              <w:rPr>
                <w:rFonts w:ascii="Times New Roman" w:hAnsi="Times New Roman" w:cs="Times New Roman"/>
                <w:color w:val="000000"/>
                <w:sz w:val="20"/>
                <w:szCs w:val="20"/>
              </w:rPr>
              <w:t>в</w:t>
            </w:r>
            <w:proofErr w:type="gramEnd"/>
            <w:r w:rsidRPr="002308BD">
              <w:rPr>
                <w:rFonts w:ascii="Times New Roman" w:hAnsi="Times New Roman" w:cs="Times New Roman"/>
                <w:color w:val="000000"/>
                <w:sz w:val="20"/>
                <w:szCs w:val="20"/>
              </w:rPr>
              <w:t xml:space="preserve"> том числе</w:t>
            </w:r>
          </w:p>
        </w:tc>
        <w:tc>
          <w:tcPr>
            <w:tcW w:w="2438" w:type="dxa"/>
            <w:tcBorders>
              <w:top w:val="nil"/>
              <w:left w:val="single" w:sz="8" w:space="0" w:color="000000"/>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 </w:t>
            </w:r>
          </w:p>
        </w:tc>
        <w:tc>
          <w:tcPr>
            <w:tcW w:w="2132"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 </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 </w:t>
            </w:r>
          </w:p>
        </w:tc>
      </w:tr>
      <w:tr w:rsidR="003C2E2A" w:rsidRPr="003C2E2A" w:rsidTr="00486CF2">
        <w:trPr>
          <w:trHeight w:val="987"/>
        </w:trPr>
        <w:tc>
          <w:tcPr>
            <w:tcW w:w="677" w:type="dxa"/>
            <w:tcBorders>
              <w:top w:val="nil"/>
              <w:left w:val="single" w:sz="8" w:space="0" w:color="000000"/>
              <w:bottom w:val="nil"/>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1</w:t>
            </w:r>
          </w:p>
        </w:tc>
        <w:tc>
          <w:tcPr>
            <w:tcW w:w="3004" w:type="dxa"/>
            <w:tcBorders>
              <w:top w:val="nil"/>
              <w:left w:val="single" w:sz="8" w:space="0" w:color="000000"/>
              <w:bottom w:val="nil"/>
              <w:right w:val="nil"/>
            </w:tcBorders>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xml:space="preserve">Расходы на содержание внутри </w:t>
            </w:r>
            <w:proofErr w:type="gramStart"/>
            <w:r w:rsidRPr="002308BD">
              <w:rPr>
                <w:rFonts w:ascii="Times New Roman" w:hAnsi="Times New Roman" w:cs="Times New Roman"/>
                <w:color w:val="000000"/>
                <w:sz w:val="20"/>
                <w:szCs w:val="20"/>
              </w:rPr>
              <w:t>поселенческих  автомобильных</w:t>
            </w:r>
            <w:proofErr w:type="gramEnd"/>
            <w:r w:rsidRPr="002308BD">
              <w:rPr>
                <w:rFonts w:ascii="Times New Roman" w:hAnsi="Times New Roman" w:cs="Times New Roman"/>
                <w:color w:val="000000"/>
                <w:sz w:val="20"/>
                <w:szCs w:val="20"/>
              </w:rPr>
              <w:t xml:space="preserve"> дорог общего пользования местного значения</w:t>
            </w:r>
          </w:p>
        </w:tc>
        <w:tc>
          <w:tcPr>
            <w:tcW w:w="2438" w:type="dxa"/>
            <w:tcBorders>
              <w:top w:val="nil"/>
              <w:left w:val="single" w:sz="8" w:space="0" w:color="000000"/>
              <w:bottom w:val="nil"/>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1 736,90</w:t>
            </w:r>
          </w:p>
        </w:tc>
        <w:tc>
          <w:tcPr>
            <w:tcW w:w="2132" w:type="dxa"/>
            <w:tcBorders>
              <w:top w:val="nil"/>
              <w:left w:val="nil"/>
              <w:bottom w:val="nil"/>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1 153,70</w:t>
            </w:r>
          </w:p>
        </w:tc>
        <w:tc>
          <w:tcPr>
            <w:tcW w:w="1564" w:type="dxa"/>
            <w:tcBorders>
              <w:top w:val="nil"/>
              <w:left w:val="nil"/>
              <w:bottom w:val="single" w:sz="8" w:space="0" w:color="000000"/>
              <w:right w:val="single" w:sz="8" w:space="0" w:color="000000"/>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583,20</w:t>
            </w:r>
          </w:p>
        </w:tc>
      </w:tr>
      <w:tr w:rsidR="003C2E2A" w:rsidRPr="003C2E2A" w:rsidTr="003C2E2A">
        <w:trPr>
          <w:trHeight w:val="558"/>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xml:space="preserve">Остаток средств дорожного фонда на 01.07.2022 г </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376,20</w:t>
            </w:r>
          </w:p>
        </w:tc>
      </w:tr>
    </w:tbl>
    <w:p w:rsidR="003C2E2A" w:rsidRPr="003C2E2A" w:rsidRDefault="003C2E2A" w:rsidP="003C2E2A">
      <w:pPr>
        <w:pStyle w:val="21"/>
        <w:ind w:firstLine="0"/>
        <w:jc w:val="right"/>
        <w:rPr>
          <w:szCs w:val="24"/>
        </w:rPr>
      </w:pPr>
    </w:p>
    <w:p w:rsidR="003C2E2A" w:rsidRPr="003C2E2A" w:rsidRDefault="003C2E2A" w:rsidP="003C2E2A">
      <w:pPr>
        <w:pStyle w:val="21"/>
        <w:ind w:firstLine="0"/>
        <w:jc w:val="right"/>
        <w:rPr>
          <w:szCs w:val="24"/>
        </w:rPr>
      </w:pPr>
    </w:p>
    <w:p w:rsidR="003C2E2A" w:rsidRPr="003C2E2A" w:rsidRDefault="003C2E2A" w:rsidP="003C2E2A">
      <w:pPr>
        <w:pStyle w:val="21"/>
        <w:ind w:firstLine="0"/>
        <w:jc w:val="right"/>
        <w:rPr>
          <w:szCs w:val="24"/>
        </w:rPr>
      </w:pPr>
    </w:p>
    <w:p w:rsidR="003C2E2A" w:rsidRPr="003C2E2A" w:rsidRDefault="003C2E2A" w:rsidP="003C2E2A">
      <w:pPr>
        <w:pStyle w:val="21"/>
        <w:ind w:firstLine="0"/>
        <w:jc w:val="right"/>
        <w:rPr>
          <w:szCs w:val="24"/>
        </w:rPr>
      </w:pPr>
      <w:r w:rsidRPr="003C2E2A">
        <w:rPr>
          <w:szCs w:val="24"/>
        </w:rPr>
        <w:t>Приложение № 6</w:t>
      </w:r>
    </w:p>
    <w:p w:rsidR="003C2E2A" w:rsidRPr="003C2E2A" w:rsidRDefault="003C2E2A" w:rsidP="003C2E2A">
      <w:pPr>
        <w:pStyle w:val="21"/>
        <w:jc w:val="right"/>
        <w:rPr>
          <w:szCs w:val="24"/>
        </w:rPr>
      </w:pPr>
      <w:r w:rsidRPr="003C2E2A">
        <w:rPr>
          <w:szCs w:val="24"/>
        </w:rPr>
        <w:t xml:space="preserve"> </w:t>
      </w:r>
      <w:proofErr w:type="gramStart"/>
      <w:r w:rsidRPr="003C2E2A">
        <w:rPr>
          <w:szCs w:val="24"/>
        </w:rPr>
        <w:t>к</w:t>
      </w:r>
      <w:proofErr w:type="gramEnd"/>
      <w:r w:rsidRPr="003C2E2A">
        <w:rPr>
          <w:szCs w:val="24"/>
        </w:rPr>
        <w:t xml:space="preserve"> информация об исполнении бюджета муниципального образования Пригородное сельское поселение за 9 месяцев 2022 года.</w:t>
      </w:r>
    </w:p>
    <w:p w:rsidR="003C2E2A" w:rsidRPr="003C2E2A" w:rsidRDefault="003C2E2A" w:rsidP="003C2E2A">
      <w:pPr>
        <w:pStyle w:val="21"/>
        <w:jc w:val="right"/>
        <w:rPr>
          <w:szCs w:val="24"/>
        </w:rPr>
      </w:pPr>
    </w:p>
    <w:p w:rsidR="003C2E2A" w:rsidRPr="003C2E2A" w:rsidRDefault="003C2E2A" w:rsidP="003C2E2A">
      <w:pPr>
        <w:jc w:val="center"/>
        <w:rPr>
          <w:rFonts w:ascii="Times New Roman" w:hAnsi="Times New Roman" w:cs="Times New Roman"/>
          <w:b/>
          <w:bCs/>
          <w:sz w:val="24"/>
          <w:szCs w:val="24"/>
        </w:rPr>
      </w:pPr>
      <w:r w:rsidRPr="003C2E2A">
        <w:rPr>
          <w:rFonts w:ascii="Times New Roman" w:hAnsi="Times New Roman" w:cs="Times New Roman"/>
          <w:b/>
          <w:bCs/>
          <w:caps/>
          <w:sz w:val="24"/>
          <w:szCs w:val="24"/>
        </w:rPr>
        <w:t>Иные межбюджетные трансферты бюджету муниципального района из бюджета сельского поселения за 9 месяцев 2022 года</w:t>
      </w:r>
    </w:p>
    <w:p w:rsidR="003C2E2A" w:rsidRPr="003C2E2A" w:rsidRDefault="003C2E2A" w:rsidP="003C2E2A">
      <w:pPr>
        <w:pStyle w:val="21"/>
        <w:jc w:val="right"/>
        <w:rPr>
          <w:szCs w:val="24"/>
        </w:rPr>
      </w:pPr>
    </w:p>
    <w:tbl>
      <w:tblPr>
        <w:tblW w:w="9805" w:type="dxa"/>
        <w:tblInd w:w="113" w:type="dxa"/>
        <w:tblLook w:val="04A0" w:firstRow="1" w:lastRow="0" w:firstColumn="1" w:lastColumn="0" w:noHBand="0" w:noVBand="1"/>
      </w:tblPr>
      <w:tblGrid>
        <w:gridCol w:w="831"/>
        <w:gridCol w:w="1680"/>
        <w:gridCol w:w="2729"/>
        <w:gridCol w:w="1446"/>
        <w:gridCol w:w="1418"/>
        <w:gridCol w:w="1701"/>
      </w:tblGrid>
      <w:tr w:rsidR="003C2E2A" w:rsidRPr="003C2E2A" w:rsidTr="002308BD">
        <w:trPr>
          <w:trHeight w:val="739"/>
        </w:trPr>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ФКР</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КЦСР</w:t>
            </w:r>
          </w:p>
        </w:tc>
        <w:tc>
          <w:tcPr>
            <w:tcW w:w="2729" w:type="dxa"/>
            <w:tcBorders>
              <w:top w:val="single" w:sz="4" w:space="0" w:color="000000"/>
              <w:left w:val="nil"/>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Наименование муниципального образования</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План на 2022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Исполнено на 01.10.2022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Остаток на 01.10.2022</w:t>
            </w:r>
          </w:p>
        </w:tc>
      </w:tr>
      <w:tr w:rsidR="003C2E2A" w:rsidRPr="003C2E2A" w:rsidTr="00486CF2">
        <w:trPr>
          <w:trHeight w:val="1773"/>
        </w:trPr>
        <w:tc>
          <w:tcPr>
            <w:tcW w:w="831" w:type="dxa"/>
            <w:tcBorders>
              <w:top w:val="nil"/>
              <w:left w:val="single" w:sz="4" w:space="0" w:color="000000"/>
              <w:bottom w:val="nil"/>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1680" w:type="dxa"/>
            <w:tcBorders>
              <w:top w:val="nil"/>
              <w:left w:val="nil"/>
              <w:bottom w:val="nil"/>
              <w:right w:val="single" w:sz="4" w:space="0" w:color="000000"/>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2729" w:type="dxa"/>
            <w:tcBorders>
              <w:top w:val="nil"/>
              <w:left w:val="nil"/>
              <w:bottom w:val="nil"/>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 осуществление части полномочий по решению вопросов местного значения в соответствии с заключенными соглашениями - всего, в том числе:</w:t>
            </w:r>
          </w:p>
        </w:tc>
        <w:tc>
          <w:tcPr>
            <w:tcW w:w="1446" w:type="dxa"/>
            <w:tcBorders>
              <w:top w:val="nil"/>
              <w:left w:val="nil"/>
              <w:bottom w:val="nil"/>
              <w:right w:val="single" w:sz="4" w:space="0" w:color="000000"/>
            </w:tcBorders>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358,00</w:t>
            </w:r>
          </w:p>
        </w:tc>
        <w:tc>
          <w:tcPr>
            <w:tcW w:w="1418" w:type="dxa"/>
            <w:tcBorders>
              <w:top w:val="nil"/>
              <w:left w:val="nil"/>
              <w:bottom w:val="nil"/>
              <w:right w:val="single" w:sz="4" w:space="0" w:color="000000"/>
            </w:tcBorders>
            <w:shd w:val="clear" w:color="auto" w:fill="auto"/>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358,00</w:t>
            </w:r>
          </w:p>
        </w:tc>
        <w:tc>
          <w:tcPr>
            <w:tcW w:w="1701" w:type="dxa"/>
            <w:tcBorders>
              <w:top w:val="nil"/>
              <w:left w:val="nil"/>
              <w:bottom w:val="nil"/>
              <w:right w:val="single" w:sz="4" w:space="0" w:color="000000"/>
            </w:tcBorders>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3C2E2A">
        <w:trPr>
          <w:trHeight w:val="1605"/>
        </w:trPr>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1403</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9200001000</w:t>
            </w:r>
          </w:p>
        </w:tc>
        <w:tc>
          <w:tcPr>
            <w:tcW w:w="2729" w:type="dxa"/>
            <w:tcBorders>
              <w:top w:val="single" w:sz="4" w:space="0" w:color="auto"/>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1446" w:type="dxa"/>
            <w:tcBorders>
              <w:top w:val="single" w:sz="4" w:space="0" w:color="auto"/>
              <w:left w:val="nil"/>
              <w:bottom w:val="single" w:sz="4" w:space="0" w:color="auto"/>
              <w:right w:val="single" w:sz="4" w:space="0" w:color="auto"/>
            </w:tcBorders>
            <w:shd w:val="clear" w:color="auto" w:fill="auto"/>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348,00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3C2E2A">
        <w:trPr>
          <w:trHeight w:val="1605"/>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1403</w:t>
            </w:r>
          </w:p>
        </w:tc>
        <w:tc>
          <w:tcPr>
            <w:tcW w:w="1680"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9200001000</w:t>
            </w:r>
          </w:p>
        </w:tc>
        <w:tc>
          <w:tcPr>
            <w:tcW w:w="2729"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по передаче полномочий муниципальному району по содержанию счетной комиссии в поселениях</w:t>
            </w:r>
          </w:p>
        </w:tc>
        <w:tc>
          <w:tcPr>
            <w:tcW w:w="1446"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10,00</w:t>
            </w:r>
          </w:p>
        </w:tc>
        <w:tc>
          <w:tcPr>
            <w:tcW w:w="1418"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3C2E2A">
        <w:trPr>
          <w:trHeight w:val="514"/>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ВСЕГО</w:t>
            </w:r>
          </w:p>
        </w:tc>
        <w:tc>
          <w:tcPr>
            <w:tcW w:w="1446" w:type="dxa"/>
            <w:tcBorders>
              <w:top w:val="nil"/>
              <w:left w:val="nil"/>
              <w:bottom w:val="single" w:sz="8" w:space="0" w:color="auto"/>
              <w:right w:val="single" w:sz="8" w:space="0" w:color="auto"/>
            </w:tcBorders>
            <w:shd w:val="clear" w:color="auto" w:fill="auto"/>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358,00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358,00</w:t>
            </w:r>
          </w:p>
        </w:tc>
        <w:tc>
          <w:tcPr>
            <w:tcW w:w="1701" w:type="dxa"/>
            <w:tcBorders>
              <w:top w:val="nil"/>
              <w:left w:val="nil"/>
              <w:bottom w:val="single" w:sz="8" w:space="0" w:color="auto"/>
              <w:right w:val="single" w:sz="8" w:space="0" w:color="auto"/>
            </w:tcBorders>
            <w:shd w:val="clear" w:color="auto" w:fill="auto"/>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0,00</w:t>
            </w:r>
          </w:p>
        </w:tc>
      </w:tr>
    </w:tbl>
    <w:p w:rsidR="003C2E2A" w:rsidRPr="003C2E2A" w:rsidRDefault="003C2E2A" w:rsidP="003C2E2A">
      <w:pPr>
        <w:pStyle w:val="21"/>
        <w:jc w:val="right"/>
        <w:rPr>
          <w:szCs w:val="24"/>
        </w:rPr>
      </w:pPr>
    </w:p>
    <w:p w:rsidR="003C2E2A" w:rsidRPr="003C2E2A" w:rsidRDefault="003C2E2A" w:rsidP="003C2E2A">
      <w:pPr>
        <w:pStyle w:val="21"/>
        <w:jc w:val="right"/>
        <w:rPr>
          <w:szCs w:val="24"/>
        </w:rPr>
      </w:pPr>
    </w:p>
    <w:p w:rsidR="003C2E2A" w:rsidRPr="003C2E2A" w:rsidRDefault="003C2E2A" w:rsidP="003C2E2A">
      <w:pPr>
        <w:pStyle w:val="21"/>
        <w:jc w:val="right"/>
        <w:rPr>
          <w:szCs w:val="24"/>
        </w:rPr>
      </w:pPr>
    </w:p>
    <w:p w:rsidR="003C2E2A" w:rsidRPr="003C2E2A" w:rsidRDefault="003C2E2A" w:rsidP="003C2E2A">
      <w:pPr>
        <w:jc w:val="center"/>
        <w:rPr>
          <w:rFonts w:ascii="Times New Roman" w:hAnsi="Times New Roman" w:cs="Times New Roman"/>
          <w:b/>
          <w:iCs/>
          <w:caps/>
          <w:sz w:val="24"/>
          <w:szCs w:val="24"/>
        </w:rPr>
      </w:pPr>
      <w:r w:rsidRPr="003C2E2A">
        <w:rPr>
          <w:rFonts w:ascii="Times New Roman" w:hAnsi="Times New Roman" w:cs="Times New Roman"/>
          <w:b/>
          <w:iCs/>
          <w:caps/>
          <w:sz w:val="24"/>
          <w:szCs w:val="24"/>
        </w:rPr>
        <w:lastRenderedPageBreak/>
        <w:t>Исполнение бюджета муниципального образования При</w:t>
      </w:r>
      <w:r>
        <w:rPr>
          <w:rFonts w:ascii="Times New Roman" w:hAnsi="Times New Roman" w:cs="Times New Roman"/>
          <w:b/>
          <w:iCs/>
          <w:caps/>
          <w:sz w:val="24"/>
          <w:szCs w:val="24"/>
        </w:rPr>
        <w:t xml:space="preserve">городное сельское поселение </w:t>
      </w:r>
      <w:r w:rsidRPr="003C2E2A">
        <w:rPr>
          <w:rFonts w:ascii="Times New Roman" w:hAnsi="Times New Roman" w:cs="Times New Roman"/>
          <w:b/>
          <w:iCs/>
          <w:caps/>
          <w:sz w:val="24"/>
          <w:szCs w:val="24"/>
        </w:rPr>
        <w:t>по состоянию на 1 октября 2022 года</w:t>
      </w:r>
    </w:p>
    <w:p w:rsidR="003C2E2A" w:rsidRPr="003C2E2A" w:rsidRDefault="003C2E2A" w:rsidP="003C2E2A">
      <w:pPr>
        <w:pStyle w:val="21"/>
        <w:jc w:val="right"/>
        <w:rPr>
          <w:szCs w:val="24"/>
        </w:rPr>
      </w:pPr>
    </w:p>
    <w:tbl>
      <w:tblPr>
        <w:tblW w:w="9805" w:type="dxa"/>
        <w:tblInd w:w="113" w:type="dxa"/>
        <w:tblLayout w:type="fixed"/>
        <w:tblLook w:val="04A0" w:firstRow="1" w:lastRow="0" w:firstColumn="1" w:lastColumn="0" w:noHBand="0" w:noVBand="1"/>
      </w:tblPr>
      <w:tblGrid>
        <w:gridCol w:w="3426"/>
        <w:gridCol w:w="1418"/>
        <w:gridCol w:w="1417"/>
        <w:gridCol w:w="1559"/>
        <w:gridCol w:w="993"/>
        <w:gridCol w:w="992"/>
      </w:tblGrid>
      <w:tr w:rsidR="003C2E2A" w:rsidRPr="003C2E2A" w:rsidTr="003C2E2A">
        <w:trPr>
          <w:trHeight w:val="255"/>
        </w:trPr>
        <w:tc>
          <w:tcPr>
            <w:tcW w:w="3426" w:type="dxa"/>
            <w:vMerge w:val="restart"/>
            <w:tcBorders>
              <w:top w:val="single" w:sz="4" w:space="0" w:color="auto"/>
              <w:left w:val="single" w:sz="4" w:space="0" w:color="auto"/>
              <w:bottom w:val="single" w:sz="4" w:space="0" w:color="auto"/>
              <w:right w:val="nil"/>
            </w:tcBorders>
            <w:shd w:val="clear" w:color="auto" w:fill="auto"/>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Наименование показателей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Бюджет</w:t>
            </w:r>
          </w:p>
        </w:tc>
        <w:tc>
          <w:tcPr>
            <w:tcW w:w="1559" w:type="dxa"/>
            <w:tcBorders>
              <w:top w:val="single" w:sz="4" w:space="0" w:color="auto"/>
              <w:left w:val="nil"/>
              <w:bottom w:val="nil"/>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Исполнено</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исполнения</w:t>
            </w:r>
          </w:p>
        </w:tc>
      </w:tr>
      <w:tr w:rsidR="003C2E2A" w:rsidRPr="003C2E2A" w:rsidTr="003C2E2A">
        <w:trPr>
          <w:trHeight w:val="720"/>
        </w:trPr>
        <w:tc>
          <w:tcPr>
            <w:tcW w:w="3426" w:type="dxa"/>
            <w:vMerge/>
            <w:tcBorders>
              <w:top w:val="single" w:sz="4" w:space="0" w:color="auto"/>
              <w:left w:val="single" w:sz="4" w:space="0" w:color="auto"/>
              <w:bottom w:val="single" w:sz="4" w:space="0" w:color="auto"/>
              <w:right w:val="nil"/>
            </w:tcBorders>
            <w:vAlign w:val="center"/>
            <w:hideMark/>
          </w:tcPr>
          <w:p w:rsidR="003C2E2A" w:rsidRPr="002308BD" w:rsidRDefault="003C2E2A" w:rsidP="003C2E2A">
            <w:pPr>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Уточненный на 2022 год</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Уточненный за 9 месяцев 2022 года</w:t>
            </w:r>
          </w:p>
        </w:tc>
        <w:tc>
          <w:tcPr>
            <w:tcW w:w="1559" w:type="dxa"/>
            <w:tcBorders>
              <w:top w:val="nil"/>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 </w:t>
            </w:r>
            <w:proofErr w:type="gramStart"/>
            <w:r w:rsidRPr="002308BD">
              <w:rPr>
                <w:rFonts w:ascii="Times New Roman" w:hAnsi="Times New Roman" w:cs="Times New Roman"/>
                <w:sz w:val="20"/>
                <w:szCs w:val="20"/>
              </w:rPr>
              <w:t>на</w:t>
            </w:r>
            <w:proofErr w:type="gramEnd"/>
          </w:p>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01.10.2022 г</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proofErr w:type="gramStart"/>
            <w:r w:rsidRPr="002308BD">
              <w:rPr>
                <w:rFonts w:ascii="Times New Roman" w:hAnsi="Times New Roman" w:cs="Times New Roman"/>
                <w:sz w:val="20"/>
                <w:szCs w:val="20"/>
              </w:rPr>
              <w:t>к</w:t>
            </w:r>
            <w:proofErr w:type="gramEnd"/>
            <w:r w:rsidRPr="002308BD">
              <w:rPr>
                <w:rFonts w:ascii="Times New Roman" w:hAnsi="Times New Roman" w:cs="Times New Roman"/>
                <w:sz w:val="20"/>
                <w:szCs w:val="20"/>
              </w:rPr>
              <w:t xml:space="preserve"> плану на год</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proofErr w:type="gramStart"/>
            <w:r w:rsidRPr="002308BD">
              <w:rPr>
                <w:rFonts w:ascii="Times New Roman" w:hAnsi="Times New Roman" w:cs="Times New Roman"/>
                <w:sz w:val="20"/>
                <w:szCs w:val="20"/>
              </w:rPr>
              <w:t>к</w:t>
            </w:r>
            <w:proofErr w:type="gramEnd"/>
            <w:r w:rsidRPr="002308BD">
              <w:rPr>
                <w:rFonts w:ascii="Times New Roman" w:hAnsi="Times New Roman" w:cs="Times New Roman"/>
                <w:sz w:val="20"/>
                <w:szCs w:val="20"/>
              </w:rPr>
              <w:t xml:space="preserve"> плану за 9 месяцев</w:t>
            </w:r>
          </w:p>
        </w:tc>
      </w:tr>
      <w:tr w:rsidR="003C2E2A" w:rsidRPr="003C2E2A" w:rsidTr="003C2E2A">
        <w:trPr>
          <w:trHeight w:val="285"/>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НАЛОГОВЫЕ ДОХОДЫ</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8 236,5</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5 467,4</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5 471,6</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66,4</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100,1</w:t>
            </w:r>
          </w:p>
        </w:tc>
      </w:tr>
      <w:tr w:rsidR="003C2E2A" w:rsidRPr="003C2E2A" w:rsidTr="003C2E2A">
        <w:trPr>
          <w:trHeight w:val="31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Налог на доходы физических лиц</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2 039,2</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1 375,2</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1 375,2</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67,4</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87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Акцизы по подакцизным товарам (продукции), производимым на территории РФ</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1 708,0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1 501,0</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1 501,0</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87,9</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28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Налоги на совокупный доход</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1 831,3</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1 462,2</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1 462,4</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79,9</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52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Единый налог, взимаемый в связи с применением упрощенной системы налогообложения </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1 040,0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670,9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670,9</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64,5</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Единый сельскохозяйственный налог </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791,3</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791,3</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791,5</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Налог на имущество</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2 648,0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1 123,9</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1 128,7</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42,6</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100,4</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на имущество с физических лиц</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570,0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93,0</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93,0</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16,3</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Земельный налог</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2 078,0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1 030,9</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1 035,7</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49,8</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100,5</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Государственная пошлина</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5,1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5,1</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51,0</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414"/>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Задолженность по отмененным налогам, сборам и иным платежам</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0,8</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НЕНАЛОГОВЫЕ ДОХОДЫ</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1 473,9</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1 188,4</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1 296,4</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88,0</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109,1</w:t>
            </w:r>
          </w:p>
        </w:tc>
      </w:tr>
      <w:tr w:rsidR="003C2E2A" w:rsidRPr="003C2E2A" w:rsidTr="003C2E2A">
        <w:trPr>
          <w:trHeight w:val="78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1 473,9</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1 188,4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1 296,4</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88,0</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109,1</w:t>
            </w:r>
          </w:p>
        </w:tc>
      </w:tr>
      <w:tr w:rsidR="003C2E2A" w:rsidRPr="003C2E2A" w:rsidTr="002308BD">
        <w:trPr>
          <w:trHeight w:val="728"/>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82,1</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61,6</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61,6</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75,0</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121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w:t>
            </w:r>
            <w:r w:rsidRPr="002308BD">
              <w:rPr>
                <w:rFonts w:ascii="Times New Roman" w:hAnsi="Times New Roman" w:cs="Times New Roman"/>
                <w:sz w:val="20"/>
                <w:szCs w:val="20"/>
              </w:rPr>
              <w:lastRenderedPageBreak/>
              <w:t>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lastRenderedPageBreak/>
              <w:t>31,6</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27,9</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27,9</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88,3</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78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lastRenderedPageBreak/>
              <w:t>Доходы, получаемые в виде арендной платы за земли, находящиеся в собственности сельских поселенийпоселений за выполнение определенных функций</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43,0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25,5</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25,5</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59,3</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114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Доходы, поступающие в порядке возмещения расходов, понесенных в связи с эксплуатацией имущества сельских поселений и сборы</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174,8</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174,8</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87,4</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12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829,0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829,0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919,0</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r>
      <w:tr w:rsidR="003C2E2A" w:rsidRPr="003C2E2A" w:rsidTr="003C2E2A">
        <w:trPr>
          <w:trHeight w:val="31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Штрафы, санкции, возмещение ущерба</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1 000,0  </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1 000,0</w:t>
            </w:r>
          </w:p>
        </w:tc>
      </w:tr>
      <w:tr w:rsidR="003C2E2A" w:rsidRPr="003C2E2A" w:rsidTr="003C2E2A">
        <w:trPr>
          <w:trHeight w:val="67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Платежи, взимаемые органами местного самоуправления</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0,8</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0,8</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0,8</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r>
      <w:tr w:rsidR="003C2E2A" w:rsidRPr="003C2E2A" w:rsidTr="003C2E2A">
        <w:trPr>
          <w:trHeight w:val="79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Инициативные платежи в бюджет сельского поселения</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285,4</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66,8</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66,8</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w:t>
            </w:r>
          </w:p>
        </w:tc>
      </w:tr>
      <w:tr w:rsidR="003C2E2A" w:rsidRPr="003C2E2A" w:rsidTr="003C2E2A">
        <w:trPr>
          <w:trHeight w:val="54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ВСЕГО НАЛОГОВЫХ И НЕНАЛОГОВЫХ ДОХОДОВ</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9 710,4</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6 655,8</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6 768,0</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69,7</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101,7</w:t>
            </w:r>
          </w:p>
        </w:tc>
      </w:tr>
      <w:tr w:rsidR="003C2E2A" w:rsidRPr="003C2E2A" w:rsidTr="003C2E2A">
        <w:trPr>
          <w:trHeight w:val="33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БЕЗВОЗМЕЗДНЫЕ ПОСТУПЛЕНИЯ</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r>
      <w:tr w:rsidR="003C2E2A" w:rsidRPr="003C2E2A" w:rsidTr="003C2E2A">
        <w:trPr>
          <w:trHeight w:val="52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Безвозмездные поступления из областного бюджета</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xml:space="preserve">12 761,3 </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10 100,0</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10 100,0</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79,1</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Дотации</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5 521,6</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4 834,3</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4 834,3</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87,6</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Субвенции</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277,7</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191,7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191,7 </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69,0</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Субсидии</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1 383,2</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1 022,5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1 022,5 </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73,9</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Прочие межбюджетные трансферты</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5 578,8 </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4 051,5</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4 051,5</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72,6</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52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Прочие безвозмездные поступления в бюджеты поселений</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1 010,3</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xml:space="preserve">60,1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xml:space="preserve">60,1 </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5,9</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2308BD">
        <w:trPr>
          <w:trHeight w:val="444"/>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ВСЕГО БЕЗВОЗМЕЗДНЫХ ПОСТУПЛЕНИЙ</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xml:space="preserve">13 771,6 </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xml:space="preserve">10 160,1 </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xml:space="preserve">10 160,1 </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73,8</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100,0</w:t>
            </w:r>
          </w:p>
        </w:tc>
      </w:tr>
      <w:tr w:rsidR="003C2E2A" w:rsidRPr="003C2E2A" w:rsidTr="003C2E2A">
        <w:trPr>
          <w:trHeight w:val="465"/>
        </w:trPr>
        <w:tc>
          <w:tcPr>
            <w:tcW w:w="3426" w:type="dxa"/>
            <w:tcBorders>
              <w:top w:val="nil"/>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xml:space="preserve">ВСЕГО ДОХОДОВ </w:t>
            </w:r>
          </w:p>
        </w:tc>
        <w:tc>
          <w:tcPr>
            <w:tcW w:w="1418"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xml:space="preserve">23 482,0 </w:t>
            </w:r>
          </w:p>
        </w:tc>
        <w:tc>
          <w:tcPr>
            <w:tcW w:w="1417"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16 815,9</w:t>
            </w:r>
          </w:p>
        </w:tc>
        <w:tc>
          <w:tcPr>
            <w:tcW w:w="1559"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16 928,1</w:t>
            </w:r>
          </w:p>
        </w:tc>
        <w:tc>
          <w:tcPr>
            <w:tcW w:w="993"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72,1</w:t>
            </w:r>
          </w:p>
        </w:tc>
        <w:tc>
          <w:tcPr>
            <w:tcW w:w="992"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100,7</w:t>
            </w:r>
          </w:p>
        </w:tc>
      </w:tr>
    </w:tbl>
    <w:p w:rsidR="003C2E2A" w:rsidRPr="003C2E2A" w:rsidRDefault="003C2E2A" w:rsidP="003C2E2A">
      <w:pPr>
        <w:pStyle w:val="21"/>
        <w:jc w:val="right"/>
        <w:rPr>
          <w:szCs w:val="24"/>
        </w:rPr>
      </w:pPr>
    </w:p>
    <w:p w:rsidR="003C2E2A" w:rsidRPr="003C2E2A" w:rsidRDefault="003C2E2A" w:rsidP="003C2E2A">
      <w:pPr>
        <w:pStyle w:val="21"/>
        <w:jc w:val="right"/>
        <w:rPr>
          <w:szCs w:val="24"/>
        </w:rPr>
      </w:pPr>
    </w:p>
    <w:p w:rsidR="003C2E2A" w:rsidRPr="003C2E2A" w:rsidRDefault="003C2E2A" w:rsidP="003C2E2A">
      <w:pPr>
        <w:pStyle w:val="21"/>
        <w:jc w:val="center"/>
        <w:rPr>
          <w:b/>
          <w:caps/>
          <w:szCs w:val="24"/>
        </w:rPr>
      </w:pPr>
      <w:r w:rsidRPr="003C2E2A">
        <w:rPr>
          <w:b/>
          <w:caps/>
          <w:szCs w:val="24"/>
        </w:rPr>
        <w:t>Исполнение расходной части бюджета муниципального образования Пригородное сельское поселение по состоянию на 1 октября 2022 года</w:t>
      </w:r>
    </w:p>
    <w:p w:rsidR="003C2E2A" w:rsidRPr="003C2E2A" w:rsidRDefault="003C2E2A" w:rsidP="003C2E2A">
      <w:pPr>
        <w:pStyle w:val="21"/>
        <w:jc w:val="center"/>
        <w:rPr>
          <w:b/>
          <w:caps/>
          <w:szCs w:val="24"/>
        </w:rPr>
      </w:pPr>
    </w:p>
    <w:tbl>
      <w:tblPr>
        <w:tblW w:w="10060" w:type="dxa"/>
        <w:tblInd w:w="113" w:type="dxa"/>
        <w:tblLook w:val="04A0" w:firstRow="1" w:lastRow="0" w:firstColumn="1" w:lastColumn="0" w:noHBand="0" w:noVBand="1"/>
      </w:tblPr>
      <w:tblGrid>
        <w:gridCol w:w="750"/>
        <w:gridCol w:w="4207"/>
        <w:gridCol w:w="1404"/>
        <w:gridCol w:w="1722"/>
        <w:gridCol w:w="1977"/>
      </w:tblGrid>
      <w:tr w:rsidR="003C2E2A" w:rsidRPr="003C2E2A" w:rsidTr="003C2E2A">
        <w:trPr>
          <w:trHeight w:val="458"/>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proofErr w:type="gramStart"/>
            <w:r w:rsidRPr="002308BD">
              <w:rPr>
                <w:rFonts w:ascii="Times New Roman" w:hAnsi="Times New Roman" w:cs="Times New Roman"/>
                <w:bCs/>
                <w:sz w:val="20"/>
                <w:szCs w:val="20"/>
              </w:rPr>
              <w:lastRenderedPageBreak/>
              <w:t>код</w:t>
            </w:r>
            <w:proofErr w:type="gramEnd"/>
          </w:p>
        </w:tc>
        <w:tc>
          <w:tcPr>
            <w:tcW w:w="4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Наименование показателей</w:t>
            </w:r>
          </w:p>
        </w:tc>
        <w:tc>
          <w:tcPr>
            <w:tcW w:w="14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Ут.план на год</w:t>
            </w:r>
          </w:p>
        </w:tc>
        <w:tc>
          <w:tcPr>
            <w:tcW w:w="1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Исполнено на 01.10.2022</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исполнения</w:t>
            </w:r>
          </w:p>
        </w:tc>
      </w:tr>
      <w:tr w:rsidR="003C2E2A" w:rsidRPr="003C2E2A" w:rsidTr="003C2E2A">
        <w:trPr>
          <w:trHeight w:val="458"/>
        </w:trPr>
        <w:tc>
          <w:tcPr>
            <w:tcW w:w="750" w:type="dxa"/>
            <w:vMerge/>
            <w:tcBorders>
              <w:top w:val="single" w:sz="4" w:space="0" w:color="auto"/>
              <w:left w:val="single" w:sz="4" w:space="0" w:color="auto"/>
              <w:bottom w:val="single" w:sz="4" w:space="0" w:color="auto"/>
              <w:right w:val="single" w:sz="4" w:space="0" w:color="auto"/>
            </w:tcBorders>
            <w:vAlign w:val="center"/>
            <w:hideMark/>
          </w:tcPr>
          <w:p w:rsidR="003C2E2A" w:rsidRPr="002308BD" w:rsidRDefault="003C2E2A" w:rsidP="003C2E2A">
            <w:pPr>
              <w:rPr>
                <w:rFonts w:ascii="Times New Roman" w:hAnsi="Times New Roman" w:cs="Times New Roman"/>
                <w:bCs/>
                <w:sz w:val="20"/>
                <w:szCs w:val="20"/>
              </w:rPr>
            </w:pPr>
          </w:p>
        </w:tc>
        <w:tc>
          <w:tcPr>
            <w:tcW w:w="4207" w:type="dxa"/>
            <w:vMerge/>
            <w:tcBorders>
              <w:top w:val="single" w:sz="4" w:space="0" w:color="auto"/>
              <w:left w:val="single" w:sz="4" w:space="0" w:color="auto"/>
              <w:bottom w:val="single" w:sz="4" w:space="0" w:color="auto"/>
              <w:right w:val="single" w:sz="4" w:space="0" w:color="auto"/>
            </w:tcBorders>
            <w:vAlign w:val="center"/>
            <w:hideMark/>
          </w:tcPr>
          <w:p w:rsidR="003C2E2A" w:rsidRPr="002308BD" w:rsidRDefault="003C2E2A" w:rsidP="003C2E2A">
            <w:pPr>
              <w:rPr>
                <w:rFonts w:ascii="Times New Roman" w:hAnsi="Times New Roman" w:cs="Times New Roman"/>
                <w:bCs/>
                <w:sz w:val="20"/>
                <w:szCs w:val="20"/>
              </w:rPr>
            </w:pPr>
          </w:p>
        </w:tc>
        <w:tc>
          <w:tcPr>
            <w:tcW w:w="1404" w:type="dxa"/>
            <w:vMerge/>
            <w:tcBorders>
              <w:top w:val="single" w:sz="4" w:space="0" w:color="auto"/>
              <w:left w:val="single" w:sz="4" w:space="0" w:color="auto"/>
              <w:bottom w:val="single" w:sz="4" w:space="0" w:color="000000"/>
              <w:right w:val="single" w:sz="4" w:space="0" w:color="auto"/>
            </w:tcBorders>
            <w:vAlign w:val="center"/>
            <w:hideMark/>
          </w:tcPr>
          <w:p w:rsidR="003C2E2A" w:rsidRPr="002308BD" w:rsidRDefault="003C2E2A" w:rsidP="003C2E2A">
            <w:pPr>
              <w:rPr>
                <w:rFonts w:ascii="Times New Roman" w:hAnsi="Times New Roman" w:cs="Times New Roman"/>
                <w:bCs/>
                <w:sz w:val="20"/>
                <w:szCs w:val="2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C2E2A" w:rsidRPr="002308BD" w:rsidRDefault="003C2E2A" w:rsidP="003C2E2A">
            <w:pPr>
              <w:rPr>
                <w:rFonts w:ascii="Times New Roman" w:hAnsi="Times New Roman" w:cs="Times New Roman"/>
                <w:bCs/>
                <w:sz w:val="20"/>
                <w:szCs w:val="20"/>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3C2E2A" w:rsidRPr="002308BD" w:rsidRDefault="003C2E2A" w:rsidP="003C2E2A">
            <w:pPr>
              <w:rPr>
                <w:rFonts w:ascii="Times New Roman" w:hAnsi="Times New Roman" w:cs="Times New Roman"/>
                <w:bCs/>
                <w:sz w:val="20"/>
                <w:szCs w:val="20"/>
              </w:rPr>
            </w:pP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Расходы</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0100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Общегосударственные вопросы</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10 680,9</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8 094,9</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 xml:space="preserve">75,8 </w:t>
            </w:r>
          </w:p>
        </w:tc>
      </w:tr>
      <w:tr w:rsidR="003C2E2A" w:rsidRPr="003C2E2A" w:rsidTr="002308BD">
        <w:trPr>
          <w:trHeight w:val="83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0102</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1 381,1 </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1 052,2 </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76,2 </w:t>
            </w:r>
          </w:p>
        </w:tc>
      </w:tr>
      <w:tr w:rsidR="003C2E2A" w:rsidRPr="003C2E2A" w:rsidTr="002308BD">
        <w:trPr>
          <w:trHeight w:val="33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0104</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Функционирование местных администраций</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2 252,9</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1 528,8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67,9 </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sz w:val="20"/>
                <w:szCs w:val="20"/>
              </w:rPr>
            </w:pPr>
            <w:r w:rsidRPr="002308BD">
              <w:rPr>
                <w:rFonts w:ascii="Times New Roman" w:hAnsi="Times New Roman" w:cs="Times New Roman"/>
                <w:bCs/>
                <w:sz w:val="20"/>
                <w:szCs w:val="20"/>
              </w:rPr>
              <w:t>0111</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bCs/>
                <w:sz w:val="20"/>
                <w:szCs w:val="20"/>
              </w:rPr>
            </w:pPr>
            <w:r w:rsidRPr="002308BD">
              <w:rPr>
                <w:rFonts w:ascii="Times New Roman" w:hAnsi="Times New Roman" w:cs="Times New Roman"/>
                <w:bCs/>
                <w:sz w:val="20"/>
                <w:szCs w:val="20"/>
              </w:rPr>
              <w:t>Резервные фонды</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50,0</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0113</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Другие общегосударственные вопросы</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6 996,9</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5 513,9</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78,8 </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sz w:val="20"/>
                <w:szCs w:val="20"/>
              </w:rPr>
            </w:pPr>
            <w:r w:rsidRPr="002308BD">
              <w:rPr>
                <w:rFonts w:ascii="Times New Roman" w:hAnsi="Times New Roman" w:cs="Times New Roman"/>
                <w:bCs/>
                <w:sz w:val="20"/>
                <w:szCs w:val="20"/>
              </w:rPr>
              <w:t>0200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bCs/>
                <w:iCs/>
                <w:sz w:val="20"/>
                <w:szCs w:val="20"/>
              </w:rPr>
            </w:pPr>
            <w:r w:rsidRPr="002308BD">
              <w:rPr>
                <w:rFonts w:ascii="Times New Roman" w:hAnsi="Times New Roman" w:cs="Times New Roman"/>
                <w:bCs/>
                <w:iCs/>
                <w:sz w:val="20"/>
                <w:szCs w:val="20"/>
              </w:rPr>
              <w:t>Национальная оборона</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268,5</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184,8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68,8</w:t>
            </w:r>
          </w:p>
        </w:tc>
      </w:tr>
      <w:tr w:rsidR="003C2E2A" w:rsidRPr="003C2E2A" w:rsidTr="003C2E2A">
        <w:trPr>
          <w:trHeight w:val="51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sz w:val="20"/>
                <w:szCs w:val="20"/>
              </w:rPr>
            </w:pPr>
            <w:r w:rsidRPr="002308BD">
              <w:rPr>
                <w:rFonts w:ascii="Times New Roman" w:hAnsi="Times New Roman" w:cs="Times New Roman"/>
                <w:bCs/>
                <w:sz w:val="20"/>
                <w:szCs w:val="20"/>
              </w:rPr>
              <w:t>0203</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bCs/>
                <w:sz w:val="20"/>
                <w:szCs w:val="20"/>
              </w:rPr>
            </w:pPr>
            <w:r w:rsidRPr="002308BD">
              <w:rPr>
                <w:rFonts w:ascii="Times New Roman" w:hAnsi="Times New Roman" w:cs="Times New Roman"/>
                <w:bCs/>
                <w:sz w:val="20"/>
                <w:szCs w:val="20"/>
              </w:rPr>
              <w:t>Мобилизация и вневойсковая подготовка</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268,5</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184,8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68,8</w:t>
            </w:r>
          </w:p>
        </w:tc>
      </w:tr>
      <w:tr w:rsidR="003C2E2A" w:rsidRPr="003C2E2A" w:rsidTr="002308BD">
        <w:trPr>
          <w:trHeight w:val="708"/>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0300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Национальная безопасность и правоохранительная деятельность</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301,3</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209,8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69,6</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0309</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Фонд ГО ЧС</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301,3</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209,8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69,6</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0400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Национальная экономика</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4 088,7</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1 967,8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48,1</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0405</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Сельское хозяйство и рыболовство</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1 553,7</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214,5</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13,8</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0409</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Дорожное хозяйство</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2 327,0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1 743,9</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xml:space="preserve">74,9 </w:t>
            </w:r>
          </w:p>
        </w:tc>
      </w:tr>
      <w:tr w:rsidR="003C2E2A" w:rsidRPr="003C2E2A" w:rsidTr="002308BD">
        <w:trPr>
          <w:trHeight w:val="43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0412</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Другие вопросы в области национальной экономики</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208,0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9,4</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4,5</w:t>
            </w:r>
          </w:p>
        </w:tc>
      </w:tr>
      <w:tr w:rsidR="003C2E2A" w:rsidRPr="003C2E2A" w:rsidTr="002308BD">
        <w:trPr>
          <w:trHeight w:val="484"/>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0500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Жилищно-коммунальное хозяйство</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6 279,4</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4 746,2</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75,6</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0501</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Жилищное хозяйство</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9,5</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6,7</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70,5</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0502</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Коммунальное хозяйство</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2 685,2</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1 851,5</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69,0</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sz w:val="20"/>
                <w:szCs w:val="20"/>
              </w:rPr>
            </w:pPr>
            <w:r w:rsidRPr="002308BD">
              <w:rPr>
                <w:rFonts w:ascii="Times New Roman" w:hAnsi="Times New Roman" w:cs="Times New Roman"/>
                <w:bCs/>
                <w:sz w:val="20"/>
                <w:szCs w:val="20"/>
              </w:rPr>
              <w:t>0503</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bCs/>
                <w:sz w:val="20"/>
                <w:szCs w:val="20"/>
              </w:rPr>
            </w:pPr>
            <w:r w:rsidRPr="002308BD">
              <w:rPr>
                <w:rFonts w:ascii="Times New Roman" w:hAnsi="Times New Roman" w:cs="Times New Roman"/>
                <w:bCs/>
                <w:sz w:val="20"/>
                <w:szCs w:val="20"/>
              </w:rPr>
              <w:t>Благоустройство</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3 584,7</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2 888,0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80,6</w:t>
            </w:r>
          </w:p>
        </w:tc>
      </w:tr>
      <w:tr w:rsidR="003C2E2A" w:rsidRPr="003C2E2A" w:rsidTr="003C2E2A">
        <w:trPr>
          <w:trHeight w:val="6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0800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Культура, кинематография и средства массовой информации</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1 504,7</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664,6</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44,2</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0801</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Культура</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1 504,7</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664,6</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44,2</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1000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Социальная политика</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120,0</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39,0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32,5</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1001</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Пенсионное обеспечение</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18,0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75,0</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1003</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Социальное обеспечение населения</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96,0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21,0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1100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Физическая культура и спорт</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765,9</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583,8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76,2</w:t>
            </w:r>
          </w:p>
        </w:tc>
      </w:tr>
      <w:tr w:rsidR="003C2E2A" w:rsidRPr="003C2E2A" w:rsidTr="002308BD">
        <w:trPr>
          <w:trHeight w:val="333"/>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1101</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Физическая культура</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765,9</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583,8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76,2</w:t>
            </w:r>
          </w:p>
        </w:tc>
      </w:tr>
      <w:tr w:rsidR="003C2E2A" w:rsidRPr="003C2E2A" w:rsidTr="002308BD">
        <w:trPr>
          <w:trHeight w:val="623"/>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1300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Обслуживание государственного и муниципального долга</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114,5</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113,8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99,4</w:t>
            </w:r>
          </w:p>
        </w:tc>
      </w:tr>
      <w:tr w:rsidR="003C2E2A" w:rsidRPr="003C2E2A" w:rsidTr="002308BD">
        <w:trPr>
          <w:trHeight w:val="67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1301</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Обслуживание внутреннего государственного и муниципального долга</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114,5</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113,8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99,4</w:t>
            </w:r>
          </w:p>
        </w:tc>
      </w:tr>
      <w:tr w:rsidR="003C2E2A" w:rsidRPr="003C2E2A" w:rsidTr="002308BD">
        <w:trPr>
          <w:trHeight w:val="827"/>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lastRenderedPageBreak/>
              <w:t>1400</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bCs/>
                <w:iCs/>
                <w:sz w:val="20"/>
                <w:szCs w:val="20"/>
              </w:rPr>
            </w:pPr>
            <w:r w:rsidRPr="002308BD">
              <w:rPr>
                <w:rFonts w:ascii="Times New Roman" w:hAnsi="Times New Roman" w:cs="Times New Roman"/>
                <w:bCs/>
                <w:iCs/>
                <w:sz w:val="20"/>
                <w:szCs w:val="20"/>
              </w:rPr>
              <w:t>Межбюджетные трансферты бюджетам субъектов РФ и муниципальных образований общего характера</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358,0</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358,0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100,0</w:t>
            </w:r>
          </w:p>
        </w:tc>
      </w:tr>
      <w:tr w:rsidR="003C2E2A" w:rsidRPr="003C2E2A" w:rsidTr="003C2E2A">
        <w:trPr>
          <w:trHeight w:val="102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sz w:val="20"/>
                <w:szCs w:val="20"/>
              </w:rPr>
            </w:pPr>
            <w:r w:rsidRPr="002308BD">
              <w:rPr>
                <w:rFonts w:ascii="Times New Roman" w:hAnsi="Times New Roman" w:cs="Times New Roman"/>
                <w:bCs/>
                <w:sz w:val="20"/>
                <w:szCs w:val="20"/>
              </w:rPr>
              <w:t>1403</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bCs/>
                <w:sz w:val="20"/>
                <w:szCs w:val="20"/>
              </w:rPr>
            </w:pPr>
            <w:r w:rsidRPr="002308BD">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358,0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358,0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ВСЕГО РАСХОДОВ</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24 481,9</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16 962,7</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69,3</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proofErr w:type="gramStart"/>
            <w:r w:rsidRPr="002308BD">
              <w:rPr>
                <w:rFonts w:ascii="Times New Roman" w:hAnsi="Times New Roman" w:cs="Times New Roman"/>
                <w:iCs/>
                <w:sz w:val="20"/>
                <w:szCs w:val="20"/>
              </w:rPr>
              <w:t>в</w:t>
            </w:r>
            <w:proofErr w:type="gramEnd"/>
            <w:r w:rsidRPr="002308BD">
              <w:rPr>
                <w:rFonts w:ascii="Times New Roman" w:hAnsi="Times New Roman" w:cs="Times New Roman"/>
                <w:iCs/>
                <w:sz w:val="20"/>
                <w:szCs w:val="20"/>
              </w:rPr>
              <w:t xml:space="preserve"> том числе :</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 </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 </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Оплата труда(211)</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5 932,8</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4 868,1</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82,1</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Прочие выплаты (212)</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#ДЕЛ/0!</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Начисления на фонд оплаты труда(213)</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1 984,9</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1 297,0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65,3</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Услуги связи (221)</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86,7</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 xml:space="preserve">62,5 </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72,1</w:t>
            </w:r>
          </w:p>
        </w:tc>
      </w:tr>
      <w:tr w:rsidR="003C2E2A" w:rsidRPr="003C2E2A" w:rsidTr="003C2E2A">
        <w:trPr>
          <w:trHeight w:val="28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Транспортные услуги (222)</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134,0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134,0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Оплата коммунальных услуг(223)</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2 266,5</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1 011,4</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44,6</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proofErr w:type="gramStart"/>
            <w:r w:rsidRPr="002308BD">
              <w:rPr>
                <w:rFonts w:ascii="Times New Roman" w:hAnsi="Times New Roman" w:cs="Times New Roman"/>
                <w:iCs/>
                <w:sz w:val="20"/>
                <w:szCs w:val="20"/>
              </w:rPr>
              <w:t>из</w:t>
            </w:r>
            <w:proofErr w:type="gramEnd"/>
            <w:r w:rsidRPr="002308BD">
              <w:rPr>
                <w:rFonts w:ascii="Times New Roman" w:hAnsi="Times New Roman" w:cs="Times New Roman"/>
                <w:iCs/>
                <w:sz w:val="20"/>
                <w:szCs w:val="20"/>
              </w:rPr>
              <w:t xml:space="preserve"> них: отопление (223 11)</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#ДЕЛ/0!</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Газ (223 12)</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1 416,6</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506,8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35,8</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Электроэнергия (223 20)</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746,1</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428,5</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57,4</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 xml:space="preserve">Водоснабжение (223 30) </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14,8</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9,8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66,2</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 xml:space="preserve">ТБО (223 40) </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89,0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66,3</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74,5</w:t>
            </w:r>
          </w:p>
        </w:tc>
      </w:tr>
      <w:tr w:rsidR="003C2E2A" w:rsidRPr="003C2E2A" w:rsidTr="003C2E2A">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Работы, услуги по содержанию имущества (225)</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8 613,5</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6 116,4</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71,0</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Прочие работы, услуги (226)</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 xml:space="preserve">2 376,9 </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713,4</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30,0</w:t>
            </w:r>
          </w:p>
        </w:tc>
      </w:tr>
      <w:tr w:rsidR="003C2E2A" w:rsidRPr="003C2E2A" w:rsidTr="003C2E2A">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Обслуживание государственного (муниципального) долга (231)</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114,5</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113,8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99,4</w:t>
            </w:r>
          </w:p>
        </w:tc>
      </w:tr>
      <w:tr w:rsidR="003C2E2A" w:rsidRPr="003C2E2A" w:rsidTr="003C2E2A">
        <w:trPr>
          <w:trHeight w:val="78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Безвозмездные перечисления нефинансовым организациям государственного сектора на производство(244)</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470,0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470,0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Перечисления другим бюджетам бюджетной системы Российской Федерации(251)</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358,0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358,0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Социальное обеспечение (260)</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 xml:space="preserve">242,9 </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155,1</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63,9</w:t>
            </w:r>
          </w:p>
        </w:tc>
      </w:tr>
      <w:tr w:rsidR="003C2E2A" w:rsidRPr="003C2E2A" w:rsidTr="003C2E2A">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Пособия по социальной помощи населению в денежной форме 262</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96,0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21,0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21,9</w:t>
            </w:r>
          </w:p>
        </w:tc>
      </w:tr>
      <w:tr w:rsidR="003C2E2A" w:rsidRPr="003C2E2A" w:rsidTr="002308BD">
        <w:trPr>
          <w:trHeight w:val="78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 xml:space="preserve"> Пенсии, пособия, выплачиваемые организациями сектора государственного управления 264</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24,0</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18,0</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75,0</w:t>
            </w:r>
          </w:p>
        </w:tc>
      </w:tr>
      <w:tr w:rsidR="003C2E2A" w:rsidRPr="003C2E2A" w:rsidTr="003C2E2A">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 xml:space="preserve"> Социальные пособия и компенсации персоналу в денежной форме (266)</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122,9</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116,1</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94,5</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Прочие расходы (290)</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289,2</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234,9</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81,2</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lastRenderedPageBreak/>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Увеличение стоимости основных средств (310)</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379,4</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379,4</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100,0</w:t>
            </w:r>
          </w:p>
        </w:tc>
      </w:tr>
      <w:tr w:rsidR="003C2E2A" w:rsidRPr="003C2E2A" w:rsidTr="003C2E2A">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Увеличение стоимости материальных запасов (340)</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1 232,6</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1 048,7</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85,1</w:t>
            </w:r>
          </w:p>
        </w:tc>
      </w:tr>
      <w:tr w:rsidR="003C2E2A" w:rsidRPr="003C2E2A" w:rsidTr="003C2E2A">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Оплата ГСМ (340 30)</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190,7</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149,9</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78,6</w:t>
            </w:r>
          </w:p>
        </w:tc>
      </w:tr>
      <w:tr w:rsidR="003C2E2A" w:rsidRPr="003C2E2A" w:rsidTr="003C2E2A">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Прочее увеличение стоимости материальных запасов (340 40)</w:t>
            </w:r>
          </w:p>
        </w:tc>
        <w:tc>
          <w:tcPr>
            <w:tcW w:w="1404"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1 041,9</w:t>
            </w:r>
          </w:p>
        </w:tc>
        <w:tc>
          <w:tcPr>
            <w:tcW w:w="1722" w:type="dxa"/>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898,8</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86,3</w:t>
            </w:r>
          </w:p>
        </w:tc>
      </w:tr>
      <w:tr w:rsidR="003C2E2A" w:rsidRPr="003C2E2A" w:rsidTr="003C2E2A">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207"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140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24 481,9</w:t>
            </w:r>
          </w:p>
        </w:tc>
        <w:tc>
          <w:tcPr>
            <w:tcW w:w="172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16 962,7</w:t>
            </w:r>
          </w:p>
        </w:tc>
        <w:tc>
          <w:tcPr>
            <w:tcW w:w="1977" w:type="dxa"/>
            <w:tcBorders>
              <w:top w:val="nil"/>
              <w:left w:val="nil"/>
              <w:bottom w:val="single" w:sz="4" w:space="0" w:color="auto"/>
              <w:right w:val="single" w:sz="4" w:space="0" w:color="auto"/>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69,3</w:t>
            </w:r>
          </w:p>
        </w:tc>
      </w:tr>
    </w:tbl>
    <w:p w:rsidR="003C2E2A" w:rsidRPr="003C2E2A" w:rsidRDefault="003C2E2A" w:rsidP="003C2E2A">
      <w:pPr>
        <w:pStyle w:val="21"/>
        <w:jc w:val="center"/>
        <w:rPr>
          <w:caps/>
          <w:szCs w:val="24"/>
        </w:rPr>
      </w:pPr>
    </w:p>
    <w:p w:rsidR="003C2E2A" w:rsidRDefault="003C2E2A" w:rsidP="003C2E2A">
      <w:pPr>
        <w:pStyle w:val="21"/>
        <w:ind w:firstLine="0"/>
        <w:jc w:val="both"/>
        <w:rPr>
          <w:caps/>
          <w:szCs w:val="24"/>
        </w:rPr>
      </w:pPr>
      <w:r>
        <w:rPr>
          <w:caps/>
          <w:szCs w:val="24"/>
        </w:rPr>
        <w:t>,,,,,,,,,,,,,,,,,,,,,,,,,,,,,,,,,,,,,,,,,,,,,,,,,,,,,,,,,,,,,,,,,,,,,,,,,,,,,,,,,,,,,,,,,,,,,,,,,,,,,,,,,,,,,,,,,,,,,,,,,,,,,,,,,,,,,,,,,,,,,,,,,,,,,,,,,,,,,,,,,,,,,</w:t>
      </w:r>
    </w:p>
    <w:p w:rsidR="003C2E2A" w:rsidRPr="003C2E2A" w:rsidRDefault="003C2E2A" w:rsidP="003C2E2A">
      <w:pPr>
        <w:spacing w:after="0" w:line="240" w:lineRule="auto"/>
        <w:jc w:val="center"/>
        <w:rPr>
          <w:rFonts w:ascii="Times New Roman" w:hAnsi="Times New Roman" w:cs="Times New Roman"/>
          <w:b/>
          <w:caps/>
          <w:sz w:val="24"/>
          <w:szCs w:val="24"/>
        </w:rPr>
      </w:pPr>
      <w:r w:rsidRPr="003C2E2A">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3C2E2A" w:rsidRDefault="003C2E2A" w:rsidP="003C2E2A">
      <w:pPr>
        <w:spacing w:after="0" w:line="240" w:lineRule="auto"/>
        <w:jc w:val="center"/>
        <w:rPr>
          <w:rFonts w:ascii="Times New Roman" w:hAnsi="Times New Roman" w:cs="Times New Roman"/>
          <w:b/>
          <w:caps/>
          <w:sz w:val="24"/>
          <w:szCs w:val="24"/>
        </w:rPr>
      </w:pPr>
      <w:r w:rsidRPr="003C2E2A">
        <w:rPr>
          <w:rFonts w:ascii="Times New Roman" w:hAnsi="Times New Roman" w:cs="Times New Roman"/>
          <w:b/>
          <w:caps/>
          <w:sz w:val="24"/>
          <w:szCs w:val="24"/>
        </w:rPr>
        <w:t>ТРЕТЬЕГО СОЗЫВА</w:t>
      </w:r>
    </w:p>
    <w:p w:rsidR="003C2E2A" w:rsidRPr="003C2E2A" w:rsidRDefault="003C2E2A" w:rsidP="003C2E2A">
      <w:pPr>
        <w:spacing w:after="0" w:line="240" w:lineRule="auto"/>
        <w:jc w:val="center"/>
        <w:rPr>
          <w:rFonts w:ascii="Times New Roman" w:hAnsi="Times New Roman" w:cs="Times New Roman"/>
          <w:b/>
          <w:caps/>
          <w:sz w:val="24"/>
          <w:szCs w:val="24"/>
        </w:rPr>
      </w:pPr>
    </w:p>
    <w:p w:rsidR="003C2E2A" w:rsidRPr="003C2E2A" w:rsidRDefault="003C2E2A" w:rsidP="003C2E2A">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3C2E2A" w:rsidRPr="003C2E2A" w:rsidRDefault="003C2E2A" w:rsidP="003C2E2A">
      <w:pPr>
        <w:jc w:val="center"/>
        <w:rPr>
          <w:rFonts w:ascii="Times New Roman" w:hAnsi="Times New Roman" w:cs="Times New Roman"/>
          <w:b/>
          <w:sz w:val="24"/>
          <w:szCs w:val="24"/>
        </w:rPr>
      </w:pPr>
      <w:proofErr w:type="gramStart"/>
      <w:r w:rsidRPr="003C2E2A">
        <w:rPr>
          <w:rFonts w:ascii="Times New Roman" w:hAnsi="Times New Roman" w:cs="Times New Roman"/>
          <w:b/>
          <w:sz w:val="24"/>
          <w:szCs w:val="24"/>
        </w:rPr>
        <w:t>от</w:t>
      </w:r>
      <w:proofErr w:type="gramEnd"/>
      <w:r w:rsidRPr="003C2E2A">
        <w:rPr>
          <w:rFonts w:ascii="Times New Roman" w:hAnsi="Times New Roman" w:cs="Times New Roman"/>
          <w:b/>
          <w:sz w:val="24"/>
          <w:szCs w:val="24"/>
        </w:rPr>
        <w:t xml:space="preserve"> 10 ноября 2022 года №35</w:t>
      </w:r>
    </w:p>
    <w:p w:rsidR="003C2E2A" w:rsidRPr="003C2E2A" w:rsidRDefault="003C2E2A" w:rsidP="003C2E2A">
      <w:pPr>
        <w:pStyle w:val="21"/>
        <w:ind w:firstLine="0"/>
        <w:jc w:val="center"/>
        <w:rPr>
          <w:b/>
          <w:caps/>
          <w:szCs w:val="24"/>
        </w:rPr>
      </w:pPr>
      <w:r w:rsidRPr="003C2E2A">
        <w:rPr>
          <w:b/>
          <w:caps/>
          <w:szCs w:val="24"/>
        </w:rPr>
        <w:t>«О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 47 «О бюджете муниципального образования Пригородное сельское поселение на 2022 год и на плановый период 2023- 2024 годов»</w:t>
      </w:r>
    </w:p>
    <w:p w:rsidR="003C2E2A" w:rsidRPr="003C2E2A" w:rsidRDefault="003C2E2A" w:rsidP="003C2E2A">
      <w:pPr>
        <w:ind w:firstLine="1134"/>
        <w:jc w:val="both"/>
        <w:rPr>
          <w:rFonts w:ascii="Times New Roman" w:hAnsi="Times New Roman" w:cs="Times New Roman"/>
          <w:sz w:val="24"/>
          <w:szCs w:val="24"/>
        </w:rPr>
      </w:pPr>
    </w:p>
    <w:p w:rsidR="003C2E2A" w:rsidRPr="003C2E2A" w:rsidRDefault="003C2E2A" w:rsidP="003C2E2A">
      <w:pPr>
        <w:suppressAutoHyphens/>
        <w:ind w:firstLine="709"/>
        <w:jc w:val="both"/>
        <w:rPr>
          <w:rFonts w:ascii="Times New Roman" w:hAnsi="Times New Roman" w:cs="Times New Roman"/>
          <w:sz w:val="24"/>
          <w:szCs w:val="24"/>
        </w:rPr>
      </w:pPr>
      <w:r w:rsidRPr="003C2E2A">
        <w:rPr>
          <w:rFonts w:ascii="Times New Roman" w:hAnsi="Times New Roman" w:cs="Times New Roman"/>
          <w:sz w:val="24"/>
          <w:szCs w:val="24"/>
        </w:rPr>
        <w:t xml:space="preserve">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23 декабря 2021 года № 47 «О бюджете муниципального образования Пригородное сельское поселение на 2022 год и на плановый период 2023-2024 годов», Совет депутатов Пригородного сельского поселения муниципального района город Нерехта и Нерехтский район </w:t>
      </w:r>
    </w:p>
    <w:p w:rsidR="003C2E2A" w:rsidRPr="003C2E2A" w:rsidRDefault="003C2E2A" w:rsidP="003C2E2A">
      <w:pPr>
        <w:suppressAutoHyphens/>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РЕШИЛ:</w:t>
      </w:r>
    </w:p>
    <w:p w:rsidR="003C2E2A" w:rsidRPr="003C2E2A" w:rsidRDefault="003C2E2A" w:rsidP="003C2E2A">
      <w:pPr>
        <w:pStyle w:val="21"/>
        <w:suppressAutoHyphens/>
        <w:jc w:val="both"/>
        <w:rPr>
          <w:szCs w:val="24"/>
        </w:rPr>
      </w:pPr>
      <w:r w:rsidRPr="003C2E2A">
        <w:rPr>
          <w:szCs w:val="24"/>
        </w:rPr>
        <w:t>1. Внести в решение Совета депутатов Пригородного сельского поселения муниципального района город Нерехта и Нерехтский район Костромской области «О бюджете муниципального образования Пригородное сельское поселение на 2022 год и на плановый период 2023-2024 годов» от 23 декабря 2021 года № 47 (в редакции от 16.03.2022 г № 4, от 25.05.2022 г № 14, от 25.08.2022 г № 22) следующие изменения:</w:t>
      </w:r>
    </w:p>
    <w:p w:rsidR="003C2E2A" w:rsidRPr="003C2E2A" w:rsidRDefault="003C2E2A" w:rsidP="003C2E2A">
      <w:pPr>
        <w:pStyle w:val="21"/>
        <w:suppressAutoHyphens/>
        <w:jc w:val="both"/>
        <w:rPr>
          <w:szCs w:val="24"/>
        </w:rPr>
      </w:pPr>
      <w:r w:rsidRPr="003C2E2A">
        <w:rPr>
          <w:szCs w:val="24"/>
        </w:rPr>
        <w:t>1.1. Часть1 Статьи 1 изложить в следующей редакции:</w:t>
      </w:r>
    </w:p>
    <w:p w:rsidR="003C2E2A" w:rsidRPr="003C2E2A" w:rsidRDefault="003C2E2A" w:rsidP="003C2E2A">
      <w:pPr>
        <w:pStyle w:val="21"/>
        <w:suppressAutoHyphens/>
        <w:jc w:val="both"/>
        <w:rPr>
          <w:szCs w:val="24"/>
        </w:rPr>
      </w:pPr>
      <w:r w:rsidRPr="003C2E2A">
        <w:rPr>
          <w:szCs w:val="24"/>
        </w:rPr>
        <w:t>«1. Утвердить основные характеристики бюджета муниципального образования Пригородного сельское поселение на 2022 год:</w:t>
      </w:r>
    </w:p>
    <w:p w:rsidR="003C2E2A" w:rsidRPr="003C2E2A" w:rsidRDefault="003C2E2A" w:rsidP="003C2E2A">
      <w:pPr>
        <w:suppressAutoHyphens/>
        <w:spacing w:after="0" w:line="240" w:lineRule="auto"/>
        <w:ind w:firstLine="709"/>
        <w:jc w:val="both"/>
        <w:rPr>
          <w:rFonts w:ascii="Times New Roman" w:hAnsi="Times New Roman" w:cs="Times New Roman"/>
          <w:color w:val="FF0000"/>
          <w:sz w:val="24"/>
          <w:szCs w:val="24"/>
        </w:rPr>
      </w:pPr>
      <w:r w:rsidRPr="003C2E2A">
        <w:rPr>
          <w:rFonts w:ascii="Times New Roman" w:hAnsi="Times New Roman" w:cs="Times New Roman"/>
          <w:sz w:val="24"/>
          <w:szCs w:val="24"/>
        </w:rPr>
        <w:t>1) прогнозируемый общий объем доходов бюджета муниципального образования Пригородное сельское поселение в сумме 23 876 471,40 рублей, в том числе безвозмездных перечислений 13 647 877,40 рублей;</w:t>
      </w:r>
    </w:p>
    <w:p w:rsidR="003C2E2A" w:rsidRPr="003C2E2A" w:rsidRDefault="003C2E2A" w:rsidP="003C2E2A">
      <w:pPr>
        <w:suppressAutoHyphens/>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2) общий объем расходов бюджета муниципального образования Пригородное сельское поселение в сумме 24 928 198,63 рублей;</w:t>
      </w:r>
    </w:p>
    <w:p w:rsidR="003C2E2A" w:rsidRPr="003C2E2A" w:rsidRDefault="003C2E2A" w:rsidP="003C2E2A">
      <w:pPr>
        <w:suppressAutoHyphens/>
        <w:spacing w:after="0" w:line="240" w:lineRule="auto"/>
        <w:ind w:firstLine="709"/>
        <w:jc w:val="both"/>
        <w:rPr>
          <w:rFonts w:ascii="Times New Roman" w:hAnsi="Times New Roman" w:cs="Times New Roman"/>
          <w:sz w:val="24"/>
          <w:szCs w:val="24"/>
        </w:rPr>
      </w:pPr>
      <w:r w:rsidRPr="003C2E2A">
        <w:rPr>
          <w:rFonts w:ascii="Times New Roman" w:hAnsi="Times New Roman" w:cs="Times New Roman"/>
          <w:sz w:val="24"/>
          <w:szCs w:val="24"/>
        </w:rPr>
        <w:t>3) дефицит бюджета муниципального образования Пригородное сельское поселение – 1 051 727,23 рублей»;</w:t>
      </w:r>
    </w:p>
    <w:p w:rsidR="003C2E2A" w:rsidRPr="003C2E2A" w:rsidRDefault="003C2E2A" w:rsidP="003C2E2A">
      <w:pPr>
        <w:pStyle w:val="ad"/>
        <w:ind w:firstLine="709"/>
        <w:jc w:val="both"/>
        <w:rPr>
          <w:rFonts w:ascii="Times New Roman" w:hAnsi="Times New Roman"/>
          <w:sz w:val="24"/>
          <w:szCs w:val="24"/>
        </w:rPr>
      </w:pPr>
      <w:r w:rsidRPr="003C2E2A">
        <w:rPr>
          <w:rFonts w:ascii="Times New Roman" w:hAnsi="Times New Roman"/>
          <w:sz w:val="24"/>
          <w:szCs w:val="24"/>
        </w:rPr>
        <w:t>1.2. Пункт 1 Части 1 статьи 7 изложить в следующей редакции:</w:t>
      </w:r>
    </w:p>
    <w:p w:rsidR="003C2E2A" w:rsidRPr="003C2E2A" w:rsidRDefault="003C2E2A" w:rsidP="003C2E2A">
      <w:pPr>
        <w:pStyle w:val="21"/>
        <w:suppressAutoHyphens/>
        <w:jc w:val="both"/>
        <w:rPr>
          <w:szCs w:val="24"/>
        </w:rPr>
      </w:pPr>
      <w:r w:rsidRPr="003C2E2A">
        <w:rPr>
          <w:szCs w:val="24"/>
        </w:rPr>
        <w:t xml:space="preserve">«1) на 2022 год в сумме 2 027 867,83 руб. </w:t>
      </w:r>
      <w:r w:rsidRPr="003C2E2A">
        <w:rPr>
          <w:spacing w:val="-4"/>
          <w:szCs w:val="24"/>
        </w:rPr>
        <w:t>согласно приложению № 5 к настоящему Решению»</w:t>
      </w:r>
    </w:p>
    <w:p w:rsidR="003C2E2A" w:rsidRPr="003C2E2A" w:rsidRDefault="003C2E2A" w:rsidP="003C2E2A">
      <w:pPr>
        <w:pStyle w:val="ad"/>
        <w:ind w:firstLine="709"/>
        <w:jc w:val="both"/>
        <w:rPr>
          <w:rFonts w:ascii="Times New Roman" w:hAnsi="Times New Roman"/>
          <w:sz w:val="24"/>
          <w:szCs w:val="24"/>
        </w:rPr>
      </w:pPr>
      <w:r w:rsidRPr="003C2E2A">
        <w:rPr>
          <w:rFonts w:ascii="Times New Roman" w:hAnsi="Times New Roman"/>
          <w:sz w:val="24"/>
          <w:szCs w:val="24"/>
        </w:rPr>
        <w:lastRenderedPageBreak/>
        <w:t>1.3. В части 1 статьи 11:</w:t>
      </w:r>
    </w:p>
    <w:p w:rsidR="003C2E2A" w:rsidRPr="003C2E2A" w:rsidRDefault="003C2E2A" w:rsidP="003C2E2A">
      <w:pPr>
        <w:pStyle w:val="ad"/>
        <w:ind w:firstLine="709"/>
        <w:jc w:val="both"/>
        <w:rPr>
          <w:rFonts w:ascii="Times New Roman" w:hAnsi="Times New Roman"/>
          <w:sz w:val="24"/>
          <w:szCs w:val="24"/>
        </w:rPr>
      </w:pPr>
      <w:proofErr w:type="gramStart"/>
      <w:r w:rsidRPr="003C2E2A">
        <w:rPr>
          <w:rFonts w:ascii="Times New Roman" w:hAnsi="Times New Roman"/>
          <w:sz w:val="24"/>
          <w:szCs w:val="24"/>
        </w:rPr>
        <w:t>в</w:t>
      </w:r>
      <w:proofErr w:type="gramEnd"/>
      <w:r w:rsidRPr="003C2E2A">
        <w:rPr>
          <w:rFonts w:ascii="Times New Roman" w:hAnsi="Times New Roman"/>
          <w:sz w:val="24"/>
          <w:szCs w:val="24"/>
        </w:rPr>
        <w:t xml:space="preserve"> пункте 1 слова "3 971 044,60 рублей" заменить словами "4 022 859,40 рублей";</w:t>
      </w:r>
    </w:p>
    <w:p w:rsidR="003C2E2A" w:rsidRPr="003C2E2A" w:rsidRDefault="003C2E2A" w:rsidP="003C2E2A">
      <w:pPr>
        <w:pStyle w:val="ad"/>
        <w:ind w:firstLine="709"/>
        <w:jc w:val="both"/>
        <w:rPr>
          <w:rFonts w:ascii="Times New Roman" w:hAnsi="Times New Roman"/>
          <w:sz w:val="24"/>
          <w:szCs w:val="24"/>
        </w:rPr>
      </w:pPr>
      <w:proofErr w:type="gramStart"/>
      <w:r w:rsidRPr="003C2E2A">
        <w:rPr>
          <w:rFonts w:ascii="Times New Roman" w:hAnsi="Times New Roman"/>
          <w:sz w:val="24"/>
          <w:szCs w:val="24"/>
        </w:rPr>
        <w:t>в</w:t>
      </w:r>
      <w:proofErr w:type="gramEnd"/>
      <w:r w:rsidRPr="003C2E2A">
        <w:rPr>
          <w:rFonts w:ascii="Times New Roman" w:hAnsi="Times New Roman"/>
          <w:sz w:val="24"/>
          <w:szCs w:val="24"/>
        </w:rPr>
        <w:t xml:space="preserve"> пункте 2 слова "4 778 914,60 рублей" заменить словами " 4 830 729,40 рублей";</w:t>
      </w:r>
    </w:p>
    <w:p w:rsidR="003C2E2A" w:rsidRPr="003C2E2A" w:rsidRDefault="003C2E2A" w:rsidP="003C2E2A">
      <w:pPr>
        <w:pStyle w:val="ad"/>
        <w:ind w:firstLine="709"/>
        <w:jc w:val="both"/>
        <w:rPr>
          <w:rFonts w:ascii="Times New Roman" w:hAnsi="Times New Roman"/>
          <w:sz w:val="24"/>
          <w:szCs w:val="24"/>
        </w:rPr>
      </w:pPr>
      <w:proofErr w:type="gramStart"/>
      <w:r w:rsidRPr="003C2E2A">
        <w:rPr>
          <w:rFonts w:ascii="Times New Roman" w:hAnsi="Times New Roman"/>
          <w:sz w:val="24"/>
          <w:szCs w:val="24"/>
        </w:rPr>
        <w:t>в</w:t>
      </w:r>
      <w:proofErr w:type="gramEnd"/>
      <w:r w:rsidRPr="003C2E2A">
        <w:rPr>
          <w:rFonts w:ascii="Times New Roman" w:hAnsi="Times New Roman"/>
          <w:sz w:val="24"/>
          <w:szCs w:val="24"/>
        </w:rPr>
        <w:t xml:space="preserve"> пункте 3 слова "5 602 284,60 рублей" заменить словами " 5 654 099,40 рублей".</w:t>
      </w:r>
    </w:p>
    <w:p w:rsidR="003C2E2A" w:rsidRPr="003C2E2A" w:rsidRDefault="003C2E2A" w:rsidP="003C2E2A">
      <w:pPr>
        <w:pStyle w:val="ad"/>
        <w:ind w:firstLine="709"/>
        <w:jc w:val="both"/>
        <w:rPr>
          <w:rFonts w:ascii="Times New Roman" w:hAnsi="Times New Roman"/>
          <w:sz w:val="24"/>
          <w:szCs w:val="24"/>
        </w:rPr>
      </w:pPr>
      <w:r w:rsidRPr="003C2E2A">
        <w:rPr>
          <w:rFonts w:ascii="Times New Roman" w:hAnsi="Times New Roman"/>
          <w:sz w:val="24"/>
          <w:szCs w:val="24"/>
        </w:rPr>
        <w:t xml:space="preserve">1.4. Приложение № 1 «Прогнозируемый объем  доходов в бюджет муниципального образования Пригородное  сельское поселение  на 2022 год», приложение № 3 «Объем безвозмездных поступлений получаемых из других бюджетов бюджетной системы РФ в 2022 году»,  приложение № 5 «Распределение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2022 год »,  приложение № 7 «Ведомственная  структура расходов бюджета на 2022 год », приложение № 9 « 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2022 год», приложение № 17 «Программа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2022 год», приложение № 18 «Программа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2023 и  2024 годов», приложение № 19 «Источники финансирования дефицита бюджета муниципального образования Пригородное сельское поселение на 2022 год», приложение № 20 ««Источники финансирования дефицита бюджета муниципального образования Пригородное сельское поселение на плановый период 2023 и  2024 годов»  в новой редакции согласно Приложениям № 1,2,3,4,5,6,7,8,9 к настоящему решению. </w:t>
      </w:r>
    </w:p>
    <w:p w:rsidR="003C2E2A" w:rsidRPr="003C2E2A" w:rsidRDefault="003C2E2A" w:rsidP="003C2E2A">
      <w:pPr>
        <w:pStyle w:val="ad"/>
        <w:ind w:firstLine="709"/>
        <w:jc w:val="both"/>
        <w:rPr>
          <w:rFonts w:ascii="Times New Roman" w:hAnsi="Times New Roman"/>
          <w:sz w:val="24"/>
          <w:szCs w:val="24"/>
        </w:rPr>
      </w:pPr>
      <w:r w:rsidRPr="003C2E2A">
        <w:rPr>
          <w:rFonts w:ascii="Times New Roman" w:hAnsi="Times New Roman"/>
          <w:sz w:val="24"/>
          <w:szCs w:val="24"/>
        </w:rPr>
        <w:t>2.Настоящее решение подлежит официальному опубликованию (обнародованию).</w:t>
      </w:r>
    </w:p>
    <w:p w:rsidR="003C2E2A" w:rsidRPr="003C2E2A" w:rsidRDefault="003C2E2A" w:rsidP="003C2E2A">
      <w:pPr>
        <w:widowControl w:val="0"/>
        <w:suppressAutoHyphens/>
        <w:autoSpaceDE w:val="0"/>
        <w:autoSpaceDN w:val="0"/>
        <w:adjustRightInd w:val="0"/>
        <w:ind w:firstLine="709"/>
        <w:jc w:val="both"/>
        <w:rPr>
          <w:rFonts w:ascii="Times New Roman" w:hAnsi="Times New Roman" w:cs="Times New Roman"/>
          <w:sz w:val="24"/>
          <w:szCs w:val="24"/>
        </w:rPr>
      </w:pPr>
      <w:r w:rsidRPr="003C2E2A">
        <w:rPr>
          <w:rFonts w:ascii="Times New Roman" w:hAnsi="Times New Roman" w:cs="Times New Roman"/>
          <w:sz w:val="24"/>
          <w:szCs w:val="24"/>
        </w:rPr>
        <w:t>3. Настоящее решение вступает в силу со дня официального опубликования (обнародования)</w:t>
      </w:r>
      <w:r>
        <w:rPr>
          <w:rFonts w:ascii="Times New Roman" w:hAnsi="Times New Roman" w:cs="Times New Roman"/>
          <w:sz w:val="24"/>
          <w:szCs w:val="24"/>
        </w:rPr>
        <w:t>.</w:t>
      </w:r>
    </w:p>
    <w:p w:rsidR="003C2E2A" w:rsidRPr="003C2E2A" w:rsidRDefault="003C2E2A" w:rsidP="003C2E2A">
      <w:pPr>
        <w:pStyle w:val="21"/>
        <w:ind w:firstLine="0"/>
        <w:jc w:val="right"/>
        <w:rPr>
          <w:szCs w:val="24"/>
        </w:rPr>
      </w:pPr>
      <w:r w:rsidRPr="003C2E2A">
        <w:rPr>
          <w:szCs w:val="24"/>
        </w:rPr>
        <w:t xml:space="preserve">Глава поселения, председатель Совета депутатов                                          </w:t>
      </w:r>
    </w:p>
    <w:p w:rsidR="003C2E2A" w:rsidRPr="003C2E2A" w:rsidRDefault="003C2E2A" w:rsidP="003C2E2A">
      <w:pPr>
        <w:pStyle w:val="21"/>
        <w:ind w:firstLine="0"/>
        <w:jc w:val="right"/>
        <w:rPr>
          <w:szCs w:val="24"/>
        </w:rPr>
      </w:pPr>
      <w:r w:rsidRPr="003C2E2A">
        <w:rPr>
          <w:szCs w:val="24"/>
        </w:rPr>
        <w:t>А.Ю. Малков</w:t>
      </w:r>
    </w:p>
    <w:p w:rsidR="003C2E2A" w:rsidRPr="003C2E2A" w:rsidRDefault="003C2E2A" w:rsidP="003C2E2A">
      <w:pPr>
        <w:rPr>
          <w:rFonts w:ascii="Times New Roman" w:hAnsi="Times New Roman" w:cs="Times New Roman"/>
          <w:sz w:val="24"/>
          <w:szCs w:val="24"/>
        </w:rPr>
      </w:pPr>
    </w:p>
    <w:p w:rsidR="003C2E2A" w:rsidRPr="003C2E2A" w:rsidRDefault="003C2E2A" w:rsidP="003C2E2A">
      <w:pPr>
        <w:rPr>
          <w:rFonts w:ascii="Times New Roman" w:hAnsi="Times New Roman" w:cs="Times New Roman"/>
          <w:sz w:val="24"/>
          <w:szCs w:val="24"/>
        </w:rPr>
      </w:pPr>
    </w:p>
    <w:p w:rsidR="003C2E2A" w:rsidRPr="003C2E2A" w:rsidRDefault="003C2E2A" w:rsidP="003C2E2A">
      <w:pPr>
        <w:rPr>
          <w:rFonts w:ascii="Times New Roman" w:hAnsi="Times New Roman" w:cs="Times New Roman"/>
          <w:sz w:val="24"/>
          <w:szCs w:val="24"/>
        </w:rPr>
      </w:pPr>
    </w:p>
    <w:p w:rsidR="003C2E2A" w:rsidRPr="003C2E2A" w:rsidRDefault="003C2E2A" w:rsidP="003C2E2A">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Приложение № 1 к решению Совета депутатов № 35 от 10 ноября 2022 г </w:t>
      </w:r>
    </w:p>
    <w:p w:rsidR="003C2E2A" w:rsidRPr="003C2E2A" w:rsidRDefault="003C2E2A" w:rsidP="003C2E2A">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Приложение №1 к решению Совета депутатов № 47 от 23 декабря 2021 г </w:t>
      </w:r>
      <w:r w:rsidRPr="003C2E2A">
        <w:rPr>
          <w:rFonts w:ascii="Times New Roman" w:hAnsi="Times New Roman" w:cs="Times New Roman"/>
          <w:sz w:val="24"/>
          <w:szCs w:val="24"/>
        </w:rPr>
        <w:br/>
        <w:t xml:space="preserve">«О бюджете муниципального образования Пригородное сельское поселение на 2022 год и на плановый период 2023 и 2024годов»                              </w:t>
      </w:r>
    </w:p>
    <w:p w:rsidR="003C2E2A" w:rsidRPr="003C2E2A" w:rsidRDefault="003C2E2A" w:rsidP="003C2E2A">
      <w:pPr>
        <w:jc w:val="right"/>
        <w:rPr>
          <w:rFonts w:ascii="Times New Roman" w:hAnsi="Times New Roman" w:cs="Times New Roman"/>
          <w:sz w:val="24"/>
          <w:szCs w:val="24"/>
        </w:rPr>
      </w:pPr>
    </w:p>
    <w:p w:rsidR="003C2E2A" w:rsidRPr="003C2E2A" w:rsidRDefault="003C2E2A" w:rsidP="003C2E2A">
      <w:pPr>
        <w:jc w:val="center"/>
        <w:rPr>
          <w:rFonts w:ascii="Times New Roman" w:hAnsi="Times New Roman" w:cs="Times New Roman"/>
          <w:b/>
          <w:caps/>
          <w:sz w:val="24"/>
          <w:szCs w:val="24"/>
        </w:rPr>
      </w:pPr>
      <w:r w:rsidRPr="003C2E2A">
        <w:rPr>
          <w:rFonts w:ascii="Times New Roman" w:hAnsi="Times New Roman" w:cs="Times New Roman"/>
          <w:b/>
          <w:caps/>
          <w:sz w:val="24"/>
          <w:szCs w:val="24"/>
        </w:rPr>
        <w:t xml:space="preserve">Прогнозируемый объем доходов в бюджет муниципального образования Пригородное сельское поселение </w:t>
      </w:r>
      <w:r>
        <w:rPr>
          <w:rFonts w:ascii="Times New Roman" w:hAnsi="Times New Roman" w:cs="Times New Roman"/>
          <w:b/>
          <w:caps/>
          <w:sz w:val="24"/>
          <w:szCs w:val="24"/>
        </w:rPr>
        <w:t>на 2022 год</w:t>
      </w:r>
    </w:p>
    <w:tbl>
      <w:tblPr>
        <w:tblW w:w="9805" w:type="dxa"/>
        <w:tblInd w:w="113" w:type="dxa"/>
        <w:tblLook w:val="04A0" w:firstRow="1" w:lastRow="0" w:firstColumn="1" w:lastColumn="0" w:noHBand="0" w:noVBand="1"/>
      </w:tblPr>
      <w:tblGrid>
        <w:gridCol w:w="684"/>
        <w:gridCol w:w="617"/>
        <w:gridCol w:w="884"/>
        <w:gridCol w:w="483"/>
        <w:gridCol w:w="750"/>
        <w:gridCol w:w="700"/>
        <w:gridCol w:w="4064"/>
        <w:gridCol w:w="1623"/>
      </w:tblGrid>
      <w:tr w:rsidR="003C2E2A" w:rsidRPr="003C2E2A" w:rsidTr="003C2E2A">
        <w:trPr>
          <w:trHeight w:val="660"/>
        </w:trPr>
        <w:tc>
          <w:tcPr>
            <w:tcW w:w="4118" w:type="dxa"/>
            <w:gridSpan w:val="6"/>
            <w:tcBorders>
              <w:top w:val="single" w:sz="4" w:space="0" w:color="auto"/>
              <w:left w:val="single" w:sz="4" w:space="0" w:color="auto"/>
              <w:bottom w:val="nil"/>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Код бюджетной классификации</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Наименование показателей</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Бюджет на 2022год</w:t>
            </w:r>
          </w:p>
        </w:tc>
      </w:tr>
      <w:tr w:rsidR="003C2E2A" w:rsidRPr="003C2E2A" w:rsidTr="003C2E2A">
        <w:trPr>
          <w:trHeight w:val="255"/>
        </w:trPr>
        <w:tc>
          <w:tcPr>
            <w:tcW w:w="684" w:type="dxa"/>
            <w:tcBorders>
              <w:top w:val="single" w:sz="4" w:space="0" w:color="auto"/>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617"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884"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83"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50"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НАЛОГОВЫЕ ДОХОДЫ</w:t>
            </w:r>
          </w:p>
        </w:tc>
        <w:tc>
          <w:tcPr>
            <w:tcW w:w="1623"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8636773,00</w:t>
            </w:r>
          </w:p>
        </w:tc>
      </w:tr>
      <w:tr w:rsidR="003C2E2A" w:rsidRPr="003C2E2A" w:rsidTr="003C2E2A">
        <w:trPr>
          <w:trHeight w:val="25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НАЛОГИ НА ПРИБЫЛЬ, ДОХОДЫ</w:t>
            </w:r>
          </w:p>
        </w:tc>
        <w:tc>
          <w:tcPr>
            <w:tcW w:w="1623"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1919225,00</w:t>
            </w:r>
          </w:p>
        </w:tc>
      </w:tr>
      <w:tr w:rsidR="003C2E2A" w:rsidRPr="003C2E2A" w:rsidTr="003C2E2A">
        <w:trPr>
          <w:trHeight w:val="36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nil"/>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 xml:space="preserve">Налог на доходы физических лиц, </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1919225,00</w:t>
            </w:r>
          </w:p>
        </w:tc>
      </w:tr>
      <w:tr w:rsidR="003C2E2A" w:rsidRPr="003C2E2A" w:rsidTr="002308BD">
        <w:trPr>
          <w:trHeight w:val="1728"/>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02010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1879000,00</w:t>
            </w:r>
          </w:p>
        </w:tc>
      </w:tr>
      <w:tr w:rsidR="003C2E2A" w:rsidRPr="003C2E2A" w:rsidTr="003C2E2A">
        <w:trPr>
          <w:trHeight w:val="144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02020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225,00</w:t>
            </w:r>
          </w:p>
        </w:tc>
      </w:tr>
      <w:tr w:rsidR="003C2E2A" w:rsidRPr="003C2E2A" w:rsidTr="003C2E2A">
        <w:trPr>
          <w:trHeight w:val="61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02030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Федерацииии</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w:t>
            </w:r>
          </w:p>
        </w:tc>
      </w:tr>
      <w:tr w:rsidR="003C2E2A" w:rsidRPr="003C2E2A" w:rsidTr="003C2E2A">
        <w:trPr>
          <w:trHeight w:val="118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101</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02040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w:t>
            </w:r>
          </w:p>
        </w:tc>
      </w:tr>
      <w:tr w:rsidR="003C2E2A" w:rsidRPr="003C2E2A" w:rsidTr="003C2E2A">
        <w:trPr>
          <w:trHeight w:val="66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1999000,00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1999000,00</w:t>
            </w:r>
          </w:p>
        </w:tc>
      </w:tr>
      <w:tr w:rsidR="003C2E2A" w:rsidRPr="003C2E2A" w:rsidTr="002308BD">
        <w:trPr>
          <w:trHeight w:val="586"/>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02231</w:t>
            </w:r>
          </w:p>
        </w:tc>
        <w:tc>
          <w:tcPr>
            <w:tcW w:w="483"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990850,00</w:t>
            </w:r>
          </w:p>
        </w:tc>
      </w:tr>
      <w:tr w:rsidR="003C2E2A" w:rsidRPr="003C2E2A" w:rsidTr="003C2E2A">
        <w:trPr>
          <w:trHeight w:val="105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02241</w:t>
            </w:r>
          </w:p>
        </w:tc>
        <w:tc>
          <w:tcPr>
            <w:tcW w:w="483"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5550,00</w:t>
            </w:r>
          </w:p>
        </w:tc>
      </w:tr>
      <w:tr w:rsidR="003C2E2A" w:rsidRPr="003C2E2A" w:rsidTr="003C2E2A">
        <w:trPr>
          <w:trHeight w:val="76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02251</w:t>
            </w:r>
          </w:p>
        </w:tc>
        <w:tc>
          <w:tcPr>
            <w:tcW w:w="483"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1117400,00</w:t>
            </w:r>
          </w:p>
        </w:tc>
      </w:tr>
      <w:tr w:rsidR="003C2E2A" w:rsidRPr="003C2E2A" w:rsidTr="003C2E2A">
        <w:trPr>
          <w:trHeight w:val="94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103</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02261</w:t>
            </w:r>
          </w:p>
        </w:tc>
        <w:tc>
          <w:tcPr>
            <w:tcW w:w="483"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-114800,00</w:t>
            </w:r>
          </w:p>
        </w:tc>
      </w:tr>
      <w:tr w:rsidR="003C2E2A" w:rsidRPr="003C2E2A" w:rsidTr="003C2E2A">
        <w:trPr>
          <w:trHeight w:val="45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 xml:space="preserve">Налоги на совокупный доход, </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1951300,00</w:t>
            </w:r>
          </w:p>
        </w:tc>
      </w:tr>
      <w:tr w:rsidR="003C2E2A" w:rsidRPr="003C2E2A" w:rsidTr="003C2E2A">
        <w:trPr>
          <w:trHeight w:val="45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nil"/>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взимаемый в связи с применением упрощенной системы налогообложения</w:t>
            </w:r>
          </w:p>
        </w:tc>
        <w:tc>
          <w:tcPr>
            <w:tcW w:w="1623"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1160000,00</w:t>
            </w:r>
          </w:p>
        </w:tc>
      </w:tr>
      <w:tr w:rsidR="003C2E2A" w:rsidRPr="003C2E2A" w:rsidTr="003C2E2A">
        <w:trPr>
          <w:trHeight w:val="43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01010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single" w:sz="4" w:space="0" w:color="auto"/>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1071300,00</w:t>
            </w:r>
          </w:p>
        </w:tc>
      </w:tr>
      <w:tr w:rsidR="003C2E2A" w:rsidRPr="003C2E2A" w:rsidTr="003C2E2A">
        <w:trPr>
          <w:trHeight w:val="46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01011</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1071300,00</w:t>
            </w:r>
          </w:p>
        </w:tc>
      </w:tr>
      <w:tr w:rsidR="003C2E2A" w:rsidRPr="003C2E2A" w:rsidTr="003C2E2A">
        <w:trPr>
          <w:trHeight w:val="67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01020</w:t>
            </w:r>
          </w:p>
        </w:tc>
        <w:tc>
          <w:tcPr>
            <w:tcW w:w="483"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nil"/>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623"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88700,00</w:t>
            </w:r>
          </w:p>
        </w:tc>
      </w:tr>
      <w:tr w:rsidR="003C2E2A" w:rsidRPr="003C2E2A" w:rsidTr="003C2E2A">
        <w:trPr>
          <w:trHeight w:val="70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01021</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single" w:sz="4" w:space="0" w:color="auto"/>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88700,00</w:t>
            </w:r>
          </w:p>
        </w:tc>
      </w:tr>
      <w:tr w:rsidR="003C2E2A" w:rsidRPr="003C2E2A" w:rsidTr="003C2E2A">
        <w:trPr>
          <w:trHeight w:val="24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03000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single" w:sz="4" w:space="0" w:color="auto"/>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xml:space="preserve">Единый сельскохозяйственный налог </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791300,00</w:t>
            </w:r>
          </w:p>
        </w:tc>
      </w:tr>
      <w:tr w:rsidR="003C2E2A" w:rsidRPr="003C2E2A" w:rsidTr="003C2E2A">
        <w:trPr>
          <w:trHeight w:val="24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105</w:t>
            </w:r>
          </w:p>
        </w:tc>
        <w:tc>
          <w:tcPr>
            <w:tcW w:w="884" w:type="dxa"/>
            <w:tcBorders>
              <w:top w:val="nil"/>
              <w:left w:val="nil"/>
              <w:bottom w:val="single" w:sz="4" w:space="0" w:color="auto"/>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03010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Единый сельскохозяйственный налог </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791300,00</w:t>
            </w:r>
          </w:p>
        </w:tc>
      </w:tr>
      <w:tr w:rsidR="003C2E2A" w:rsidRPr="003C2E2A" w:rsidTr="003C2E2A">
        <w:trPr>
          <w:trHeight w:val="27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Налоги на имущество</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2758000,00</w:t>
            </w:r>
          </w:p>
        </w:tc>
      </w:tr>
      <w:tr w:rsidR="003C2E2A" w:rsidRPr="003C2E2A" w:rsidTr="003C2E2A">
        <w:trPr>
          <w:trHeight w:val="27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01000</w:t>
            </w:r>
          </w:p>
        </w:tc>
        <w:tc>
          <w:tcPr>
            <w:tcW w:w="483"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Налог на имущество физических лиц</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570000,00</w:t>
            </w:r>
          </w:p>
        </w:tc>
      </w:tr>
      <w:tr w:rsidR="003C2E2A" w:rsidRPr="003C2E2A" w:rsidTr="003C2E2A">
        <w:trPr>
          <w:trHeight w:val="54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01030</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570000,00</w:t>
            </w:r>
          </w:p>
        </w:tc>
      </w:tr>
      <w:tr w:rsidR="003C2E2A" w:rsidRPr="003C2E2A" w:rsidTr="003C2E2A">
        <w:trPr>
          <w:trHeight w:val="48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06000</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Земельный налог</w:t>
            </w:r>
            <w:r w:rsidRPr="002308BD">
              <w:rPr>
                <w:rFonts w:ascii="Times New Roman" w:hAnsi="Times New Roman" w:cs="Times New Roman"/>
                <w:sz w:val="20"/>
                <w:szCs w:val="20"/>
              </w:rPr>
              <w:t xml:space="preserve"> </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2188000,00</w:t>
            </w:r>
          </w:p>
        </w:tc>
      </w:tr>
      <w:tr w:rsidR="003C2E2A" w:rsidRPr="003C2E2A" w:rsidTr="003C2E2A">
        <w:trPr>
          <w:trHeight w:val="52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06030</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Земельный налог с организаций </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1028000,00</w:t>
            </w:r>
          </w:p>
        </w:tc>
      </w:tr>
      <w:tr w:rsidR="003C2E2A" w:rsidRPr="003C2E2A" w:rsidTr="002308BD">
        <w:trPr>
          <w:trHeight w:val="109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06033</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Земельный налог с организаций, обладающих земельным участком, </w:t>
            </w:r>
            <w:r w:rsidRPr="002308BD">
              <w:rPr>
                <w:rFonts w:ascii="Times New Roman" w:hAnsi="Times New Roman" w:cs="Times New Roman"/>
                <w:sz w:val="20"/>
                <w:szCs w:val="20"/>
              </w:rPr>
              <w:lastRenderedPageBreak/>
              <w:t>расположенным в границах сельских поселений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lastRenderedPageBreak/>
              <w:t>1028000,00</w:t>
            </w:r>
          </w:p>
        </w:tc>
      </w:tr>
      <w:tr w:rsidR="003C2E2A" w:rsidRPr="003C2E2A" w:rsidTr="002308BD">
        <w:trPr>
          <w:trHeight w:val="227"/>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nil"/>
              <w:left w:val="nil"/>
              <w:bottom w:val="nil"/>
              <w:right w:val="nil"/>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06040</w:t>
            </w:r>
          </w:p>
        </w:tc>
        <w:tc>
          <w:tcPr>
            <w:tcW w:w="483"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spacing w:after="240"/>
              <w:rPr>
                <w:rFonts w:ascii="Times New Roman" w:hAnsi="Times New Roman" w:cs="Times New Roman"/>
                <w:sz w:val="20"/>
                <w:szCs w:val="20"/>
              </w:rPr>
            </w:pPr>
            <w:r w:rsidRPr="002308BD">
              <w:rPr>
                <w:rFonts w:ascii="Times New Roman" w:hAnsi="Times New Roman" w:cs="Times New Roman"/>
                <w:sz w:val="20"/>
                <w:szCs w:val="20"/>
              </w:rPr>
              <w:t>Земельный налог с физических лиц</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1160000,00</w:t>
            </w:r>
          </w:p>
        </w:tc>
      </w:tr>
      <w:tr w:rsidR="003C2E2A" w:rsidRPr="003C2E2A" w:rsidTr="002308BD">
        <w:trPr>
          <w:trHeight w:val="100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106</w:t>
            </w:r>
          </w:p>
        </w:tc>
        <w:tc>
          <w:tcPr>
            <w:tcW w:w="884" w:type="dxa"/>
            <w:tcBorders>
              <w:top w:val="single" w:sz="4" w:space="0" w:color="auto"/>
              <w:left w:val="nil"/>
              <w:bottom w:val="nil"/>
              <w:right w:val="nil"/>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06043</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spacing w:after="240"/>
              <w:rPr>
                <w:rFonts w:ascii="Times New Roman" w:hAnsi="Times New Roman" w:cs="Times New Roman"/>
                <w:sz w:val="20"/>
                <w:szCs w:val="20"/>
              </w:rPr>
            </w:pPr>
            <w:r w:rsidRPr="002308BD">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1160000,00</w:t>
            </w:r>
          </w:p>
        </w:tc>
      </w:tr>
      <w:tr w:rsidR="003C2E2A" w:rsidRPr="003C2E2A" w:rsidTr="003C2E2A">
        <w:trPr>
          <w:trHeight w:val="42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108</w:t>
            </w:r>
          </w:p>
        </w:tc>
        <w:tc>
          <w:tcPr>
            <w:tcW w:w="884"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Государственная пошлина</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10000,00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108</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10000,00</w:t>
            </w:r>
          </w:p>
        </w:tc>
      </w:tr>
      <w:tr w:rsidR="003C2E2A" w:rsidRPr="003C2E2A" w:rsidTr="002308BD">
        <w:trPr>
          <w:trHeight w:val="445"/>
        </w:trPr>
        <w:tc>
          <w:tcPr>
            <w:tcW w:w="4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Код бюджетной классификации</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Наименование показателей</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Бюджет на 2022год</w:t>
            </w:r>
          </w:p>
        </w:tc>
      </w:tr>
      <w:tr w:rsidR="003C2E2A" w:rsidRPr="003C2E2A" w:rsidTr="003C2E2A">
        <w:trPr>
          <w:trHeight w:val="1065"/>
        </w:trPr>
        <w:tc>
          <w:tcPr>
            <w:tcW w:w="684" w:type="dxa"/>
            <w:tcBorders>
              <w:top w:val="single" w:sz="4" w:space="0" w:color="auto"/>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108</w:t>
            </w:r>
          </w:p>
        </w:tc>
        <w:tc>
          <w:tcPr>
            <w:tcW w:w="884"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04020</w:t>
            </w:r>
          </w:p>
        </w:tc>
        <w:tc>
          <w:tcPr>
            <w:tcW w:w="483"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110</w:t>
            </w:r>
          </w:p>
        </w:tc>
        <w:tc>
          <w:tcPr>
            <w:tcW w:w="4064" w:type="dxa"/>
            <w:tcBorders>
              <w:top w:val="single" w:sz="4" w:space="0" w:color="auto"/>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3" w:type="dxa"/>
            <w:tcBorders>
              <w:top w:val="single" w:sz="4" w:space="0" w:color="auto"/>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10000,00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109</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ЗАДОЛЖЕННОСТЬ И ПЕРЕРАСЧЕТЫ ПО ОТМЕНЕННЫМ НАЛОГАМ, СБОРАМ И ИНЫМ ОБЯЗАТЕЛЬНЫМ ПЛАТЕЖАМ</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-752,00</w:t>
            </w:r>
          </w:p>
        </w:tc>
      </w:tr>
      <w:tr w:rsidR="003C2E2A" w:rsidRPr="003C2E2A" w:rsidTr="003C2E2A">
        <w:trPr>
          <w:trHeight w:val="25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109</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04000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nil"/>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Налоги на имущество</w:t>
            </w:r>
          </w:p>
        </w:tc>
        <w:tc>
          <w:tcPr>
            <w:tcW w:w="1623" w:type="dxa"/>
            <w:tcBorders>
              <w:top w:val="nil"/>
              <w:left w:val="single" w:sz="4" w:space="0" w:color="auto"/>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-752,00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109</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04053</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Земельный налог (по обязательствам, возникшим до 1 января 2006 года)</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-752,00</w:t>
            </w:r>
          </w:p>
        </w:tc>
      </w:tr>
      <w:tr w:rsidR="003C2E2A" w:rsidRPr="003C2E2A" w:rsidTr="003C2E2A">
        <w:trPr>
          <w:trHeight w:val="78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109</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04053</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-752,00</w:t>
            </w:r>
          </w:p>
        </w:tc>
      </w:tr>
      <w:tr w:rsidR="003C2E2A" w:rsidRPr="003C2E2A" w:rsidTr="003C2E2A">
        <w:trPr>
          <w:trHeight w:val="255"/>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50"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НЕНАЛОГОВЫЕ ДОХОДЫ</w:t>
            </w:r>
          </w:p>
        </w:tc>
        <w:tc>
          <w:tcPr>
            <w:tcW w:w="1623" w:type="dxa"/>
            <w:tcBorders>
              <w:top w:val="nil"/>
              <w:left w:val="nil"/>
              <w:bottom w:val="single" w:sz="4" w:space="0" w:color="auto"/>
              <w:right w:val="single" w:sz="4" w:space="0" w:color="auto"/>
            </w:tcBorders>
            <w:shd w:val="clear" w:color="auto" w:fill="auto"/>
            <w:noWrap/>
            <w:vAlign w:val="center"/>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898721,00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Доходы от использования имущества, находящегося в государственной и муниципальной собственности</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160700,00</w:t>
            </w:r>
          </w:p>
        </w:tc>
      </w:tr>
      <w:tr w:rsidR="003C2E2A" w:rsidRPr="003C2E2A" w:rsidTr="003C2E2A">
        <w:trPr>
          <w:trHeight w:val="90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05000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nil"/>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3" w:type="dxa"/>
            <w:tcBorders>
              <w:top w:val="nil"/>
              <w:left w:val="single" w:sz="4" w:space="0" w:color="auto"/>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125100,00</w:t>
            </w:r>
          </w:p>
        </w:tc>
      </w:tr>
      <w:tr w:rsidR="003C2E2A" w:rsidRPr="003C2E2A" w:rsidTr="002308BD">
        <w:trPr>
          <w:trHeight w:val="2008"/>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05020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43000,00</w:t>
            </w:r>
          </w:p>
        </w:tc>
      </w:tr>
      <w:tr w:rsidR="003C2E2A" w:rsidRPr="003C2E2A" w:rsidTr="003C2E2A">
        <w:trPr>
          <w:trHeight w:val="67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05025</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43000,00</w:t>
            </w:r>
          </w:p>
        </w:tc>
      </w:tr>
      <w:tr w:rsidR="003C2E2A" w:rsidRPr="003C2E2A" w:rsidTr="003C2E2A">
        <w:trPr>
          <w:trHeight w:val="100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05030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82100,00</w:t>
            </w:r>
          </w:p>
        </w:tc>
      </w:tr>
      <w:tr w:rsidR="003C2E2A" w:rsidRPr="003C2E2A" w:rsidTr="00C1090B">
        <w:trPr>
          <w:trHeight w:val="129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05035</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82100,00</w:t>
            </w:r>
          </w:p>
        </w:tc>
      </w:tr>
      <w:tr w:rsidR="003C2E2A" w:rsidRPr="003C2E2A" w:rsidTr="003C2E2A">
        <w:trPr>
          <w:trHeight w:val="102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09000</w:t>
            </w:r>
          </w:p>
        </w:tc>
        <w:tc>
          <w:tcPr>
            <w:tcW w:w="483"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nil"/>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3"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35600,00</w:t>
            </w:r>
          </w:p>
        </w:tc>
      </w:tr>
      <w:tr w:rsidR="003C2E2A" w:rsidRPr="003C2E2A" w:rsidTr="002308BD">
        <w:trPr>
          <w:trHeight w:val="444"/>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09040</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nil"/>
              <w:left w:val="nil"/>
              <w:bottom w:val="nil"/>
              <w:right w:val="nil"/>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3"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35600,00</w:t>
            </w:r>
          </w:p>
        </w:tc>
      </w:tr>
      <w:tr w:rsidR="003C2E2A" w:rsidRPr="003C2E2A" w:rsidTr="003C2E2A">
        <w:trPr>
          <w:trHeight w:val="90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111</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09045</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120</w:t>
            </w:r>
          </w:p>
        </w:tc>
        <w:tc>
          <w:tcPr>
            <w:tcW w:w="4064" w:type="dxa"/>
            <w:tcBorders>
              <w:top w:val="single" w:sz="4" w:space="0" w:color="auto"/>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35600,00</w:t>
            </w:r>
          </w:p>
        </w:tc>
      </w:tr>
      <w:tr w:rsidR="003C2E2A" w:rsidRPr="003C2E2A" w:rsidTr="003C2E2A">
        <w:trPr>
          <w:trHeight w:val="52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113</w:t>
            </w:r>
          </w:p>
        </w:tc>
        <w:tc>
          <w:tcPr>
            <w:tcW w:w="884"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nil"/>
              <w:right w:val="nil"/>
            </w:tcBorders>
            <w:shd w:val="clear" w:color="auto" w:fill="auto"/>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ДОХОДЫ ОТ ОКАЗАНИЯ ПЛАТНЫХ УСЛУГ (РАБОТ) И КОМПЕНСАЦИИ ЗАТРАТ ГОСУДАРСТВА</w:t>
            </w:r>
          </w:p>
        </w:tc>
        <w:tc>
          <w:tcPr>
            <w:tcW w:w="1623" w:type="dxa"/>
            <w:tcBorders>
              <w:top w:val="nil"/>
              <w:left w:val="single" w:sz="4" w:space="0" w:color="auto"/>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200000,00</w:t>
            </w:r>
          </w:p>
        </w:tc>
      </w:tr>
      <w:tr w:rsidR="003C2E2A" w:rsidRPr="003C2E2A" w:rsidTr="003C2E2A">
        <w:trPr>
          <w:trHeight w:val="360"/>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113</w:t>
            </w:r>
          </w:p>
        </w:tc>
        <w:tc>
          <w:tcPr>
            <w:tcW w:w="884" w:type="dxa"/>
            <w:tcBorders>
              <w:top w:val="nil"/>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02000</w:t>
            </w:r>
          </w:p>
        </w:tc>
        <w:tc>
          <w:tcPr>
            <w:tcW w:w="483" w:type="dxa"/>
            <w:tcBorders>
              <w:top w:val="nil"/>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Доходы от компенсации затрат государства</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200000,00</w:t>
            </w:r>
          </w:p>
        </w:tc>
      </w:tr>
      <w:tr w:rsidR="003C2E2A" w:rsidRPr="003C2E2A" w:rsidTr="003C2E2A">
        <w:trPr>
          <w:trHeight w:val="555"/>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113</w:t>
            </w:r>
          </w:p>
        </w:tc>
        <w:tc>
          <w:tcPr>
            <w:tcW w:w="884"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02990</w:t>
            </w:r>
          </w:p>
        </w:tc>
        <w:tc>
          <w:tcPr>
            <w:tcW w:w="483"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доходы от компенсации затрат государства</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200000,00</w:t>
            </w:r>
          </w:p>
        </w:tc>
      </w:tr>
      <w:tr w:rsidR="003C2E2A" w:rsidRPr="003C2E2A" w:rsidTr="003C2E2A">
        <w:trPr>
          <w:trHeight w:val="615"/>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113</w:t>
            </w:r>
          </w:p>
        </w:tc>
        <w:tc>
          <w:tcPr>
            <w:tcW w:w="884"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02995</w:t>
            </w:r>
          </w:p>
        </w:tc>
        <w:tc>
          <w:tcPr>
            <w:tcW w:w="483"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доходы от компенсации затрат бюджетов сельских поселений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200000,00</w:t>
            </w:r>
          </w:p>
        </w:tc>
      </w:tr>
      <w:tr w:rsidR="003C2E2A" w:rsidRPr="003C2E2A" w:rsidTr="003C2E2A">
        <w:trPr>
          <w:trHeight w:val="360"/>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114</w:t>
            </w:r>
          </w:p>
        </w:tc>
        <w:tc>
          <w:tcPr>
            <w:tcW w:w="884"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02000</w:t>
            </w:r>
          </w:p>
        </w:tc>
        <w:tc>
          <w:tcPr>
            <w:tcW w:w="483"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Доходы от компенсации затрат государства</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225900,00</w:t>
            </w:r>
          </w:p>
        </w:tc>
      </w:tr>
      <w:tr w:rsidR="003C2E2A" w:rsidRPr="003C2E2A" w:rsidTr="003C2E2A">
        <w:trPr>
          <w:trHeight w:val="555"/>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114</w:t>
            </w:r>
          </w:p>
        </w:tc>
        <w:tc>
          <w:tcPr>
            <w:tcW w:w="884"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02990</w:t>
            </w:r>
          </w:p>
        </w:tc>
        <w:tc>
          <w:tcPr>
            <w:tcW w:w="483"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доходы от компенсации затрат государства</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200000,00</w:t>
            </w:r>
          </w:p>
        </w:tc>
      </w:tr>
      <w:tr w:rsidR="003C2E2A" w:rsidRPr="003C2E2A" w:rsidTr="003C2E2A">
        <w:trPr>
          <w:trHeight w:val="615"/>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114</w:t>
            </w:r>
          </w:p>
        </w:tc>
        <w:tc>
          <w:tcPr>
            <w:tcW w:w="884"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02995</w:t>
            </w:r>
          </w:p>
        </w:tc>
        <w:tc>
          <w:tcPr>
            <w:tcW w:w="483" w:type="dxa"/>
            <w:tcBorders>
              <w:top w:val="single" w:sz="4" w:space="0" w:color="auto"/>
              <w:left w:val="nil"/>
              <w:bottom w:val="nil"/>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доходы от компенсации затрат бюджетов сельских поселений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200000,00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114</w:t>
            </w:r>
          </w:p>
        </w:tc>
        <w:tc>
          <w:tcPr>
            <w:tcW w:w="884"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06000</w:t>
            </w:r>
          </w:p>
        </w:tc>
        <w:tc>
          <w:tcPr>
            <w:tcW w:w="483" w:type="dxa"/>
            <w:tcBorders>
              <w:top w:val="single" w:sz="4" w:space="0" w:color="auto"/>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Доходы от продажи земельных участков, находящихся в государственной и муниципальной собственности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919000,00</w:t>
            </w:r>
          </w:p>
        </w:tc>
      </w:tr>
      <w:tr w:rsidR="003C2E2A" w:rsidRPr="003C2E2A" w:rsidTr="002308BD">
        <w:trPr>
          <w:trHeight w:val="1194"/>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14</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06020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303000,00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06025</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303000,00</w:t>
            </w:r>
          </w:p>
        </w:tc>
      </w:tr>
      <w:tr w:rsidR="003C2E2A" w:rsidRPr="003C2E2A" w:rsidTr="003C2E2A">
        <w:trPr>
          <w:trHeight w:val="60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13000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w:t>
            </w:r>
          </w:p>
        </w:tc>
        <w:tc>
          <w:tcPr>
            <w:tcW w:w="4064" w:type="dxa"/>
            <w:tcBorders>
              <w:top w:val="nil"/>
              <w:left w:val="nil"/>
              <w:bottom w:val="single" w:sz="4" w:space="0" w:color="000000"/>
              <w:right w:val="single" w:sz="4" w:space="0" w:color="000000"/>
            </w:tcBorders>
            <w:shd w:val="clear" w:color="auto" w:fill="auto"/>
            <w:hideMark/>
          </w:tcPr>
          <w:p w:rsidR="003C2E2A" w:rsidRPr="002308BD" w:rsidRDefault="003C2E2A" w:rsidP="003C2E2A">
            <w:pPr>
              <w:rPr>
                <w:rFonts w:ascii="Times New Roman" w:hAnsi="Times New Roman" w:cs="Times New Roman"/>
                <w:color w:val="000000"/>
                <w:sz w:val="20"/>
                <w:szCs w:val="20"/>
              </w:rPr>
            </w:pPr>
            <w:r w:rsidRPr="002308BD">
              <w:rPr>
                <w:rFonts w:ascii="Times New Roman" w:hAnsi="Times New Roman" w:cs="Times New Roman"/>
                <w:color w:val="000000"/>
                <w:sz w:val="20"/>
                <w:szCs w:val="20"/>
              </w:rPr>
              <w:t>Доходы от приватизации имущества, находящегося в государственной и муниципальной собственности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616000,00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114</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13060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410</w:t>
            </w:r>
          </w:p>
        </w:tc>
        <w:tc>
          <w:tcPr>
            <w:tcW w:w="4064" w:type="dxa"/>
            <w:tcBorders>
              <w:top w:val="nil"/>
              <w:left w:val="nil"/>
              <w:bottom w:val="single" w:sz="4" w:space="0" w:color="000000"/>
              <w:right w:val="single" w:sz="4" w:space="0" w:color="000000"/>
            </w:tcBorders>
            <w:shd w:val="clear" w:color="auto" w:fill="auto"/>
            <w:hideMark/>
          </w:tcPr>
          <w:p w:rsidR="003C2E2A" w:rsidRPr="002308BD" w:rsidRDefault="003C2E2A" w:rsidP="003C2E2A">
            <w:pPr>
              <w:rPr>
                <w:rFonts w:ascii="Times New Roman" w:hAnsi="Times New Roman" w:cs="Times New Roman"/>
                <w:color w:val="000000"/>
                <w:sz w:val="20"/>
                <w:szCs w:val="20"/>
              </w:rPr>
            </w:pPr>
            <w:r w:rsidRPr="002308BD">
              <w:rPr>
                <w:rFonts w:ascii="Times New Roman" w:hAnsi="Times New Roman" w:cs="Times New Roman"/>
                <w:color w:val="000000"/>
                <w:sz w:val="20"/>
                <w:szCs w:val="20"/>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616000,00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115</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Штрафы, санкции, созмещение ущерба</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775,00</w:t>
            </w:r>
          </w:p>
        </w:tc>
      </w:tr>
      <w:tr w:rsidR="003C2E2A" w:rsidRPr="003C2E2A" w:rsidTr="003C2E2A">
        <w:trPr>
          <w:trHeight w:val="600"/>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115</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775,00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115</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02050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01</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775,00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Штрафы, санкции, созмещение ущерба</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25900,00</w:t>
            </w:r>
          </w:p>
        </w:tc>
      </w:tr>
      <w:tr w:rsidR="003C2E2A" w:rsidRPr="003C2E2A" w:rsidTr="003C2E2A">
        <w:trPr>
          <w:trHeight w:val="600"/>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02000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25900,00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116</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02020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02</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25900,00</w:t>
            </w:r>
          </w:p>
        </w:tc>
      </w:tr>
      <w:tr w:rsidR="003C2E2A" w:rsidRPr="003C2E2A" w:rsidTr="002308BD">
        <w:trPr>
          <w:trHeight w:val="369"/>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ПРОЧИЕ НЕНАЛОГОВЫЕ ДОХОДЫ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285446,00</w:t>
            </w:r>
          </w:p>
        </w:tc>
      </w:tr>
      <w:tr w:rsidR="003C2E2A" w:rsidRPr="003C2E2A" w:rsidTr="002308BD">
        <w:trPr>
          <w:trHeight w:val="37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15000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Инициативные платежи</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285446,00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Инициативные платежи, зачисляемые в бюджеты сельских поселений</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285446,00</w:t>
            </w:r>
          </w:p>
        </w:tc>
      </w:tr>
      <w:tr w:rsidR="003C2E2A" w:rsidRPr="003C2E2A" w:rsidTr="002308BD">
        <w:trPr>
          <w:trHeight w:val="1483"/>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0001</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Инициативные платежи, зачисляемые в бюджеты сельских поселений (Ремонт и благоустройство мемориала воинам землякам, павшим в Великой Отечественной войне 1941-1945 г.г. в село Григорцево, за Домом культуры)</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158672,00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0002</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Инициативные платежи, зачисляемые в бюджеты сельских поселений (Ремонт мемориала воинам - землякам, павшим в Великой Отечественной войне 1941 - 1945 г.г. в с. Фёдоровское)</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34144,00</w:t>
            </w:r>
          </w:p>
        </w:tc>
      </w:tr>
      <w:tr w:rsidR="003C2E2A" w:rsidRPr="003C2E2A" w:rsidTr="003C2E2A">
        <w:trPr>
          <w:trHeight w:val="73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117</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15030</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0003</w:t>
            </w:r>
          </w:p>
        </w:tc>
        <w:tc>
          <w:tcPr>
            <w:tcW w:w="70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Инициативные платежи, зачисляемые в бюджеты сельских поселений (Установка и благоустройство мемориала воинам - землякам, павшим в Великой Отечественной войне 1941 - 1945 г.г. на въезде в с. Незнаново)</w:t>
            </w:r>
          </w:p>
        </w:tc>
        <w:tc>
          <w:tcPr>
            <w:tcW w:w="1623" w:type="dxa"/>
            <w:tcBorders>
              <w:top w:val="nil"/>
              <w:left w:val="nil"/>
              <w:bottom w:val="single" w:sz="4" w:space="0" w:color="auto"/>
              <w:right w:val="single" w:sz="4" w:space="0" w:color="auto"/>
            </w:tcBorders>
            <w:shd w:val="clear" w:color="auto" w:fill="auto"/>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92630,00</w:t>
            </w:r>
          </w:p>
        </w:tc>
      </w:tr>
      <w:tr w:rsidR="003C2E2A" w:rsidRPr="003C2E2A" w:rsidTr="003C2E2A">
        <w:trPr>
          <w:trHeight w:val="37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ВСЕГО НАЛОГОВЫХ И НЕНАЛОГОВЫХ ДОХОДОВ</w:t>
            </w:r>
          </w:p>
        </w:tc>
        <w:tc>
          <w:tcPr>
            <w:tcW w:w="1623"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10228594,00</w:t>
            </w:r>
          </w:p>
        </w:tc>
      </w:tr>
      <w:tr w:rsidR="003C2E2A" w:rsidRPr="003C2E2A" w:rsidTr="003C2E2A">
        <w:trPr>
          <w:trHeight w:val="37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200</w:t>
            </w:r>
          </w:p>
        </w:tc>
        <w:tc>
          <w:tcPr>
            <w:tcW w:w="884"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БЕЗВОЗМЕЗДНЫЕ ПОСТУПЛЕНИЯ   </w:t>
            </w:r>
          </w:p>
        </w:tc>
        <w:tc>
          <w:tcPr>
            <w:tcW w:w="1623"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13647877,40</w:t>
            </w:r>
          </w:p>
        </w:tc>
      </w:tr>
      <w:tr w:rsidR="003C2E2A" w:rsidRPr="003C2E2A" w:rsidTr="003C2E2A">
        <w:trPr>
          <w:trHeight w:val="70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623"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12864746,00</w:t>
            </w:r>
          </w:p>
        </w:tc>
      </w:tr>
      <w:tr w:rsidR="003C2E2A" w:rsidRPr="003C2E2A" w:rsidTr="003C2E2A">
        <w:trPr>
          <w:trHeight w:val="61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10000</w:t>
            </w:r>
          </w:p>
        </w:tc>
        <w:tc>
          <w:tcPr>
            <w:tcW w:w="483" w:type="dxa"/>
            <w:tcBorders>
              <w:top w:val="single" w:sz="4" w:space="0" w:color="auto"/>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Дотации бюджетам бюджетной системы Российской Федерации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5521600,00</w:t>
            </w:r>
          </w:p>
        </w:tc>
      </w:tr>
      <w:tr w:rsidR="003C2E2A" w:rsidRPr="003C2E2A" w:rsidTr="003C2E2A">
        <w:trPr>
          <w:trHeight w:val="64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15001</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Дотации на выравнивание бюджетной обеспеченности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2749000,00</w:t>
            </w:r>
          </w:p>
        </w:tc>
      </w:tr>
      <w:tr w:rsidR="003C2E2A" w:rsidRPr="003C2E2A" w:rsidTr="003C2E2A">
        <w:trPr>
          <w:trHeight w:val="64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15001</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2749000,00</w:t>
            </w:r>
          </w:p>
        </w:tc>
      </w:tr>
      <w:tr w:rsidR="003C2E2A" w:rsidRPr="003C2E2A" w:rsidTr="003C2E2A">
        <w:trPr>
          <w:trHeight w:val="64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16001</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2772600,00</w:t>
            </w:r>
          </w:p>
        </w:tc>
      </w:tr>
      <w:tr w:rsidR="003C2E2A" w:rsidRPr="003C2E2A" w:rsidTr="003C2E2A">
        <w:trPr>
          <w:trHeight w:val="64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16001</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2772600,00</w:t>
            </w:r>
          </w:p>
        </w:tc>
      </w:tr>
      <w:tr w:rsidR="003C2E2A" w:rsidRPr="003C2E2A" w:rsidTr="003C2E2A">
        <w:trPr>
          <w:trHeight w:val="52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1381845,00</w:t>
            </w:r>
          </w:p>
        </w:tc>
      </w:tr>
      <w:tr w:rsidR="003C2E2A" w:rsidRPr="003C2E2A" w:rsidTr="003C2E2A">
        <w:trPr>
          <w:trHeight w:val="52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29999</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субсидии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1381845,00</w:t>
            </w:r>
          </w:p>
        </w:tc>
      </w:tr>
      <w:tr w:rsidR="003C2E2A" w:rsidRPr="003C2E2A" w:rsidTr="003C2E2A">
        <w:trPr>
          <w:trHeight w:val="52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29999</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субсидии бюджетам сельских поселений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1381845,00</w:t>
            </w:r>
          </w:p>
        </w:tc>
      </w:tr>
      <w:tr w:rsidR="003C2E2A" w:rsidRPr="003C2E2A" w:rsidTr="003C2E2A">
        <w:trPr>
          <w:trHeight w:val="25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30000</w:t>
            </w:r>
          </w:p>
        </w:tc>
        <w:tc>
          <w:tcPr>
            <w:tcW w:w="483" w:type="dxa"/>
            <w:tcBorders>
              <w:top w:val="nil"/>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Субвенции бюджетам бюджетной системы Российской Федерации </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277700,00</w:t>
            </w:r>
          </w:p>
        </w:tc>
      </w:tr>
      <w:tr w:rsidR="003C2E2A" w:rsidRPr="003C2E2A" w:rsidTr="003C2E2A">
        <w:trPr>
          <w:trHeight w:val="79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35118</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268500,00</w:t>
            </w:r>
          </w:p>
        </w:tc>
      </w:tr>
      <w:tr w:rsidR="003C2E2A" w:rsidRPr="003C2E2A" w:rsidTr="002308BD">
        <w:trPr>
          <w:trHeight w:val="1166"/>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35118</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268500,00</w:t>
            </w:r>
          </w:p>
        </w:tc>
      </w:tr>
      <w:tr w:rsidR="003C2E2A" w:rsidRPr="003C2E2A" w:rsidTr="003C2E2A">
        <w:trPr>
          <w:trHeight w:val="79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30024</w:t>
            </w:r>
          </w:p>
        </w:tc>
        <w:tc>
          <w:tcPr>
            <w:tcW w:w="483" w:type="dxa"/>
            <w:tcBorders>
              <w:top w:val="single" w:sz="4" w:space="0" w:color="auto"/>
              <w:left w:val="nil"/>
              <w:bottom w:val="nil"/>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9200,00</w:t>
            </w:r>
          </w:p>
        </w:tc>
      </w:tr>
      <w:tr w:rsidR="003C2E2A" w:rsidRPr="003C2E2A" w:rsidTr="003C2E2A">
        <w:trPr>
          <w:trHeight w:val="66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30024</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9200,00</w:t>
            </w:r>
          </w:p>
        </w:tc>
      </w:tr>
      <w:tr w:rsidR="003C2E2A" w:rsidRPr="003C2E2A" w:rsidTr="003C2E2A">
        <w:trPr>
          <w:trHeight w:val="33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40000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Иные межбюджетные трансферты</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5683601,00</w:t>
            </w:r>
          </w:p>
        </w:tc>
      </w:tr>
      <w:tr w:rsidR="003C2E2A" w:rsidRPr="003C2E2A" w:rsidTr="003C2E2A">
        <w:trPr>
          <w:trHeight w:val="990"/>
        </w:trPr>
        <w:tc>
          <w:tcPr>
            <w:tcW w:w="684" w:type="dxa"/>
            <w:tcBorders>
              <w:top w:val="nil"/>
              <w:left w:val="single" w:sz="4" w:space="0" w:color="auto"/>
              <w:bottom w:val="single" w:sz="4" w:space="0" w:color="auto"/>
              <w:right w:val="nil"/>
            </w:tcBorders>
            <w:shd w:val="clear" w:color="000000" w:fill="FFFFFF"/>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000000" w:fill="FFFFFF"/>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000000" w:fill="FFFFFF"/>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40014</w:t>
            </w:r>
          </w:p>
        </w:tc>
        <w:tc>
          <w:tcPr>
            <w:tcW w:w="483" w:type="dxa"/>
            <w:tcBorders>
              <w:top w:val="nil"/>
              <w:left w:val="nil"/>
              <w:bottom w:val="single" w:sz="4" w:space="0" w:color="auto"/>
              <w:right w:val="nil"/>
            </w:tcBorders>
            <w:shd w:val="clear" w:color="000000" w:fill="FFFFFF"/>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000000" w:fill="FFFFFF"/>
            <w:noWrap/>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000000" w:fill="FFFFFF"/>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000000" w:fill="FFFFFF"/>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2548000,00</w:t>
            </w:r>
          </w:p>
        </w:tc>
      </w:tr>
      <w:tr w:rsidR="003C2E2A" w:rsidRPr="003C2E2A" w:rsidTr="003C2E2A">
        <w:trPr>
          <w:trHeight w:val="109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40014</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2548000,00</w:t>
            </w:r>
          </w:p>
        </w:tc>
      </w:tr>
      <w:tr w:rsidR="003C2E2A" w:rsidRPr="003C2E2A" w:rsidTr="003C2E2A">
        <w:trPr>
          <w:trHeight w:val="67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49999</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 xml:space="preserve">Прочие межбюджетные трансферты, передаваемые бюджетам </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3135601,00</w:t>
            </w:r>
          </w:p>
        </w:tc>
      </w:tr>
      <w:tr w:rsidR="003C2E2A" w:rsidRPr="003C2E2A" w:rsidTr="003C2E2A">
        <w:trPr>
          <w:trHeight w:val="51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49999</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Прочие межбюджетные трансферты, передаваемые бюджетам сельских поселений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3135601,00</w:t>
            </w:r>
          </w:p>
        </w:tc>
      </w:tr>
      <w:tr w:rsidR="003C2E2A" w:rsidRPr="003C2E2A" w:rsidTr="003C2E2A">
        <w:trPr>
          <w:trHeight w:val="34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xml:space="preserve">Прочие безвозмездные поступления </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783131,40</w:t>
            </w:r>
          </w:p>
        </w:tc>
      </w:tr>
      <w:tr w:rsidR="003C2E2A" w:rsidRPr="003C2E2A" w:rsidTr="003C2E2A">
        <w:trPr>
          <w:trHeight w:val="69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05000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nil"/>
              <w:left w:val="nil"/>
              <w:bottom w:val="nil"/>
              <w:right w:val="single" w:sz="4" w:space="0" w:color="auto"/>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Прочие безвозмездные поступления в бюджеты сельских поселений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783131,40</w:t>
            </w:r>
          </w:p>
        </w:tc>
      </w:tr>
      <w:tr w:rsidR="003C2E2A" w:rsidRPr="003C2E2A" w:rsidTr="003C2E2A">
        <w:trPr>
          <w:trHeight w:val="60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05020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single" w:sz="4" w:space="0" w:color="auto"/>
              <w:left w:val="nil"/>
              <w:bottom w:val="nil"/>
              <w:right w:val="nil"/>
            </w:tcBorders>
            <w:shd w:val="clear" w:color="auto" w:fill="auto"/>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xml:space="preserve">Поступления от денежных пожертвований, предоставляемых физическими лицами </w:t>
            </w:r>
            <w:r w:rsidRPr="002308BD">
              <w:rPr>
                <w:rFonts w:ascii="Times New Roman" w:hAnsi="Times New Roman" w:cs="Times New Roman"/>
                <w:sz w:val="20"/>
                <w:szCs w:val="20"/>
              </w:rPr>
              <w:lastRenderedPageBreak/>
              <w:t>получателям средств бюджетов сельских поселений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lastRenderedPageBreak/>
              <w:t>8905,40</w:t>
            </w:r>
          </w:p>
        </w:tc>
      </w:tr>
      <w:tr w:rsidR="003C2E2A" w:rsidRPr="003C2E2A" w:rsidTr="003C2E2A">
        <w:trPr>
          <w:trHeight w:val="600"/>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lastRenderedPageBreak/>
              <w:t>000</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207</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05030</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50" w:type="dxa"/>
            <w:tcBorders>
              <w:top w:val="nil"/>
              <w:left w:val="nil"/>
              <w:bottom w:val="nil"/>
              <w:right w:val="nil"/>
            </w:tcBorders>
            <w:shd w:val="clear" w:color="auto" w:fill="auto"/>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0000</w:t>
            </w:r>
          </w:p>
        </w:tc>
        <w:tc>
          <w:tcPr>
            <w:tcW w:w="700" w:type="dxa"/>
            <w:tcBorders>
              <w:top w:val="single" w:sz="4" w:space="0" w:color="auto"/>
              <w:left w:val="nil"/>
              <w:bottom w:val="nil"/>
              <w:right w:val="single" w:sz="4" w:space="0" w:color="auto"/>
            </w:tcBorders>
            <w:shd w:val="clear" w:color="auto" w:fill="auto"/>
            <w:noWrap/>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150</w:t>
            </w:r>
          </w:p>
        </w:tc>
        <w:tc>
          <w:tcPr>
            <w:tcW w:w="4064" w:type="dxa"/>
            <w:tcBorders>
              <w:top w:val="nil"/>
              <w:left w:val="nil"/>
              <w:bottom w:val="single" w:sz="4" w:space="0" w:color="auto"/>
              <w:right w:val="single" w:sz="4" w:space="0" w:color="auto"/>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Прочие безвозмездные поступления в бюджеты сельских поселений</w:t>
            </w:r>
          </w:p>
        </w:tc>
        <w:tc>
          <w:tcPr>
            <w:tcW w:w="1623" w:type="dxa"/>
            <w:tcBorders>
              <w:top w:val="nil"/>
              <w:left w:val="nil"/>
              <w:bottom w:val="single" w:sz="4" w:space="0" w:color="auto"/>
              <w:right w:val="single" w:sz="4" w:space="0" w:color="auto"/>
            </w:tcBorders>
            <w:shd w:val="clear" w:color="000000" w:fill="FFFFFF"/>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774226,00</w:t>
            </w:r>
          </w:p>
        </w:tc>
      </w:tr>
      <w:tr w:rsidR="003C2E2A" w:rsidRPr="003C2E2A" w:rsidTr="003C2E2A">
        <w:trPr>
          <w:trHeight w:val="345"/>
        </w:trPr>
        <w:tc>
          <w:tcPr>
            <w:tcW w:w="684" w:type="dxa"/>
            <w:tcBorders>
              <w:top w:val="nil"/>
              <w:left w:val="single" w:sz="4" w:space="0" w:color="auto"/>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617"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884"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83"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50" w:type="dxa"/>
            <w:tcBorders>
              <w:top w:val="nil"/>
              <w:left w:val="nil"/>
              <w:bottom w:val="single" w:sz="4" w:space="0" w:color="auto"/>
              <w:right w:val="nil"/>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4064" w:type="dxa"/>
            <w:tcBorders>
              <w:top w:val="nil"/>
              <w:left w:val="nil"/>
              <w:bottom w:val="single" w:sz="4" w:space="0" w:color="auto"/>
              <w:right w:val="single" w:sz="4" w:space="0" w:color="auto"/>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ВСЕГО ДОХОДОВ </w:t>
            </w:r>
          </w:p>
        </w:tc>
        <w:tc>
          <w:tcPr>
            <w:tcW w:w="1623"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23876471,40</w:t>
            </w:r>
          </w:p>
        </w:tc>
      </w:tr>
    </w:tbl>
    <w:p w:rsidR="003C2E2A" w:rsidRPr="003C2E2A" w:rsidRDefault="003C2E2A" w:rsidP="00C1090B">
      <w:pPr>
        <w:spacing w:after="0" w:line="240" w:lineRule="auto"/>
        <w:jc w:val="right"/>
        <w:rPr>
          <w:rFonts w:ascii="Times New Roman" w:hAnsi="Times New Roman" w:cs="Times New Roman"/>
          <w:sz w:val="24"/>
          <w:szCs w:val="24"/>
        </w:rPr>
      </w:pP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 2 к Решению Совета депутатов№ 35 от 10 ноября 2022 года</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Приложение 3 к Решению Совета депутатов </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 47 от 23 декабря 2021 года </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«О бюджете муниципального образования</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Пригородное сельское поселение на 2022 год и на плановый период 2023 и 2024 годов»</w:t>
      </w:r>
    </w:p>
    <w:p w:rsidR="003C2E2A" w:rsidRPr="003C2E2A" w:rsidRDefault="003C2E2A" w:rsidP="003C2E2A">
      <w:pPr>
        <w:jc w:val="right"/>
        <w:rPr>
          <w:rFonts w:ascii="Times New Roman" w:hAnsi="Times New Roman" w:cs="Times New Roman"/>
          <w:sz w:val="24"/>
          <w:szCs w:val="24"/>
        </w:rPr>
      </w:pPr>
    </w:p>
    <w:p w:rsidR="003C2E2A" w:rsidRPr="003C2E2A"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Объем безвозмездных поступлений получаемых из других бюджетов бюджетной системы РФ в 2022 году</w:t>
      </w:r>
    </w:p>
    <w:p w:rsidR="003C2E2A" w:rsidRPr="003C2E2A" w:rsidRDefault="003C2E2A" w:rsidP="003C2E2A">
      <w:pPr>
        <w:jc w:val="center"/>
        <w:rPr>
          <w:rFonts w:ascii="Times New Roman" w:hAnsi="Times New Roman" w:cs="Times New Roman"/>
          <w:caps/>
          <w:sz w:val="24"/>
          <w:szCs w:val="24"/>
        </w:rPr>
      </w:pPr>
    </w:p>
    <w:tbl>
      <w:tblPr>
        <w:tblW w:w="9947" w:type="dxa"/>
        <w:tblInd w:w="113" w:type="dxa"/>
        <w:tblLook w:val="04A0" w:firstRow="1" w:lastRow="0" w:firstColumn="1" w:lastColumn="0" w:noHBand="0" w:noVBand="1"/>
      </w:tblPr>
      <w:tblGrid>
        <w:gridCol w:w="617"/>
        <w:gridCol w:w="951"/>
        <w:gridCol w:w="550"/>
        <w:gridCol w:w="817"/>
        <w:gridCol w:w="684"/>
        <w:gridCol w:w="4598"/>
        <w:gridCol w:w="1730"/>
      </w:tblGrid>
      <w:tr w:rsidR="003C2E2A" w:rsidRPr="003C2E2A" w:rsidTr="002308BD">
        <w:trPr>
          <w:trHeight w:val="505"/>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proofErr w:type="gramStart"/>
            <w:r w:rsidRPr="002308BD">
              <w:rPr>
                <w:rFonts w:ascii="Times New Roman" w:hAnsi="Times New Roman" w:cs="Times New Roman"/>
                <w:bCs/>
                <w:sz w:val="20"/>
                <w:szCs w:val="20"/>
              </w:rPr>
              <w:t>код</w:t>
            </w:r>
            <w:proofErr w:type="gramEnd"/>
            <w:r w:rsidRPr="002308BD">
              <w:rPr>
                <w:rFonts w:ascii="Times New Roman" w:hAnsi="Times New Roman" w:cs="Times New Roman"/>
                <w:bCs/>
                <w:sz w:val="20"/>
                <w:szCs w:val="20"/>
              </w:rPr>
              <w:t xml:space="preserve"> бюджетной классификации</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Наименование</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rsidR="003C2E2A" w:rsidRPr="002308BD" w:rsidRDefault="003C2E2A" w:rsidP="003C2E2A">
            <w:pPr>
              <w:jc w:val="center"/>
              <w:rPr>
                <w:rFonts w:ascii="Times New Roman" w:hAnsi="Times New Roman" w:cs="Times New Roman"/>
                <w:bCs/>
                <w:sz w:val="20"/>
                <w:szCs w:val="20"/>
              </w:rPr>
            </w:pPr>
            <w:proofErr w:type="gramStart"/>
            <w:r w:rsidRPr="002308BD">
              <w:rPr>
                <w:rFonts w:ascii="Times New Roman" w:hAnsi="Times New Roman" w:cs="Times New Roman"/>
                <w:bCs/>
                <w:sz w:val="20"/>
                <w:szCs w:val="20"/>
              </w:rPr>
              <w:t>сумма</w:t>
            </w:r>
            <w:proofErr w:type="gramEnd"/>
          </w:p>
        </w:tc>
      </w:tr>
      <w:tr w:rsidR="003C2E2A" w:rsidRPr="003C2E2A" w:rsidTr="00C1090B">
        <w:trPr>
          <w:trHeight w:val="75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00000</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bCs/>
                <w:sz w:val="20"/>
                <w:szCs w:val="20"/>
              </w:rPr>
            </w:pPr>
            <w:r w:rsidRPr="002308BD">
              <w:rPr>
                <w:rFonts w:ascii="Times New Roman" w:hAnsi="Times New Roman" w:cs="Times New Roman"/>
                <w:bCs/>
                <w:sz w:val="20"/>
                <w:szCs w:val="20"/>
              </w:rPr>
              <w:t>12864746,00</w:t>
            </w:r>
          </w:p>
        </w:tc>
      </w:tr>
      <w:tr w:rsidR="003C2E2A" w:rsidRPr="003C2E2A" w:rsidTr="00C1090B">
        <w:trPr>
          <w:trHeight w:val="645"/>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10000</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Дотации бюджетам бюджетной системы Российской Федерации</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bCs/>
                <w:sz w:val="20"/>
                <w:szCs w:val="20"/>
              </w:rPr>
            </w:pPr>
            <w:r w:rsidRPr="002308BD">
              <w:rPr>
                <w:rFonts w:ascii="Times New Roman" w:hAnsi="Times New Roman" w:cs="Times New Roman"/>
                <w:bCs/>
                <w:sz w:val="20"/>
                <w:szCs w:val="20"/>
              </w:rPr>
              <w:t>5521600,00</w:t>
            </w:r>
          </w:p>
        </w:tc>
      </w:tr>
      <w:tr w:rsidR="003C2E2A" w:rsidRPr="003C2E2A" w:rsidTr="00C1090B">
        <w:trPr>
          <w:trHeight w:val="66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15001</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sz w:val="20"/>
                <w:szCs w:val="20"/>
              </w:rPr>
            </w:pPr>
            <w:r w:rsidRPr="002308BD">
              <w:rPr>
                <w:rFonts w:ascii="Times New Roman" w:hAnsi="Times New Roman" w:cs="Times New Roman"/>
                <w:sz w:val="20"/>
                <w:szCs w:val="20"/>
              </w:rPr>
              <w:t>2749000,00</w:t>
            </w:r>
          </w:p>
        </w:tc>
      </w:tr>
      <w:tr w:rsidR="003C2E2A" w:rsidRPr="003C2E2A" w:rsidTr="002308BD">
        <w:trPr>
          <w:trHeight w:val="747"/>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16001</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730" w:type="dxa"/>
            <w:tcBorders>
              <w:top w:val="nil"/>
              <w:left w:val="nil"/>
              <w:bottom w:val="single" w:sz="4" w:space="0" w:color="000000"/>
              <w:right w:val="single" w:sz="4" w:space="0" w:color="000000"/>
            </w:tcBorders>
            <w:shd w:val="clear" w:color="000000" w:fill="FFFFFF"/>
            <w:vAlign w:val="bottom"/>
            <w:hideMark/>
          </w:tcPr>
          <w:p w:rsidR="003C2E2A" w:rsidRPr="002308BD" w:rsidRDefault="003C2E2A" w:rsidP="003C2E2A">
            <w:pPr>
              <w:ind w:firstLineChars="100" w:firstLine="200"/>
              <w:jc w:val="right"/>
              <w:rPr>
                <w:rFonts w:ascii="Times New Roman" w:hAnsi="Times New Roman" w:cs="Times New Roman"/>
                <w:sz w:val="20"/>
                <w:szCs w:val="20"/>
              </w:rPr>
            </w:pPr>
            <w:r w:rsidRPr="002308BD">
              <w:rPr>
                <w:rFonts w:ascii="Times New Roman" w:hAnsi="Times New Roman" w:cs="Times New Roman"/>
                <w:sz w:val="20"/>
                <w:szCs w:val="20"/>
              </w:rPr>
              <w:t>2772600,00</w:t>
            </w:r>
          </w:p>
        </w:tc>
      </w:tr>
      <w:tr w:rsidR="003C2E2A" w:rsidRPr="003C2E2A" w:rsidTr="00C1090B">
        <w:trPr>
          <w:trHeight w:val="78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20000</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bCs/>
                <w:sz w:val="20"/>
                <w:szCs w:val="20"/>
              </w:rPr>
            </w:pPr>
            <w:r w:rsidRPr="002308BD">
              <w:rPr>
                <w:rFonts w:ascii="Times New Roman" w:hAnsi="Times New Roman" w:cs="Times New Roman"/>
                <w:bCs/>
                <w:sz w:val="20"/>
                <w:szCs w:val="20"/>
              </w:rPr>
              <w:t>1381845,00</w:t>
            </w:r>
          </w:p>
        </w:tc>
      </w:tr>
      <w:tr w:rsidR="003C2E2A" w:rsidRPr="003C2E2A" w:rsidTr="00C1090B">
        <w:trPr>
          <w:trHeight w:val="48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29999</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Прочие субсидии</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bCs/>
                <w:sz w:val="20"/>
                <w:szCs w:val="20"/>
              </w:rPr>
            </w:pPr>
            <w:r w:rsidRPr="002308BD">
              <w:rPr>
                <w:rFonts w:ascii="Times New Roman" w:hAnsi="Times New Roman" w:cs="Times New Roman"/>
                <w:bCs/>
                <w:sz w:val="20"/>
                <w:szCs w:val="20"/>
              </w:rPr>
              <w:t>1381845,00</w:t>
            </w:r>
          </w:p>
        </w:tc>
      </w:tr>
      <w:tr w:rsidR="003C2E2A" w:rsidRPr="003C2E2A" w:rsidTr="002308BD">
        <w:trPr>
          <w:trHeight w:val="728"/>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29999</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Прочие субсидии бюджетам сельских поселений, на софинансирование мероприятий по борьбе с борщевиком Сосновского"</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sz w:val="20"/>
                <w:szCs w:val="20"/>
              </w:rPr>
            </w:pPr>
            <w:r w:rsidRPr="002308BD">
              <w:rPr>
                <w:rFonts w:ascii="Times New Roman" w:hAnsi="Times New Roman" w:cs="Times New Roman"/>
                <w:sz w:val="20"/>
                <w:szCs w:val="20"/>
              </w:rPr>
              <w:t>669600,00</w:t>
            </w:r>
          </w:p>
        </w:tc>
      </w:tr>
      <w:tr w:rsidR="003C2E2A" w:rsidRPr="003C2E2A" w:rsidTr="00C1090B">
        <w:trPr>
          <w:trHeight w:val="96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29999</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Прочие субсидии бюджетам сельских поселений, на софинансирование расходных </w:t>
            </w:r>
            <w:proofErr w:type="gramStart"/>
            <w:r w:rsidRPr="002308BD">
              <w:rPr>
                <w:rFonts w:ascii="Times New Roman" w:hAnsi="Times New Roman" w:cs="Times New Roman"/>
                <w:sz w:val="20"/>
                <w:szCs w:val="20"/>
              </w:rPr>
              <w:t>обязательств,возникших</w:t>
            </w:r>
            <w:proofErr w:type="gramEnd"/>
            <w:r w:rsidRPr="002308BD">
              <w:rPr>
                <w:rFonts w:ascii="Times New Roman" w:hAnsi="Times New Roman" w:cs="Times New Roman"/>
                <w:sz w:val="20"/>
                <w:szCs w:val="20"/>
              </w:rPr>
              <w:t xml:space="preserve"> при реализации проектов развития, основанных на общественных инициативах, в номинации "Местные инициативы"</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sz w:val="20"/>
                <w:szCs w:val="20"/>
              </w:rPr>
            </w:pPr>
            <w:r w:rsidRPr="002308BD">
              <w:rPr>
                <w:rFonts w:ascii="Times New Roman" w:hAnsi="Times New Roman" w:cs="Times New Roman"/>
                <w:sz w:val="20"/>
                <w:szCs w:val="20"/>
              </w:rPr>
              <w:t>712245,00</w:t>
            </w:r>
          </w:p>
        </w:tc>
      </w:tr>
      <w:tr w:rsidR="003C2E2A" w:rsidRPr="003C2E2A" w:rsidTr="00C1090B">
        <w:trPr>
          <w:trHeight w:val="60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30000</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Субвенции бюджетам бюджетной системы Российской Федерации</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bCs/>
                <w:sz w:val="20"/>
                <w:szCs w:val="20"/>
              </w:rPr>
            </w:pPr>
            <w:r w:rsidRPr="002308BD">
              <w:rPr>
                <w:rFonts w:ascii="Times New Roman" w:hAnsi="Times New Roman" w:cs="Times New Roman"/>
                <w:bCs/>
                <w:sz w:val="20"/>
                <w:szCs w:val="20"/>
              </w:rPr>
              <w:t>277700,00</w:t>
            </w:r>
          </w:p>
        </w:tc>
      </w:tr>
      <w:tr w:rsidR="003C2E2A" w:rsidRPr="003C2E2A" w:rsidTr="00C1090B">
        <w:trPr>
          <w:trHeight w:val="1020"/>
        </w:trPr>
        <w:tc>
          <w:tcPr>
            <w:tcW w:w="617" w:type="dxa"/>
            <w:tcBorders>
              <w:top w:val="nil"/>
              <w:left w:val="single" w:sz="4" w:space="0" w:color="000000"/>
              <w:bottom w:val="single" w:sz="4" w:space="0" w:color="000000"/>
              <w:right w:val="nil"/>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lastRenderedPageBreak/>
              <w:t>202</w:t>
            </w:r>
          </w:p>
        </w:tc>
        <w:tc>
          <w:tcPr>
            <w:tcW w:w="951" w:type="dxa"/>
            <w:tcBorders>
              <w:top w:val="nil"/>
              <w:left w:val="nil"/>
              <w:bottom w:val="single" w:sz="4" w:space="0" w:color="000000"/>
              <w:right w:val="nil"/>
            </w:tcBorders>
            <w:shd w:val="clear" w:color="000000" w:fill="FFFFFF"/>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30024</w:t>
            </w:r>
          </w:p>
        </w:tc>
        <w:tc>
          <w:tcPr>
            <w:tcW w:w="550" w:type="dxa"/>
            <w:tcBorders>
              <w:top w:val="nil"/>
              <w:left w:val="nil"/>
              <w:bottom w:val="single" w:sz="4" w:space="0" w:color="000000"/>
              <w:right w:val="nil"/>
            </w:tcBorders>
            <w:shd w:val="clear" w:color="000000" w:fill="FFFFFF"/>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000000" w:fill="FFFFFF"/>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(на осуществление госполномочий по составлению протоколов об административных правонарушениях)</w:t>
            </w:r>
          </w:p>
        </w:tc>
        <w:tc>
          <w:tcPr>
            <w:tcW w:w="1730" w:type="dxa"/>
            <w:tcBorders>
              <w:top w:val="nil"/>
              <w:left w:val="nil"/>
              <w:bottom w:val="single" w:sz="4" w:space="0" w:color="000000"/>
              <w:right w:val="single" w:sz="4" w:space="0" w:color="000000"/>
            </w:tcBorders>
            <w:shd w:val="clear" w:color="000000" w:fill="FFFFFF"/>
            <w:vAlign w:val="bottom"/>
            <w:hideMark/>
          </w:tcPr>
          <w:p w:rsidR="003C2E2A" w:rsidRPr="002308BD" w:rsidRDefault="003C2E2A" w:rsidP="003C2E2A">
            <w:pPr>
              <w:ind w:firstLineChars="100" w:firstLine="200"/>
              <w:jc w:val="right"/>
              <w:rPr>
                <w:rFonts w:ascii="Times New Roman" w:hAnsi="Times New Roman" w:cs="Times New Roman"/>
                <w:sz w:val="20"/>
                <w:szCs w:val="20"/>
              </w:rPr>
            </w:pPr>
            <w:r w:rsidRPr="002308BD">
              <w:rPr>
                <w:rFonts w:ascii="Times New Roman" w:hAnsi="Times New Roman" w:cs="Times New Roman"/>
                <w:sz w:val="20"/>
                <w:szCs w:val="20"/>
              </w:rPr>
              <w:t>9200,00</w:t>
            </w:r>
          </w:p>
        </w:tc>
      </w:tr>
      <w:tr w:rsidR="003C2E2A" w:rsidRPr="003C2E2A" w:rsidTr="00C1090B">
        <w:trPr>
          <w:trHeight w:val="81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35118</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rPr>
                <w:rFonts w:ascii="Times New Roman" w:hAnsi="Times New Roman" w:cs="Times New Roman"/>
                <w:sz w:val="20"/>
                <w:szCs w:val="20"/>
              </w:rPr>
            </w:pPr>
            <w:r w:rsidRPr="002308BD">
              <w:rPr>
                <w:rFonts w:ascii="Times New Roman" w:hAnsi="Times New Roman" w:cs="Times New Roman"/>
                <w:sz w:val="20"/>
                <w:szCs w:val="20"/>
              </w:rPr>
              <w:t>268500,00</w:t>
            </w:r>
          </w:p>
        </w:tc>
      </w:tr>
      <w:tr w:rsidR="003C2E2A" w:rsidRPr="003C2E2A" w:rsidTr="00C1090B">
        <w:trPr>
          <w:trHeight w:val="495"/>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sz w:val="20"/>
                <w:szCs w:val="20"/>
              </w:rPr>
            </w:pPr>
            <w:r w:rsidRPr="002308BD">
              <w:rPr>
                <w:rFonts w:ascii="Times New Roman" w:hAnsi="Times New Roman" w:cs="Times New Roman"/>
                <w:bCs/>
                <w:sz w:val="20"/>
                <w:szCs w:val="20"/>
              </w:rPr>
              <w:t>202</w:t>
            </w:r>
          </w:p>
        </w:tc>
        <w:tc>
          <w:tcPr>
            <w:tcW w:w="951" w:type="dxa"/>
            <w:tcBorders>
              <w:top w:val="nil"/>
              <w:left w:val="nil"/>
              <w:bottom w:val="single" w:sz="4" w:space="0" w:color="000000"/>
              <w:right w:val="nil"/>
            </w:tcBorders>
            <w:shd w:val="clear" w:color="auto" w:fill="auto"/>
            <w:vAlign w:val="bottom"/>
            <w:hideMark/>
          </w:tcPr>
          <w:p w:rsidR="003C2E2A" w:rsidRPr="002308BD" w:rsidRDefault="003C2E2A" w:rsidP="003C2E2A">
            <w:pPr>
              <w:jc w:val="center"/>
              <w:outlineLvl w:val="0"/>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40000</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color w:val="FFFFFF"/>
                <w:sz w:val="20"/>
                <w:szCs w:val="20"/>
              </w:rPr>
            </w:pPr>
            <w:r w:rsidRPr="002308BD">
              <w:rPr>
                <w:rFonts w:ascii="Times New Roman" w:hAnsi="Times New Roman" w:cs="Times New Roman"/>
                <w:bCs/>
                <w:color w:val="FFFFFF"/>
                <w:sz w:val="20"/>
                <w:szCs w:val="20"/>
              </w:rPr>
              <w:t>.</w:t>
            </w:r>
            <w:r w:rsidRPr="002308BD">
              <w:rPr>
                <w:rFonts w:ascii="Times New Roman" w:hAnsi="Times New Roman" w:cs="Times New Roman"/>
                <w:bCs/>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outlineLvl w:val="0"/>
              <w:rPr>
                <w:rFonts w:ascii="Times New Roman" w:hAnsi="Times New Roman" w:cs="Times New Roman"/>
                <w:bCs/>
                <w:sz w:val="20"/>
                <w:szCs w:val="20"/>
              </w:rPr>
            </w:pPr>
            <w:r w:rsidRPr="002308BD">
              <w:rPr>
                <w:rFonts w:ascii="Times New Roman" w:hAnsi="Times New Roman" w:cs="Times New Roman"/>
                <w:bCs/>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outlineLvl w:val="0"/>
              <w:rPr>
                <w:rFonts w:ascii="Times New Roman" w:hAnsi="Times New Roman" w:cs="Times New Roman"/>
                <w:bCs/>
                <w:sz w:val="20"/>
                <w:szCs w:val="20"/>
              </w:rPr>
            </w:pPr>
            <w:r w:rsidRPr="002308BD">
              <w:rPr>
                <w:rFonts w:ascii="Times New Roman" w:hAnsi="Times New Roman" w:cs="Times New Roman"/>
                <w:bCs/>
                <w:sz w:val="20"/>
                <w:szCs w:val="20"/>
              </w:rPr>
              <w:t>Иные межбюджетные трансферты</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5683601,00</w:t>
            </w:r>
          </w:p>
        </w:tc>
      </w:tr>
      <w:tr w:rsidR="003C2E2A" w:rsidRPr="003C2E2A" w:rsidTr="00C1090B">
        <w:trPr>
          <w:trHeight w:val="144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0"/>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40014</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0"/>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0"/>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соглашениями(ЖКХ)</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outlineLvl w:val="0"/>
              <w:rPr>
                <w:rFonts w:ascii="Times New Roman" w:hAnsi="Times New Roman" w:cs="Times New Roman"/>
                <w:sz w:val="20"/>
                <w:szCs w:val="20"/>
              </w:rPr>
            </w:pPr>
            <w:r w:rsidRPr="002308BD">
              <w:rPr>
                <w:rFonts w:ascii="Times New Roman" w:hAnsi="Times New Roman" w:cs="Times New Roman"/>
                <w:sz w:val="20"/>
                <w:szCs w:val="20"/>
              </w:rPr>
              <w:t>2548000,00</w:t>
            </w:r>
          </w:p>
        </w:tc>
      </w:tr>
      <w:tr w:rsidR="003C2E2A" w:rsidRPr="003C2E2A" w:rsidTr="00C1090B">
        <w:trPr>
          <w:trHeight w:val="1035"/>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49999</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Прочие межбюджетные трансферты, получаемые бюджетам сельских поселений, на мероприятия в рамках реализации муниципальной программы "Ремон жилых помещений ветеранов ВОВ в 2020-2022 гг"</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outlineLvl w:val="1"/>
              <w:rPr>
                <w:rFonts w:ascii="Times New Roman" w:hAnsi="Times New Roman" w:cs="Times New Roman"/>
                <w:sz w:val="20"/>
                <w:szCs w:val="20"/>
              </w:rPr>
            </w:pPr>
            <w:r w:rsidRPr="002308BD">
              <w:rPr>
                <w:rFonts w:ascii="Times New Roman" w:hAnsi="Times New Roman" w:cs="Times New Roman"/>
                <w:sz w:val="20"/>
                <w:szCs w:val="20"/>
              </w:rPr>
              <w:t>63000,00</w:t>
            </w:r>
          </w:p>
        </w:tc>
      </w:tr>
      <w:tr w:rsidR="003C2E2A" w:rsidRPr="003C2E2A" w:rsidTr="00C1090B">
        <w:trPr>
          <w:trHeight w:val="645"/>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49999</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Прочие межбюджетные трансферты, получаемые бюджетам сельских поселений, на поддержку мер по обеспечению сбалансированности бюджетов поселений</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outlineLvl w:val="1"/>
              <w:rPr>
                <w:rFonts w:ascii="Times New Roman" w:hAnsi="Times New Roman" w:cs="Times New Roman"/>
                <w:sz w:val="20"/>
                <w:szCs w:val="20"/>
              </w:rPr>
            </w:pPr>
            <w:r w:rsidRPr="002308BD">
              <w:rPr>
                <w:rFonts w:ascii="Times New Roman" w:hAnsi="Times New Roman" w:cs="Times New Roman"/>
                <w:sz w:val="20"/>
                <w:szCs w:val="20"/>
              </w:rPr>
              <w:t>2892601,00</w:t>
            </w:r>
          </w:p>
        </w:tc>
      </w:tr>
      <w:tr w:rsidR="003C2E2A" w:rsidRPr="003C2E2A" w:rsidTr="00C1090B">
        <w:trPr>
          <w:trHeight w:val="900"/>
        </w:trPr>
        <w:tc>
          <w:tcPr>
            <w:tcW w:w="617" w:type="dxa"/>
            <w:tcBorders>
              <w:top w:val="nil"/>
              <w:left w:val="single" w:sz="4" w:space="0" w:color="000000"/>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202</w:t>
            </w:r>
          </w:p>
        </w:tc>
        <w:tc>
          <w:tcPr>
            <w:tcW w:w="951"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49999</w:t>
            </w:r>
          </w:p>
        </w:tc>
        <w:tc>
          <w:tcPr>
            <w:tcW w:w="550"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10</w:t>
            </w:r>
          </w:p>
        </w:tc>
        <w:tc>
          <w:tcPr>
            <w:tcW w:w="817" w:type="dxa"/>
            <w:tcBorders>
              <w:top w:val="nil"/>
              <w:left w:val="nil"/>
              <w:bottom w:val="single" w:sz="4" w:space="0" w:color="000000"/>
              <w:right w:val="nil"/>
            </w:tcBorders>
            <w:shd w:val="clear" w:color="auto" w:fill="auto"/>
            <w:noWrap/>
            <w:vAlign w:val="bottom"/>
            <w:hideMark/>
          </w:tcPr>
          <w:p w:rsidR="003C2E2A" w:rsidRPr="002308BD" w:rsidRDefault="003C2E2A" w:rsidP="003C2E2A">
            <w:pPr>
              <w:jc w:val="center"/>
              <w:outlineLvl w:val="1"/>
              <w:rPr>
                <w:rFonts w:ascii="Times New Roman" w:hAnsi="Times New Roman" w:cs="Times New Roman"/>
                <w:color w:val="FFFFFF"/>
                <w:sz w:val="20"/>
                <w:szCs w:val="20"/>
              </w:rPr>
            </w:pPr>
            <w:r w:rsidRPr="002308BD">
              <w:rPr>
                <w:rFonts w:ascii="Times New Roman" w:hAnsi="Times New Roman" w:cs="Times New Roman"/>
                <w:color w:val="FFFFFF"/>
                <w:sz w:val="20"/>
                <w:szCs w:val="20"/>
              </w:rPr>
              <w:t>.</w:t>
            </w:r>
            <w:r w:rsidRPr="002308BD">
              <w:rPr>
                <w:rFonts w:ascii="Times New Roman" w:hAnsi="Times New Roman" w:cs="Times New Roman"/>
                <w:sz w:val="20"/>
                <w:szCs w:val="20"/>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3C2E2A" w:rsidRPr="002308BD" w:rsidRDefault="003C2E2A" w:rsidP="003C2E2A">
            <w:pPr>
              <w:jc w:val="center"/>
              <w:outlineLvl w:val="1"/>
              <w:rPr>
                <w:rFonts w:ascii="Times New Roman" w:hAnsi="Times New Roman" w:cs="Times New Roman"/>
                <w:sz w:val="20"/>
                <w:szCs w:val="20"/>
              </w:rPr>
            </w:pPr>
            <w:r w:rsidRPr="002308BD">
              <w:rPr>
                <w:rFonts w:ascii="Times New Roman" w:hAnsi="Times New Roman" w:cs="Times New Roman"/>
                <w:sz w:val="20"/>
                <w:szCs w:val="20"/>
              </w:rPr>
              <w:t>150</w:t>
            </w:r>
          </w:p>
        </w:tc>
        <w:tc>
          <w:tcPr>
            <w:tcW w:w="4598"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outlineLvl w:val="1"/>
              <w:rPr>
                <w:rFonts w:ascii="Times New Roman" w:hAnsi="Times New Roman" w:cs="Times New Roman"/>
                <w:sz w:val="20"/>
                <w:szCs w:val="20"/>
              </w:rPr>
            </w:pPr>
            <w:r w:rsidRPr="002308BD">
              <w:rPr>
                <w:rFonts w:ascii="Times New Roman" w:hAnsi="Times New Roman" w:cs="Times New Roman"/>
                <w:sz w:val="20"/>
                <w:szCs w:val="20"/>
              </w:rPr>
              <w:t xml:space="preserve">Прочие межбюджетные трансферты, на реализацию "Об итогах конкурса на "Лучшую организационную работуТОС в МР" и на звание"Лучший орган ТОС МР" </w:t>
            </w:r>
          </w:p>
        </w:tc>
        <w:tc>
          <w:tcPr>
            <w:tcW w:w="1730" w:type="dxa"/>
            <w:tcBorders>
              <w:top w:val="nil"/>
              <w:left w:val="nil"/>
              <w:bottom w:val="single" w:sz="4" w:space="0" w:color="000000"/>
              <w:right w:val="single" w:sz="4" w:space="0" w:color="000000"/>
            </w:tcBorders>
            <w:shd w:val="clear" w:color="auto" w:fill="auto"/>
            <w:vAlign w:val="bottom"/>
            <w:hideMark/>
          </w:tcPr>
          <w:p w:rsidR="003C2E2A" w:rsidRPr="002308BD" w:rsidRDefault="003C2E2A" w:rsidP="003C2E2A">
            <w:pPr>
              <w:ind w:firstLineChars="100" w:firstLine="200"/>
              <w:jc w:val="right"/>
              <w:outlineLvl w:val="1"/>
              <w:rPr>
                <w:rFonts w:ascii="Times New Roman" w:hAnsi="Times New Roman" w:cs="Times New Roman"/>
                <w:sz w:val="20"/>
                <w:szCs w:val="20"/>
              </w:rPr>
            </w:pPr>
            <w:r w:rsidRPr="002308BD">
              <w:rPr>
                <w:rFonts w:ascii="Times New Roman" w:hAnsi="Times New Roman" w:cs="Times New Roman"/>
                <w:sz w:val="20"/>
                <w:szCs w:val="20"/>
              </w:rPr>
              <w:t>180000,00</w:t>
            </w:r>
          </w:p>
        </w:tc>
      </w:tr>
    </w:tbl>
    <w:p w:rsidR="003C2E2A" w:rsidRPr="003C2E2A" w:rsidRDefault="003C2E2A" w:rsidP="003C2E2A">
      <w:pPr>
        <w:jc w:val="center"/>
        <w:rPr>
          <w:rFonts w:ascii="Times New Roman" w:hAnsi="Times New Roman" w:cs="Times New Roman"/>
          <w:caps/>
          <w:sz w:val="24"/>
          <w:szCs w:val="24"/>
        </w:rPr>
      </w:pP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№3 к решению Совета депутатов № 35 от 10 ноября 2022 года</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№5 к решению Совета депутатов № 47 от 23 декабря 2021 г</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3C2E2A" w:rsidRPr="003C2E2A" w:rsidRDefault="003C2E2A" w:rsidP="003C2E2A">
      <w:pPr>
        <w:jc w:val="right"/>
        <w:rPr>
          <w:rFonts w:ascii="Times New Roman" w:hAnsi="Times New Roman" w:cs="Times New Roman"/>
          <w:caps/>
          <w:sz w:val="24"/>
          <w:szCs w:val="24"/>
        </w:rPr>
      </w:pPr>
    </w:p>
    <w:p w:rsidR="003C2E2A" w:rsidRPr="003C2E2A"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2022год.</w:t>
      </w:r>
    </w:p>
    <w:p w:rsidR="003C2E2A" w:rsidRPr="003C2E2A" w:rsidRDefault="003C2E2A" w:rsidP="003C2E2A">
      <w:pPr>
        <w:jc w:val="right"/>
        <w:rPr>
          <w:rFonts w:ascii="Times New Roman" w:hAnsi="Times New Roman" w:cs="Times New Roman"/>
          <w:caps/>
          <w:sz w:val="24"/>
          <w:szCs w:val="24"/>
        </w:rPr>
      </w:pPr>
    </w:p>
    <w:tbl>
      <w:tblPr>
        <w:tblW w:w="9957" w:type="dxa"/>
        <w:tblInd w:w="108" w:type="dxa"/>
        <w:tblLayout w:type="fixed"/>
        <w:tblLook w:val="04A0" w:firstRow="1" w:lastRow="0" w:firstColumn="1" w:lastColumn="0" w:noHBand="0" w:noVBand="1"/>
      </w:tblPr>
      <w:tblGrid>
        <w:gridCol w:w="236"/>
        <w:gridCol w:w="389"/>
        <w:gridCol w:w="909"/>
        <w:gridCol w:w="843"/>
        <w:gridCol w:w="843"/>
        <w:gridCol w:w="925"/>
        <w:gridCol w:w="84"/>
        <w:gridCol w:w="667"/>
        <w:gridCol w:w="298"/>
        <w:gridCol w:w="283"/>
        <w:gridCol w:w="164"/>
        <w:gridCol w:w="606"/>
        <w:gridCol w:w="814"/>
        <w:gridCol w:w="265"/>
        <w:gridCol w:w="752"/>
        <w:gridCol w:w="427"/>
        <w:gridCol w:w="752"/>
        <w:gridCol w:w="700"/>
      </w:tblGrid>
      <w:tr w:rsidR="003C2E2A" w:rsidRPr="003C2E2A" w:rsidTr="00C1090B">
        <w:trPr>
          <w:trHeight w:val="900"/>
        </w:trPr>
        <w:tc>
          <w:tcPr>
            <w:tcW w:w="236" w:type="dxa"/>
            <w:tcBorders>
              <w:top w:val="nil"/>
              <w:left w:val="nil"/>
              <w:bottom w:val="nil"/>
              <w:right w:val="single" w:sz="4" w:space="0" w:color="000000"/>
            </w:tcBorders>
            <w:shd w:val="clear" w:color="000000" w:fill="FFFFFF"/>
            <w:noWrap/>
            <w:vAlign w:val="bottom"/>
            <w:hideMark/>
          </w:tcPr>
          <w:p w:rsidR="003C2E2A" w:rsidRPr="003C2E2A" w:rsidRDefault="003C2E2A" w:rsidP="003C2E2A">
            <w:pPr>
              <w:jc w:val="cente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nil"/>
              <w:bottom w:val="single" w:sz="4" w:space="0" w:color="auto"/>
              <w:right w:val="single" w:sz="4" w:space="0" w:color="000000"/>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РЗ</w:t>
            </w:r>
          </w:p>
        </w:tc>
        <w:tc>
          <w:tcPr>
            <w:tcW w:w="745" w:type="dxa"/>
            <w:gridSpan w:val="3"/>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ПР</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ЦСР</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ВР</w:t>
            </w:r>
          </w:p>
        </w:tc>
        <w:tc>
          <w:tcPr>
            <w:tcW w:w="1879" w:type="dxa"/>
            <w:gridSpan w:val="3"/>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486CF2" w:rsidP="003C2E2A">
            <w:pPr>
              <w:rPr>
                <w:rFonts w:ascii="Times New Roman" w:hAnsi="Times New Roman" w:cs="Times New Roman"/>
                <w:bCs/>
                <w:sz w:val="20"/>
                <w:szCs w:val="20"/>
              </w:rPr>
            </w:pPr>
            <w:r>
              <w:rPr>
                <w:rFonts w:ascii="Times New Roman" w:hAnsi="Times New Roman" w:cs="Times New Roman"/>
                <w:bCs/>
                <w:sz w:val="20"/>
                <w:szCs w:val="20"/>
              </w:rPr>
              <w:t xml:space="preserve">Сумма </w:t>
            </w:r>
            <w:proofErr w:type="gramStart"/>
            <w:r w:rsidR="003C2E2A" w:rsidRPr="002308BD">
              <w:rPr>
                <w:rFonts w:ascii="Times New Roman" w:hAnsi="Times New Roman" w:cs="Times New Roman"/>
                <w:bCs/>
                <w:sz w:val="20"/>
                <w:szCs w:val="20"/>
              </w:rPr>
              <w:t>( руб.</w:t>
            </w:r>
            <w:proofErr w:type="gramEnd"/>
            <w:r w:rsidR="003C2E2A" w:rsidRPr="002308BD">
              <w:rPr>
                <w:rFonts w:ascii="Times New Roman" w:hAnsi="Times New Roman" w:cs="Times New Roman"/>
                <w:bCs/>
                <w:sz w:val="20"/>
                <w:szCs w:val="20"/>
              </w:rPr>
              <w:t>)</w:t>
            </w:r>
          </w:p>
        </w:tc>
      </w:tr>
      <w:tr w:rsidR="003C2E2A" w:rsidRPr="003C2E2A" w:rsidTr="00C1090B">
        <w:trPr>
          <w:trHeight w:val="2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w:t>
            </w:r>
          </w:p>
        </w:tc>
        <w:tc>
          <w:tcPr>
            <w:tcW w:w="909"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843"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843"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925"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104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7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w:t>
            </w:r>
          </w:p>
        </w:tc>
        <w:tc>
          <w:tcPr>
            <w:tcW w:w="814"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3</w:t>
            </w:r>
          </w:p>
        </w:tc>
        <w:tc>
          <w:tcPr>
            <w:tcW w:w="1444"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4</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7</w:t>
            </w:r>
          </w:p>
        </w:tc>
      </w:tr>
      <w:tr w:rsidR="003C2E2A" w:rsidRPr="003C2E2A" w:rsidTr="002308BD">
        <w:trPr>
          <w:trHeight w:val="527"/>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ОБЩЕГОСУДАРСТВЕННЫЕ ВОПРОСЫ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11 332 066,13</w:t>
            </w:r>
          </w:p>
        </w:tc>
      </w:tr>
      <w:tr w:rsidR="003C2E2A" w:rsidRPr="003C2E2A" w:rsidTr="00C1090B">
        <w:trPr>
          <w:trHeight w:val="7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1 381 080,86</w:t>
            </w:r>
          </w:p>
        </w:tc>
      </w:tr>
      <w:tr w:rsidR="003C2E2A" w:rsidRPr="003C2E2A" w:rsidTr="00C1090B">
        <w:trPr>
          <w:trHeight w:val="371"/>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Глава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1 381 080,86</w:t>
            </w:r>
          </w:p>
        </w:tc>
      </w:tr>
      <w:tr w:rsidR="003C2E2A" w:rsidRPr="003C2E2A" w:rsidTr="002308BD">
        <w:trPr>
          <w:trHeight w:val="738"/>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5100000110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1 148 490,86</w:t>
            </w:r>
          </w:p>
        </w:tc>
      </w:tr>
      <w:tr w:rsidR="003C2E2A" w:rsidRPr="003C2E2A" w:rsidTr="00C1090B">
        <w:trPr>
          <w:trHeight w:val="12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5100000110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1 148 490,86</w:t>
            </w:r>
          </w:p>
        </w:tc>
      </w:tr>
      <w:tr w:rsidR="003C2E2A" w:rsidRPr="003C2E2A" w:rsidTr="00C1090B">
        <w:trPr>
          <w:trHeight w:val="6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5100000110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1 148 490,86</w:t>
            </w:r>
          </w:p>
        </w:tc>
      </w:tr>
      <w:tr w:rsidR="003C2E2A" w:rsidRPr="003C2E2A" w:rsidTr="00C1090B">
        <w:trPr>
          <w:trHeight w:val="11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предьявленным к муниципальным учреждениямна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232 590,00</w:t>
            </w:r>
          </w:p>
        </w:tc>
      </w:tr>
      <w:tr w:rsidR="003C2E2A" w:rsidRPr="003C2E2A" w:rsidTr="00C1090B">
        <w:trPr>
          <w:trHeight w:val="102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232 590,00</w:t>
            </w:r>
          </w:p>
        </w:tc>
      </w:tr>
      <w:tr w:rsidR="003C2E2A" w:rsidRPr="003C2E2A" w:rsidTr="00C1090B">
        <w:trPr>
          <w:trHeight w:val="6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232 590,00</w:t>
            </w:r>
          </w:p>
        </w:tc>
      </w:tr>
      <w:tr w:rsidR="003C2E2A" w:rsidRPr="003C2E2A" w:rsidTr="00C1090B">
        <w:trPr>
          <w:trHeight w:val="126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2 252 919,14</w:t>
            </w:r>
          </w:p>
        </w:tc>
      </w:tr>
      <w:tr w:rsidR="003C2E2A" w:rsidRPr="003C2E2A" w:rsidTr="00C1090B">
        <w:trPr>
          <w:trHeight w:val="6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Аппарат администрации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2 252 919,14</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 xml:space="preserve"> 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5400000600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0,00</w:t>
            </w:r>
          </w:p>
        </w:tc>
      </w:tr>
      <w:tr w:rsidR="003C2E2A" w:rsidRPr="003C2E2A" w:rsidTr="00C1090B">
        <w:trPr>
          <w:trHeight w:val="10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5400000060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2308BD">
        <w:trPr>
          <w:trHeight w:val="67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5400000060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1 605 810,00</w:t>
            </w:r>
          </w:p>
        </w:tc>
      </w:tr>
      <w:tr w:rsidR="003C2E2A" w:rsidRPr="003C2E2A" w:rsidTr="00C1090B">
        <w:trPr>
          <w:trHeight w:val="14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5400000110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1 605 810,00</w:t>
            </w:r>
          </w:p>
        </w:tc>
      </w:tr>
      <w:tr w:rsidR="003C2E2A" w:rsidRPr="003C2E2A" w:rsidTr="00C1090B">
        <w:trPr>
          <w:trHeight w:val="6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5400000110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1 605 810,00</w:t>
            </w:r>
          </w:p>
        </w:tc>
      </w:tr>
      <w:tr w:rsidR="003C2E2A" w:rsidRPr="003C2E2A" w:rsidTr="00C1090B">
        <w:trPr>
          <w:trHeight w:val="4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функций органов местного самоуправления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296 719,14</w:t>
            </w:r>
          </w:p>
        </w:tc>
      </w:tr>
      <w:tr w:rsidR="003C2E2A" w:rsidRPr="003C2E2A" w:rsidTr="00C1090B">
        <w:trPr>
          <w:trHeight w:val="4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296 719,14</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296 719,14</w:t>
            </w:r>
          </w:p>
        </w:tc>
      </w:tr>
      <w:tr w:rsidR="003C2E2A" w:rsidRPr="003C2E2A" w:rsidTr="00C1090B">
        <w:trPr>
          <w:trHeight w:val="11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предьявленным к муниципальным учреждениямна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341 190,00</w:t>
            </w:r>
          </w:p>
        </w:tc>
      </w:tr>
      <w:tr w:rsidR="003C2E2A" w:rsidRPr="003C2E2A" w:rsidTr="00C1090B">
        <w:trPr>
          <w:trHeight w:val="102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341 190,00</w:t>
            </w:r>
          </w:p>
        </w:tc>
      </w:tr>
      <w:tr w:rsidR="003C2E2A" w:rsidRPr="003C2E2A" w:rsidTr="00C1090B">
        <w:trPr>
          <w:trHeight w:val="6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341 190,00</w:t>
            </w:r>
          </w:p>
        </w:tc>
      </w:tr>
      <w:tr w:rsidR="003C2E2A" w:rsidRPr="003C2E2A" w:rsidTr="00C1090B">
        <w:trPr>
          <w:trHeight w:val="10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осуществление государственных полномочий органами местного самоуправления по составлению протоколов об административных правонарушениях</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5400072090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9 200,00</w:t>
            </w:r>
          </w:p>
        </w:tc>
      </w:tr>
      <w:tr w:rsidR="003C2E2A" w:rsidRPr="003C2E2A" w:rsidTr="002308BD">
        <w:trPr>
          <w:trHeight w:val="728"/>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5400072090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9 200,00</w:t>
            </w:r>
          </w:p>
        </w:tc>
      </w:tr>
      <w:tr w:rsidR="003C2E2A" w:rsidRPr="003C2E2A" w:rsidTr="002308BD">
        <w:trPr>
          <w:trHeight w:val="728"/>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5400072090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9 200,00</w:t>
            </w:r>
          </w:p>
        </w:tc>
      </w:tr>
      <w:tr w:rsidR="003C2E2A" w:rsidRPr="003C2E2A" w:rsidTr="00486CF2">
        <w:trPr>
          <w:trHeight w:val="3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Резервные фонды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50 000,00</w:t>
            </w:r>
          </w:p>
        </w:tc>
      </w:tr>
      <w:tr w:rsidR="003C2E2A" w:rsidRPr="003C2E2A" w:rsidTr="00486CF2">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Резервный фонд администрации сельского поселия</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168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7000000500</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50 000,00</w:t>
            </w:r>
          </w:p>
        </w:tc>
      </w:tr>
      <w:tr w:rsidR="003C2E2A" w:rsidRPr="003C2E2A" w:rsidTr="00C1090B">
        <w:trPr>
          <w:trHeight w:val="4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межбюджетные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7000000500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50 000,00</w:t>
            </w:r>
          </w:p>
        </w:tc>
      </w:tr>
      <w:tr w:rsidR="003C2E2A" w:rsidRPr="003C2E2A" w:rsidTr="002308BD">
        <w:trPr>
          <w:trHeight w:val="337"/>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Резервные средства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7000000500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870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50 000,00</w:t>
            </w:r>
          </w:p>
        </w:tc>
      </w:tr>
      <w:tr w:rsidR="003C2E2A" w:rsidRPr="003C2E2A" w:rsidTr="002308BD">
        <w:trPr>
          <w:trHeight w:val="44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Другие общегосударственные вопросы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7 648 066,13</w:t>
            </w:r>
          </w:p>
        </w:tc>
      </w:tr>
      <w:tr w:rsidR="003C2E2A" w:rsidRPr="003C2E2A" w:rsidTr="002308BD">
        <w:trPr>
          <w:trHeight w:val="1797"/>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1 000,00</w:t>
            </w:r>
          </w:p>
        </w:tc>
      </w:tr>
      <w:tr w:rsidR="003C2E2A" w:rsidRPr="003C2E2A" w:rsidTr="00C1090B">
        <w:trPr>
          <w:trHeight w:val="84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1800000012</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1 000,00</w:t>
            </w:r>
          </w:p>
        </w:tc>
      </w:tr>
      <w:tr w:rsidR="003C2E2A" w:rsidRPr="003C2E2A" w:rsidTr="00C1090B">
        <w:trPr>
          <w:trHeight w:val="568"/>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Социальное обеспечение и иные выплаты населению</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1800000012</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1 000,00</w:t>
            </w:r>
          </w:p>
        </w:tc>
      </w:tr>
      <w:tr w:rsidR="003C2E2A" w:rsidRPr="003C2E2A" w:rsidTr="00C1090B">
        <w:trPr>
          <w:trHeight w:val="351"/>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Премии и гранты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1800000012</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350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1 000,00</w:t>
            </w:r>
          </w:p>
        </w:tc>
      </w:tr>
      <w:tr w:rsidR="003C2E2A" w:rsidRPr="003C2E2A" w:rsidTr="00C1090B">
        <w:trPr>
          <w:trHeight w:val="41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Содержание казны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3 905,40</w:t>
            </w:r>
          </w:p>
        </w:tc>
      </w:tr>
      <w:tr w:rsidR="003C2E2A" w:rsidRPr="003C2E2A" w:rsidTr="00C1090B">
        <w:trPr>
          <w:trHeight w:val="87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3 905,40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3 905,40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3 905,40</w:t>
            </w:r>
          </w:p>
        </w:tc>
      </w:tr>
      <w:tr w:rsidR="003C2E2A" w:rsidRPr="003C2E2A" w:rsidTr="002308BD">
        <w:trPr>
          <w:trHeight w:val="766"/>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9100000000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355 746,00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231 166,00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231 166,00</w:t>
            </w:r>
          </w:p>
        </w:tc>
      </w:tr>
      <w:tr w:rsidR="003C2E2A" w:rsidRPr="003C2E2A" w:rsidTr="00C1090B">
        <w:trPr>
          <w:trHeight w:val="799"/>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10 480,00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10 480,00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10 480,00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114 100,00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114 100,00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114 100,00</w:t>
            </w:r>
          </w:p>
        </w:tc>
      </w:tr>
      <w:tr w:rsidR="003C2E2A" w:rsidRPr="003C2E2A" w:rsidTr="00486CF2">
        <w:trPr>
          <w:trHeight w:val="821"/>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Реализация государственных функций, связанных с общегосударственным управлением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173 348,93</w:t>
            </w:r>
          </w:p>
        </w:tc>
      </w:tr>
      <w:tr w:rsidR="003C2E2A" w:rsidRPr="003C2E2A" w:rsidTr="00C1090B">
        <w:trPr>
          <w:trHeight w:val="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C1090B">
        <w:trPr>
          <w:trHeight w:val="12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24 500,00</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24 500,00</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24 500,00</w:t>
            </w:r>
          </w:p>
        </w:tc>
      </w:tr>
      <w:tr w:rsidR="003C2E2A" w:rsidRPr="003C2E2A" w:rsidTr="00C1090B">
        <w:trPr>
          <w:trHeight w:val="356"/>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2 000,00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830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2 000,00</w:t>
            </w:r>
          </w:p>
        </w:tc>
      </w:tr>
      <w:tr w:rsidR="003C2E2A" w:rsidRPr="003C2E2A" w:rsidTr="002308BD">
        <w:trPr>
          <w:trHeight w:val="992"/>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29 818,12</w:t>
            </w:r>
          </w:p>
        </w:tc>
      </w:tr>
      <w:tr w:rsidR="003C2E2A" w:rsidRPr="003C2E2A" w:rsidTr="00C1090B">
        <w:trPr>
          <w:trHeight w:val="329"/>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29 818,12</w:t>
            </w:r>
          </w:p>
        </w:tc>
      </w:tr>
      <w:tr w:rsidR="003C2E2A" w:rsidRPr="003C2E2A" w:rsidTr="00C1090B">
        <w:trPr>
          <w:trHeight w:val="561"/>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830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29 818,12</w:t>
            </w:r>
          </w:p>
        </w:tc>
      </w:tr>
      <w:tr w:rsidR="003C2E2A" w:rsidRPr="003C2E2A" w:rsidTr="00486CF2">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связанные с опубликованием и печатанием официальных документов администрации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9200003410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3 300,00</w:t>
            </w:r>
          </w:p>
        </w:tc>
      </w:tr>
      <w:tr w:rsidR="003C2E2A" w:rsidRPr="003C2E2A" w:rsidTr="00486CF2">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9200003410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3 300,00</w:t>
            </w:r>
          </w:p>
        </w:tc>
      </w:tr>
      <w:tr w:rsidR="003C2E2A" w:rsidRPr="003C2E2A" w:rsidTr="00486CF2">
        <w:trPr>
          <w:trHeight w:val="79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9200003410</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3 300,00</w:t>
            </w:r>
          </w:p>
        </w:tc>
      </w:tr>
      <w:tr w:rsidR="003C2E2A" w:rsidRPr="003C2E2A" w:rsidTr="00C1090B">
        <w:trPr>
          <w:trHeight w:val="4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связанные с проведением мероприятий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113 730,81</w:t>
            </w:r>
          </w:p>
        </w:tc>
      </w:tr>
      <w:tr w:rsidR="003C2E2A" w:rsidRPr="003C2E2A" w:rsidTr="002308BD">
        <w:trPr>
          <w:trHeight w:val="627"/>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106 032,81</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106 032,81</w:t>
            </w:r>
          </w:p>
        </w:tc>
      </w:tr>
      <w:tr w:rsidR="003C2E2A" w:rsidRPr="003C2E2A" w:rsidTr="00C1090B">
        <w:trPr>
          <w:trHeight w:val="4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7 698,00</w:t>
            </w:r>
          </w:p>
        </w:tc>
      </w:tr>
      <w:tr w:rsidR="003C2E2A" w:rsidRPr="003C2E2A" w:rsidTr="002308BD">
        <w:trPr>
          <w:trHeight w:val="27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850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7 698,00</w:t>
            </w:r>
          </w:p>
        </w:tc>
      </w:tr>
      <w:tr w:rsidR="003C2E2A" w:rsidRPr="003C2E2A" w:rsidTr="00C1090B">
        <w:trPr>
          <w:trHeight w:val="4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Учреждения по обеспечению хозяйственного и транспортного обслуживания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9300000000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auto"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7 114 065,80</w:t>
            </w:r>
          </w:p>
        </w:tc>
      </w:tr>
      <w:tr w:rsidR="003C2E2A" w:rsidRPr="003C2E2A" w:rsidTr="00C1090B">
        <w:trPr>
          <w:trHeight w:val="7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9300000060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339 000,00</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9300000060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110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339 000,00</w:t>
            </w:r>
          </w:p>
        </w:tc>
      </w:tr>
      <w:tr w:rsidR="003C2E2A" w:rsidRPr="003C2E2A" w:rsidTr="00C1090B">
        <w:trPr>
          <w:trHeight w:val="896"/>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98 142,00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98 142,00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98 142,00</w:t>
            </w:r>
          </w:p>
        </w:tc>
      </w:tr>
      <w:tr w:rsidR="003C2E2A" w:rsidRPr="003C2E2A" w:rsidTr="00C1090B">
        <w:trPr>
          <w:trHeight w:val="72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5 738 947,80</w:t>
            </w:r>
          </w:p>
        </w:tc>
      </w:tr>
      <w:tr w:rsidR="003C2E2A" w:rsidRPr="003C2E2A" w:rsidTr="002308BD">
        <w:trPr>
          <w:trHeight w:val="44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3 144 530,00</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3 144 530,00</w:t>
            </w:r>
          </w:p>
        </w:tc>
      </w:tr>
      <w:tr w:rsidR="003C2E2A" w:rsidRPr="003C2E2A" w:rsidTr="00C1090B">
        <w:trPr>
          <w:trHeight w:val="96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2 594 417,80</w:t>
            </w:r>
          </w:p>
        </w:tc>
      </w:tr>
      <w:tr w:rsidR="003C2E2A" w:rsidRPr="003C2E2A" w:rsidTr="00C1090B">
        <w:trPr>
          <w:trHeight w:val="72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2 594 417,80</w:t>
            </w:r>
          </w:p>
        </w:tc>
      </w:tr>
      <w:tr w:rsidR="003C2E2A" w:rsidRPr="003C2E2A" w:rsidTr="00C1090B">
        <w:trPr>
          <w:trHeight w:val="72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2 594 417,80</w:t>
            </w:r>
          </w:p>
        </w:tc>
      </w:tr>
      <w:tr w:rsidR="003C2E2A" w:rsidRPr="003C2E2A" w:rsidTr="00C1090B">
        <w:trPr>
          <w:trHeight w:val="288"/>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3,69</w:t>
            </w:r>
          </w:p>
        </w:tc>
      </w:tr>
      <w:tr w:rsidR="003C2E2A" w:rsidRPr="003C2E2A" w:rsidTr="00C1090B">
        <w:trPr>
          <w:trHeight w:val="54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850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3,69</w:t>
            </w:r>
          </w:p>
        </w:tc>
      </w:tr>
      <w:tr w:rsidR="003C2E2A" w:rsidRPr="003C2E2A" w:rsidTr="00C1090B">
        <w:trPr>
          <w:trHeight w:val="9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690 100,00</w:t>
            </w:r>
          </w:p>
        </w:tc>
      </w:tr>
      <w:tr w:rsidR="003C2E2A" w:rsidRPr="003C2E2A" w:rsidTr="002308BD">
        <w:trPr>
          <w:trHeight w:val="1538"/>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690 100,00</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110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690 100,00</w:t>
            </w:r>
          </w:p>
        </w:tc>
      </w:tr>
      <w:tr w:rsidR="003C2E2A" w:rsidRPr="003C2E2A" w:rsidTr="00C1090B">
        <w:trPr>
          <w:trHeight w:val="9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3 593,00</w:t>
            </w:r>
          </w:p>
        </w:tc>
      </w:tr>
      <w:tr w:rsidR="003C2E2A" w:rsidRPr="003C2E2A" w:rsidTr="00C1090B">
        <w:trPr>
          <w:trHeight w:val="7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3 593,00</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3 593,00</w:t>
            </w:r>
          </w:p>
        </w:tc>
      </w:tr>
      <w:tr w:rsidR="003C2E2A" w:rsidRPr="003C2E2A" w:rsidTr="00C1090B">
        <w:trPr>
          <w:trHeight w:val="9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142 160,00</w:t>
            </w:r>
          </w:p>
        </w:tc>
      </w:tr>
      <w:tr w:rsidR="003C2E2A" w:rsidRPr="003C2E2A" w:rsidTr="00C1090B">
        <w:trPr>
          <w:trHeight w:val="7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9300000820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142 160,00</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9300000820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142 160,00</w:t>
            </w:r>
          </w:p>
        </w:tc>
      </w:tr>
      <w:tr w:rsidR="003C2E2A" w:rsidRPr="003C2E2A" w:rsidTr="002308BD">
        <w:trPr>
          <w:trHeight w:val="1012"/>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102 119,31</w:t>
            </w:r>
          </w:p>
        </w:tc>
      </w:tr>
      <w:tr w:rsidR="003C2E2A" w:rsidRPr="003C2E2A" w:rsidTr="00C1090B">
        <w:trPr>
          <w:trHeight w:val="7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9300000850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3 810,00</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9300000850</w:t>
            </w:r>
          </w:p>
        </w:tc>
        <w:tc>
          <w:tcPr>
            <w:tcW w:w="752"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3 810,00</w:t>
            </w:r>
          </w:p>
        </w:tc>
      </w:tr>
      <w:tr w:rsidR="003C2E2A" w:rsidRPr="003C2E2A" w:rsidTr="00C1090B">
        <w:trPr>
          <w:trHeight w:val="30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98 309,31</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830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3 000,00</w:t>
            </w:r>
          </w:p>
        </w:tc>
      </w:tr>
      <w:tr w:rsidR="003C2E2A" w:rsidRPr="003C2E2A" w:rsidTr="002308BD">
        <w:trPr>
          <w:trHeight w:val="389"/>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850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95 309,31</w:t>
            </w:r>
          </w:p>
        </w:tc>
      </w:tr>
      <w:tr w:rsidR="003C2E2A" w:rsidRPr="003C2E2A" w:rsidTr="00C1090B">
        <w:trPr>
          <w:trHeight w:val="39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Национальная оборона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02</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268 500,00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0100051180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268 500,00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0100051180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268 500,00</w:t>
            </w:r>
          </w:p>
        </w:tc>
      </w:tr>
      <w:tr w:rsidR="003C2E2A" w:rsidRPr="003C2E2A" w:rsidTr="00C1090B">
        <w:trPr>
          <w:trHeight w:val="67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0100051180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268 500,00</w:t>
            </w:r>
          </w:p>
        </w:tc>
      </w:tr>
      <w:tr w:rsidR="003C2E2A" w:rsidRPr="003C2E2A" w:rsidTr="00C1090B">
        <w:trPr>
          <w:trHeight w:val="118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301 340,00</w:t>
            </w:r>
          </w:p>
        </w:tc>
      </w:tr>
      <w:tr w:rsidR="003C2E2A" w:rsidRPr="003C2E2A" w:rsidTr="00C1090B">
        <w:trPr>
          <w:trHeight w:val="9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2020-2022годы»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301 340,00</w:t>
            </w:r>
          </w:p>
        </w:tc>
      </w:tr>
      <w:tr w:rsidR="003C2E2A" w:rsidRPr="003C2E2A" w:rsidTr="00C1090B">
        <w:trPr>
          <w:trHeight w:val="127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реализацию целевой программы ««По вопросам обеспечения пожарной безопасности на территории Пригородного сельского поселения на 2020-2022годы»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2000000130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215 600,00</w:t>
            </w:r>
          </w:p>
        </w:tc>
      </w:tr>
      <w:tr w:rsidR="003C2E2A" w:rsidRPr="003C2E2A" w:rsidTr="00C1090B">
        <w:trPr>
          <w:trHeight w:val="63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2000000130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215 600,00</w:t>
            </w:r>
          </w:p>
        </w:tc>
      </w:tr>
      <w:tr w:rsidR="003C2E2A" w:rsidRPr="003C2E2A" w:rsidTr="00C1090B">
        <w:trPr>
          <w:trHeight w:val="67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2000000130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215 600,00</w:t>
            </w:r>
          </w:p>
        </w:tc>
      </w:tr>
      <w:tr w:rsidR="003C2E2A" w:rsidRPr="003C2E2A" w:rsidTr="00C1090B">
        <w:trPr>
          <w:trHeight w:val="72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2000000390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21 552,00</w:t>
            </w:r>
          </w:p>
        </w:tc>
      </w:tr>
      <w:tr w:rsidR="003C2E2A" w:rsidRPr="003C2E2A" w:rsidTr="00C1090B">
        <w:trPr>
          <w:trHeight w:val="63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2000000390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21 552,00</w:t>
            </w:r>
          </w:p>
        </w:tc>
      </w:tr>
      <w:tr w:rsidR="003C2E2A" w:rsidRPr="003C2E2A" w:rsidTr="002308BD">
        <w:trPr>
          <w:trHeight w:val="72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2000000390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21 552,00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19 500,00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19 500,00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19 500,00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44 688,00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44 688,00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44 688,00</w:t>
            </w:r>
          </w:p>
        </w:tc>
      </w:tr>
      <w:tr w:rsidR="003C2E2A" w:rsidRPr="003C2E2A" w:rsidTr="00C1090B">
        <w:trPr>
          <w:trHeight w:val="34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НАЦИОНАЛЬНАЯ ЭКОНОМИКА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4 379 707,16</w:t>
            </w:r>
          </w:p>
        </w:tc>
      </w:tr>
      <w:tr w:rsidR="003C2E2A" w:rsidRPr="003C2E2A" w:rsidTr="00C1090B">
        <w:trPr>
          <w:trHeight w:val="5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Сельское хозяйство и рыболовство</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1 553 700,00</w:t>
            </w:r>
          </w:p>
        </w:tc>
      </w:tr>
      <w:tr w:rsidR="003C2E2A" w:rsidRPr="003C2E2A" w:rsidTr="002308BD">
        <w:trPr>
          <w:trHeight w:val="902"/>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Муниципальная программа "Борьба с борщевиком Сосновского на территории Пригородного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1 553 700,00</w:t>
            </w:r>
          </w:p>
        </w:tc>
      </w:tr>
      <w:tr w:rsidR="003C2E2A" w:rsidRPr="003C2E2A" w:rsidTr="00C1090B">
        <w:trPr>
          <w:trHeight w:val="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04200S2250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214 500,00</w:t>
            </w:r>
          </w:p>
        </w:tc>
      </w:tr>
      <w:tr w:rsidR="003C2E2A" w:rsidRPr="003C2E2A" w:rsidTr="00C1090B">
        <w:trPr>
          <w:trHeight w:val="12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за счет средств сельского поселения на реализацию муниципальной программы «Борьба с борщевиком Сосновского на территории Пригородного сельского поселения» (кредиторская задолженность за 2021 год)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110 0000210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214 500,00</w:t>
            </w:r>
          </w:p>
        </w:tc>
      </w:tr>
      <w:tr w:rsidR="003C2E2A" w:rsidRPr="003C2E2A" w:rsidTr="002308BD">
        <w:trPr>
          <w:trHeight w:val="6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1100000210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214 500,00</w:t>
            </w:r>
          </w:p>
        </w:tc>
      </w:tr>
      <w:tr w:rsidR="003C2E2A" w:rsidRPr="003C2E2A" w:rsidTr="002308BD">
        <w:trPr>
          <w:trHeight w:val="728"/>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110 0000210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214 500,00</w:t>
            </w:r>
          </w:p>
        </w:tc>
      </w:tr>
      <w:tr w:rsidR="003C2E2A" w:rsidRPr="003C2E2A" w:rsidTr="00C1090B">
        <w:trPr>
          <w:trHeight w:val="12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00S2250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1 339 200,00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11000S2250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1 339 200,00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00S2250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1 339 200,00</w:t>
            </w:r>
          </w:p>
        </w:tc>
      </w:tr>
      <w:tr w:rsidR="003C2E2A" w:rsidRPr="003C2E2A" w:rsidTr="00C1090B">
        <w:trPr>
          <w:trHeight w:val="4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Дорожное хозяйство (дорожные фонды)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2 618 007,16</w:t>
            </w:r>
          </w:p>
        </w:tc>
      </w:tr>
      <w:tr w:rsidR="003C2E2A" w:rsidRPr="003C2E2A" w:rsidTr="00C1090B">
        <w:trPr>
          <w:trHeight w:val="9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15 200,00</w:t>
            </w:r>
          </w:p>
        </w:tc>
      </w:tr>
      <w:tr w:rsidR="003C2E2A" w:rsidRPr="003C2E2A" w:rsidTr="00C1090B">
        <w:trPr>
          <w:trHeight w:val="4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15 200,00</w:t>
            </w:r>
          </w:p>
        </w:tc>
      </w:tr>
      <w:tr w:rsidR="003C2E2A" w:rsidRPr="003C2E2A" w:rsidTr="00C1090B">
        <w:trPr>
          <w:trHeight w:val="6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15 200,00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 xml:space="preserve">Расходы на поддержку дорожного хозяйства на выполнение обязательств по судебным искам, предъявленным к задолженности за работы, услуги по содержанию имущества </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570 661,60</w:t>
            </w:r>
          </w:p>
        </w:tc>
      </w:tr>
      <w:tr w:rsidR="003C2E2A" w:rsidRPr="003C2E2A" w:rsidTr="00C1090B">
        <w:trPr>
          <w:trHeight w:val="58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570 661,60</w:t>
            </w:r>
          </w:p>
        </w:tc>
      </w:tr>
      <w:tr w:rsidR="003C2E2A" w:rsidRPr="003C2E2A" w:rsidTr="00C1090B">
        <w:trPr>
          <w:trHeight w:val="79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570 661,60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поддержку дорожного хозяйства на выполнение обязательств по судебным искам, предъявленным к задолженности за прочие расходы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19 477,73</w:t>
            </w:r>
          </w:p>
        </w:tc>
      </w:tr>
      <w:tr w:rsidR="003C2E2A" w:rsidRPr="003C2E2A" w:rsidTr="00C1090B">
        <w:trPr>
          <w:trHeight w:val="58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19 477,73</w:t>
            </w:r>
          </w:p>
        </w:tc>
      </w:tr>
      <w:tr w:rsidR="003C2E2A" w:rsidRPr="003C2E2A" w:rsidTr="00C1090B">
        <w:trPr>
          <w:trHeight w:val="79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19 477,73</w:t>
            </w:r>
          </w:p>
        </w:tc>
      </w:tr>
      <w:tr w:rsidR="003C2E2A" w:rsidRPr="003C2E2A" w:rsidTr="00C1090B">
        <w:trPr>
          <w:trHeight w:val="6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за счет средств дорожного фонда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1 008 147,83</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1 008 147,83</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1 008 147,83</w:t>
            </w:r>
          </w:p>
        </w:tc>
      </w:tr>
      <w:tr w:rsidR="003C2E2A" w:rsidRPr="003C2E2A" w:rsidTr="002308BD">
        <w:trPr>
          <w:trHeight w:val="751"/>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за счет средств дорожного фонда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985 598,00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985 598,00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985 598,00</w:t>
            </w:r>
          </w:p>
        </w:tc>
      </w:tr>
      <w:tr w:rsidR="003C2E2A" w:rsidRPr="003C2E2A" w:rsidTr="00C1090B">
        <w:trPr>
          <w:trHeight w:val="99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 xml:space="preserve">Расходы на погашение кредиторской задолженности за счет средств дорожного </w:t>
            </w:r>
            <w:r w:rsidRPr="002308BD">
              <w:rPr>
                <w:rFonts w:ascii="Times New Roman" w:hAnsi="Times New Roman" w:cs="Times New Roman"/>
                <w:iCs/>
                <w:sz w:val="20"/>
                <w:szCs w:val="20"/>
              </w:rPr>
              <w:lastRenderedPageBreak/>
              <w:t>фонда предъявленным по судебным актам,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lastRenderedPageBreak/>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18 922,00</w:t>
            </w:r>
          </w:p>
        </w:tc>
      </w:tr>
      <w:tr w:rsidR="003C2E2A" w:rsidRPr="003C2E2A" w:rsidTr="00C1090B">
        <w:trPr>
          <w:trHeight w:val="43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18 922,00</w:t>
            </w:r>
          </w:p>
        </w:tc>
      </w:tr>
      <w:tr w:rsidR="003C2E2A" w:rsidRPr="003C2E2A" w:rsidTr="00C1090B">
        <w:trPr>
          <w:trHeight w:val="4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18 922,00</w:t>
            </w:r>
          </w:p>
        </w:tc>
      </w:tr>
      <w:tr w:rsidR="003C2E2A" w:rsidRPr="003C2E2A" w:rsidTr="002308BD">
        <w:trPr>
          <w:trHeight w:val="4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Мероприятия по землеустройству и землепользованию</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9500006000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208 000,00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9500006000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208 000,00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9500006000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208 000,00</w:t>
            </w:r>
          </w:p>
        </w:tc>
      </w:tr>
      <w:tr w:rsidR="003C2E2A" w:rsidRPr="003C2E2A" w:rsidTr="00C1090B">
        <w:trPr>
          <w:trHeight w:val="5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Жилищно-коммунальное хозяйство</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6 228 164,71</w:t>
            </w:r>
          </w:p>
        </w:tc>
      </w:tr>
      <w:tr w:rsidR="003C2E2A" w:rsidRPr="003C2E2A" w:rsidTr="00C1090B">
        <w:trPr>
          <w:trHeight w:val="266"/>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Жилищное хозяйство</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trHeight w:val="79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trHeight w:val="6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Содержание и обслуживание казны муниципального образования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9200003440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2308BD">
        <w:trPr>
          <w:trHeight w:val="59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9200003440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trHeight w:val="82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9200003440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trHeight w:val="311"/>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Коммунальное хозяйство</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2 692 789,00</w:t>
            </w:r>
          </w:p>
        </w:tc>
      </w:tr>
      <w:tr w:rsidR="003C2E2A" w:rsidRPr="003C2E2A" w:rsidTr="002308BD">
        <w:trPr>
          <w:trHeight w:val="409"/>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Поддержка коммунального хозяйства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2 692 789,00</w:t>
            </w:r>
          </w:p>
        </w:tc>
      </w:tr>
      <w:tr w:rsidR="003C2E2A" w:rsidRPr="003C2E2A" w:rsidTr="002308BD">
        <w:trPr>
          <w:trHeight w:val="51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Мероприятия в области коммунального хозяйства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9600005000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12 644,00</w:t>
            </w:r>
          </w:p>
        </w:tc>
      </w:tr>
      <w:tr w:rsidR="003C2E2A" w:rsidRPr="003C2E2A" w:rsidTr="00C1090B">
        <w:trPr>
          <w:trHeight w:val="66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9600005000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12 644,00</w:t>
            </w:r>
          </w:p>
        </w:tc>
      </w:tr>
      <w:tr w:rsidR="003C2E2A" w:rsidRPr="003C2E2A" w:rsidTr="002308BD">
        <w:trPr>
          <w:trHeight w:val="731"/>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9600005000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12 644,00</w:t>
            </w:r>
          </w:p>
        </w:tc>
      </w:tr>
      <w:tr w:rsidR="003C2E2A" w:rsidRPr="003C2E2A" w:rsidTr="002308BD">
        <w:trPr>
          <w:trHeight w:val="956"/>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96000005100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470 000,00</w:t>
            </w:r>
          </w:p>
        </w:tc>
      </w:tr>
      <w:tr w:rsidR="003C2E2A" w:rsidRPr="003C2E2A" w:rsidTr="00C1090B">
        <w:trPr>
          <w:trHeight w:val="34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96000005100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470 000,00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96000005100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810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470 000,00</w:t>
            </w:r>
          </w:p>
        </w:tc>
      </w:tr>
      <w:tr w:rsidR="003C2E2A" w:rsidRPr="003C2E2A" w:rsidTr="00C1090B">
        <w:trPr>
          <w:trHeight w:val="99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xml:space="preserve">Расходы бюджета сельского поселения на выполнение расходных обязательств на осуществление </w:t>
            </w:r>
            <w:proofErr w:type="gramStart"/>
            <w:r w:rsidRPr="002308BD">
              <w:rPr>
                <w:rFonts w:ascii="Times New Roman" w:hAnsi="Times New Roman" w:cs="Times New Roman"/>
                <w:sz w:val="20"/>
                <w:szCs w:val="20"/>
              </w:rPr>
              <w:t>части  полномочий</w:t>
            </w:r>
            <w:proofErr w:type="gramEnd"/>
            <w:r w:rsidRPr="002308BD">
              <w:rPr>
                <w:rFonts w:ascii="Times New Roman" w:hAnsi="Times New Roman" w:cs="Times New Roman"/>
                <w:sz w:val="20"/>
                <w:szCs w:val="20"/>
              </w:rPr>
              <w:t xml:space="preserve"> по жилищно-коммунальному хозяйству</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96000000060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2 209 000,00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96000000060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2 209 000,00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96000000060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2 209 000,00</w:t>
            </w:r>
          </w:p>
        </w:tc>
      </w:tr>
      <w:tr w:rsidR="003C2E2A" w:rsidRPr="003C2E2A" w:rsidTr="00C1090B">
        <w:trPr>
          <w:trHeight w:val="7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1 145,00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1 145,00</w:t>
            </w:r>
          </w:p>
        </w:tc>
      </w:tr>
      <w:tr w:rsidR="003C2E2A" w:rsidRPr="003C2E2A" w:rsidTr="00C1090B">
        <w:trPr>
          <w:trHeight w:val="7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1 145,00</w:t>
            </w:r>
          </w:p>
        </w:tc>
      </w:tr>
      <w:tr w:rsidR="003C2E2A" w:rsidRPr="003C2E2A" w:rsidTr="00C1090B">
        <w:trPr>
          <w:trHeight w:val="3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C1090B">
        <w:trPr>
          <w:trHeight w:val="369"/>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Благоустройство</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3 525 875,71</w:t>
            </w:r>
          </w:p>
        </w:tc>
      </w:tr>
      <w:tr w:rsidR="003C2E2A" w:rsidRPr="003C2E2A" w:rsidTr="00C1090B">
        <w:trPr>
          <w:trHeight w:val="6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Благоустройство</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6000000000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1 972 435,71</w:t>
            </w:r>
          </w:p>
        </w:tc>
      </w:tr>
      <w:tr w:rsidR="003C2E2A" w:rsidRPr="003C2E2A" w:rsidTr="002308BD">
        <w:trPr>
          <w:trHeight w:val="1437"/>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Муниципальная программа</w:t>
            </w:r>
            <w:r w:rsidRPr="002308BD">
              <w:rPr>
                <w:rFonts w:ascii="Times New Roman" w:hAnsi="Times New Roman" w:cs="Times New Roman"/>
                <w:sz w:val="20"/>
                <w:szCs w:val="20"/>
              </w:rPr>
              <w:br/>
              <w:t>Создание и восстановление военно-мемориальных объектов на территории Пригородного сельского поселения Нерехтского района</w:t>
            </w:r>
            <w:r w:rsidRPr="002308BD">
              <w:rPr>
                <w:rFonts w:ascii="Times New Roman" w:hAnsi="Times New Roman" w:cs="Times New Roman"/>
                <w:sz w:val="20"/>
                <w:szCs w:val="20"/>
              </w:rPr>
              <w:br/>
              <w:t>Костромской области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1 553 440,00</w:t>
            </w:r>
          </w:p>
        </w:tc>
      </w:tr>
      <w:tr w:rsidR="003C2E2A" w:rsidRPr="003C2E2A" w:rsidTr="00C1090B">
        <w:trPr>
          <w:trHeight w:val="12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1 553 440,00</w:t>
            </w:r>
          </w:p>
        </w:tc>
      </w:tr>
      <w:tr w:rsidR="003C2E2A" w:rsidRPr="003C2E2A" w:rsidTr="00C1090B">
        <w:trPr>
          <w:trHeight w:val="216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C1090B">
            <w:pPr>
              <w:rPr>
                <w:rFonts w:ascii="Times New Roman" w:hAnsi="Times New Roman" w:cs="Times New Roman"/>
                <w:sz w:val="20"/>
                <w:szCs w:val="20"/>
              </w:rPr>
            </w:pPr>
            <w:r w:rsidRPr="002308BD">
              <w:rPr>
                <w:rFonts w:ascii="Times New Roman" w:hAnsi="Times New Roman" w:cs="Times New Roman"/>
                <w:sz w:val="20"/>
                <w:szCs w:val="20"/>
              </w:rPr>
              <w:t> 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r w:rsidR="00C1090B" w:rsidRPr="002308BD">
              <w:rPr>
                <w:rFonts w:ascii="Times New Roman" w:hAnsi="Times New Roman" w:cs="Times New Roman"/>
                <w:sz w:val="20"/>
                <w:szCs w:val="20"/>
              </w:rPr>
              <w:t xml:space="preserve"> </w:t>
            </w:r>
            <w:r w:rsidRPr="002308BD">
              <w:rPr>
                <w:rFonts w:ascii="Times New Roman" w:hAnsi="Times New Roman" w:cs="Times New Roman"/>
                <w:sz w:val="20"/>
                <w:szCs w:val="20"/>
              </w:rPr>
              <w:t>(Ремонт и благоустройство мемориала воинам землякам, павшим в Великой Отечественной войне 1941-1945 г.г. в село Григорцево, за Домом культуры)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00S1301</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922 310,00</w:t>
            </w:r>
          </w:p>
        </w:tc>
      </w:tr>
      <w:tr w:rsidR="003C2E2A" w:rsidRPr="003C2E2A" w:rsidTr="002308BD">
        <w:trPr>
          <w:trHeight w:val="66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00S1301</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922 310,00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00S1301</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922 310,00</w:t>
            </w:r>
          </w:p>
        </w:tc>
      </w:tr>
      <w:tr w:rsidR="003C2E2A" w:rsidRPr="003C2E2A" w:rsidTr="00C1090B">
        <w:trPr>
          <w:trHeight w:val="16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C1090B">
            <w:pPr>
              <w:rPr>
                <w:rFonts w:ascii="Times New Roman" w:hAnsi="Times New Roman" w:cs="Times New Roman"/>
                <w:sz w:val="20"/>
                <w:szCs w:val="20"/>
              </w:rPr>
            </w:pPr>
            <w:r w:rsidRPr="002308BD">
              <w:rPr>
                <w:rFonts w:ascii="Times New Roman" w:hAnsi="Times New Roman" w:cs="Times New Roman"/>
                <w:sz w:val="20"/>
                <w:szCs w:val="20"/>
              </w:rPr>
              <w:t> 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r w:rsidR="00C1090B" w:rsidRPr="002308BD">
              <w:rPr>
                <w:rFonts w:ascii="Times New Roman" w:hAnsi="Times New Roman" w:cs="Times New Roman"/>
                <w:sz w:val="20"/>
                <w:szCs w:val="20"/>
              </w:rPr>
              <w:t xml:space="preserve"> </w:t>
            </w:r>
            <w:r w:rsidRPr="002308BD">
              <w:rPr>
                <w:rFonts w:ascii="Times New Roman" w:hAnsi="Times New Roman" w:cs="Times New Roman"/>
                <w:sz w:val="20"/>
                <w:szCs w:val="20"/>
              </w:rPr>
              <w:t>(Ремонт мемориала воинам - землякам, павшим в Великой Отечественной войне 1941 - 1945 г.г. в с. Фёдоровское)</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00S1302</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168 128,00</w:t>
            </w:r>
          </w:p>
        </w:tc>
      </w:tr>
      <w:tr w:rsidR="003C2E2A" w:rsidRPr="003C2E2A" w:rsidTr="002308BD">
        <w:trPr>
          <w:trHeight w:val="589"/>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00S1302</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168 128,00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00S1302</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168 128,00</w:t>
            </w:r>
          </w:p>
        </w:tc>
      </w:tr>
      <w:tr w:rsidR="003C2E2A" w:rsidRPr="003C2E2A" w:rsidTr="002308BD">
        <w:trPr>
          <w:trHeight w:val="22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 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w:t>
            </w:r>
            <w:r w:rsidRPr="002308BD">
              <w:rPr>
                <w:rFonts w:ascii="Times New Roman" w:hAnsi="Times New Roman" w:cs="Times New Roman"/>
                <w:sz w:val="20"/>
                <w:szCs w:val="20"/>
              </w:rPr>
              <w:br w:type="page"/>
              <w:t xml:space="preserve">(Установка и благоустройство мемориала воинам - землякам, павшим в Великой Отечественной войне 1941 - 1945 г.г. на въезде в с. Незнаново) </w:t>
            </w:r>
            <w:r w:rsidRPr="002308BD">
              <w:rPr>
                <w:rFonts w:ascii="Times New Roman" w:hAnsi="Times New Roman" w:cs="Times New Roman"/>
                <w:sz w:val="20"/>
                <w:szCs w:val="20"/>
              </w:rPr>
              <w:br w:type="page"/>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00S1303</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463 002,00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00S1303</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463 002,00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00S1303</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463 002,00</w:t>
            </w:r>
          </w:p>
        </w:tc>
      </w:tr>
      <w:tr w:rsidR="003C2E2A" w:rsidRPr="003C2E2A" w:rsidTr="00C1090B">
        <w:trPr>
          <w:trHeight w:val="11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6000000690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5 000,00</w:t>
            </w:r>
          </w:p>
        </w:tc>
      </w:tr>
      <w:tr w:rsidR="003C2E2A" w:rsidRPr="003C2E2A" w:rsidTr="002308BD">
        <w:trPr>
          <w:trHeight w:val="689"/>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6000000690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5 000,00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6000000690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5 000,00</w:t>
            </w:r>
          </w:p>
        </w:tc>
      </w:tr>
      <w:tr w:rsidR="003C2E2A" w:rsidRPr="003C2E2A" w:rsidTr="002308BD">
        <w:trPr>
          <w:trHeight w:val="34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Уличное освещение</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918 348,67</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694 100,00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694 100,00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погашение кредиторской задолженности за содержание уличного освещения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6000001390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89 626,00</w:t>
            </w:r>
          </w:p>
        </w:tc>
      </w:tr>
      <w:tr w:rsidR="003C2E2A" w:rsidRPr="003C2E2A" w:rsidTr="002308BD">
        <w:trPr>
          <w:trHeight w:val="629"/>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89 626,00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6000001390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89 626,00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6000001810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134 622,67</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6000001810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134 622,67</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6000001810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134 622,67</w:t>
            </w:r>
          </w:p>
        </w:tc>
      </w:tr>
      <w:tr w:rsidR="003C2E2A" w:rsidRPr="003C2E2A" w:rsidTr="00C1090B">
        <w:trPr>
          <w:trHeight w:val="6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Организация и содержание мест захоронения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6000004000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95 235,00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6000004000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74 100,00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6000004000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74 100,00</w:t>
            </w:r>
          </w:p>
        </w:tc>
      </w:tr>
      <w:tr w:rsidR="003C2E2A" w:rsidRPr="003C2E2A" w:rsidTr="00C1090B">
        <w:trPr>
          <w:trHeight w:val="82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задолженности за коммунальные услуги мест захоронения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6000004820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21 135,00</w:t>
            </w:r>
          </w:p>
        </w:tc>
      </w:tr>
      <w:tr w:rsidR="003C2E2A" w:rsidRPr="003C2E2A" w:rsidTr="00C1090B">
        <w:trPr>
          <w:trHeight w:val="6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6000004820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21 135,00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6000004820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21 135,00</w:t>
            </w:r>
          </w:p>
        </w:tc>
      </w:tr>
      <w:tr w:rsidR="003C2E2A" w:rsidRPr="003C2E2A" w:rsidTr="00C1090B">
        <w:trPr>
          <w:trHeight w:val="8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953 852,04</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820 329,74</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820 329,74</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17 622,30</w:t>
            </w:r>
          </w:p>
        </w:tc>
      </w:tr>
      <w:tr w:rsidR="003C2E2A" w:rsidRPr="003C2E2A" w:rsidTr="00C1090B">
        <w:trPr>
          <w:trHeight w:val="6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17 622,30</w:t>
            </w:r>
          </w:p>
        </w:tc>
      </w:tr>
      <w:tr w:rsidR="003C2E2A" w:rsidRPr="003C2E2A" w:rsidTr="00C1090B">
        <w:trPr>
          <w:trHeight w:val="7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17 622,30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6000007810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115 900,00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6000007810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115 900,00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6000007810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115 900,00</w:t>
            </w:r>
          </w:p>
        </w:tc>
      </w:tr>
      <w:tr w:rsidR="003C2E2A" w:rsidRPr="003C2E2A" w:rsidTr="002308BD">
        <w:trPr>
          <w:trHeight w:val="48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КУЛЬТУРА И КИНЕМАТОГРАФИЯ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1 058 729,07</w:t>
            </w:r>
          </w:p>
        </w:tc>
      </w:tr>
      <w:tr w:rsidR="003C2E2A" w:rsidRPr="003C2E2A" w:rsidTr="00C1090B">
        <w:trPr>
          <w:trHeight w:val="361"/>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Культура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1 058 729,07</w:t>
            </w:r>
          </w:p>
        </w:tc>
      </w:tr>
      <w:tr w:rsidR="003C2E2A" w:rsidRPr="003C2E2A" w:rsidTr="00C1090B">
        <w:trPr>
          <w:trHeight w:val="6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Дворцй и дома культуры, другие учреждения культуры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1 058 729,07</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оплату коммунальных услуг (ТЭР) за счет доходов от денежных пожертвований, предоставляемых юридическими лицами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84 000,00</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84 000,00</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84 000,00</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100 296,82</w:t>
            </w:r>
          </w:p>
        </w:tc>
      </w:tr>
      <w:tr w:rsidR="003C2E2A" w:rsidRPr="003C2E2A" w:rsidTr="002308BD">
        <w:trPr>
          <w:trHeight w:val="5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100 296,82</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100 296,82</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430 238,25</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430 238,25</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430 238,25</w:t>
            </w:r>
          </w:p>
        </w:tc>
      </w:tr>
      <w:tr w:rsidR="003C2E2A" w:rsidRPr="003C2E2A" w:rsidTr="00C1090B">
        <w:trPr>
          <w:trHeight w:val="10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19 000,00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19 000,00</w:t>
            </w:r>
          </w:p>
        </w:tc>
      </w:tr>
      <w:tr w:rsidR="003C2E2A" w:rsidRPr="003C2E2A" w:rsidTr="00C1090B">
        <w:trPr>
          <w:trHeight w:val="4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19 000,00</w:t>
            </w:r>
          </w:p>
        </w:tc>
      </w:tr>
      <w:tr w:rsidR="003C2E2A" w:rsidRPr="003C2E2A" w:rsidTr="00C1090B">
        <w:trPr>
          <w:trHeight w:val="73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298 900,00</w:t>
            </w:r>
          </w:p>
        </w:tc>
      </w:tr>
      <w:tr w:rsidR="003C2E2A" w:rsidRPr="003C2E2A" w:rsidTr="00C1090B">
        <w:trPr>
          <w:trHeight w:val="52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298 900,00</w:t>
            </w:r>
          </w:p>
        </w:tc>
      </w:tr>
      <w:tr w:rsidR="003C2E2A" w:rsidRPr="003C2E2A" w:rsidTr="00C1090B">
        <w:trPr>
          <w:trHeight w:val="57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298 900,00</w:t>
            </w:r>
          </w:p>
        </w:tc>
      </w:tr>
      <w:tr w:rsidR="003C2E2A" w:rsidRPr="003C2E2A" w:rsidTr="00C1090B">
        <w:trPr>
          <w:trHeight w:val="49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45 390,00</w:t>
            </w:r>
          </w:p>
        </w:tc>
      </w:tr>
      <w:tr w:rsidR="003C2E2A" w:rsidRPr="003C2E2A" w:rsidTr="00C1090B">
        <w:trPr>
          <w:trHeight w:val="66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45 390,00</w:t>
            </w:r>
          </w:p>
        </w:tc>
      </w:tr>
      <w:tr w:rsidR="003C2E2A" w:rsidRPr="003C2E2A" w:rsidTr="00C1090B">
        <w:trPr>
          <w:trHeight w:val="52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45 390,00</w:t>
            </w:r>
          </w:p>
        </w:tc>
      </w:tr>
      <w:tr w:rsidR="003C2E2A" w:rsidRPr="003C2E2A" w:rsidTr="00C1090B">
        <w:trPr>
          <w:trHeight w:val="353"/>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80 904,00</w:t>
            </w:r>
          </w:p>
        </w:tc>
      </w:tr>
      <w:tr w:rsidR="003C2E2A" w:rsidRPr="003C2E2A" w:rsidTr="00C1090B">
        <w:trPr>
          <w:trHeight w:val="416"/>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830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17 570,00</w:t>
            </w:r>
          </w:p>
        </w:tc>
      </w:tr>
      <w:tr w:rsidR="003C2E2A" w:rsidRPr="003C2E2A" w:rsidTr="00C1090B">
        <w:trPr>
          <w:trHeight w:val="5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850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63 334,00</w:t>
            </w:r>
          </w:p>
        </w:tc>
      </w:tr>
      <w:tr w:rsidR="003C2E2A" w:rsidRPr="003C2E2A" w:rsidTr="00C1090B">
        <w:trPr>
          <w:trHeight w:val="416"/>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СОЦИАЛЬНАЯ ПОЛИТИКА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120 000,00</w:t>
            </w:r>
          </w:p>
        </w:tc>
      </w:tr>
      <w:tr w:rsidR="003C2E2A" w:rsidRPr="003C2E2A" w:rsidTr="00C1090B">
        <w:trPr>
          <w:trHeight w:val="279"/>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Пенсионное обеспечение</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24 000,00</w:t>
            </w:r>
          </w:p>
        </w:tc>
      </w:tr>
      <w:tr w:rsidR="003C2E2A" w:rsidRPr="003C2E2A" w:rsidTr="00C1090B">
        <w:trPr>
          <w:trHeight w:val="4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Доплаты к пенсиям муниципальных служащих</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6300001010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24 000,00</w:t>
            </w:r>
          </w:p>
        </w:tc>
      </w:tr>
      <w:tr w:rsidR="003C2E2A" w:rsidRPr="003C2E2A" w:rsidTr="00C1090B">
        <w:trPr>
          <w:trHeight w:val="4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Социальное обеспечение и иные выплаты населению</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6300001010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24 000,00</w:t>
            </w:r>
          </w:p>
        </w:tc>
      </w:tr>
      <w:tr w:rsidR="003C2E2A" w:rsidRPr="003C2E2A" w:rsidTr="00C1090B">
        <w:trPr>
          <w:trHeight w:val="56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Публичные нормативные социальные выплаты гражданам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6300001010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310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24 000,00</w:t>
            </w:r>
          </w:p>
        </w:tc>
      </w:tr>
      <w:tr w:rsidR="003C2E2A" w:rsidRPr="003C2E2A" w:rsidTr="00C1090B">
        <w:trPr>
          <w:trHeight w:val="93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мероприятия по реализации муниципальной программы "Ремонт жилых помещений ветеранов Великой отечественной войны в 2020-2022 гг"</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13000С049</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90 000,00</w:t>
            </w:r>
          </w:p>
        </w:tc>
      </w:tr>
      <w:tr w:rsidR="003C2E2A" w:rsidRPr="003C2E2A" w:rsidTr="00C1090B">
        <w:trPr>
          <w:trHeight w:val="51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Социальное обеспечение и иные выплаты населению</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13000С049</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90 000,00</w:t>
            </w:r>
          </w:p>
        </w:tc>
      </w:tr>
      <w:tr w:rsidR="003C2E2A" w:rsidRPr="003C2E2A" w:rsidTr="00C1090B">
        <w:trPr>
          <w:trHeight w:val="61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13000С049</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320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90 000,00</w:t>
            </w:r>
          </w:p>
        </w:tc>
      </w:tr>
      <w:tr w:rsidR="003C2E2A" w:rsidRPr="003C2E2A" w:rsidTr="00C1090B">
        <w:trPr>
          <w:trHeight w:val="33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xml:space="preserve">Оказание социальной помощи </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6300002000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6 000,00</w:t>
            </w:r>
          </w:p>
        </w:tc>
      </w:tr>
      <w:tr w:rsidR="003C2E2A" w:rsidRPr="003C2E2A" w:rsidTr="00C1090B">
        <w:trPr>
          <w:trHeight w:val="4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Оказание материальной помощи гражданам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6300002100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6 000,00</w:t>
            </w:r>
          </w:p>
        </w:tc>
      </w:tr>
      <w:tr w:rsidR="003C2E2A" w:rsidRPr="003C2E2A" w:rsidTr="00C1090B">
        <w:trPr>
          <w:trHeight w:val="43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выплаты населению</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6300002100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360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6 000,00</w:t>
            </w:r>
          </w:p>
        </w:tc>
      </w:tr>
      <w:tr w:rsidR="003C2E2A" w:rsidRPr="003C2E2A" w:rsidTr="00C1090B">
        <w:trPr>
          <w:trHeight w:val="5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ФИЗИЧЕСКАЯ КУЛЬТУРА И СПОРТ</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767 169,00</w:t>
            </w:r>
          </w:p>
        </w:tc>
      </w:tr>
      <w:tr w:rsidR="003C2E2A" w:rsidRPr="003C2E2A" w:rsidTr="00C1090B">
        <w:trPr>
          <w:trHeight w:val="42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xml:space="preserve">Физическая культура </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767 169,00</w:t>
            </w:r>
          </w:p>
        </w:tc>
      </w:tr>
      <w:tr w:rsidR="003C2E2A" w:rsidRPr="003C2E2A" w:rsidTr="00C1090B">
        <w:trPr>
          <w:trHeight w:val="49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Центры спортивной подготовки, спортивные комплексы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587 169,00</w:t>
            </w:r>
          </w:p>
        </w:tc>
      </w:tr>
      <w:tr w:rsidR="003C2E2A" w:rsidRPr="003C2E2A" w:rsidTr="00C1090B">
        <w:trPr>
          <w:trHeight w:val="118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C1090B">
        <w:trPr>
          <w:trHeight w:val="109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1700000040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C1090B">
        <w:trPr>
          <w:trHeight w:val="8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1700000040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C1090B">
        <w:trPr>
          <w:trHeight w:val="1026"/>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1700000040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C1090B">
        <w:trPr>
          <w:trHeight w:val="982"/>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526 146,00</w:t>
            </w:r>
          </w:p>
        </w:tc>
      </w:tr>
      <w:tr w:rsidR="003C2E2A" w:rsidRPr="003C2E2A" w:rsidTr="00C1090B">
        <w:trPr>
          <w:trHeight w:val="14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234 790,00</w:t>
            </w:r>
          </w:p>
        </w:tc>
      </w:tr>
      <w:tr w:rsidR="003C2E2A" w:rsidRPr="003C2E2A" w:rsidTr="00C1090B">
        <w:trPr>
          <w:trHeight w:val="61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234 790,00</w:t>
            </w:r>
          </w:p>
        </w:tc>
      </w:tr>
      <w:tr w:rsidR="003C2E2A" w:rsidRPr="003C2E2A" w:rsidTr="00C1090B">
        <w:trPr>
          <w:trHeight w:val="7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291 356,00</w:t>
            </w:r>
          </w:p>
        </w:tc>
      </w:tr>
      <w:tr w:rsidR="003C2E2A" w:rsidRPr="003C2E2A" w:rsidTr="00C1090B">
        <w:trPr>
          <w:trHeight w:val="7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291 356,00</w:t>
            </w:r>
          </w:p>
        </w:tc>
      </w:tr>
      <w:tr w:rsidR="003C2E2A" w:rsidRPr="003C2E2A" w:rsidTr="00C1090B">
        <w:trPr>
          <w:trHeight w:val="723"/>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1 701,00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1 701,00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4800000390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1 701,00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37 740,00</w:t>
            </w:r>
          </w:p>
        </w:tc>
      </w:tr>
      <w:tr w:rsidR="003C2E2A" w:rsidRPr="003C2E2A" w:rsidTr="00C1090B">
        <w:trPr>
          <w:trHeight w:val="127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35 710,00</w:t>
            </w:r>
          </w:p>
        </w:tc>
      </w:tr>
      <w:tr w:rsidR="003C2E2A" w:rsidRPr="003C2E2A" w:rsidTr="00C1090B">
        <w:trPr>
          <w:trHeight w:val="577"/>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8" w:space="0" w:color="auto"/>
              <w:bottom w:val="single" w:sz="4" w:space="0" w:color="auto"/>
              <w:right w:val="single" w:sz="4" w:space="0" w:color="000000"/>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110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35 710,00</w:t>
            </w:r>
          </w:p>
        </w:tc>
      </w:tr>
      <w:tr w:rsidR="003C2E2A" w:rsidRPr="003C2E2A" w:rsidTr="00C1090B">
        <w:trPr>
          <w:trHeight w:val="10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2 030,00</w:t>
            </w:r>
          </w:p>
        </w:tc>
      </w:tr>
      <w:tr w:rsidR="003C2E2A" w:rsidRPr="003C2E2A" w:rsidTr="00C1090B">
        <w:trPr>
          <w:trHeight w:val="7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2 030,00</w:t>
            </w:r>
          </w:p>
        </w:tc>
      </w:tr>
      <w:tr w:rsidR="003C2E2A" w:rsidRPr="003C2E2A" w:rsidTr="00C1090B">
        <w:trPr>
          <w:trHeight w:val="45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2 030,00</w:t>
            </w:r>
          </w:p>
        </w:tc>
      </w:tr>
      <w:tr w:rsidR="003C2E2A" w:rsidRPr="003C2E2A" w:rsidTr="00C1090B">
        <w:trPr>
          <w:trHeight w:val="1200"/>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21 582,00</w:t>
            </w:r>
          </w:p>
        </w:tc>
      </w:tr>
      <w:tr w:rsidR="003C2E2A" w:rsidRPr="003C2E2A" w:rsidTr="00C1090B">
        <w:trPr>
          <w:trHeight w:val="127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21 582,00</w:t>
            </w:r>
          </w:p>
        </w:tc>
      </w:tr>
      <w:tr w:rsidR="003C2E2A" w:rsidRPr="003C2E2A" w:rsidTr="00C1090B">
        <w:trPr>
          <w:trHeight w:val="76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8" w:space="0" w:color="auto"/>
              <w:bottom w:val="single" w:sz="4" w:space="0" w:color="auto"/>
              <w:right w:val="single" w:sz="4" w:space="0" w:color="000000"/>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4800000820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21 582,00</w:t>
            </w:r>
          </w:p>
        </w:tc>
      </w:tr>
      <w:tr w:rsidR="003C2E2A" w:rsidRPr="003C2E2A" w:rsidTr="00C1090B">
        <w:trPr>
          <w:trHeight w:val="5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ОБСЛУЖИВАНИЕ ГОСУДАРСТВЕННОГО И МУНИЦИПАЛЬНОГО ДОЛГА </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114 522,56</w:t>
            </w:r>
          </w:p>
        </w:tc>
      </w:tr>
      <w:tr w:rsidR="003C2E2A" w:rsidRPr="003C2E2A" w:rsidTr="002308BD">
        <w:trPr>
          <w:trHeight w:val="70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Обслуживание внутреннего государственного и муниципального долга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114 522,56</w:t>
            </w:r>
          </w:p>
        </w:tc>
      </w:tr>
      <w:tr w:rsidR="003C2E2A" w:rsidRPr="003C2E2A" w:rsidTr="00C1090B">
        <w:trPr>
          <w:trHeight w:val="54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Процентные платежи по муниципальному долгу</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6500008000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114 522,56</w:t>
            </w:r>
          </w:p>
        </w:tc>
      </w:tr>
      <w:tr w:rsidR="003C2E2A" w:rsidRPr="003C2E2A" w:rsidTr="00C1090B">
        <w:trPr>
          <w:trHeight w:val="5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Обслуживание государственного (муниципального) долга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6500008000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114 522,56</w:t>
            </w:r>
          </w:p>
        </w:tc>
      </w:tr>
      <w:tr w:rsidR="003C2E2A" w:rsidRPr="003C2E2A" w:rsidTr="002308BD">
        <w:trPr>
          <w:trHeight w:val="454"/>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Обслуживание муниципального долга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6500008000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730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114 522,56</w:t>
            </w:r>
          </w:p>
        </w:tc>
      </w:tr>
      <w:tr w:rsidR="003C2E2A" w:rsidRPr="003C2E2A" w:rsidTr="00C1090B">
        <w:trPr>
          <w:trHeight w:val="124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358 000,00</w:t>
            </w:r>
          </w:p>
        </w:tc>
      </w:tr>
      <w:tr w:rsidR="003C2E2A" w:rsidRPr="003C2E2A" w:rsidTr="00C1090B">
        <w:trPr>
          <w:trHeight w:val="148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9200001030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10 000,00</w:t>
            </w:r>
          </w:p>
        </w:tc>
      </w:tr>
      <w:tr w:rsidR="003C2E2A" w:rsidRPr="003C2E2A" w:rsidTr="00C1090B">
        <w:trPr>
          <w:trHeight w:val="361"/>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Межбюджетные трансферты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9200001030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500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10 000,00</w:t>
            </w:r>
          </w:p>
        </w:tc>
      </w:tr>
      <w:tr w:rsidR="003C2E2A" w:rsidRPr="003C2E2A" w:rsidTr="00C1090B">
        <w:trPr>
          <w:trHeight w:val="5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межбюджетные трансферты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9200001030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540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10 000,00</w:t>
            </w:r>
          </w:p>
        </w:tc>
      </w:tr>
      <w:tr w:rsidR="003C2E2A" w:rsidRPr="003C2E2A" w:rsidTr="00C1090B">
        <w:trPr>
          <w:trHeight w:val="273"/>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 xml:space="preserve">Расходы по передаче межбюджетных трансфертов муниципальному </w:t>
            </w:r>
            <w:proofErr w:type="gramStart"/>
            <w:r w:rsidRPr="002308BD">
              <w:rPr>
                <w:rFonts w:ascii="Times New Roman" w:hAnsi="Times New Roman" w:cs="Times New Roman"/>
                <w:iCs/>
                <w:sz w:val="20"/>
                <w:szCs w:val="20"/>
              </w:rPr>
              <w:t>району  на</w:t>
            </w:r>
            <w:proofErr w:type="gramEnd"/>
            <w:r w:rsidRPr="002308BD">
              <w:rPr>
                <w:rFonts w:ascii="Times New Roman" w:hAnsi="Times New Roman" w:cs="Times New Roman"/>
                <w:iCs/>
                <w:sz w:val="20"/>
                <w:szCs w:val="20"/>
              </w:rPr>
              <w:t xml:space="preserve"> осуществление  части полномочий в сфере культуры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4400002030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348 000,00</w:t>
            </w:r>
          </w:p>
        </w:tc>
      </w:tr>
      <w:tr w:rsidR="003C2E2A" w:rsidRPr="003C2E2A" w:rsidTr="00C1090B">
        <w:trPr>
          <w:trHeight w:val="262"/>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Межбюджетные трансферты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4400002030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500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348 000,00</w:t>
            </w:r>
          </w:p>
        </w:tc>
      </w:tr>
      <w:tr w:rsidR="003C2E2A" w:rsidRPr="003C2E2A" w:rsidTr="00C1090B">
        <w:trPr>
          <w:trHeight w:val="555"/>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99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межбюджетные трансферты</w:t>
            </w:r>
          </w:p>
        </w:tc>
        <w:tc>
          <w:tcPr>
            <w:tcW w:w="667"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w:t>
            </w:r>
          </w:p>
        </w:tc>
        <w:tc>
          <w:tcPr>
            <w:tcW w:w="74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4400002030</w:t>
            </w:r>
          </w:p>
        </w:tc>
        <w:tc>
          <w:tcPr>
            <w:tcW w:w="752"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540</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348 000,00</w:t>
            </w:r>
          </w:p>
        </w:tc>
      </w:tr>
      <w:tr w:rsidR="003C2E2A" w:rsidRPr="003C2E2A" w:rsidTr="00C1090B">
        <w:trPr>
          <w:trHeight w:val="480"/>
        </w:trPr>
        <w:tc>
          <w:tcPr>
            <w:tcW w:w="23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7842"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ИТОГО</w:t>
            </w:r>
          </w:p>
        </w:tc>
        <w:tc>
          <w:tcPr>
            <w:tcW w:w="1879"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 xml:space="preserve">24 928 198,63  </w:t>
            </w:r>
          </w:p>
        </w:tc>
      </w:tr>
    </w:tbl>
    <w:p w:rsidR="003C2E2A" w:rsidRPr="003C2E2A" w:rsidRDefault="003C2E2A" w:rsidP="003C2E2A">
      <w:pPr>
        <w:jc w:val="right"/>
        <w:rPr>
          <w:rFonts w:ascii="Times New Roman" w:hAnsi="Times New Roman" w:cs="Times New Roman"/>
          <w:caps/>
          <w:sz w:val="24"/>
          <w:szCs w:val="24"/>
        </w:rPr>
      </w:pP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№4 к решению Совета депутатов № 35 от 10 ноября 2022 года</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№7 к решению Совета депутатов № 47 от 23 декабря 2021 г</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3C2E2A" w:rsidRPr="003C2E2A" w:rsidRDefault="003C2E2A" w:rsidP="003C2E2A">
      <w:pPr>
        <w:jc w:val="right"/>
        <w:rPr>
          <w:rFonts w:ascii="Times New Roman" w:hAnsi="Times New Roman" w:cs="Times New Roman"/>
          <w:caps/>
          <w:sz w:val="24"/>
          <w:szCs w:val="24"/>
        </w:rPr>
      </w:pPr>
    </w:p>
    <w:p w:rsidR="003C2E2A" w:rsidRPr="00C1090B"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Ведомственная структу</w:t>
      </w:r>
      <w:r w:rsidR="00C1090B">
        <w:rPr>
          <w:rFonts w:ascii="Times New Roman" w:hAnsi="Times New Roman" w:cs="Times New Roman"/>
          <w:b/>
          <w:bCs/>
          <w:caps/>
          <w:sz w:val="24"/>
          <w:szCs w:val="24"/>
        </w:rPr>
        <w:t>ра расходов бюджета на 2022 год</w:t>
      </w:r>
    </w:p>
    <w:tbl>
      <w:tblPr>
        <w:tblW w:w="10098" w:type="dxa"/>
        <w:tblInd w:w="108" w:type="dxa"/>
        <w:tblLook w:val="04A0" w:firstRow="1" w:lastRow="0" w:firstColumn="1" w:lastColumn="0" w:noHBand="0" w:noVBand="1"/>
      </w:tblPr>
      <w:tblGrid>
        <w:gridCol w:w="276"/>
        <w:gridCol w:w="350"/>
        <w:gridCol w:w="945"/>
        <w:gridCol w:w="875"/>
        <w:gridCol w:w="875"/>
        <w:gridCol w:w="483"/>
        <w:gridCol w:w="643"/>
        <w:gridCol w:w="137"/>
        <w:gridCol w:w="680"/>
        <w:gridCol w:w="57"/>
        <w:gridCol w:w="283"/>
        <w:gridCol w:w="407"/>
        <w:gridCol w:w="437"/>
        <w:gridCol w:w="796"/>
        <w:gridCol w:w="453"/>
        <w:gridCol w:w="313"/>
        <w:gridCol w:w="467"/>
        <w:gridCol w:w="973"/>
        <w:gridCol w:w="365"/>
        <w:gridCol w:w="336"/>
      </w:tblGrid>
      <w:tr w:rsidR="003C2E2A" w:rsidRPr="003C2E2A" w:rsidTr="00C1090B">
        <w:trPr>
          <w:gridAfter w:val="1"/>
          <w:wAfter w:w="283" w:type="dxa"/>
          <w:trHeight w:val="900"/>
        </w:trPr>
        <w:tc>
          <w:tcPr>
            <w:tcW w:w="276" w:type="dxa"/>
            <w:tcBorders>
              <w:top w:val="nil"/>
              <w:left w:val="nil"/>
              <w:bottom w:val="nil"/>
              <w:right w:val="single" w:sz="4" w:space="0" w:color="000000"/>
            </w:tcBorders>
            <w:shd w:val="clear" w:color="000000" w:fill="FFFFFF"/>
            <w:noWrap/>
            <w:vAlign w:val="bottom"/>
            <w:hideMark/>
          </w:tcPr>
          <w:p w:rsidR="003C2E2A" w:rsidRPr="003C2E2A" w:rsidRDefault="003C2E2A" w:rsidP="003C2E2A">
            <w:pPr>
              <w:jc w:val="cente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nil"/>
              <w:bottom w:val="single" w:sz="4" w:space="0" w:color="auto"/>
              <w:right w:val="single" w:sz="4" w:space="0" w:color="000000"/>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ППП</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РЗ</w:t>
            </w:r>
          </w:p>
        </w:tc>
        <w:tc>
          <w:tcPr>
            <w:tcW w:w="747" w:type="dxa"/>
            <w:gridSpan w:val="3"/>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ПР</w:t>
            </w:r>
          </w:p>
        </w:tc>
        <w:tc>
          <w:tcPr>
            <w:tcW w:w="1686" w:type="dxa"/>
            <w:gridSpan w:val="3"/>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ЦСР</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ВР</w:t>
            </w:r>
          </w:p>
        </w:tc>
        <w:tc>
          <w:tcPr>
            <w:tcW w:w="1338" w:type="dxa"/>
            <w:gridSpan w:val="2"/>
            <w:tcBorders>
              <w:top w:val="single" w:sz="4" w:space="0" w:color="auto"/>
              <w:left w:val="nil"/>
              <w:bottom w:val="single" w:sz="4" w:space="0" w:color="auto"/>
              <w:right w:val="single" w:sz="4" w:space="0" w:color="auto"/>
            </w:tcBorders>
            <w:shd w:val="clear" w:color="000000" w:fill="FFFFFF"/>
            <w:vAlign w:val="center"/>
            <w:hideMark/>
          </w:tcPr>
          <w:p w:rsidR="003C2E2A" w:rsidRPr="002308BD" w:rsidRDefault="00486CF2" w:rsidP="003C2E2A">
            <w:pPr>
              <w:rPr>
                <w:rFonts w:ascii="Times New Roman" w:hAnsi="Times New Roman" w:cs="Times New Roman"/>
                <w:bCs/>
                <w:sz w:val="20"/>
                <w:szCs w:val="20"/>
              </w:rPr>
            </w:pPr>
            <w:r>
              <w:rPr>
                <w:rFonts w:ascii="Times New Roman" w:hAnsi="Times New Roman" w:cs="Times New Roman"/>
                <w:bCs/>
                <w:sz w:val="20"/>
                <w:szCs w:val="20"/>
              </w:rPr>
              <w:t xml:space="preserve">Сумма </w:t>
            </w:r>
            <w:proofErr w:type="gramStart"/>
            <w:r w:rsidR="003C2E2A" w:rsidRPr="002308BD">
              <w:rPr>
                <w:rFonts w:ascii="Times New Roman" w:hAnsi="Times New Roman" w:cs="Times New Roman"/>
                <w:bCs/>
                <w:sz w:val="20"/>
                <w:szCs w:val="20"/>
              </w:rPr>
              <w:t>( руб.</w:t>
            </w:r>
            <w:proofErr w:type="gramEnd"/>
            <w:r w:rsidR="003C2E2A" w:rsidRPr="002308BD">
              <w:rPr>
                <w:rFonts w:ascii="Times New Roman" w:hAnsi="Times New Roman" w:cs="Times New Roman"/>
                <w:bCs/>
                <w:sz w:val="20"/>
                <w:szCs w:val="20"/>
              </w:rPr>
              <w:t>)</w:t>
            </w:r>
          </w:p>
        </w:tc>
      </w:tr>
      <w:tr w:rsidR="003C2E2A" w:rsidRPr="003C2E2A" w:rsidTr="00C1090B">
        <w:trPr>
          <w:trHeight w:val="2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1126"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874"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844"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w:t>
            </w:r>
          </w:p>
        </w:tc>
        <w:tc>
          <w:tcPr>
            <w:tcW w:w="796"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2</w:t>
            </w:r>
          </w:p>
        </w:tc>
        <w:tc>
          <w:tcPr>
            <w:tcW w:w="766"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4</w:t>
            </w:r>
          </w:p>
        </w:tc>
        <w:tc>
          <w:tcPr>
            <w:tcW w:w="365"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5</w:t>
            </w:r>
          </w:p>
        </w:tc>
        <w:tc>
          <w:tcPr>
            <w:tcW w:w="283" w:type="dxa"/>
            <w:tcBorders>
              <w:top w:val="nil"/>
              <w:left w:val="nil"/>
              <w:bottom w:val="single" w:sz="4" w:space="0" w:color="auto"/>
              <w:right w:val="single" w:sz="4" w:space="0" w:color="auto"/>
            </w:tcBorders>
            <w:shd w:val="clear" w:color="000000" w:fill="FFFFFF"/>
            <w:noWrap/>
            <w:vAlign w:val="bottom"/>
            <w:hideMark/>
          </w:tcPr>
          <w:p w:rsidR="003C2E2A" w:rsidRPr="003C2E2A" w:rsidRDefault="003C2E2A" w:rsidP="00C1090B">
            <w:pPr>
              <w:ind w:left="-98" w:firstLine="98"/>
              <w:jc w:val="center"/>
              <w:rPr>
                <w:rFonts w:ascii="Times New Roman" w:hAnsi="Times New Roman" w:cs="Times New Roman"/>
                <w:bCs/>
                <w:sz w:val="24"/>
                <w:szCs w:val="24"/>
              </w:rPr>
            </w:pPr>
            <w:r w:rsidRPr="003C2E2A">
              <w:rPr>
                <w:rFonts w:ascii="Times New Roman" w:hAnsi="Times New Roman" w:cs="Times New Roman"/>
                <w:bCs/>
                <w:sz w:val="24"/>
                <w:szCs w:val="24"/>
              </w:rPr>
              <w:t>7</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Администрация Пригородного сельского поселения</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24 928 198,63</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11 332 066,13</w:t>
            </w:r>
          </w:p>
        </w:tc>
      </w:tr>
      <w:tr w:rsidR="003C2E2A" w:rsidRPr="003C2E2A" w:rsidTr="00C1090B">
        <w:trPr>
          <w:gridAfter w:val="1"/>
          <w:wAfter w:w="283" w:type="dxa"/>
          <w:trHeight w:val="7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1 381 080,86</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Глава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1 381 080,86</w:t>
            </w:r>
          </w:p>
        </w:tc>
      </w:tr>
      <w:tr w:rsidR="003C2E2A" w:rsidRPr="003C2E2A" w:rsidTr="00C1090B">
        <w:trPr>
          <w:gridAfter w:val="1"/>
          <w:wAfter w:w="283" w:type="dxa"/>
          <w:trHeight w:val="72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1 148 490,86</w:t>
            </w:r>
          </w:p>
        </w:tc>
      </w:tr>
      <w:tr w:rsidR="003C2E2A" w:rsidRPr="003C2E2A" w:rsidTr="00C1090B">
        <w:trPr>
          <w:gridAfter w:val="1"/>
          <w:wAfter w:w="283" w:type="dxa"/>
          <w:trHeight w:val="12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1 148 490,86</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5100000110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1 148 490,86</w:t>
            </w:r>
          </w:p>
        </w:tc>
      </w:tr>
      <w:tr w:rsidR="003C2E2A" w:rsidRPr="003C2E2A" w:rsidTr="00C1090B">
        <w:trPr>
          <w:gridAfter w:val="1"/>
          <w:wAfter w:w="283" w:type="dxa"/>
          <w:trHeight w:val="11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предьявленным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232 590,00</w:t>
            </w:r>
          </w:p>
        </w:tc>
      </w:tr>
      <w:tr w:rsidR="003C2E2A" w:rsidRPr="003C2E2A" w:rsidTr="00C1090B">
        <w:trPr>
          <w:gridAfter w:val="1"/>
          <w:wAfter w:w="283" w:type="dxa"/>
          <w:trHeight w:val="102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232 590,00</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5100000810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232 590,00</w:t>
            </w:r>
          </w:p>
        </w:tc>
      </w:tr>
      <w:tr w:rsidR="003C2E2A" w:rsidRPr="003C2E2A" w:rsidTr="00C1090B">
        <w:trPr>
          <w:gridAfter w:val="1"/>
          <w:wAfter w:w="283" w:type="dxa"/>
          <w:trHeight w:val="126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2 252 919,14</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Аппарат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2 252 919,14</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 xml:space="preserve"> 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5400000600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0,00</w:t>
            </w:r>
          </w:p>
        </w:tc>
      </w:tr>
      <w:tr w:rsidR="003C2E2A" w:rsidRPr="003C2E2A" w:rsidTr="00C1090B">
        <w:trPr>
          <w:gridAfter w:val="1"/>
          <w:wAfter w:w="283" w:type="dxa"/>
          <w:trHeight w:val="10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5400000060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C1090B">
        <w:trPr>
          <w:gridAfter w:val="1"/>
          <w:wAfter w:w="283" w:type="dxa"/>
          <w:trHeight w:val="8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5400000060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выплаты по оплате труда работников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1 605 810,00</w:t>
            </w:r>
          </w:p>
        </w:tc>
      </w:tr>
      <w:tr w:rsidR="003C2E2A" w:rsidRPr="003C2E2A" w:rsidTr="00C1090B">
        <w:trPr>
          <w:gridAfter w:val="1"/>
          <w:wAfter w:w="283" w:type="dxa"/>
          <w:trHeight w:val="14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1 605 810,00</w:t>
            </w:r>
          </w:p>
        </w:tc>
      </w:tr>
      <w:tr w:rsidR="003C2E2A" w:rsidRPr="003C2E2A" w:rsidTr="00C1090B">
        <w:trPr>
          <w:gridAfter w:val="1"/>
          <w:wAfter w:w="283" w:type="dxa"/>
          <w:trHeight w:val="6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1 605 810,00</w:t>
            </w:r>
          </w:p>
        </w:tc>
      </w:tr>
      <w:tr w:rsidR="003C2E2A" w:rsidRPr="003C2E2A" w:rsidTr="00C1090B">
        <w:trPr>
          <w:gridAfter w:val="1"/>
          <w:wAfter w:w="283" w:type="dxa"/>
          <w:trHeight w:val="4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функций органов местного самоуправления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296 719,14</w:t>
            </w:r>
          </w:p>
        </w:tc>
      </w:tr>
      <w:tr w:rsidR="003C2E2A" w:rsidRPr="003C2E2A" w:rsidTr="00C1090B">
        <w:trPr>
          <w:gridAfter w:val="1"/>
          <w:wAfter w:w="283" w:type="dxa"/>
          <w:trHeight w:val="4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296 719,14</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296 719,14</w:t>
            </w:r>
          </w:p>
        </w:tc>
      </w:tr>
      <w:tr w:rsidR="003C2E2A" w:rsidRPr="003C2E2A" w:rsidTr="00C1090B">
        <w:trPr>
          <w:gridAfter w:val="1"/>
          <w:wAfter w:w="283" w:type="dxa"/>
          <w:trHeight w:val="11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предьявленным к муниципальным учреждениямна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341 190,00</w:t>
            </w:r>
          </w:p>
        </w:tc>
      </w:tr>
      <w:tr w:rsidR="003C2E2A" w:rsidRPr="003C2E2A" w:rsidTr="00C1090B">
        <w:trPr>
          <w:gridAfter w:val="1"/>
          <w:wAfter w:w="283" w:type="dxa"/>
          <w:trHeight w:val="102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341 190,00</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341 190,00</w:t>
            </w:r>
          </w:p>
        </w:tc>
      </w:tr>
      <w:tr w:rsidR="003C2E2A" w:rsidRPr="003C2E2A" w:rsidTr="00C1090B">
        <w:trPr>
          <w:gridAfter w:val="1"/>
          <w:wAfter w:w="283" w:type="dxa"/>
          <w:trHeight w:val="10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 xml:space="preserve">Расходы на осуществление государственных полномочий органами местного самоуправления </w:t>
            </w:r>
            <w:r w:rsidRPr="002308BD">
              <w:rPr>
                <w:rFonts w:ascii="Times New Roman" w:hAnsi="Times New Roman" w:cs="Times New Roman"/>
                <w:iCs/>
                <w:sz w:val="20"/>
                <w:szCs w:val="20"/>
              </w:rPr>
              <w:lastRenderedPageBreak/>
              <w:t>по составлению протоколов об административных правонарушениях</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9 200,00</w:t>
            </w:r>
          </w:p>
        </w:tc>
      </w:tr>
      <w:tr w:rsidR="003C2E2A" w:rsidRPr="003C2E2A" w:rsidTr="00C1090B">
        <w:trPr>
          <w:gridAfter w:val="1"/>
          <w:wAfter w:w="283" w:type="dxa"/>
          <w:trHeight w:val="9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9 200,00</w:t>
            </w:r>
          </w:p>
        </w:tc>
      </w:tr>
      <w:tr w:rsidR="003C2E2A" w:rsidRPr="003C2E2A" w:rsidTr="00C1090B">
        <w:trPr>
          <w:gridAfter w:val="1"/>
          <w:wAfter w:w="283" w:type="dxa"/>
          <w:trHeight w:val="69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9 200,00</w:t>
            </w:r>
          </w:p>
        </w:tc>
      </w:tr>
      <w:tr w:rsidR="003C2E2A" w:rsidRPr="003C2E2A" w:rsidTr="00C1090B">
        <w:trPr>
          <w:gridAfter w:val="1"/>
          <w:wAfter w:w="283" w:type="dxa"/>
          <w:trHeight w:val="288"/>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Резервные фонды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50 000,00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Резервный фонд администрации сельского поселия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50 000,00</w:t>
            </w:r>
          </w:p>
        </w:tc>
      </w:tr>
      <w:tr w:rsidR="003C2E2A" w:rsidRPr="003C2E2A" w:rsidTr="00C1090B">
        <w:trPr>
          <w:gridAfter w:val="1"/>
          <w:wAfter w:w="283" w:type="dxa"/>
          <w:trHeight w:val="4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межбюджетные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50 000,00</w:t>
            </w:r>
          </w:p>
        </w:tc>
      </w:tr>
      <w:tr w:rsidR="003C2E2A" w:rsidRPr="003C2E2A" w:rsidTr="00C1090B">
        <w:trPr>
          <w:gridAfter w:val="1"/>
          <w:wAfter w:w="283" w:type="dxa"/>
          <w:trHeight w:val="297"/>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Резервные средства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870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50 000,00</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Другие общегосударственные вопросы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7 648 066,13</w:t>
            </w:r>
          </w:p>
        </w:tc>
      </w:tr>
      <w:tr w:rsidR="003C2E2A" w:rsidRPr="003C2E2A" w:rsidTr="00C1090B">
        <w:trPr>
          <w:gridAfter w:val="1"/>
          <w:wAfter w:w="283" w:type="dxa"/>
          <w:trHeight w:val="16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1 000,00</w:t>
            </w:r>
          </w:p>
        </w:tc>
      </w:tr>
      <w:tr w:rsidR="003C2E2A" w:rsidRPr="003C2E2A" w:rsidTr="00C1090B">
        <w:trPr>
          <w:gridAfter w:val="1"/>
          <w:wAfter w:w="283" w:type="dxa"/>
          <w:trHeight w:val="133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1800000012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1 000,00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1800000012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1 000,00</w:t>
            </w:r>
          </w:p>
        </w:tc>
      </w:tr>
      <w:tr w:rsidR="003C2E2A" w:rsidRPr="003C2E2A" w:rsidTr="00C1090B">
        <w:trPr>
          <w:gridAfter w:val="1"/>
          <w:wAfter w:w="283" w:type="dxa"/>
          <w:trHeight w:val="359"/>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Премии и гранты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1800000012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350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1 000,00</w:t>
            </w:r>
          </w:p>
        </w:tc>
      </w:tr>
      <w:tr w:rsidR="003C2E2A" w:rsidRPr="003C2E2A" w:rsidTr="00C1090B">
        <w:trPr>
          <w:gridAfter w:val="1"/>
          <w:wAfter w:w="283" w:type="dxa"/>
          <w:trHeight w:val="294"/>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Содержание казны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3 905,40</w:t>
            </w:r>
          </w:p>
        </w:tc>
      </w:tr>
      <w:tr w:rsidR="003C2E2A" w:rsidRPr="003C2E2A" w:rsidTr="00C1090B">
        <w:trPr>
          <w:gridAfter w:val="1"/>
          <w:wAfter w:w="283" w:type="dxa"/>
          <w:trHeight w:val="10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3 905,40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3 905,40</w:t>
            </w:r>
          </w:p>
        </w:tc>
      </w:tr>
      <w:tr w:rsidR="003C2E2A" w:rsidRPr="003C2E2A" w:rsidTr="00C1090B">
        <w:trPr>
          <w:gridAfter w:val="1"/>
          <w:wAfter w:w="283" w:type="dxa"/>
          <w:trHeight w:val="557"/>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3 905,40</w:t>
            </w:r>
          </w:p>
        </w:tc>
      </w:tr>
      <w:tr w:rsidR="003C2E2A" w:rsidRPr="003C2E2A" w:rsidTr="00C1090B">
        <w:trPr>
          <w:gridAfter w:val="1"/>
          <w:wAfter w:w="283" w:type="dxa"/>
          <w:trHeight w:val="8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Оценка недвижимости, признание прав и регулирование отношений по муниципальной собственности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355 746,00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231 166,00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231 166,00</w:t>
            </w:r>
          </w:p>
        </w:tc>
      </w:tr>
      <w:tr w:rsidR="003C2E2A" w:rsidRPr="003C2E2A" w:rsidTr="00C1090B">
        <w:trPr>
          <w:gridAfter w:val="1"/>
          <w:wAfter w:w="283" w:type="dxa"/>
          <w:trHeight w:val="10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10 480,00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10 480,00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10 480,00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114 100,00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114 100,00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114 100,00</w:t>
            </w:r>
          </w:p>
        </w:tc>
      </w:tr>
      <w:tr w:rsidR="003C2E2A" w:rsidRPr="003C2E2A" w:rsidTr="00C1090B">
        <w:trPr>
          <w:gridAfter w:val="1"/>
          <w:wAfter w:w="283" w:type="dxa"/>
          <w:trHeight w:val="73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173 348,93</w:t>
            </w:r>
          </w:p>
        </w:tc>
      </w:tr>
      <w:tr w:rsidR="003C2E2A" w:rsidRPr="003C2E2A" w:rsidTr="00C1090B">
        <w:trPr>
          <w:gridAfter w:val="1"/>
          <w:wAfter w:w="283" w:type="dxa"/>
          <w:trHeight w:val="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C1090B">
        <w:trPr>
          <w:gridAfter w:val="1"/>
          <w:wAfter w:w="283" w:type="dxa"/>
          <w:trHeight w:val="12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24 500,00</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24 500,00</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24 500,00</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2 000,00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830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2 000,00</w:t>
            </w:r>
          </w:p>
        </w:tc>
      </w:tr>
      <w:tr w:rsidR="003C2E2A" w:rsidRPr="003C2E2A" w:rsidTr="00C1090B">
        <w:trPr>
          <w:gridAfter w:val="1"/>
          <w:wAfter w:w="283" w:type="dxa"/>
          <w:trHeight w:val="11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29 818,12</w:t>
            </w:r>
          </w:p>
        </w:tc>
      </w:tr>
      <w:tr w:rsidR="003C2E2A" w:rsidRPr="003C2E2A" w:rsidTr="00C1090B">
        <w:trPr>
          <w:gridAfter w:val="1"/>
          <w:wAfter w:w="283" w:type="dxa"/>
          <w:trHeight w:val="5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29 818,12</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830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29 818,12</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связанные с опубликованием и печатанием официальных документов администрации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3 300,00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3 300,00</w:t>
            </w:r>
          </w:p>
        </w:tc>
      </w:tr>
      <w:tr w:rsidR="003C2E2A" w:rsidRPr="003C2E2A" w:rsidTr="00C1090B">
        <w:trPr>
          <w:gridAfter w:val="1"/>
          <w:wAfter w:w="283" w:type="dxa"/>
          <w:trHeight w:val="7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3 300,00</w:t>
            </w:r>
          </w:p>
        </w:tc>
      </w:tr>
      <w:tr w:rsidR="003C2E2A" w:rsidRPr="003C2E2A" w:rsidTr="00C1090B">
        <w:trPr>
          <w:gridAfter w:val="1"/>
          <w:wAfter w:w="283" w:type="dxa"/>
          <w:trHeight w:val="4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связанные с проведением мероприятий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113 730,81</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106 032,81</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106 032,81</w:t>
            </w:r>
          </w:p>
        </w:tc>
      </w:tr>
      <w:tr w:rsidR="003C2E2A" w:rsidRPr="003C2E2A" w:rsidTr="00C1090B">
        <w:trPr>
          <w:gridAfter w:val="1"/>
          <w:wAfter w:w="283" w:type="dxa"/>
          <w:trHeight w:val="4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7 698,00</w:t>
            </w:r>
          </w:p>
        </w:tc>
      </w:tr>
      <w:tr w:rsidR="003C2E2A" w:rsidRPr="003C2E2A" w:rsidTr="00C1090B">
        <w:trPr>
          <w:gridAfter w:val="1"/>
          <w:wAfter w:w="283" w:type="dxa"/>
          <w:trHeight w:val="4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850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7 698,00</w:t>
            </w:r>
          </w:p>
        </w:tc>
      </w:tr>
      <w:tr w:rsidR="003C2E2A" w:rsidRPr="003C2E2A" w:rsidTr="00C1090B">
        <w:trPr>
          <w:gridAfter w:val="1"/>
          <w:wAfter w:w="283" w:type="dxa"/>
          <w:trHeight w:val="4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Учреждения по обеспечению хозяйственного и транспортного обслуживания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9300000000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auto"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shd w:val="clear" w:color="auto" w:fill="FFFFFF"/>
              </w:rPr>
              <w:t>7</w:t>
            </w:r>
            <w:r w:rsidRPr="002308BD">
              <w:rPr>
                <w:rFonts w:ascii="Times New Roman" w:hAnsi="Times New Roman" w:cs="Times New Roman"/>
                <w:sz w:val="20"/>
                <w:szCs w:val="20"/>
              </w:rPr>
              <w:t xml:space="preserve"> 114 065,80</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9300000060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339 000,00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9300000060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110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339 000,00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98 142,00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98 142,00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98 142,00</w:t>
            </w:r>
          </w:p>
        </w:tc>
      </w:tr>
      <w:tr w:rsidR="003C2E2A" w:rsidRPr="003C2E2A" w:rsidTr="00C1090B">
        <w:trPr>
          <w:gridAfter w:val="1"/>
          <w:wAfter w:w="283" w:type="dxa"/>
          <w:trHeight w:val="9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5 738 947,80</w:t>
            </w:r>
          </w:p>
        </w:tc>
      </w:tr>
      <w:tr w:rsidR="003C2E2A" w:rsidRPr="003C2E2A" w:rsidTr="00C1090B">
        <w:trPr>
          <w:gridAfter w:val="1"/>
          <w:wAfter w:w="283" w:type="dxa"/>
          <w:trHeight w:val="586"/>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3 144 530,00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3 144 530,00</w:t>
            </w:r>
          </w:p>
        </w:tc>
      </w:tr>
      <w:tr w:rsidR="003C2E2A" w:rsidRPr="003C2E2A" w:rsidTr="00C1090B">
        <w:trPr>
          <w:gridAfter w:val="1"/>
          <w:wAfter w:w="283" w:type="dxa"/>
          <w:trHeight w:val="96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2 594 417,80</w:t>
            </w:r>
          </w:p>
        </w:tc>
      </w:tr>
      <w:tr w:rsidR="003C2E2A" w:rsidRPr="003C2E2A" w:rsidTr="00C1090B">
        <w:trPr>
          <w:gridAfter w:val="1"/>
          <w:wAfter w:w="283" w:type="dxa"/>
          <w:trHeight w:val="72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2 594 417,80</w:t>
            </w:r>
          </w:p>
        </w:tc>
      </w:tr>
      <w:tr w:rsidR="003C2E2A" w:rsidRPr="003C2E2A" w:rsidTr="00C1090B">
        <w:trPr>
          <w:gridAfter w:val="1"/>
          <w:wAfter w:w="283" w:type="dxa"/>
          <w:trHeight w:val="72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2 594 417,80</w:t>
            </w:r>
          </w:p>
        </w:tc>
      </w:tr>
      <w:tr w:rsidR="003C2E2A" w:rsidRPr="003C2E2A" w:rsidTr="00C1090B">
        <w:trPr>
          <w:gridAfter w:val="1"/>
          <w:wAfter w:w="283" w:type="dxa"/>
          <w:trHeight w:val="4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3,69</w:t>
            </w:r>
          </w:p>
        </w:tc>
      </w:tr>
      <w:tr w:rsidR="003C2E2A" w:rsidRPr="003C2E2A" w:rsidTr="00C1090B">
        <w:trPr>
          <w:gridAfter w:val="1"/>
          <w:wAfter w:w="283" w:type="dxa"/>
          <w:trHeight w:val="5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850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3,69</w:t>
            </w:r>
          </w:p>
        </w:tc>
      </w:tr>
      <w:tr w:rsidR="003C2E2A" w:rsidRPr="003C2E2A" w:rsidTr="00C1090B">
        <w:trPr>
          <w:gridAfter w:val="1"/>
          <w:wAfter w:w="283" w:type="dxa"/>
          <w:trHeight w:val="9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690 100,00</w:t>
            </w:r>
          </w:p>
        </w:tc>
      </w:tr>
      <w:tr w:rsidR="003C2E2A" w:rsidRPr="003C2E2A" w:rsidTr="00C1090B">
        <w:trPr>
          <w:gridAfter w:val="1"/>
          <w:wAfter w:w="283" w:type="dxa"/>
          <w:trHeight w:val="17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w:t>
            </w:r>
            <w:r w:rsidR="00C1090B" w:rsidRPr="002308BD">
              <w:rPr>
                <w:rFonts w:ascii="Times New Roman" w:hAnsi="Times New Roman" w:cs="Times New Roman"/>
                <w:sz w:val="20"/>
                <w:szCs w:val="20"/>
              </w:rPr>
              <w:t>вления государственными внебюдже</w:t>
            </w:r>
            <w:r w:rsidRPr="002308BD">
              <w:rPr>
                <w:rFonts w:ascii="Times New Roman" w:hAnsi="Times New Roman" w:cs="Times New Roman"/>
                <w:sz w:val="20"/>
                <w:szCs w:val="20"/>
              </w:rPr>
              <w:t>тными фондами</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690 100,00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110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690 100,00</w:t>
            </w:r>
          </w:p>
        </w:tc>
      </w:tr>
      <w:tr w:rsidR="003C2E2A" w:rsidRPr="003C2E2A" w:rsidTr="00C1090B">
        <w:trPr>
          <w:gridAfter w:val="1"/>
          <w:wAfter w:w="283" w:type="dxa"/>
          <w:trHeight w:val="9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3 593,00</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3 593,00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3 593,00</w:t>
            </w:r>
          </w:p>
        </w:tc>
      </w:tr>
      <w:tr w:rsidR="003C2E2A" w:rsidRPr="003C2E2A" w:rsidTr="00C1090B">
        <w:trPr>
          <w:gridAfter w:val="1"/>
          <w:wAfter w:w="283" w:type="dxa"/>
          <w:trHeight w:val="273"/>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142 160,00</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142 160,00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9300000820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142 160,00</w:t>
            </w:r>
          </w:p>
        </w:tc>
      </w:tr>
      <w:tr w:rsidR="003C2E2A" w:rsidRPr="003C2E2A" w:rsidTr="00C1090B">
        <w:trPr>
          <w:gridAfter w:val="1"/>
          <w:wAfter w:w="283" w:type="dxa"/>
          <w:trHeight w:val="9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102 119,31</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3 810,00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3 810,00</w:t>
            </w:r>
          </w:p>
        </w:tc>
      </w:tr>
      <w:tr w:rsidR="003C2E2A" w:rsidRPr="003C2E2A" w:rsidTr="00C1090B">
        <w:trPr>
          <w:gridAfter w:val="1"/>
          <w:wAfter w:w="283" w:type="dxa"/>
          <w:trHeight w:val="529"/>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98 309,31</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830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3 000,00</w:t>
            </w:r>
          </w:p>
        </w:tc>
      </w:tr>
      <w:tr w:rsidR="003C2E2A" w:rsidRPr="003C2E2A" w:rsidTr="00C1090B">
        <w:trPr>
          <w:gridAfter w:val="1"/>
          <w:wAfter w:w="283" w:type="dxa"/>
          <w:trHeight w:val="557"/>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850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95 309,31</w:t>
            </w:r>
          </w:p>
        </w:tc>
      </w:tr>
      <w:tr w:rsidR="003C2E2A" w:rsidRPr="003C2E2A" w:rsidTr="00C1090B">
        <w:trPr>
          <w:gridAfter w:val="1"/>
          <w:wAfter w:w="283" w:type="dxa"/>
          <w:trHeight w:val="268"/>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Национальная оборона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268 500,00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осуществление полномочий по первичному воинскому учету органами местного самоуправления сельских поселений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268 500,00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w:t>
            </w:r>
            <w:r w:rsidR="00C1090B" w:rsidRPr="002308BD">
              <w:rPr>
                <w:rFonts w:ascii="Times New Roman" w:hAnsi="Times New Roman" w:cs="Times New Roman"/>
                <w:sz w:val="20"/>
                <w:szCs w:val="20"/>
              </w:rPr>
              <w:t>вления государственными внебюдже</w:t>
            </w:r>
            <w:r w:rsidRPr="002308BD">
              <w:rPr>
                <w:rFonts w:ascii="Times New Roman" w:hAnsi="Times New Roman" w:cs="Times New Roman"/>
                <w:sz w:val="20"/>
                <w:szCs w:val="20"/>
              </w:rPr>
              <w:t>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268 500,00</w:t>
            </w:r>
          </w:p>
        </w:tc>
      </w:tr>
      <w:tr w:rsidR="003C2E2A" w:rsidRPr="003C2E2A" w:rsidTr="00C1090B">
        <w:trPr>
          <w:gridAfter w:val="1"/>
          <w:wAfter w:w="283" w:type="dxa"/>
          <w:trHeight w:val="67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государственных (муниципальных) органов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120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268 500,00</w:t>
            </w:r>
          </w:p>
        </w:tc>
      </w:tr>
      <w:tr w:rsidR="003C2E2A" w:rsidRPr="003C2E2A" w:rsidTr="00C1090B">
        <w:trPr>
          <w:gridAfter w:val="1"/>
          <w:wAfter w:w="283" w:type="dxa"/>
          <w:trHeight w:val="118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301 340,00</w:t>
            </w:r>
          </w:p>
        </w:tc>
      </w:tr>
      <w:tr w:rsidR="003C2E2A" w:rsidRPr="003C2E2A" w:rsidTr="00C1090B">
        <w:trPr>
          <w:gridAfter w:val="1"/>
          <w:wAfter w:w="283" w:type="dxa"/>
          <w:trHeight w:val="9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Муниципальная целевая программа «По вопросам обеспечения пожарной безопасности на территории Пригородного сельского поселения на 2020-2022годы»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301 340,00</w:t>
            </w:r>
          </w:p>
        </w:tc>
      </w:tr>
      <w:tr w:rsidR="003C2E2A" w:rsidRPr="003C2E2A" w:rsidTr="00C1090B">
        <w:trPr>
          <w:gridAfter w:val="1"/>
          <w:wAfter w:w="283" w:type="dxa"/>
          <w:trHeight w:val="127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реализацию целевой программы ««По вопросам обеспечения пожарной безопасности на территории Пригородного сельского поселения на 2020-2022годы»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215 600,00</w:t>
            </w:r>
          </w:p>
        </w:tc>
      </w:tr>
      <w:tr w:rsidR="003C2E2A" w:rsidRPr="003C2E2A" w:rsidTr="00C1090B">
        <w:trPr>
          <w:gridAfter w:val="1"/>
          <w:wAfter w:w="283" w:type="dxa"/>
          <w:trHeight w:val="63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215 600,00</w:t>
            </w:r>
          </w:p>
        </w:tc>
      </w:tr>
      <w:tr w:rsidR="003C2E2A" w:rsidRPr="003C2E2A" w:rsidTr="00C1090B">
        <w:trPr>
          <w:gridAfter w:val="1"/>
          <w:wAfter w:w="283" w:type="dxa"/>
          <w:trHeight w:val="67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2000000130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215 600,00</w:t>
            </w:r>
          </w:p>
        </w:tc>
      </w:tr>
      <w:tr w:rsidR="003C2E2A" w:rsidRPr="003C2E2A" w:rsidTr="00C1090B">
        <w:trPr>
          <w:gridAfter w:val="1"/>
          <w:wAfter w:w="283" w:type="dxa"/>
          <w:trHeight w:val="96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2000000390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21 552,00</w:t>
            </w:r>
          </w:p>
        </w:tc>
      </w:tr>
      <w:tr w:rsidR="003C2E2A" w:rsidRPr="003C2E2A" w:rsidTr="00C1090B">
        <w:trPr>
          <w:gridAfter w:val="1"/>
          <w:wAfter w:w="283" w:type="dxa"/>
          <w:trHeight w:val="63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2000000390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21 552,00</w:t>
            </w:r>
          </w:p>
        </w:tc>
      </w:tr>
      <w:tr w:rsidR="003C2E2A" w:rsidRPr="003C2E2A" w:rsidTr="00C1090B">
        <w:trPr>
          <w:gridAfter w:val="1"/>
          <w:wAfter w:w="283" w:type="dxa"/>
          <w:trHeight w:val="67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2000000390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21 552,00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19 500,00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19 500,00</w:t>
            </w:r>
          </w:p>
        </w:tc>
      </w:tr>
      <w:tr w:rsidR="003C2E2A" w:rsidRPr="003C2E2A" w:rsidTr="00C1090B">
        <w:trPr>
          <w:gridAfter w:val="1"/>
          <w:wAfter w:w="283" w:type="dxa"/>
          <w:trHeight w:val="273"/>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19 500,00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44 688,00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44 688,00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2000000830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44 688,00</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НАЦИОНАЛЬНАЯ ЭКОНОМИКА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4 379 707,16</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Сельское хозяйство и рыболовство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1 553 700,00</w:t>
            </w:r>
          </w:p>
        </w:tc>
      </w:tr>
      <w:tr w:rsidR="003C2E2A" w:rsidRPr="003C2E2A" w:rsidTr="00C1090B">
        <w:trPr>
          <w:gridAfter w:val="1"/>
          <w:wAfter w:w="283" w:type="dxa"/>
          <w:trHeight w:val="12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Муниципальная программа "Борьба с борщевиком Сосновского на территории Пригородного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1 553 700,00</w:t>
            </w:r>
          </w:p>
        </w:tc>
      </w:tr>
      <w:tr w:rsidR="003C2E2A" w:rsidRPr="003C2E2A" w:rsidTr="00C1090B">
        <w:trPr>
          <w:gridAfter w:val="1"/>
          <w:wAfter w:w="283" w:type="dxa"/>
          <w:trHeight w:val="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04200S2250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214 500,00</w:t>
            </w:r>
          </w:p>
        </w:tc>
      </w:tr>
      <w:tr w:rsidR="003C2E2A" w:rsidRPr="003C2E2A" w:rsidTr="00C1090B">
        <w:trPr>
          <w:gridAfter w:val="1"/>
          <w:wAfter w:w="283" w:type="dxa"/>
          <w:trHeight w:val="12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за счет средств сельского поселения на реализацию муниципальной программы «Борьба с борщевиком Сосновского на территории Пригородного сельского поселения» (кредиторская задолженность за 2021 год)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110 0000210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214 500,00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1100000210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214 500,00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110 0000210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214 500,00</w:t>
            </w:r>
          </w:p>
        </w:tc>
      </w:tr>
      <w:tr w:rsidR="003C2E2A" w:rsidRPr="003C2E2A" w:rsidTr="00C1090B">
        <w:trPr>
          <w:gridAfter w:val="1"/>
          <w:wAfter w:w="283" w:type="dxa"/>
          <w:trHeight w:val="12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1 339 200,00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1 339 200,00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110 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1 339 200,00</w:t>
            </w:r>
          </w:p>
        </w:tc>
      </w:tr>
      <w:tr w:rsidR="003C2E2A" w:rsidRPr="003C2E2A" w:rsidTr="00C1090B">
        <w:trPr>
          <w:gridAfter w:val="1"/>
          <w:wAfter w:w="283" w:type="dxa"/>
          <w:trHeight w:val="4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Дорожное хозяйство (дорожные фонды)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2 618 007,16</w:t>
            </w:r>
          </w:p>
        </w:tc>
      </w:tr>
      <w:tr w:rsidR="003C2E2A" w:rsidRPr="003C2E2A" w:rsidTr="00C1090B">
        <w:trPr>
          <w:gridAfter w:val="1"/>
          <w:wAfter w:w="283" w:type="dxa"/>
          <w:trHeight w:val="9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15 200,00</w:t>
            </w:r>
          </w:p>
        </w:tc>
      </w:tr>
      <w:tr w:rsidR="003C2E2A" w:rsidRPr="003C2E2A" w:rsidTr="00C1090B">
        <w:trPr>
          <w:gridAfter w:val="1"/>
          <w:wAfter w:w="283" w:type="dxa"/>
          <w:trHeight w:val="4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15 200,00</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15 200,00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 xml:space="preserve">Расходы на поддержку дорожного хозяйства на выполнение обязательств по судебным искам, предъявленным к задолженности за работы, услуги по содержанию имущества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570 661,60</w:t>
            </w:r>
          </w:p>
        </w:tc>
      </w:tr>
      <w:tr w:rsidR="003C2E2A" w:rsidRPr="003C2E2A" w:rsidTr="00C1090B">
        <w:trPr>
          <w:gridAfter w:val="1"/>
          <w:wAfter w:w="283" w:type="dxa"/>
          <w:trHeight w:val="58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570 661,60</w:t>
            </w:r>
          </w:p>
        </w:tc>
      </w:tr>
      <w:tr w:rsidR="003C2E2A" w:rsidRPr="003C2E2A" w:rsidTr="00C1090B">
        <w:trPr>
          <w:gridAfter w:val="1"/>
          <w:wAfter w:w="283" w:type="dxa"/>
          <w:trHeight w:val="7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570 661,60</w:t>
            </w:r>
          </w:p>
        </w:tc>
      </w:tr>
      <w:tr w:rsidR="003C2E2A" w:rsidRPr="003C2E2A" w:rsidTr="00C1090B">
        <w:trPr>
          <w:gridAfter w:val="1"/>
          <w:wAfter w:w="283" w:type="dxa"/>
          <w:trHeight w:val="273"/>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поддержку дорожного хозяйства на выполнение обязательств по судебным искам, предъявленным к задолженности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19 477,73</w:t>
            </w:r>
          </w:p>
        </w:tc>
      </w:tr>
      <w:tr w:rsidR="003C2E2A" w:rsidRPr="003C2E2A" w:rsidTr="00C1090B">
        <w:trPr>
          <w:gridAfter w:val="1"/>
          <w:wAfter w:w="283" w:type="dxa"/>
          <w:trHeight w:val="58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19 477,73</w:t>
            </w:r>
          </w:p>
        </w:tc>
      </w:tr>
      <w:tr w:rsidR="003C2E2A" w:rsidRPr="003C2E2A" w:rsidTr="00C1090B">
        <w:trPr>
          <w:gridAfter w:val="1"/>
          <w:wAfter w:w="283" w:type="dxa"/>
          <w:trHeight w:val="7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3100001850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19 477,73</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за счет средств дорожного фонда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1 008 147,83</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1 008 147,83</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1 008 147,83</w:t>
            </w:r>
          </w:p>
        </w:tc>
      </w:tr>
      <w:tr w:rsidR="003C2E2A" w:rsidRPr="003C2E2A" w:rsidTr="00C1090B">
        <w:trPr>
          <w:gridAfter w:val="1"/>
          <w:wAfter w:w="283" w:type="dxa"/>
          <w:trHeight w:val="7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за счет средств дорожного фонда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985 598,00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985 598,00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985 598,00</w:t>
            </w:r>
          </w:p>
        </w:tc>
      </w:tr>
      <w:tr w:rsidR="003C2E2A" w:rsidRPr="003C2E2A" w:rsidTr="00C1090B">
        <w:trPr>
          <w:gridAfter w:val="1"/>
          <w:wAfter w:w="283" w:type="dxa"/>
          <w:trHeight w:val="99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за счет средств дорожного фонда предъявленным по судебным актам,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18 922,00</w:t>
            </w:r>
          </w:p>
        </w:tc>
      </w:tr>
      <w:tr w:rsidR="003C2E2A" w:rsidRPr="003C2E2A" w:rsidTr="00C1090B">
        <w:trPr>
          <w:gridAfter w:val="1"/>
          <w:wAfter w:w="283" w:type="dxa"/>
          <w:trHeight w:val="43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18 922,00</w:t>
            </w:r>
          </w:p>
        </w:tc>
      </w:tr>
      <w:tr w:rsidR="003C2E2A" w:rsidRPr="003C2E2A" w:rsidTr="00C1090B">
        <w:trPr>
          <w:gridAfter w:val="1"/>
          <w:wAfter w:w="283" w:type="dxa"/>
          <w:trHeight w:val="4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3100003810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18 922,00</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Мероприятия по землеустройству и землепользованию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208 000,00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208 000,00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208 000,00</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Жилищно-коммунальное хозяйство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6 228 164,71</w:t>
            </w:r>
          </w:p>
        </w:tc>
      </w:tr>
      <w:tr w:rsidR="003C2E2A" w:rsidRPr="003C2E2A" w:rsidTr="00C1090B">
        <w:trPr>
          <w:gridAfter w:val="1"/>
          <w:wAfter w:w="283" w:type="dxa"/>
          <w:trHeight w:val="308"/>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Жилищное хозяйство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gridAfter w:val="1"/>
          <w:wAfter w:w="283" w:type="dxa"/>
          <w:trHeight w:val="7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Реализация государственных функций, связанных с общегосударственным управлением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Содержание и обслуживание казны муниципального образования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gridAfter w:val="1"/>
          <w:wAfter w:w="283" w:type="dxa"/>
          <w:trHeight w:val="82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gridAfter w:val="1"/>
          <w:wAfter w:w="283" w:type="dxa"/>
          <w:trHeight w:val="82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9 500,00</w:t>
            </w:r>
          </w:p>
        </w:tc>
      </w:tr>
      <w:tr w:rsidR="003C2E2A" w:rsidRPr="003C2E2A" w:rsidTr="00C1090B">
        <w:trPr>
          <w:gridAfter w:val="1"/>
          <w:wAfter w:w="283" w:type="dxa"/>
          <w:trHeight w:val="344"/>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Коммунальное хозяйство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2 692 789,00</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Поддержка коммунального хозяйства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2 692 789,00</w:t>
            </w:r>
          </w:p>
        </w:tc>
      </w:tr>
      <w:tr w:rsidR="003C2E2A" w:rsidRPr="003C2E2A" w:rsidTr="00C1090B">
        <w:trPr>
          <w:gridAfter w:val="1"/>
          <w:wAfter w:w="283" w:type="dxa"/>
          <w:trHeight w:val="5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Мероприятия в области коммунального хозяйства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9600005000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12 644,00</w:t>
            </w:r>
          </w:p>
        </w:tc>
      </w:tr>
      <w:tr w:rsidR="003C2E2A" w:rsidRPr="003C2E2A" w:rsidTr="00C1090B">
        <w:trPr>
          <w:gridAfter w:val="1"/>
          <w:wAfter w:w="283" w:type="dxa"/>
          <w:trHeight w:val="66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9600005000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12 644,00</w:t>
            </w:r>
          </w:p>
        </w:tc>
      </w:tr>
      <w:tr w:rsidR="003C2E2A" w:rsidRPr="003C2E2A" w:rsidTr="00C1090B">
        <w:trPr>
          <w:gridAfter w:val="1"/>
          <w:wAfter w:w="283" w:type="dxa"/>
          <w:trHeight w:val="66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9600005000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12 644,00</w:t>
            </w:r>
          </w:p>
        </w:tc>
      </w:tr>
      <w:tr w:rsidR="003C2E2A" w:rsidRPr="003C2E2A" w:rsidTr="00C1090B">
        <w:trPr>
          <w:gridAfter w:val="1"/>
          <w:wAfter w:w="283" w:type="dxa"/>
          <w:trHeight w:val="133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470 000,00</w:t>
            </w:r>
          </w:p>
        </w:tc>
      </w:tr>
      <w:tr w:rsidR="003C2E2A" w:rsidRPr="003C2E2A" w:rsidTr="00C1090B">
        <w:trPr>
          <w:gridAfter w:val="1"/>
          <w:wAfter w:w="283" w:type="dxa"/>
          <w:trHeight w:val="63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470 000,00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96000005100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810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470 000,00</w:t>
            </w:r>
          </w:p>
        </w:tc>
      </w:tr>
      <w:tr w:rsidR="003C2E2A" w:rsidRPr="003C2E2A" w:rsidTr="00C1090B">
        <w:trPr>
          <w:gridAfter w:val="1"/>
          <w:wAfter w:w="283" w:type="dxa"/>
          <w:trHeight w:val="99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xml:space="preserve">Расходы бюджета сельского поселения на выполнение расходных обязательств на осуществление </w:t>
            </w:r>
            <w:proofErr w:type="gramStart"/>
            <w:r w:rsidRPr="002308BD">
              <w:rPr>
                <w:rFonts w:ascii="Times New Roman" w:hAnsi="Times New Roman" w:cs="Times New Roman"/>
                <w:sz w:val="20"/>
                <w:szCs w:val="20"/>
              </w:rPr>
              <w:t>части  полномочий</w:t>
            </w:r>
            <w:proofErr w:type="gramEnd"/>
            <w:r w:rsidRPr="002308BD">
              <w:rPr>
                <w:rFonts w:ascii="Times New Roman" w:hAnsi="Times New Roman" w:cs="Times New Roman"/>
                <w:sz w:val="20"/>
                <w:szCs w:val="20"/>
              </w:rPr>
              <w:t xml:space="preserve"> по жилищно-коммунальному хозяйству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96000000060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2 209 000,00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96000000060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2 209 000,00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96000000060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2 209 000,00</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1 145,00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1 145,00</w:t>
            </w:r>
          </w:p>
        </w:tc>
      </w:tr>
      <w:tr w:rsidR="003C2E2A" w:rsidRPr="003C2E2A" w:rsidTr="00C1090B">
        <w:trPr>
          <w:gridAfter w:val="1"/>
          <w:wAfter w:w="283" w:type="dxa"/>
          <w:trHeight w:val="7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1 145,00</w:t>
            </w:r>
          </w:p>
        </w:tc>
      </w:tr>
      <w:tr w:rsidR="003C2E2A" w:rsidRPr="003C2E2A" w:rsidTr="00C1090B">
        <w:trPr>
          <w:gridAfter w:val="1"/>
          <w:wAfter w:w="283" w:type="dxa"/>
          <w:trHeight w:val="3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02</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96000005850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0,00</w:t>
            </w:r>
          </w:p>
        </w:tc>
      </w:tr>
      <w:tr w:rsidR="003C2E2A" w:rsidRPr="003C2E2A" w:rsidTr="00C1090B">
        <w:trPr>
          <w:gridAfter w:val="1"/>
          <w:wAfter w:w="283" w:type="dxa"/>
          <w:trHeight w:val="304"/>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3 525 875,71</w:t>
            </w:r>
          </w:p>
        </w:tc>
      </w:tr>
      <w:tr w:rsidR="003C2E2A" w:rsidRPr="003C2E2A" w:rsidTr="00C1090B">
        <w:trPr>
          <w:gridAfter w:val="1"/>
          <w:wAfter w:w="283" w:type="dxa"/>
          <w:trHeight w:val="407"/>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iCs/>
                <w:sz w:val="20"/>
                <w:szCs w:val="20"/>
              </w:rPr>
            </w:pPr>
            <w:r w:rsidRPr="002308BD">
              <w:rPr>
                <w:rFonts w:ascii="Times New Roman" w:hAnsi="Times New Roman" w:cs="Times New Roman"/>
                <w:bCs/>
                <w:iCs/>
                <w:sz w:val="20"/>
                <w:szCs w:val="20"/>
              </w:rPr>
              <w:t>Благоустройство</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6000000000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iCs/>
                <w:sz w:val="20"/>
                <w:szCs w:val="20"/>
              </w:rPr>
            </w:pPr>
            <w:r w:rsidRPr="002308BD">
              <w:rPr>
                <w:rFonts w:ascii="Times New Roman" w:hAnsi="Times New Roman" w:cs="Times New Roman"/>
                <w:bCs/>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1 972 435,71</w:t>
            </w:r>
          </w:p>
        </w:tc>
      </w:tr>
      <w:tr w:rsidR="003C2E2A" w:rsidRPr="003C2E2A" w:rsidTr="00C1090B">
        <w:trPr>
          <w:gridAfter w:val="1"/>
          <w:wAfter w:w="283" w:type="dxa"/>
          <w:trHeight w:val="142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Муниципальная программа</w:t>
            </w:r>
            <w:r w:rsidRPr="002308BD">
              <w:rPr>
                <w:rFonts w:ascii="Times New Roman" w:hAnsi="Times New Roman" w:cs="Times New Roman"/>
                <w:sz w:val="20"/>
                <w:szCs w:val="20"/>
              </w:rPr>
              <w:br/>
              <w:t>Создание и восстановление военно-мемориальных объектов на территории Пригородного сельского поселения Нерехтского района</w:t>
            </w:r>
            <w:r w:rsidRPr="002308BD">
              <w:rPr>
                <w:rFonts w:ascii="Times New Roman" w:hAnsi="Times New Roman" w:cs="Times New Roman"/>
                <w:sz w:val="20"/>
                <w:szCs w:val="20"/>
              </w:rPr>
              <w:br/>
              <w:t>Костромской области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1 553 440,00</w:t>
            </w:r>
          </w:p>
        </w:tc>
      </w:tr>
      <w:tr w:rsidR="003C2E2A" w:rsidRPr="003C2E2A" w:rsidTr="00C1090B">
        <w:trPr>
          <w:gridAfter w:val="1"/>
          <w:wAfter w:w="283" w:type="dxa"/>
          <w:trHeight w:val="4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1 553 440,00</w:t>
            </w:r>
          </w:p>
        </w:tc>
      </w:tr>
      <w:tr w:rsidR="003C2E2A" w:rsidRPr="003C2E2A" w:rsidTr="00C1090B">
        <w:trPr>
          <w:gridAfter w:val="1"/>
          <w:wAfter w:w="283" w:type="dxa"/>
          <w:trHeight w:val="216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Расходы на софинансирование расходных обязательств, возникших при реализации проектов развития, основанных на общественных инициативах, в</w:t>
            </w:r>
            <w:r w:rsidR="00C1090B" w:rsidRPr="002308BD">
              <w:rPr>
                <w:rFonts w:ascii="Times New Roman" w:hAnsi="Times New Roman" w:cs="Times New Roman"/>
                <w:sz w:val="20"/>
                <w:szCs w:val="20"/>
              </w:rPr>
              <w:t xml:space="preserve"> номинации «Местные инициативы» </w:t>
            </w:r>
            <w:r w:rsidRPr="002308BD">
              <w:rPr>
                <w:rFonts w:ascii="Times New Roman" w:hAnsi="Times New Roman" w:cs="Times New Roman"/>
                <w:sz w:val="20"/>
                <w:szCs w:val="20"/>
              </w:rPr>
              <w:t>(Ремонт и благоустройство мемориала воинам землякам, павшим в Великой Отечественной войне 1941-1945 г.г. в село Григорцево, за Домом культуры)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00S1301</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922 310,00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00S1301</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922 310,00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00S1301</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922 310,00</w:t>
            </w:r>
          </w:p>
        </w:tc>
      </w:tr>
      <w:tr w:rsidR="003C2E2A" w:rsidRPr="003C2E2A" w:rsidTr="00C1090B">
        <w:trPr>
          <w:gridAfter w:val="1"/>
          <w:wAfter w:w="283" w:type="dxa"/>
          <w:trHeight w:val="16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Расходы на софинансирование расходных обязательств, возникших при реализации проектов развития, основанных на общественных инициативах, в</w:t>
            </w:r>
            <w:r w:rsidR="00C1090B" w:rsidRPr="002308BD">
              <w:rPr>
                <w:rFonts w:ascii="Times New Roman" w:hAnsi="Times New Roman" w:cs="Times New Roman"/>
                <w:sz w:val="20"/>
                <w:szCs w:val="20"/>
              </w:rPr>
              <w:t xml:space="preserve"> номинации «Местные инициативы» </w:t>
            </w:r>
            <w:r w:rsidRPr="002308BD">
              <w:rPr>
                <w:rFonts w:ascii="Times New Roman" w:hAnsi="Times New Roman" w:cs="Times New Roman"/>
                <w:sz w:val="20"/>
                <w:szCs w:val="20"/>
              </w:rPr>
              <w:t>(Ремонт мемориала воинам - землякам, павшим в Великой Отечественной войне 1941 - 1945 г.г. в с. Фёдоровское)</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168 128,00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168 128,00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168 128,00</w:t>
            </w:r>
          </w:p>
        </w:tc>
      </w:tr>
      <w:tr w:rsidR="003C2E2A" w:rsidRPr="003C2E2A" w:rsidTr="00C1090B">
        <w:trPr>
          <w:gridAfter w:val="1"/>
          <w:wAfter w:w="283" w:type="dxa"/>
          <w:trHeight w:val="20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Расходы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r w:rsidRPr="002308BD">
              <w:rPr>
                <w:rFonts w:ascii="Times New Roman" w:hAnsi="Times New Roman" w:cs="Times New Roman"/>
                <w:sz w:val="20"/>
                <w:szCs w:val="20"/>
              </w:rPr>
              <w:br w:type="page"/>
              <w:t xml:space="preserve"> (Установка и благоустройство мемориала воинам - землякам, павшим в Великой </w:t>
            </w:r>
            <w:r w:rsidRPr="002308BD">
              <w:rPr>
                <w:rFonts w:ascii="Times New Roman" w:hAnsi="Times New Roman" w:cs="Times New Roman"/>
                <w:sz w:val="20"/>
                <w:szCs w:val="20"/>
              </w:rPr>
              <w:lastRenderedPageBreak/>
              <w:t xml:space="preserve">Отечественной войне 1941 - 1945 г.г. на въезде в с. Незнаново) </w:t>
            </w:r>
            <w:r w:rsidRPr="002308BD">
              <w:rPr>
                <w:rFonts w:ascii="Times New Roman" w:hAnsi="Times New Roman" w:cs="Times New Roman"/>
                <w:sz w:val="20"/>
                <w:szCs w:val="20"/>
              </w:rPr>
              <w:br w:type="page"/>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00S1303</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463 002,00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00S1303</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463 002,00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nil"/>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iCs/>
                <w:sz w:val="20"/>
                <w:szCs w:val="20"/>
              </w:rPr>
            </w:pPr>
            <w:r w:rsidRPr="002308BD">
              <w:rPr>
                <w:rFonts w:ascii="Times New Roman" w:hAnsi="Times New Roman" w:cs="Times New Roman"/>
                <w:bCs/>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190 00S1303</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463 002,00</w:t>
            </w:r>
          </w:p>
        </w:tc>
      </w:tr>
      <w:tr w:rsidR="003C2E2A" w:rsidRPr="003C2E2A" w:rsidTr="00C1090B">
        <w:trPr>
          <w:gridAfter w:val="1"/>
          <w:wAfter w:w="283" w:type="dxa"/>
          <w:trHeight w:val="11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5 000,00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5 000,00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6000000690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5 000,00</w:t>
            </w:r>
          </w:p>
        </w:tc>
      </w:tr>
      <w:tr w:rsidR="003C2E2A" w:rsidRPr="003C2E2A" w:rsidTr="00C1090B">
        <w:trPr>
          <w:gridAfter w:val="1"/>
          <w:wAfter w:w="283" w:type="dxa"/>
          <w:trHeight w:val="362"/>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Уличное освещение</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918 348,67</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694 100,00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694 100,00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погашение кредиторской задолженности за содержание уличного освещения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89 626,00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89 626,00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89 626,00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на содержание уличного освещения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134 622,67</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134 622,67</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134 622,67</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Организация и содержание мест захоронения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95 235,00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74 100,00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74 100,00</w:t>
            </w:r>
          </w:p>
        </w:tc>
      </w:tr>
      <w:tr w:rsidR="003C2E2A" w:rsidRPr="003C2E2A" w:rsidTr="00C1090B">
        <w:trPr>
          <w:gridAfter w:val="1"/>
          <w:wAfter w:w="283" w:type="dxa"/>
          <w:trHeight w:val="82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задолженности за коммунальные услуги мест захоронения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6000004820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21 135,00</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6000004820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21 135,00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6000004820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21 135,00</w:t>
            </w:r>
          </w:p>
        </w:tc>
      </w:tr>
      <w:tr w:rsidR="003C2E2A" w:rsidRPr="003C2E2A" w:rsidTr="00C1090B">
        <w:trPr>
          <w:gridAfter w:val="1"/>
          <w:wAfter w:w="283" w:type="dxa"/>
          <w:trHeight w:val="8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Прочие мероприятия по благоустройству сельского поселения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953 852,04</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820 329,74</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820 329,74</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17 622,30</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17 622,30</w:t>
            </w:r>
          </w:p>
        </w:tc>
      </w:tr>
      <w:tr w:rsidR="003C2E2A" w:rsidRPr="003C2E2A" w:rsidTr="00C1090B">
        <w:trPr>
          <w:gridAfter w:val="1"/>
          <w:wAfter w:w="283" w:type="dxa"/>
          <w:trHeight w:val="7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09</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6000007390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17 622,30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на задолженность по страховым взносам по мероприятиям по благоустройству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115 900,00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115 900,00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05</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115 900,00</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КУЛЬТУРА И КИНЕМАТОГРАФИЯ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1 058 729,07</w:t>
            </w:r>
          </w:p>
        </w:tc>
      </w:tr>
      <w:tr w:rsidR="003C2E2A" w:rsidRPr="003C2E2A" w:rsidTr="00C1090B">
        <w:trPr>
          <w:gridAfter w:val="1"/>
          <w:wAfter w:w="283" w:type="dxa"/>
          <w:trHeight w:val="269"/>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Культура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1 058 729,07</w:t>
            </w:r>
          </w:p>
        </w:tc>
      </w:tr>
      <w:tr w:rsidR="003C2E2A" w:rsidRPr="003C2E2A" w:rsidTr="00C1090B">
        <w:trPr>
          <w:gridAfter w:val="1"/>
          <w:wAfter w:w="283" w:type="dxa"/>
          <w:trHeight w:val="6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Дворцй и дома культуры, другие учреждения культуры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1 058 729,07</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оплату коммунальных услуг (ТЭР) за счет доходов от денежных пожертвований, предоставляемых юридическими лицами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84 000,00</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84 000,00</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84 000,00</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100 296,82</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100 296,82</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100 296,82</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430 238,25</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430 238,25</w:t>
            </w:r>
          </w:p>
        </w:tc>
      </w:tr>
      <w:tr w:rsidR="003C2E2A" w:rsidRPr="003C2E2A" w:rsidTr="00C1090B">
        <w:trPr>
          <w:gridAfter w:val="1"/>
          <w:wAfter w:w="283" w:type="dxa"/>
          <w:trHeight w:val="8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430 238,25</w:t>
            </w:r>
          </w:p>
        </w:tc>
      </w:tr>
      <w:tr w:rsidR="003C2E2A" w:rsidRPr="003C2E2A" w:rsidTr="00C1090B">
        <w:trPr>
          <w:gridAfter w:val="1"/>
          <w:wAfter w:w="283" w:type="dxa"/>
          <w:trHeight w:val="10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19 000,00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19 000,00</w:t>
            </w:r>
          </w:p>
        </w:tc>
      </w:tr>
      <w:tr w:rsidR="003C2E2A" w:rsidRPr="003C2E2A" w:rsidTr="00C1090B">
        <w:trPr>
          <w:gridAfter w:val="1"/>
          <w:wAfter w:w="283" w:type="dxa"/>
          <w:trHeight w:val="4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19 000,00</w:t>
            </w:r>
          </w:p>
        </w:tc>
      </w:tr>
      <w:tr w:rsidR="003C2E2A" w:rsidRPr="003C2E2A" w:rsidTr="00C1090B">
        <w:trPr>
          <w:gridAfter w:val="1"/>
          <w:wAfter w:w="283" w:type="dxa"/>
          <w:trHeight w:val="73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298 900,00</w:t>
            </w:r>
          </w:p>
        </w:tc>
      </w:tr>
      <w:tr w:rsidR="003C2E2A" w:rsidRPr="003C2E2A" w:rsidTr="00C1090B">
        <w:trPr>
          <w:gridAfter w:val="1"/>
          <w:wAfter w:w="283" w:type="dxa"/>
          <w:trHeight w:val="52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298 900,00</w:t>
            </w:r>
          </w:p>
        </w:tc>
      </w:tr>
      <w:tr w:rsidR="003C2E2A" w:rsidRPr="003C2E2A" w:rsidTr="00C1090B">
        <w:trPr>
          <w:gridAfter w:val="1"/>
          <w:wAfter w:w="283" w:type="dxa"/>
          <w:trHeight w:val="57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298 900,00</w:t>
            </w:r>
          </w:p>
        </w:tc>
      </w:tr>
      <w:tr w:rsidR="003C2E2A" w:rsidRPr="003C2E2A" w:rsidTr="00C1090B">
        <w:trPr>
          <w:gridAfter w:val="1"/>
          <w:wAfter w:w="283" w:type="dxa"/>
          <w:trHeight w:val="4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45 390,00</w:t>
            </w:r>
          </w:p>
        </w:tc>
      </w:tr>
      <w:tr w:rsidR="003C2E2A" w:rsidRPr="003C2E2A" w:rsidTr="00486CF2">
        <w:trPr>
          <w:gridAfter w:val="1"/>
          <w:wAfter w:w="283" w:type="dxa"/>
          <w:trHeight w:val="727"/>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45 390,00</w:t>
            </w:r>
          </w:p>
        </w:tc>
      </w:tr>
      <w:tr w:rsidR="003C2E2A" w:rsidRPr="003C2E2A" w:rsidTr="00C1090B">
        <w:trPr>
          <w:gridAfter w:val="1"/>
          <w:wAfter w:w="283" w:type="dxa"/>
          <w:trHeight w:val="52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45 390,00</w:t>
            </w:r>
          </w:p>
        </w:tc>
      </w:tr>
      <w:tr w:rsidR="003C2E2A" w:rsidRPr="003C2E2A" w:rsidTr="00C1090B">
        <w:trPr>
          <w:gridAfter w:val="1"/>
          <w:wAfter w:w="283" w:type="dxa"/>
          <w:trHeight w:val="583"/>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бюджетные ассигнования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80 904,00</w:t>
            </w:r>
          </w:p>
        </w:tc>
      </w:tr>
      <w:tr w:rsidR="003C2E2A" w:rsidRPr="003C2E2A" w:rsidTr="00C1090B">
        <w:trPr>
          <w:gridAfter w:val="1"/>
          <w:wAfter w:w="283" w:type="dxa"/>
          <w:trHeight w:val="279"/>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Исполнение судебных актов</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830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17 570,00</w:t>
            </w:r>
          </w:p>
        </w:tc>
      </w:tr>
      <w:tr w:rsidR="003C2E2A" w:rsidRPr="003C2E2A" w:rsidTr="00C1090B">
        <w:trPr>
          <w:gridAfter w:val="1"/>
          <w:wAfter w:w="283" w:type="dxa"/>
          <w:trHeight w:val="554"/>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Уплата налогов, сборов и иных платежей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08</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850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63 334,00</w:t>
            </w:r>
          </w:p>
        </w:tc>
      </w:tr>
      <w:tr w:rsidR="003C2E2A" w:rsidRPr="003C2E2A" w:rsidTr="00C1090B">
        <w:trPr>
          <w:gridAfter w:val="1"/>
          <w:wAfter w:w="283" w:type="dxa"/>
          <w:trHeight w:val="419"/>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СОЦИАЛЬНАЯ ПОЛИТИКА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120 000,00</w:t>
            </w:r>
          </w:p>
        </w:tc>
      </w:tr>
      <w:tr w:rsidR="003C2E2A" w:rsidRPr="003C2E2A" w:rsidTr="00C1090B">
        <w:trPr>
          <w:gridAfter w:val="1"/>
          <w:wAfter w:w="283" w:type="dxa"/>
          <w:trHeight w:val="42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Пенсионное обеспечение</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24 000,00</w:t>
            </w:r>
          </w:p>
        </w:tc>
      </w:tr>
      <w:tr w:rsidR="003C2E2A" w:rsidRPr="003C2E2A" w:rsidTr="00C1090B">
        <w:trPr>
          <w:gridAfter w:val="1"/>
          <w:wAfter w:w="283" w:type="dxa"/>
          <w:trHeight w:val="4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Доплаты к пенсиям муниципальных служащих</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24 000,00</w:t>
            </w:r>
          </w:p>
        </w:tc>
      </w:tr>
      <w:tr w:rsidR="003C2E2A" w:rsidRPr="003C2E2A" w:rsidTr="00C1090B">
        <w:trPr>
          <w:gridAfter w:val="1"/>
          <w:wAfter w:w="283" w:type="dxa"/>
          <w:trHeight w:val="4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24 000,00</w:t>
            </w:r>
          </w:p>
        </w:tc>
      </w:tr>
      <w:tr w:rsidR="003C2E2A" w:rsidRPr="003C2E2A" w:rsidTr="00C1090B">
        <w:trPr>
          <w:gridAfter w:val="1"/>
          <w:wAfter w:w="283" w:type="dxa"/>
          <w:trHeight w:val="7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Публичные нормативные социальные выплаты гражданам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310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24 000,00</w:t>
            </w:r>
          </w:p>
        </w:tc>
      </w:tr>
      <w:tr w:rsidR="003C2E2A" w:rsidRPr="003C2E2A" w:rsidTr="00C1090B">
        <w:trPr>
          <w:gridAfter w:val="1"/>
          <w:wAfter w:w="283" w:type="dxa"/>
          <w:trHeight w:val="93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мероприятия по реализации муниципальной программы "Ремонт жилых помещений ветеранов Великой оте</w:t>
            </w:r>
            <w:r w:rsidR="00486CF2">
              <w:rPr>
                <w:rFonts w:ascii="Times New Roman" w:hAnsi="Times New Roman" w:cs="Times New Roman"/>
                <w:sz w:val="20"/>
                <w:szCs w:val="20"/>
              </w:rPr>
              <w:t>чественной войны в 2020-2022 гг</w:t>
            </w:r>
            <w:r w:rsidRPr="002308BD">
              <w:rPr>
                <w:rFonts w:ascii="Times New Roman" w:hAnsi="Times New Roman" w:cs="Times New Roman"/>
                <w:sz w:val="20"/>
                <w:szCs w:val="20"/>
              </w:rPr>
              <w:t xml:space="preserve">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13000С049</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90 000,00</w:t>
            </w:r>
          </w:p>
        </w:tc>
      </w:tr>
      <w:tr w:rsidR="003C2E2A" w:rsidRPr="003C2E2A" w:rsidTr="00C1090B">
        <w:trPr>
          <w:gridAfter w:val="1"/>
          <w:wAfter w:w="283" w:type="dxa"/>
          <w:trHeight w:val="51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Социальное обеспечение и 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13000С049</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90 000,00</w:t>
            </w:r>
          </w:p>
        </w:tc>
      </w:tr>
      <w:tr w:rsidR="003C2E2A" w:rsidRPr="003C2E2A" w:rsidTr="00C1090B">
        <w:trPr>
          <w:gridAfter w:val="1"/>
          <w:wAfter w:w="283" w:type="dxa"/>
          <w:trHeight w:val="6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13000С049</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320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90 000,00</w:t>
            </w:r>
          </w:p>
        </w:tc>
      </w:tr>
      <w:tr w:rsidR="003C2E2A" w:rsidRPr="003C2E2A" w:rsidTr="00C1090B">
        <w:trPr>
          <w:gridAfter w:val="1"/>
          <w:wAfter w:w="283" w:type="dxa"/>
          <w:trHeight w:val="43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xml:space="preserve">Оказание социальной помощи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6300002000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6 000,00</w:t>
            </w:r>
          </w:p>
        </w:tc>
      </w:tr>
      <w:tr w:rsidR="003C2E2A" w:rsidRPr="003C2E2A" w:rsidTr="00C1090B">
        <w:trPr>
          <w:gridAfter w:val="1"/>
          <w:wAfter w:w="283" w:type="dxa"/>
          <w:trHeight w:val="40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Оказание материальной помощи гражданам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6300002100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6 000,00</w:t>
            </w:r>
          </w:p>
        </w:tc>
      </w:tr>
      <w:tr w:rsidR="003C2E2A" w:rsidRPr="003C2E2A" w:rsidTr="00C1090B">
        <w:trPr>
          <w:gridAfter w:val="1"/>
          <w:wAfter w:w="283" w:type="dxa"/>
          <w:trHeight w:val="43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выплаты населению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6300002100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360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6 000,00</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ФИЗИЧЕСКАЯ КУЛЬТУРА И СПОРТ</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767 169,00</w:t>
            </w:r>
          </w:p>
        </w:tc>
      </w:tr>
      <w:tr w:rsidR="003C2E2A" w:rsidRPr="003C2E2A" w:rsidTr="00C1090B">
        <w:trPr>
          <w:gridAfter w:val="1"/>
          <w:wAfter w:w="283" w:type="dxa"/>
          <w:trHeight w:val="42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 xml:space="preserve">Физическая культура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767 169,00</w:t>
            </w:r>
          </w:p>
        </w:tc>
      </w:tr>
      <w:tr w:rsidR="003C2E2A" w:rsidRPr="003C2E2A" w:rsidTr="00C1090B">
        <w:trPr>
          <w:gridAfter w:val="1"/>
          <w:wAfter w:w="283" w:type="dxa"/>
          <w:trHeight w:val="4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Центры спортивной подготовки, спортивные комплексы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587 169,00</w:t>
            </w:r>
          </w:p>
        </w:tc>
      </w:tr>
      <w:tr w:rsidR="003C2E2A" w:rsidRPr="003C2E2A" w:rsidTr="00C1090B">
        <w:trPr>
          <w:gridAfter w:val="1"/>
          <w:wAfter w:w="283" w:type="dxa"/>
          <w:trHeight w:val="118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C1090B">
        <w:trPr>
          <w:gridAfter w:val="1"/>
          <w:wAfter w:w="283" w:type="dxa"/>
          <w:trHeight w:val="109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4821FA">
        <w:trPr>
          <w:gridAfter w:val="1"/>
          <w:wAfter w:w="283" w:type="dxa"/>
          <w:trHeight w:val="71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4821FA">
        <w:trPr>
          <w:gridAfter w:val="1"/>
          <w:wAfter w:w="283" w:type="dxa"/>
          <w:trHeight w:val="9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180 000,00</w:t>
            </w:r>
          </w:p>
        </w:tc>
      </w:tr>
      <w:tr w:rsidR="003C2E2A" w:rsidRPr="003C2E2A" w:rsidTr="004821FA">
        <w:trPr>
          <w:gridAfter w:val="1"/>
          <w:wAfter w:w="283" w:type="dxa"/>
          <w:trHeight w:val="68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на обеспечение деятельности (оказание услуг)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526 146,00</w:t>
            </w:r>
          </w:p>
        </w:tc>
      </w:tr>
      <w:tr w:rsidR="003C2E2A" w:rsidRPr="003C2E2A" w:rsidTr="00486CF2">
        <w:trPr>
          <w:gridAfter w:val="1"/>
          <w:wAfter w:w="283" w:type="dxa"/>
          <w:trHeight w:val="1761"/>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234 790,00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110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234 790,00</w:t>
            </w:r>
          </w:p>
        </w:tc>
      </w:tr>
      <w:tr w:rsidR="003C2E2A" w:rsidRPr="003C2E2A" w:rsidTr="00C1090B">
        <w:trPr>
          <w:gridAfter w:val="1"/>
          <w:wAfter w:w="283" w:type="dxa"/>
          <w:trHeight w:val="7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291 356,00</w:t>
            </w:r>
          </w:p>
        </w:tc>
      </w:tr>
      <w:tr w:rsidR="003C2E2A" w:rsidRPr="003C2E2A" w:rsidTr="00C1090B">
        <w:trPr>
          <w:gridAfter w:val="1"/>
          <w:wAfter w:w="283" w:type="dxa"/>
          <w:trHeight w:val="7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291 356,00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погашение кредиторской задолженности подведомственных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1 701,00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1 701,00</w:t>
            </w:r>
          </w:p>
        </w:tc>
      </w:tr>
      <w:tr w:rsidR="003C2E2A" w:rsidRPr="003C2E2A" w:rsidTr="00C1090B">
        <w:trPr>
          <w:gridAfter w:val="1"/>
          <w:wAfter w:w="283" w:type="dxa"/>
          <w:trHeight w:val="273"/>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1 701,00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37 740,00</w:t>
            </w:r>
          </w:p>
        </w:tc>
      </w:tr>
      <w:tr w:rsidR="003C2E2A" w:rsidRPr="003C2E2A" w:rsidTr="00C1090B">
        <w:trPr>
          <w:gridAfter w:val="1"/>
          <w:wAfter w:w="283" w:type="dxa"/>
          <w:trHeight w:val="127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35 710,00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8" w:space="0" w:color="auto"/>
              <w:bottom w:val="single" w:sz="4" w:space="0" w:color="auto"/>
              <w:right w:val="single" w:sz="4" w:space="0" w:color="000000"/>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110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35 710,00</w:t>
            </w:r>
          </w:p>
        </w:tc>
      </w:tr>
      <w:tr w:rsidR="003C2E2A" w:rsidRPr="003C2E2A" w:rsidTr="00C1090B">
        <w:trPr>
          <w:gridAfter w:val="1"/>
          <w:wAfter w:w="283" w:type="dxa"/>
          <w:trHeight w:val="10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2 030,00</w:t>
            </w:r>
          </w:p>
        </w:tc>
      </w:tr>
      <w:tr w:rsidR="003C2E2A" w:rsidRPr="003C2E2A" w:rsidTr="00C1090B">
        <w:trPr>
          <w:gridAfter w:val="1"/>
          <w:wAfter w:w="283" w:type="dxa"/>
          <w:trHeight w:val="7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2 030,00</w:t>
            </w:r>
          </w:p>
        </w:tc>
      </w:tr>
      <w:tr w:rsidR="003C2E2A" w:rsidRPr="003C2E2A" w:rsidTr="00C1090B">
        <w:trPr>
          <w:gridAfter w:val="1"/>
          <w:wAfter w:w="283" w:type="dxa"/>
          <w:trHeight w:val="45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2 030,00</w:t>
            </w:r>
          </w:p>
        </w:tc>
      </w:tr>
      <w:tr w:rsidR="003C2E2A" w:rsidRPr="003C2E2A" w:rsidTr="00C1090B">
        <w:trPr>
          <w:gridAfter w:val="1"/>
          <w:wAfter w:w="283" w:type="dxa"/>
          <w:trHeight w:val="120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выполнение обязательств по судебным актам по искам, предъявленным к муниципальным учреждениям за коммунальные услуги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21 582,00</w:t>
            </w:r>
          </w:p>
        </w:tc>
      </w:tr>
      <w:tr w:rsidR="003C2E2A" w:rsidRPr="003C2E2A" w:rsidTr="00C1090B">
        <w:trPr>
          <w:gridAfter w:val="1"/>
          <w:wAfter w:w="283" w:type="dxa"/>
          <w:trHeight w:val="127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w:t>
            </w:r>
            <w:r w:rsidRPr="002308BD">
              <w:rPr>
                <w:rFonts w:ascii="Times New Roman" w:hAnsi="Times New Roman" w:cs="Times New Roman"/>
                <w:sz w:val="20"/>
                <w:szCs w:val="20"/>
              </w:rPr>
              <w:lastRenderedPageBreak/>
              <w:t>государственными внебюджнтными фондами</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21 582,00</w:t>
            </w:r>
          </w:p>
        </w:tc>
      </w:tr>
      <w:tr w:rsidR="003C2E2A" w:rsidRPr="003C2E2A" w:rsidTr="00C1090B">
        <w:trPr>
          <w:gridAfter w:val="1"/>
          <w:wAfter w:w="283" w:type="dxa"/>
          <w:trHeight w:val="76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lastRenderedPageBreak/>
              <w:t> </w:t>
            </w:r>
          </w:p>
        </w:tc>
        <w:tc>
          <w:tcPr>
            <w:tcW w:w="3528" w:type="dxa"/>
            <w:gridSpan w:val="5"/>
            <w:tcBorders>
              <w:top w:val="single" w:sz="4" w:space="0" w:color="auto"/>
              <w:left w:val="single" w:sz="8" w:space="0" w:color="auto"/>
              <w:bottom w:val="single" w:sz="4" w:space="0" w:color="auto"/>
              <w:right w:val="single" w:sz="4" w:space="0" w:color="000000"/>
            </w:tcBorders>
            <w:shd w:val="clear" w:color="auto" w:fill="auto"/>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Расходы на выплаты персоналу казенных учреждений</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11</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4800000820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240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21 582,00</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 xml:space="preserve">ОБСЛУЖИВАНИЕ ГОСУДАРСТВЕННОГО И МУНИЦИПАЛЬНОГО ДОЛГА </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114 522,56</w:t>
            </w:r>
          </w:p>
        </w:tc>
      </w:tr>
      <w:tr w:rsidR="003C2E2A" w:rsidRPr="003C2E2A" w:rsidTr="00C1090B">
        <w:trPr>
          <w:gridAfter w:val="1"/>
          <w:wAfter w:w="283" w:type="dxa"/>
          <w:trHeight w:val="88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Обслуживание внутреннего государственного и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114 522,56</w:t>
            </w:r>
          </w:p>
        </w:tc>
      </w:tr>
      <w:tr w:rsidR="003C2E2A" w:rsidRPr="003C2E2A" w:rsidTr="00C1090B">
        <w:trPr>
          <w:gridAfter w:val="1"/>
          <w:wAfter w:w="283" w:type="dxa"/>
          <w:trHeight w:val="5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Процентные платежи по муниципальному долгу</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114 522,56</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Обслуживание государственного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114 522,56</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Обслуживание муниципального долга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13</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01</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730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114 522,56</w:t>
            </w:r>
          </w:p>
        </w:tc>
      </w:tr>
      <w:tr w:rsidR="003C2E2A" w:rsidRPr="003C2E2A" w:rsidTr="00C1090B">
        <w:trPr>
          <w:gridAfter w:val="1"/>
          <w:wAfter w:w="283" w:type="dxa"/>
          <w:trHeight w:val="124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bCs/>
                <w:sz w:val="20"/>
                <w:szCs w:val="20"/>
              </w:rPr>
            </w:pPr>
            <w:r w:rsidRPr="002308BD">
              <w:rPr>
                <w:rFonts w:ascii="Times New Roman" w:hAnsi="Times New Roman" w:cs="Times New Roman"/>
                <w:b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358 000,00</w:t>
            </w:r>
          </w:p>
        </w:tc>
      </w:tr>
      <w:tr w:rsidR="003C2E2A" w:rsidRPr="003C2E2A" w:rsidTr="00C1090B">
        <w:trPr>
          <w:gridAfter w:val="1"/>
          <w:wAfter w:w="283" w:type="dxa"/>
          <w:trHeight w:val="148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iCs/>
                <w:sz w:val="20"/>
                <w:szCs w:val="20"/>
              </w:rPr>
            </w:pPr>
            <w:r w:rsidRPr="002308BD">
              <w:rPr>
                <w:rFonts w:ascii="Times New Roman" w:hAnsi="Times New Roman" w:cs="Times New Roman"/>
                <w:iCs/>
                <w:sz w:val="20"/>
                <w:szCs w:val="20"/>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iCs/>
                <w:sz w:val="20"/>
                <w:szCs w:val="20"/>
              </w:rPr>
            </w:pPr>
            <w:r w:rsidRPr="002308BD">
              <w:rPr>
                <w:rFonts w:ascii="Times New Roman" w:hAnsi="Times New Roman" w:cs="Times New Roman"/>
                <w:iCs/>
                <w:sz w:val="20"/>
                <w:szCs w:val="20"/>
              </w:rPr>
              <w:t>10 000,00</w:t>
            </w:r>
          </w:p>
        </w:tc>
      </w:tr>
      <w:tr w:rsidR="003C2E2A" w:rsidRPr="003C2E2A" w:rsidTr="00C1090B">
        <w:trPr>
          <w:gridAfter w:val="1"/>
          <w:wAfter w:w="283" w:type="dxa"/>
          <w:trHeight w:val="360"/>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500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10 000,00</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outlineLvl w:val="0"/>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outlineLvl w:val="0"/>
              <w:rPr>
                <w:rFonts w:ascii="Times New Roman" w:hAnsi="Times New Roman" w:cs="Times New Roman"/>
                <w:sz w:val="20"/>
                <w:szCs w:val="20"/>
              </w:rPr>
            </w:pPr>
            <w:r w:rsidRPr="002308BD">
              <w:rPr>
                <w:rFonts w:ascii="Times New Roman" w:hAnsi="Times New Roman" w:cs="Times New Roman"/>
                <w:sz w:val="20"/>
                <w:szCs w:val="20"/>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9200001030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outlineLvl w:val="0"/>
              <w:rPr>
                <w:rFonts w:ascii="Times New Roman" w:hAnsi="Times New Roman" w:cs="Times New Roman"/>
                <w:sz w:val="20"/>
                <w:szCs w:val="20"/>
              </w:rPr>
            </w:pPr>
            <w:r w:rsidRPr="002308BD">
              <w:rPr>
                <w:rFonts w:ascii="Times New Roman" w:hAnsi="Times New Roman" w:cs="Times New Roman"/>
                <w:sz w:val="20"/>
                <w:szCs w:val="20"/>
              </w:rPr>
              <w:t>540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outlineLvl w:val="0"/>
              <w:rPr>
                <w:rFonts w:ascii="Times New Roman" w:hAnsi="Times New Roman" w:cs="Times New Roman"/>
                <w:sz w:val="20"/>
                <w:szCs w:val="20"/>
              </w:rPr>
            </w:pPr>
            <w:r w:rsidRPr="002308BD">
              <w:rPr>
                <w:rFonts w:ascii="Times New Roman" w:hAnsi="Times New Roman" w:cs="Times New Roman"/>
                <w:sz w:val="20"/>
                <w:szCs w:val="20"/>
              </w:rPr>
              <w:t>10 000,00</w:t>
            </w:r>
          </w:p>
        </w:tc>
      </w:tr>
      <w:tr w:rsidR="003C2E2A" w:rsidRPr="003C2E2A" w:rsidTr="00C1090B">
        <w:trPr>
          <w:gridAfter w:val="1"/>
          <w:wAfter w:w="283" w:type="dxa"/>
          <w:trHeight w:val="114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i/>
                <w:iCs/>
                <w:sz w:val="24"/>
                <w:szCs w:val="24"/>
              </w:rPr>
            </w:pPr>
            <w:r w:rsidRPr="003C2E2A">
              <w:rPr>
                <w:rFonts w:ascii="Times New Roman" w:hAnsi="Times New Roman" w:cs="Times New Roman"/>
                <w:i/>
                <w:iCs/>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iCs/>
                <w:sz w:val="20"/>
                <w:szCs w:val="20"/>
              </w:rPr>
            </w:pPr>
            <w:r w:rsidRPr="002308BD">
              <w:rPr>
                <w:rFonts w:ascii="Times New Roman" w:hAnsi="Times New Roman" w:cs="Times New Roman"/>
                <w:iCs/>
                <w:sz w:val="20"/>
                <w:szCs w:val="20"/>
              </w:rPr>
              <w:t>Расходы по передаче межбюджетных трансфертов муниципальному району на осуществление части полномочий в сфере культуры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iCs/>
                <w:sz w:val="20"/>
                <w:szCs w:val="20"/>
              </w:rPr>
            </w:pPr>
            <w:r w:rsidRPr="002308BD">
              <w:rPr>
                <w:rFonts w:ascii="Times New Roman" w:hAnsi="Times New Roman" w:cs="Times New Roman"/>
                <w:iCs/>
                <w:sz w:val="20"/>
                <w:szCs w:val="20"/>
              </w:rPr>
              <w:t>000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iCs/>
                <w:sz w:val="20"/>
                <w:szCs w:val="20"/>
              </w:rPr>
            </w:pPr>
            <w:r w:rsidRPr="002308BD">
              <w:rPr>
                <w:rFonts w:ascii="Times New Roman" w:hAnsi="Times New Roman" w:cs="Times New Roman"/>
                <w:iCs/>
                <w:sz w:val="20"/>
                <w:szCs w:val="20"/>
              </w:rPr>
              <w:t>348 000,00</w:t>
            </w:r>
          </w:p>
        </w:tc>
      </w:tr>
      <w:tr w:rsidR="003C2E2A" w:rsidRPr="003C2E2A" w:rsidTr="00C1090B">
        <w:trPr>
          <w:gridAfter w:val="1"/>
          <w:wAfter w:w="283" w:type="dxa"/>
          <w:trHeight w:val="297"/>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500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348 000,00</w:t>
            </w:r>
          </w:p>
        </w:tc>
      </w:tr>
      <w:tr w:rsidR="003C2E2A" w:rsidRPr="003C2E2A" w:rsidTr="00C1090B">
        <w:trPr>
          <w:gridAfter w:val="1"/>
          <w:wAfter w:w="283" w:type="dxa"/>
          <w:trHeight w:val="555"/>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sz w:val="24"/>
                <w:szCs w:val="24"/>
              </w:rPr>
            </w:pPr>
            <w:r w:rsidRPr="003C2E2A">
              <w:rPr>
                <w:rFonts w:ascii="Times New Roman" w:hAnsi="Times New Roman" w:cs="Times New Roman"/>
                <w:sz w:val="24"/>
                <w:szCs w:val="24"/>
              </w:rPr>
              <w:t> </w:t>
            </w:r>
          </w:p>
        </w:tc>
        <w:tc>
          <w:tcPr>
            <w:tcW w:w="352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3C2E2A" w:rsidRPr="002308BD" w:rsidRDefault="003C2E2A" w:rsidP="003C2E2A">
            <w:pPr>
              <w:rPr>
                <w:rFonts w:ascii="Times New Roman" w:hAnsi="Times New Roman" w:cs="Times New Roman"/>
                <w:sz w:val="20"/>
                <w:szCs w:val="20"/>
              </w:rPr>
            </w:pPr>
            <w:r w:rsidRPr="002308BD">
              <w:rPr>
                <w:rFonts w:ascii="Times New Roman" w:hAnsi="Times New Roman" w:cs="Times New Roman"/>
                <w:sz w:val="20"/>
                <w:szCs w:val="20"/>
              </w:rPr>
              <w:t>Иные межбюджетные трансферты</w:t>
            </w:r>
          </w:p>
        </w:tc>
        <w:tc>
          <w:tcPr>
            <w:tcW w:w="780" w:type="dxa"/>
            <w:gridSpan w:val="2"/>
            <w:tcBorders>
              <w:top w:val="nil"/>
              <w:left w:val="nil"/>
              <w:bottom w:val="single" w:sz="4" w:space="0" w:color="auto"/>
              <w:right w:val="single" w:sz="4" w:space="0" w:color="auto"/>
            </w:tcBorders>
            <w:shd w:val="clear" w:color="000000" w:fill="FFFFFF"/>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14</w:t>
            </w:r>
          </w:p>
        </w:tc>
        <w:tc>
          <w:tcPr>
            <w:tcW w:w="747"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03</w:t>
            </w:r>
          </w:p>
        </w:tc>
        <w:tc>
          <w:tcPr>
            <w:tcW w:w="1686" w:type="dxa"/>
            <w:gridSpan w:val="3"/>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center"/>
              <w:rPr>
                <w:rFonts w:ascii="Times New Roman" w:hAnsi="Times New Roman" w:cs="Times New Roman"/>
                <w:sz w:val="20"/>
                <w:szCs w:val="20"/>
              </w:rPr>
            </w:pPr>
            <w:r w:rsidRPr="002308BD">
              <w:rPr>
                <w:rFonts w:ascii="Times New Roman" w:hAnsi="Times New Roman" w:cs="Times New Roman"/>
                <w:sz w:val="20"/>
                <w:szCs w:val="20"/>
              </w:rPr>
              <w:t>540</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sz w:val="20"/>
                <w:szCs w:val="20"/>
              </w:rPr>
            </w:pPr>
            <w:r w:rsidRPr="002308BD">
              <w:rPr>
                <w:rFonts w:ascii="Times New Roman" w:hAnsi="Times New Roman" w:cs="Times New Roman"/>
                <w:sz w:val="20"/>
                <w:szCs w:val="20"/>
              </w:rPr>
              <w:t>348 000,00</w:t>
            </w:r>
          </w:p>
        </w:tc>
      </w:tr>
      <w:tr w:rsidR="003C2E2A" w:rsidRPr="003C2E2A" w:rsidTr="00C1090B">
        <w:trPr>
          <w:gridAfter w:val="1"/>
          <w:wAfter w:w="283" w:type="dxa"/>
          <w:trHeight w:val="480"/>
        </w:trPr>
        <w:tc>
          <w:tcPr>
            <w:tcW w:w="276" w:type="dxa"/>
            <w:tcBorders>
              <w:top w:val="nil"/>
              <w:left w:val="nil"/>
              <w:bottom w:val="nil"/>
              <w:right w:val="nil"/>
            </w:tcBorders>
            <w:shd w:val="clear" w:color="000000" w:fill="FFFFFF"/>
            <w:noWrap/>
            <w:vAlign w:val="bottom"/>
            <w:hideMark/>
          </w:tcPr>
          <w:p w:rsidR="003C2E2A" w:rsidRPr="003C2E2A" w:rsidRDefault="003C2E2A" w:rsidP="003C2E2A">
            <w:pPr>
              <w:rPr>
                <w:rFonts w:ascii="Times New Roman" w:hAnsi="Times New Roman" w:cs="Times New Roman"/>
                <w:b/>
                <w:bCs/>
                <w:sz w:val="24"/>
                <w:szCs w:val="24"/>
              </w:rPr>
            </w:pPr>
            <w:r w:rsidRPr="003C2E2A">
              <w:rPr>
                <w:rFonts w:ascii="Times New Roman" w:hAnsi="Times New Roman" w:cs="Times New Roman"/>
                <w:b/>
                <w:bCs/>
                <w:sz w:val="24"/>
                <w:szCs w:val="24"/>
              </w:rPr>
              <w:t> </w:t>
            </w:r>
          </w:p>
        </w:tc>
        <w:tc>
          <w:tcPr>
            <w:tcW w:w="8201"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E2A" w:rsidRPr="002308BD" w:rsidRDefault="003C2E2A" w:rsidP="003C2E2A">
            <w:pPr>
              <w:rPr>
                <w:rFonts w:ascii="Times New Roman" w:hAnsi="Times New Roman" w:cs="Times New Roman"/>
                <w:bCs/>
                <w:sz w:val="20"/>
                <w:szCs w:val="20"/>
              </w:rPr>
            </w:pPr>
            <w:r w:rsidRPr="002308BD">
              <w:rPr>
                <w:rFonts w:ascii="Times New Roman" w:hAnsi="Times New Roman" w:cs="Times New Roman"/>
                <w:bCs/>
                <w:sz w:val="20"/>
                <w:szCs w:val="20"/>
              </w:rPr>
              <w:t>ИТОГО</w:t>
            </w:r>
          </w:p>
        </w:tc>
        <w:tc>
          <w:tcPr>
            <w:tcW w:w="1338" w:type="dxa"/>
            <w:gridSpan w:val="2"/>
            <w:tcBorders>
              <w:top w:val="nil"/>
              <w:left w:val="nil"/>
              <w:bottom w:val="single" w:sz="4" w:space="0" w:color="auto"/>
              <w:right w:val="single" w:sz="4" w:space="0" w:color="auto"/>
            </w:tcBorders>
            <w:shd w:val="clear" w:color="000000" w:fill="FFFFFF"/>
            <w:noWrap/>
            <w:vAlign w:val="bottom"/>
            <w:hideMark/>
          </w:tcPr>
          <w:p w:rsidR="003C2E2A" w:rsidRPr="002308BD" w:rsidRDefault="003C2E2A" w:rsidP="003C2E2A">
            <w:pPr>
              <w:jc w:val="right"/>
              <w:rPr>
                <w:rFonts w:ascii="Times New Roman" w:hAnsi="Times New Roman" w:cs="Times New Roman"/>
                <w:bCs/>
                <w:sz w:val="20"/>
                <w:szCs w:val="20"/>
              </w:rPr>
            </w:pPr>
            <w:r w:rsidRPr="002308BD">
              <w:rPr>
                <w:rFonts w:ascii="Times New Roman" w:hAnsi="Times New Roman" w:cs="Times New Roman"/>
                <w:bCs/>
                <w:sz w:val="20"/>
                <w:szCs w:val="20"/>
              </w:rPr>
              <w:t xml:space="preserve">24 928 198,63  </w:t>
            </w:r>
          </w:p>
        </w:tc>
      </w:tr>
    </w:tbl>
    <w:p w:rsidR="003C2E2A" w:rsidRPr="003C2E2A" w:rsidRDefault="003C2E2A" w:rsidP="003C2E2A">
      <w:pPr>
        <w:jc w:val="center"/>
        <w:rPr>
          <w:rFonts w:ascii="Times New Roman" w:hAnsi="Times New Roman" w:cs="Times New Roman"/>
          <w:caps/>
          <w:sz w:val="24"/>
          <w:szCs w:val="24"/>
        </w:rPr>
      </w:pPr>
    </w:p>
    <w:p w:rsidR="003C2E2A" w:rsidRPr="003C2E2A" w:rsidRDefault="00486CF2" w:rsidP="00C109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w:t>
      </w:r>
      <w:r w:rsidR="003C2E2A" w:rsidRPr="003C2E2A">
        <w:rPr>
          <w:rFonts w:ascii="Times New Roman" w:hAnsi="Times New Roman" w:cs="Times New Roman"/>
          <w:color w:val="000000"/>
          <w:sz w:val="24"/>
          <w:szCs w:val="24"/>
        </w:rPr>
        <w:t>5 к Решению Совета депутатов №35 от 10 ноября 2022 г</w:t>
      </w:r>
    </w:p>
    <w:p w:rsidR="003C2E2A" w:rsidRPr="003C2E2A" w:rsidRDefault="00486CF2" w:rsidP="00C1090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w:t>
      </w:r>
      <w:r w:rsidR="003C2E2A" w:rsidRPr="003C2E2A">
        <w:rPr>
          <w:rFonts w:ascii="Times New Roman" w:hAnsi="Times New Roman" w:cs="Times New Roman"/>
          <w:color w:val="000000"/>
          <w:sz w:val="24"/>
          <w:szCs w:val="24"/>
        </w:rPr>
        <w:t>13 к Решению Советадепутатов Пригородного</w:t>
      </w:r>
    </w:p>
    <w:p w:rsidR="003C2E2A" w:rsidRPr="003C2E2A" w:rsidRDefault="003C2E2A" w:rsidP="00C1090B">
      <w:pPr>
        <w:spacing w:after="0" w:line="240" w:lineRule="auto"/>
        <w:jc w:val="right"/>
        <w:rPr>
          <w:rFonts w:ascii="Times New Roman" w:hAnsi="Times New Roman" w:cs="Times New Roman"/>
          <w:color w:val="000000"/>
          <w:sz w:val="24"/>
          <w:szCs w:val="24"/>
        </w:rPr>
      </w:pPr>
      <w:proofErr w:type="gramStart"/>
      <w:r w:rsidRPr="003C2E2A">
        <w:rPr>
          <w:rFonts w:ascii="Times New Roman" w:hAnsi="Times New Roman" w:cs="Times New Roman"/>
          <w:color w:val="000000"/>
          <w:sz w:val="24"/>
          <w:szCs w:val="24"/>
        </w:rPr>
        <w:t>сельского</w:t>
      </w:r>
      <w:proofErr w:type="gramEnd"/>
      <w:r w:rsidRPr="003C2E2A">
        <w:rPr>
          <w:rFonts w:ascii="Times New Roman" w:hAnsi="Times New Roman" w:cs="Times New Roman"/>
          <w:color w:val="000000"/>
          <w:sz w:val="24"/>
          <w:szCs w:val="24"/>
        </w:rPr>
        <w:t xml:space="preserve"> поселения  №47 от 23 декабря 2021 г                </w:t>
      </w:r>
    </w:p>
    <w:p w:rsidR="003C2E2A" w:rsidRPr="003C2E2A" w:rsidRDefault="003C2E2A" w:rsidP="00C1090B">
      <w:pPr>
        <w:spacing w:after="0" w:line="240" w:lineRule="auto"/>
        <w:jc w:val="right"/>
        <w:rPr>
          <w:rFonts w:ascii="Times New Roman" w:hAnsi="Times New Roman" w:cs="Times New Roman"/>
          <w:color w:val="000000"/>
          <w:sz w:val="24"/>
          <w:szCs w:val="24"/>
        </w:rPr>
      </w:pPr>
      <w:r w:rsidRPr="003C2E2A">
        <w:rPr>
          <w:rFonts w:ascii="Times New Roman" w:hAnsi="Times New Roman" w:cs="Times New Roman"/>
          <w:color w:val="000000"/>
          <w:sz w:val="24"/>
          <w:szCs w:val="24"/>
        </w:rPr>
        <w:t>«О бюджете муниципального образования</w:t>
      </w:r>
    </w:p>
    <w:p w:rsidR="00C1090B" w:rsidRDefault="003C2E2A" w:rsidP="003C2E2A">
      <w:pPr>
        <w:jc w:val="right"/>
        <w:rPr>
          <w:rFonts w:ascii="Times New Roman" w:hAnsi="Times New Roman" w:cs="Times New Roman"/>
          <w:color w:val="000000"/>
          <w:sz w:val="24"/>
          <w:szCs w:val="24"/>
        </w:rPr>
      </w:pPr>
      <w:r w:rsidRPr="003C2E2A">
        <w:rPr>
          <w:rFonts w:ascii="Times New Roman" w:hAnsi="Times New Roman" w:cs="Times New Roman"/>
          <w:color w:val="000000"/>
          <w:sz w:val="24"/>
          <w:szCs w:val="24"/>
        </w:rPr>
        <w:t>Пригородное сельское поселение на 2022 год и на плановый период 2023 и 2024 годов»</w:t>
      </w:r>
    </w:p>
    <w:p w:rsidR="00C1090B" w:rsidRPr="003C2E2A" w:rsidRDefault="00C1090B" w:rsidP="003C2E2A">
      <w:pPr>
        <w:jc w:val="right"/>
        <w:rPr>
          <w:rFonts w:ascii="Times New Roman" w:hAnsi="Times New Roman" w:cs="Times New Roman"/>
          <w:color w:val="000000"/>
          <w:sz w:val="24"/>
          <w:szCs w:val="24"/>
        </w:rPr>
      </w:pPr>
    </w:p>
    <w:p w:rsidR="003C2E2A" w:rsidRPr="00C1090B"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 xml:space="preserve">Дорожный фонд муниципального образования Пригородное сельское поселение муниципального района город Нерехта и Нерехтский район </w:t>
      </w:r>
      <w:r w:rsidR="00C1090B">
        <w:rPr>
          <w:rFonts w:ascii="Times New Roman" w:hAnsi="Times New Roman" w:cs="Times New Roman"/>
          <w:b/>
          <w:bCs/>
          <w:caps/>
          <w:sz w:val="24"/>
          <w:szCs w:val="24"/>
        </w:rPr>
        <w:t>Костромской области на 2022 год</w:t>
      </w:r>
    </w:p>
    <w:tbl>
      <w:tblPr>
        <w:tblW w:w="965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681"/>
        <w:gridCol w:w="2297"/>
      </w:tblGrid>
      <w:tr w:rsidR="003C2E2A" w:rsidRPr="003C2E2A" w:rsidTr="002308BD">
        <w:trPr>
          <w:trHeight w:val="461"/>
        </w:trPr>
        <w:tc>
          <w:tcPr>
            <w:tcW w:w="680"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w:t>
            </w:r>
          </w:p>
        </w:tc>
        <w:tc>
          <w:tcPr>
            <w:tcW w:w="6681" w:type="dxa"/>
            <w:vMerge w:val="restart"/>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Наименование показателя</w:t>
            </w:r>
          </w:p>
        </w:tc>
        <w:tc>
          <w:tcPr>
            <w:tcW w:w="2297" w:type="dxa"/>
            <w:vMerge w:val="restart"/>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xml:space="preserve"> Сумма в руб. коп.</w:t>
            </w:r>
          </w:p>
        </w:tc>
      </w:tr>
      <w:tr w:rsidR="003C2E2A" w:rsidRPr="003C2E2A" w:rsidTr="00C1090B">
        <w:trPr>
          <w:trHeight w:val="390"/>
        </w:trPr>
        <w:tc>
          <w:tcPr>
            <w:tcW w:w="680"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proofErr w:type="gramStart"/>
            <w:r w:rsidRPr="002308BD">
              <w:rPr>
                <w:rFonts w:ascii="Times New Roman" w:hAnsi="Times New Roman" w:cs="Times New Roman"/>
                <w:color w:val="000000"/>
                <w:sz w:val="20"/>
                <w:szCs w:val="20"/>
              </w:rPr>
              <w:t>п</w:t>
            </w:r>
            <w:proofErr w:type="gramEnd"/>
            <w:r w:rsidRPr="002308BD">
              <w:rPr>
                <w:rFonts w:ascii="Times New Roman" w:hAnsi="Times New Roman" w:cs="Times New Roman"/>
                <w:color w:val="000000"/>
                <w:sz w:val="20"/>
                <w:szCs w:val="20"/>
              </w:rPr>
              <w:t>/п</w:t>
            </w:r>
          </w:p>
        </w:tc>
        <w:tc>
          <w:tcPr>
            <w:tcW w:w="6681" w:type="dxa"/>
            <w:vMerge/>
            <w:vAlign w:val="center"/>
            <w:hideMark/>
          </w:tcPr>
          <w:p w:rsidR="003C2E2A" w:rsidRPr="002308BD" w:rsidRDefault="003C2E2A" w:rsidP="003C2E2A">
            <w:pPr>
              <w:rPr>
                <w:rFonts w:ascii="Times New Roman" w:hAnsi="Times New Roman" w:cs="Times New Roman"/>
                <w:color w:val="000000"/>
                <w:sz w:val="20"/>
                <w:szCs w:val="20"/>
              </w:rPr>
            </w:pPr>
          </w:p>
        </w:tc>
        <w:tc>
          <w:tcPr>
            <w:tcW w:w="2297" w:type="dxa"/>
            <w:vMerge/>
            <w:vAlign w:val="center"/>
            <w:hideMark/>
          </w:tcPr>
          <w:p w:rsidR="003C2E2A" w:rsidRPr="002308BD" w:rsidRDefault="003C2E2A" w:rsidP="003C2E2A">
            <w:pPr>
              <w:rPr>
                <w:rFonts w:ascii="Times New Roman" w:hAnsi="Times New Roman" w:cs="Times New Roman"/>
                <w:color w:val="000000"/>
                <w:sz w:val="20"/>
                <w:szCs w:val="20"/>
              </w:rPr>
            </w:pPr>
          </w:p>
        </w:tc>
      </w:tr>
      <w:tr w:rsidR="003C2E2A" w:rsidRPr="003C2E2A" w:rsidTr="00C1090B">
        <w:trPr>
          <w:trHeight w:val="390"/>
        </w:trPr>
        <w:tc>
          <w:tcPr>
            <w:tcW w:w="680"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1</w:t>
            </w:r>
          </w:p>
        </w:tc>
        <w:tc>
          <w:tcPr>
            <w:tcW w:w="6681"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2</w:t>
            </w:r>
          </w:p>
        </w:tc>
        <w:tc>
          <w:tcPr>
            <w:tcW w:w="2297"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3</w:t>
            </w:r>
          </w:p>
        </w:tc>
      </w:tr>
      <w:tr w:rsidR="003C2E2A" w:rsidRPr="003C2E2A" w:rsidTr="00C1090B">
        <w:trPr>
          <w:trHeight w:val="390"/>
        </w:trPr>
        <w:tc>
          <w:tcPr>
            <w:tcW w:w="680"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6681"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 xml:space="preserve">Остаток средств дорожного фонда на 01.01.2022 г </w:t>
            </w:r>
          </w:p>
        </w:tc>
        <w:tc>
          <w:tcPr>
            <w:tcW w:w="2297"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28867,83</w:t>
            </w:r>
          </w:p>
        </w:tc>
      </w:tr>
      <w:tr w:rsidR="003C2E2A" w:rsidRPr="003C2E2A" w:rsidTr="00C1090B">
        <w:trPr>
          <w:trHeight w:val="493"/>
        </w:trPr>
        <w:tc>
          <w:tcPr>
            <w:tcW w:w="680" w:type="dxa"/>
            <w:shd w:val="clear" w:color="auto" w:fill="auto"/>
            <w:vAlign w:val="center"/>
            <w:hideMark/>
          </w:tcPr>
          <w:p w:rsidR="003C2E2A" w:rsidRPr="002308BD" w:rsidRDefault="003C2E2A" w:rsidP="003C2E2A">
            <w:pPr>
              <w:jc w:val="both"/>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I.</w:t>
            </w:r>
          </w:p>
        </w:tc>
        <w:tc>
          <w:tcPr>
            <w:tcW w:w="6681" w:type="dxa"/>
            <w:shd w:val="clear" w:color="auto" w:fill="auto"/>
            <w:vAlign w:val="center"/>
            <w:hideMark/>
          </w:tcPr>
          <w:p w:rsidR="003C2E2A" w:rsidRPr="002308BD" w:rsidRDefault="003C2E2A" w:rsidP="003C2E2A">
            <w:pP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 xml:space="preserve"> Доходы -всего</w:t>
            </w:r>
          </w:p>
        </w:tc>
        <w:tc>
          <w:tcPr>
            <w:tcW w:w="2297" w:type="dxa"/>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1 999 000,00</w:t>
            </w:r>
          </w:p>
        </w:tc>
      </w:tr>
      <w:tr w:rsidR="003C2E2A" w:rsidRPr="003C2E2A" w:rsidTr="00C1090B">
        <w:trPr>
          <w:trHeight w:val="415"/>
        </w:trPr>
        <w:tc>
          <w:tcPr>
            <w:tcW w:w="680"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6681"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proofErr w:type="gramStart"/>
            <w:r w:rsidRPr="002308BD">
              <w:rPr>
                <w:rFonts w:ascii="Times New Roman" w:hAnsi="Times New Roman" w:cs="Times New Roman"/>
                <w:color w:val="000000"/>
                <w:sz w:val="20"/>
                <w:szCs w:val="20"/>
              </w:rPr>
              <w:t>в</w:t>
            </w:r>
            <w:proofErr w:type="gramEnd"/>
            <w:r w:rsidRPr="002308BD">
              <w:rPr>
                <w:rFonts w:ascii="Times New Roman" w:hAnsi="Times New Roman" w:cs="Times New Roman"/>
                <w:color w:val="000000"/>
                <w:sz w:val="20"/>
                <w:szCs w:val="20"/>
              </w:rPr>
              <w:t xml:space="preserve"> том числе:</w:t>
            </w:r>
          </w:p>
        </w:tc>
        <w:tc>
          <w:tcPr>
            <w:tcW w:w="2297"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r>
      <w:tr w:rsidR="003C2E2A" w:rsidRPr="003C2E2A" w:rsidTr="002308BD">
        <w:trPr>
          <w:trHeight w:val="1376"/>
        </w:trPr>
        <w:tc>
          <w:tcPr>
            <w:tcW w:w="680"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1</w:t>
            </w:r>
          </w:p>
        </w:tc>
        <w:tc>
          <w:tcPr>
            <w:tcW w:w="6681"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Акцизы на дизельное топливо, моторные масла для дизельных и карбюрато</w:t>
            </w:r>
            <w:r w:rsidR="00486CF2">
              <w:rPr>
                <w:rFonts w:ascii="Times New Roman" w:hAnsi="Times New Roman" w:cs="Times New Roman"/>
                <w:color w:val="000000"/>
                <w:sz w:val="20"/>
                <w:szCs w:val="20"/>
              </w:rPr>
              <w:t xml:space="preserve">рных (инжекторных) двигателей, </w:t>
            </w:r>
            <w:r w:rsidRPr="002308BD">
              <w:rPr>
                <w:rFonts w:ascii="Times New Roman" w:hAnsi="Times New Roman" w:cs="Times New Roman"/>
                <w:color w:val="000000"/>
                <w:sz w:val="20"/>
                <w:szCs w:val="20"/>
              </w:rPr>
              <w:t>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2297"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1 999 000,00</w:t>
            </w:r>
          </w:p>
        </w:tc>
      </w:tr>
      <w:tr w:rsidR="003C2E2A" w:rsidRPr="003C2E2A" w:rsidTr="00C1090B">
        <w:trPr>
          <w:trHeight w:val="404"/>
        </w:trPr>
        <w:tc>
          <w:tcPr>
            <w:tcW w:w="680" w:type="dxa"/>
            <w:shd w:val="clear" w:color="auto" w:fill="auto"/>
            <w:vAlign w:val="center"/>
            <w:hideMark/>
          </w:tcPr>
          <w:p w:rsidR="003C2E2A" w:rsidRPr="002308BD" w:rsidRDefault="003C2E2A" w:rsidP="003C2E2A">
            <w:pPr>
              <w:jc w:val="both"/>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II</w:t>
            </w:r>
          </w:p>
        </w:tc>
        <w:tc>
          <w:tcPr>
            <w:tcW w:w="6681" w:type="dxa"/>
            <w:shd w:val="clear" w:color="auto" w:fill="auto"/>
            <w:vAlign w:val="center"/>
            <w:hideMark/>
          </w:tcPr>
          <w:p w:rsidR="003C2E2A" w:rsidRPr="002308BD" w:rsidRDefault="003C2E2A" w:rsidP="003C2E2A">
            <w:pP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Расходы - всего</w:t>
            </w:r>
          </w:p>
        </w:tc>
        <w:tc>
          <w:tcPr>
            <w:tcW w:w="2297" w:type="dxa"/>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2 027 867,83</w:t>
            </w:r>
          </w:p>
        </w:tc>
      </w:tr>
      <w:tr w:rsidR="003C2E2A" w:rsidRPr="003C2E2A" w:rsidTr="00C1090B">
        <w:trPr>
          <w:trHeight w:val="420"/>
        </w:trPr>
        <w:tc>
          <w:tcPr>
            <w:tcW w:w="680"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w:t>
            </w:r>
          </w:p>
        </w:tc>
        <w:tc>
          <w:tcPr>
            <w:tcW w:w="6681"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proofErr w:type="gramStart"/>
            <w:r w:rsidRPr="002308BD">
              <w:rPr>
                <w:rFonts w:ascii="Times New Roman" w:hAnsi="Times New Roman" w:cs="Times New Roman"/>
                <w:color w:val="000000"/>
                <w:sz w:val="20"/>
                <w:szCs w:val="20"/>
              </w:rPr>
              <w:t>в</w:t>
            </w:r>
            <w:proofErr w:type="gramEnd"/>
            <w:r w:rsidRPr="002308BD">
              <w:rPr>
                <w:rFonts w:ascii="Times New Roman" w:hAnsi="Times New Roman" w:cs="Times New Roman"/>
                <w:color w:val="000000"/>
                <w:sz w:val="20"/>
                <w:szCs w:val="20"/>
              </w:rPr>
              <w:t xml:space="preserve"> том числе</w:t>
            </w:r>
          </w:p>
        </w:tc>
        <w:tc>
          <w:tcPr>
            <w:tcW w:w="2297" w:type="dxa"/>
            <w:shd w:val="clear" w:color="auto" w:fill="auto"/>
            <w:vAlign w:val="center"/>
            <w:hideMark/>
          </w:tcPr>
          <w:p w:rsidR="003C2E2A" w:rsidRPr="002308BD" w:rsidRDefault="003C2E2A" w:rsidP="003C2E2A">
            <w:pPr>
              <w:jc w:val="center"/>
              <w:rPr>
                <w:rFonts w:ascii="Times New Roman" w:hAnsi="Times New Roman" w:cs="Times New Roman"/>
                <w:bCs/>
                <w:color w:val="000000"/>
                <w:sz w:val="20"/>
                <w:szCs w:val="20"/>
              </w:rPr>
            </w:pPr>
            <w:r w:rsidRPr="002308BD">
              <w:rPr>
                <w:rFonts w:ascii="Times New Roman" w:hAnsi="Times New Roman" w:cs="Times New Roman"/>
                <w:bCs/>
                <w:color w:val="000000"/>
                <w:sz w:val="20"/>
                <w:szCs w:val="20"/>
              </w:rPr>
              <w:t> </w:t>
            </w:r>
          </w:p>
        </w:tc>
      </w:tr>
      <w:tr w:rsidR="003C2E2A" w:rsidRPr="003C2E2A" w:rsidTr="00C1090B">
        <w:trPr>
          <w:trHeight w:val="982"/>
        </w:trPr>
        <w:tc>
          <w:tcPr>
            <w:tcW w:w="680"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1</w:t>
            </w:r>
          </w:p>
        </w:tc>
        <w:tc>
          <w:tcPr>
            <w:tcW w:w="6681" w:type="dxa"/>
            <w:shd w:val="clear" w:color="auto" w:fill="auto"/>
            <w:vAlign w:val="center"/>
            <w:hideMark/>
          </w:tcPr>
          <w:p w:rsidR="003C2E2A" w:rsidRPr="002308BD" w:rsidRDefault="003C2E2A" w:rsidP="003C2E2A">
            <w:pPr>
              <w:jc w:val="both"/>
              <w:rPr>
                <w:rFonts w:ascii="Times New Roman" w:hAnsi="Times New Roman" w:cs="Times New Roman"/>
                <w:color w:val="000000"/>
                <w:sz w:val="20"/>
                <w:szCs w:val="20"/>
              </w:rPr>
            </w:pPr>
            <w:r w:rsidRPr="002308BD">
              <w:rPr>
                <w:rFonts w:ascii="Times New Roman" w:hAnsi="Times New Roman" w:cs="Times New Roman"/>
                <w:color w:val="000000"/>
                <w:sz w:val="20"/>
                <w:szCs w:val="20"/>
              </w:rPr>
              <w:t xml:space="preserve">Расходы на </w:t>
            </w:r>
            <w:r w:rsidR="00486CF2">
              <w:rPr>
                <w:rFonts w:ascii="Times New Roman" w:hAnsi="Times New Roman" w:cs="Times New Roman"/>
                <w:color w:val="000000"/>
                <w:sz w:val="20"/>
                <w:szCs w:val="20"/>
              </w:rPr>
              <w:t>содержание внутри поселенческих</w:t>
            </w:r>
            <w:r w:rsidRPr="002308BD">
              <w:rPr>
                <w:rFonts w:ascii="Times New Roman" w:hAnsi="Times New Roman" w:cs="Times New Roman"/>
                <w:color w:val="000000"/>
                <w:sz w:val="20"/>
                <w:szCs w:val="20"/>
              </w:rPr>
              <w:t xml:space="preserve"> автомобильных дорог общего пользования местного значения</w:t>
            </w:r>
          </w:p>
        </w:tc>
        <w:tc>
          <w:tcPr>
            <w:tcW w:w="2297" w:type="dxa"/>
            <w:shd w:val="clear" w:color="auto" w:fill="auto"/>
            <w:vAlign w:val="center"/>
            <w:hideMark/>
          </w:tcPr>
          <w:p w:rsidR="003C2E2A" w:rsidRPr="002308BD" w:rsidRDefault="003C2E2A" w:rsidP="003C2E2A">
            <w:pPr>
              <w:jc w:val="center"/>
              <w:rPr>
                <w:rFonts w:ascii="Times New Roman" w:hAnsi="Times New Roman" w:cs="Times New Roman"/>
                <w:color w:val="000000"/>
                <w:sz w:val="20"/>
                <w:szCs w:val="20"/>
              </w:rPr>
            </w:pPr>
            <w:r w:rsidRPr="002308BD">
              <w:rPr>
                <w:rFonts w:ascii="Times New Roman" w:hAnsi="Times New Roman" w:cs="Times New Roman"/>
                <w:color w:val="000000"/>
                <w:sz w:val="20"/>
                <w:szCs w:val="20"/>
              </w:rPr>
              <w:t>2 027 867,83</w:t>
            </w:r>
          </w:p>
        </w:tc>
      </w:tr>
    </w:tbl>
    <w:p w:rsidR="003C2E2A" w:rsidRPr="003C2E2A" w:rsidRDefault="003C2E2A" w:rsidP="003C2E2A">
      <w:pPr>
        <w:jc w:val="center"/>
        <w:rPr>
          <w:rFonts w:ascii="Times New Roman" w:hAnsi="Times New Roman" w:cs="Times New Roman"/>
          <w:caps/>
          <w:sz w:val="24"/>
          <w:szCs w:val="24"/>
        </w:rPr>
      </w:pP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 6 к решению Совета депутатов № 53 от 10 ноября 2022 г</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 17</w:t>
      </w:r>
    </w:p>
    <w:p w:rsidR="003C2E2A" w:rsidRPr="003C2E2A" w:rsidRDefault="003C2E2A" w:rsidP="00C1090B">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к</w:t>
      </w:r>
      <w:proofErr w:type="gramEnd"/>
      <w:r w:rsidRPr="003C2E2A">
        <w:rPr>
          <w:rFonts w:ascii="Times New Roman" w:hAnsi="Times New Roman" w:cs="Times New Roman"/>
          <w:sz w:val="24"/>
          <w:szCs w:val="24"/>
        </w:rPr>
        <w:t xml:space="preserve"> решению Совета депутатов № 47 от 23 декабря 2021   г.</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"О бюджете муниципального образования Пригородное сельское поселение на 2022 год и на плановый период 2023 и 2024 годов" </w:t>
      </w:r>
    </w:p>
    <w:p w:rsidR="003C2E2A" w:rsidRPr="003C2E2A" w:rsidRDefault="003C2E2A" w:rsidP="003C2E2A">
      <w:pPr>
        <w:jc w:val="right"/>
        <w:rPr>
          <w:rFonts w:ascii="Times New Roman" w:hAnsi="Times New Roman" w:cs="Times New Roman"/>
          <w:sz w:val="24"/>
          <w:szCs w:val="24"/>
        </w:rPr>
      </w:pPr>
      <w:r w:rsidRPr="003C2E2A">
        <w:rPr>
          <w:rFonts w:ascii="Times New Roman" w:hAnsi="Times New Roman" w:cs="Times New Roman"/>
          <w:sz w:val="24"/>
          <w:szCs w:val="24"/>
        </w:rPr>
        <w:t xml:space="preserve">              </w:t>
      </w:r>
    </w:p>
    <w:p w:rsidR="003C2E2A" w:rsidRPr="00C1090B"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w:t>
      </w:r>
      <w:r w:rsidR="00C1090B">
        <w:rPr>
          <w:rFonts w:ascii="Times New Roman" w:hAnsi="Times New Roman" w:cs="Times New Roman"/>
          <w:b/>
          <w:bCs/>
          <w:caps/>
          <w:sz w:val="24"/>
          <w:szCs w:val="24"/>
        </w:rPr>
        <w:t xml:space="preserve"> и Нерехтский район на 2022 год</w:t>
      </w:r>
    </w:p>
    <w:tbl>
      <w:tblPr>
        <w:tblW w:w="9875" w:type="dxa"/>
        <w:tblInd w:w="113" w:type="dxa"/>
        <w:tblLook w:val="04A0" w:firstRow="1" w:lastRow="0" w:firstColumn="1" w:lastColumn="0" w:noHBand="0" w:noVBand="1"/>
      </w:tblPr>
      <w:tblGrid>
        <w:gridCol w:w="4815"/>
        <w:gridCol w:w="1720"/>
        <w:gridCol w:w="3340"/>
      </w:tblGrid>
      <w:tr w:rsidR="003C2E2A" w:rsidRPr="003C2E2A" w:rsidTr="00A2586B">
        <w:trPr>
          <w:trHeight w:val="425"/>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Наименование</w:t>
            </w:r>
          </w:p>
        </w:tc>
        <w:tc>
          <w:tcPr>
            <w:tcW w:w="1720" w:type="dxa"/>
            <w:tcBorders>
              <w:top w:val="single" w:sz="4" w:space="0" w:color="auto"/>
              <w:left w:val="nil"/>
              <w:bottom w:val="single" w:sz="4" w:space="0" w:color="auto"/>
              <w:right w:val="single" w:sz="4" w:space="0" w:color="auto"/>
            </w:tcBorders>
            <w:shd w:val="clear" w:color="auto" w:fill="auto"/>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Сумма</w:t>
            </w:r>
          </w:p>
        </w:tc>
        <w:tc>
          <w:tcPr>
            <w:tcW w:w="3340" w:type="dxa"/>
            <w:tcBorders>
              <w:top w:val="single" w:sz="4" w:space="0" w:color="auto"/>
              <w:left w:val="nil"/>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Предельные сроки погашения</w:t>
            </w:r>
          </w:p>
        </w:tc>
      </w:tr>
      <w:tr w:rsidR="003C2E2A" w:rsidRPr="003C2E2A" w:rsidTr="00A2586B">
        <w:trPr>
          <w:trHeight w:val="843"/>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Кредиты кредитных организаций в валюте Российской Федерации, полученные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1022859,40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r>
      <w:tr w:rsidR="003C2E2A" w:rsidRPr="003C2E2A" w:rsidTr="00A2586B">
        <w:trPr>
          <w:trHeight w:val="487"/>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получение</w:t>
            </w:r>
            <w:proofErr w:type="gramEnd"/>
            <w:r w:rsidRPr="00A2586B">
              <w:rPr>
                <w:rFonts w:ascii="Times New Roman" w:hAnsi="Times New Roman" w:cs="Times New Roman"/>
                <w:sz w:val="20"/>
                <w:szCs w:val="20"/>
              </w:rPr>
              <w:t xml:space="preserve">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4022859,40</w:t>
            </w:r>
          </w:p>
        </w:tc>
        <w:tc>
          <w:tcPr>
            <w:tcW w:w="3340" w:type="dxa"/>
            <w:tcBorders>
              <w:top w:val="single" w:sz="4" w:space="0" w:color="969696"/>
              <w:left w:val="nil"/>
              <w:bottom w:val="single" w:sz="4" w:space="0" w:color="auto"/>
              <w:right w:val="single" w:sz="4" w:space="0" w:color="auto"/>
            </w:tcBorders>
            <w:shd w:val="clear" w:color="auto" w:fill="auto"/>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xml:space="preserve"> </w:t>
            </w:r>
            <w:proofErr w:type="gramStart"/>
            <w:r w:rsidRPr="00A2586B">
              <w:rPr>
                <w:rFonts w:ascii="Times New Roman" w:hAnsi="Times New Roman" w:cs="Times New Roman"/>
                <w:sz w:val="20"/>
                <w:szCs w:val="20"/>
              </w:rPr>
              <w:t>в</w:t>
            </w:r>
            <w:proofErr w:type="gramEnd"/>
            <w:r w:rsidRPr="00A2586B">
              <w:rPr>
                <w:rFonts w:ascii="Times New Roman" w:hAnsi="Times New Roman" w:cs="Times New Roman"/>
                <w:sz w:val="20"/>
                <w:szCs w:val="20"/>
              </w:rPr>
              <w:t xml:space="preserve"> течении 120 дней с даты привлечения кредитных средств</w:t>
            </w:r>
          </w:p>
        </w:tc>
      </w:tr>
      <w:tr w:rsidR="003C2E2A" w:rsidRPr="003C2E2A" w:rsidTr="003C2E2A">
        <w:trPr>
          <w:trHeight w:val="31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погашение</w:t>
            </w:r>
            <w:proofErr w:type="gramEnd"/>
            <w:r w:rsidRPr="00A2586B">
              <w:rPr>
                <w:rFonts w:ascii="Times New Roman" w:hAnsi="Times New Roman" w:cs="Times New Roman"/>
                <w:sz w:val="20"/>
                <w:szCs w:val="20"/>
              </w:rPr>
              <w:t xml:space="preserve">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6000000,00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3C2E2A">
        <w:trPr>
          <w:trHeight w:val="638"/>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Бюджетные кредиты, полученные от бюджетов других уровней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3000000,00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r>
      <w:tr w:rsidR="003C2E2A" w:rsidRPr="003C2E2A" w:rsidTr="003C2E2A">
        <w:trPr>
          <w:trHeight w:val="31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lastRenderedPageBreak/>
              <w:t>получение</w:t>
            </w:r>
            <w:proofErr w:type="gramEnd"/>
            <w:r w:rsidRPr="00A2586B">
              <w:rPr>
                <w:rFonts w:ascii="Times New Roman" w:hAnsi="Times New Roman" w:cs="Times New Roman"/>
                <w:sz w:val="20"/>
                <w:szCs w:val="20"/>
              </w:rPr>
              <w:t xml:space="preserve">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3000000,00</w:t>
            </w:r>
          </w:p>
        </w:tc>
        <w:tc>
          <w:tcPr>
            <w:tcW w:w="334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3C2E2A">
        <w:trPr>
          <w:trHeight w:val="31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погашение</w:t>
            </w:r>
            <w:proofErr w:type="gramEnd"/>
            <w:r w:rsidRPr="00A2586B">
              <w:rPr>
                <w:rFonts w:ascii="Times New Roman" w:hAnsi="Times New Roman" w:cs="Times New Roman"/>
                <w:sz w:val="20"/>
                <w:szCs w:val="20"/>
              </w:rPr>
              <w:t xml:space="preserve">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3C2E2A">
        <w:trPr>
          <w:trHeight w:val="31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proofErr w:type="gramStart"/>
            <w:r w:rsidRPr="00A2586B">
              <w:rPr>
                <w:rFonts w:ascii="Times New Roman" w:hAnsi="Times New Roman" w:cs="Times New Roman"/>
                <w:bCs/>
                <w:sz w:val="20"/>
                <w:szCs w:val="20"/>
              </w:rPr>
              <w:t>Привлечение  средств</w:t>
            </w:r>
            <w:proofErr w:type="gramEnd"/>
            <w:r w:rsidRPr="00A2586B">
              <w:rPr>
                <w:rFonts w:ascii="Times New Roman" w:hAnsi="Times New Roman" w:cs="Times New Roman"/>
                <w:bCs/>
                <w:sz w:val="20"/>
                <w:szCs w:val="20"/>
              </w:rPr>
              <w:t xml:space="preserve"> - всего</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7022859,40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r>
      <w:tr w:rsidR="003C2E2A" w:rsidRPr="003C2E2A" w:rsidTr="003C2E2A">
        <w:trPr>
          <w:trHeight w:val="31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в</w:t>
            </w:r>
            <w:proofErr w:type="gramEnd"/>
            <w:r w:rsidRPr="00A2586B">
              <w:rPr>
                <w:rFonts w:ascii="Times New Roman" w:hAnsi="Times New Roman" w:cs="Times New Roman"/>
                <w:sz w:val="20"/>
                <w:szCs w:val="20"/>
              </w:rPr>
              <w:t xml:space="preserve"> том числе </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3C2E2A">
        <w:trPr>
          <w:trHeight w:val="6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общий</w:t>
            </w:r>
            <w:proofErr w:type="gramEnd"/>
            <w:r w:rsidRPr="00A2586B">
              <w:rPr>
                <w:rFonts w:ascii="Times New Roman" w:hAnsi="Times New Roman" w:cs="Times New Roman"/>
                <w:sz w:val="20"/>
                <w:szCs w:val="20"/>
              </w:rPr>
              <w:t xml:space="preserve"> объем заимствований, направляемых на покрытие дефицита бюджета</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1022859,40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A2586B">
        <w:trPr>
          <w:trHeight w:val="728"/>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общий</w:t>
            </w:r>
            <w:proofErr w:type="gramEnd"/>
            <w:r w:rsidRPr="00A2586B">
              <w:rPr>
                <w:rFonts w:ascii="Times New Roman" w:hAnsi="Times New Roman" w:cs="Times New Roman"/>
                <w:sz w:val="20"/>
                <w:szCs w:val="20"/>
              </w:rPr>
              <w:t xml:space="preserve"> объем заимствований, направляемых на пополнение остатков средств на счетах бюджета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28867,83</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3C2E2A">
        <w:trPr>
          <w:trHeight w:val="63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общий</w:t>
            </w:r>
            <w:proofErr w:type="gramEnd"/>
            <w:r w:rsidRPr="00A2586B">
              <w:rPr>
                <w:rFonts w:ascii="Times New Roman" w:hAnsi="Times New Roman" w:cs="Times New Roman"/>
                <w:sz w:val="20"/>
                <w:szCs w:val="20"/>
              </w:rPr>
              <w:t xml:space="preserve"> объем заимствований, направляемых на погашение муниципальных долговых обязательств</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6000000,00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3C2E2A">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3C2E2A">
        <w:trPr>
          <w:trHeight w:val="31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Предоставление муниципальной гарантии</w:t>
            </w:r>
          </w:p>
        </w:tc>
        <w:tc>
          <w:tcPr>
            <w:tcW w:w="17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33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bl>
    <w:p w:rsidR="003C2E2A" w:rsidRPr="003C2E2A" w:rsidRDefault="003C2E2A" w:rsidP="003C2E2A">
      <w:pPr>
        <w:jc w:val="center"/>
        <w:rPr>
          <w:rFonts w:ascii="Times New Roman" w:hAnsi="Times New Roman" w:cs="Times New Roman"/>
          <w:caps/>
          <w:sz w:val="24"/>
          <w:szCs w:val="24"/>
        </w:rPr>
      </w:pP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 7 к решению Совета депутатов № 53 от 10 ноября 2022 года</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Приложение № 18</w:t>
      </w:r>
    </w:p>
    <w:p w:rsidR="003C2E2A" w:rsidRPr="003C2E2A" w:rsidRDefault="003C2E2A" w:rsidP="00C1090B">
      <w:pPr>
        <w:spacing w:after="0" w:line="240" w:lineRule="auto"/>
        <w:jc w:val="right"/>
        <w:rPr>
          <w:rFonts w:ascii="Times New Roman" w:hAnsi="Times New Roman" w:cs="Times New Roman"/>
          <w:sz w:val="24"/>
          <w:szCs w:val="24"/>
        </w:rPr>
      </w:pPr>
      <w:proofErr w:type="gramStart"/>
      <w:r w:rsidRPr="003C2E2A">
        <w:rPr>
          <w:rFonts w:ascii="Times New Roman" w:hAnsi="Times New Roman" w:cs="Times New Roman"/>
          <w:sz w:val="24"/>
          <w:szCs w:val="24"/>
        </w:rPr>
        <w:t>к</w:t>
      </w:r>
      <w:proofErr w:type="gramEnd"/>
      <w:r w:rsidRPr="003C2E2A">
        <w:rPr>
          <w:rFonts w:ascii="Times New Roman" w:hAnsi="Times New Roman" w:cs="Times New Roman"/>
          <w:sz w:val="24"/>
          <w:szCs w:val="24"/>
        </w:rPr>
        <w:t xml:space="preserve"> решению Совета депутатов № 47 от 23 декабря 2021  г.</w:t>
      </w:r>
    </w:p>
    <w:p w:rsidR="003C2E2A" w:rsidRPr="003C2E2A" w:rsidRDefault="003C2E2A" w:rsidP="00C1090B">
      <w:pPr>
        <w:spacing w:after="0" w:line="240" w:lineRule="auto"/>
        <w:jc w:val="right"/>
        <w:rPr>
          <w:rFonts w:ascii="Times New Roman" w:hAnsi="Times New Roman" w:cs="Times New Roman"/>
          <w:sz w:val="24"/>
          <w:szCs w:val="24"/>
        </w:rPr>
      </w:pPr>
      <w:r w:rsidRPr="003C2E2A">
        <w:rPr>
          <w:rFonts w:ascii="Times New Roman" w:hAnsi="Times New Roman" w:cs="Times New Roman"/>
          <w:sz w:val="24"/>
          <w:szCs w:val="24"/>
        </w:rPr>
        <w:t xml:space="preserve">"О бюджете муниципального образования Пригородное сельское поселение на 2022 год и на плановый период 2023 и 2024 годов"                       </w:t>
      </w:r>
    </w:p>
    <w:p w:rsidR="003C2E2A" w:rsidRPr="003C2E2A" w:rsidRDefault="003C2E2A" w:rsidP="003C2E2A">
      <w:pPr>
        <w:jc w:val="right"/>
        <w:rPr>
          <w:rFonts w:ascii="Times New Roman" w:hAnsi="Times New Roman" w:cs="Times New Roman"/>
          <w:caps/>
          <w:sz w:val="24"/>
          <w:szCs w:val="24"/>
        </w:rPr>
      </w:pPr>
    </w:p>
    <w:p w:rsidR="003C2E2A" w:rsidRPr="00486CF2"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2023 и 2024 годов</w:t>
      </w:r>
    </w:p>
    <w:tbl>
      <w:tblPr>
        <w:tblW w:w="9805" w:type="dxa"/>
        <w:tblInd w:w="113" w:type="dxa"/>
        <w:tblLook w:val="04A0" w:firstRow="1" w:lastRow="0" w:firstColumn="1" w:lastColumn="0" w:noHBand="0" w:noVBand="1"/>
      </w:tblPr>
      <w:tblGrid>
        <w:gridCol w:w="2972"/>
        <w:gridCol w:w="1400"/>
        <w:gridCol w:w="2040"/>
        <w:gridCol w:w="1520"/>
        <w:gridCol w:w="1873"/>
      </w:tblGrid>
      <w:tr w:rsidR="003C2E2A" w:rsidRPr="003C2E2A" w:rsidTr="00C1090B">
        <w:trPr>
          <w:trHeight w:val="31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Наименование</w:t>
            </w:r>
          </w:p>
        </w:tc>
        <w:tc>
          <w:tcPr>
            <w:tcW w:w="683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C2E2A" w:rsidRPr="00A2586B" w:rsidRDefault="003C2E2A" w:rsidP="003C2E2A">
            <w:pPr>
              <w:jc w:val="right"/>
              <w:rPr>
                <w:rFonts w:ascii="Times New Roman" w:hAnsi="Times New Roman" w:cs="Times New Roman"/>
                <w:bCs/>
                <w:sz w:val="20"/>
                <w:szCs w:val="20"/>
              </w:rPr>
            </w:pPr>
            <w:proofErr w:type="gramStart"/>
            <w:r w:rsidRPr="00A2586B">
              <w:rPr>
                <w:rFonts w:ascii="Times New Roman" w:hAnsi="Times New Roman" w:cs="Times New Roman"/>
                <w:bCs/>
                <w:sz w:val="20"/>
                <w:szCs w:val="20"/>
              </w:rPr>
              <w:t>сумма</w:t>
            </w:r>
            <w:proofErr w:type="gramEnd"/>
            <w:r w:rsidRPr="00A2586B">
              <w:rPr>
                <w:rFonts w:ascii="Times New Roman" w:hAnsi="Times New Roman" w:cs="Times New Roman"/>
                <w:bCs/>
                <w:sz w:val="20"/>
                <w:szCs w:val="20"/>
              </w:rPr>
              <w:t xml:space="preserve"> (  рублей)</w:t>
            </w:r>
          </w:p>
        </w:tc>
      </w:tr>
      <w:tr w:rsidR="003C2E2A" w:rsidRPr="003C2E2A" w:rsidTr="00A2586B">
        <w:trPr>
          <w:trHeight w:val="443"/>
        </w:trPr>
        <w:tc>
          <w:tcPr>
            <w:tcW w:w="2972" w:type="dxa"/>
            <w:vMerge/>
            <w:tcBorders>
              <w:top w:val="single" w:sz="4" w:space="0" w:color="auto"/>
              <w:left w:val="single" w:sz="4" w:space="0" w:color="auto"/>
              <w:bottom w:val="single" w:sz="4" w:space="0" w:color="000000"/>
              <w:right w:val="single" w:sz="4" w:space="0" w:color="auto"/>
            </w:tcBorders>
            <w:vAlign w:val="center"/>
            <w:hideMark/>
          </w:tcPr>
          <w:p w:rsidR="003C2E2A" w:rsidRPr="00A2586B" w:rsidRDefault="003C2E2A" w:rsidP="003C2E2A">
            <w:pPr>
              <w:rPr>
                <w:rFonts w:ascii="Times New Roman" w:hAnsi="Times New Roman"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proofErr w:type="gramStart"/>
            <w:r w:rsidRPr="00A2586B">
              <w:rPr>
                <w:rFonts w:ascii="Times New Roman" w:hAnsi="Times New Roman" w:cs="Times New Roman"/>
                <w:sz w:val="20"/>
                <w:szCs w:val="20"/>
              </w:rPr>
              <w:t>на</w:t>
            </w:r>
            <w:proofErr w:type="gramEnd"/>
            <w:r w:rsidRPr="00A2586B">
              <w:rPr>
                <w:rFonts w:ascii="Times New Roman" w:hAnsi="Times New Roman" w:cs="Times New Roman"/>
                <w:sz w:val="20"/>
                <w:szCs w:val="20"/>
              </w:rPr>
              <w:t xml:space="preserve"> 2023 год</w:t>
            </w:r>
          </w:p>
        </w:tc>
        <w:tc>
          <w:tcPr>
            <w:tcW w:w="2040" w:type="dxa"/>
            <w:tcBorders>
              <w:top w:val="nil"/>
              <w:left w:val="nil"/>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Предельные сроки погашения</w:t>
            </w:r>
          </w:p>
        </w:tc>
        <w:tc>
          <w:tcPr>
            <w:tcW w:w="1520" w:type="dxa"/>
            <w:tcBorders>
              <w:top w:val="nil"/>
              <w:left w:val="nil"/>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2024 год</w:t>
            </w:r>
          </w:p>
        </w:tc>
        <w:tc>
          <w:tcPr>
            <w:tcW w:w="1873" w:type="dxa"/>
            <w:tcBorders>
              <w:top w:val="nil"/>
              <w:left w:val="nil"/>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Предельные сроки погашения</w:t>
            </w:r>
          </w:p>
        </w:tc>
      </w:tr>
      <w:tr w:rsidR="003C2E2A" w:rsidRPr="003C2E2A" w:rsidTr="00A2586B">
        <w:trPr>
          <w:trHeight w:val="1346"/>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Кредиты кредитных организаций в валюте Российской Федерации, полученные бюджетом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807870,00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823370,00</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r>
      <w:tr w:rsidR="003C2E2A" w:rsidRPr="003C2E2A" w:rsidTr="00A2586B">
        <w:trPr>
          <w:trHeight w:val="1069"/>
        </w:trPr>
        <w:tc>
          <w:tcPr>
            <w:tcW w:w="2972" w:type="dxa"/>
            <w:tcBorders>
              <w:top w:val="nil"/>
              <w:left w:val="single" w:sz="4" w:space="0" w:color="auto"/>
              <w:bottom w:val="single" w:sz="4" w:space="0" w:color="auto"/>
              <w:right w:val="single" w:sz="4" w:space="0" w:color="auto"/>
            </w:tcBorders>
            <w:shd w:val="clear" w:color="auto" w:fill="auto"/>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получение</w:t>
            </w:r>
            <w:proofErr w:type="gramEnd"/>
            <w:r w:rsidRPr="00A2586B">
              <w:rPr>
                <w:rFonts w:ascii="Times New Roman" w:hAnsi="Times New Roman" w:cs="Times New Roman"/>
                <w:sz w:val="20"/>
                <w:szCs w:val="20"/>
              </w:rPr>
              <w:t xml:space="preserve"> кредитов</w:t>
            </w:r>
          </w:p>
        </w:tc>
        <w:tc>
          <w:tcPr>
            <w:tcW w:w="140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1830729,40</w:t>
            </w:r>
          </w:p>
        </w:tc>
        <w:tc>
          <w:tcPr>
            <w:tcW w:w="2040" w:type="dxa"/>
            <w:tcBorders>
              <w:top w:val="single" w:sz="4" w:space="0" w:color="969696"/>
              <w:left w:val="nil"/>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 xml:space="preserve"> </w:t>
            </w:r>
            <w:proofErr w:type="gramStart"/>
            <w:r w:rsidRPr="00A2586B">
              <w:rPr>
                <w:rFonts w:ascii="Times New Roman" w:hAnsi="Times New Roman" w:cs="Times New Roman"/>
                <w:sz w:val="20"/>
                <w:szCs w:val="20"/>
              </w:rPr>
              <w:t>в</w:t>
            </w:r>
            <w:proofErr w:type="gramEnd"/>
            <w:r w:rsidRPr="00A2586B">
              <w:rPr>
                <w:rFonts w:ascii="Times New Roman" w:hAnsi="Times New Roman" w:cs="Times New Roman"/>
                <w:sz w:val="20"/>
                <w:szCs w:val="20"/>
              </w:rPr>
              <w:t xml:space="preserve"> течении одного года с даты привлечения кредитных средств</w:t>
            </w:r>
          </w:p>
        </w:tc>
        <w:tc>
          <w:tcPr>
            <w:tcW w:w="152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2654099,40</w:t>
            </w:r>
          </w:p>
        </w:tc>
        <w:tc>
          <w:tcPr>
            <w:tcW w:w="1873" w:type="dxa"/>
            <w:tcBorders>
              <w:top w:val="single" w:sz="4" w:space="0" w:color="969696"/>
              <w:left w:val="nil"/>
              <w:bottom w:val="single" w:sz="4" w:space="0" w:color="auto"/>
              <w:right w:val="single" w:sz="4" w:space="0" w:color="auto"/>
            </w:tcBorders>
            <w:shd w:val="clear" w:color="auto" w:fill="auto"/>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 xml:space="preserve"> </w:t>
            </w:r>
            <w:proofErr w:type="gramStart"/>
            <w:r w:rsidRPr="00A2586B">
              <w:rPr>
                <w:rFonts w:ascii="Times New Roman" w:hAnsi="Times New Roman" w:cs="Times New Roman"/>
                <w:sz w:val="20"/>
                <w:szCs w:val="20"/>
              </w:rPr>
              <w:t>в</w:t>
            </w:r>
            <w:proofErr w:type="gramEnd"/>
            <w:r w:rsidRPr="00A2586B">
              <w:rPr>
                <w:rFonts w:ascii="Times New Roman" w:hAnsi="Times New Roman" w:cs="Times New Roman"/>
                <w:sz w:val="20"/>
                <w:szCs w:val="20"/>
              </w:rPr>
              <w:t xml:space="preserve"> течении одного года с даты привлечения кредитных средств</w:t>
            </w:r>
          </w:p>
        </w:tc>
      </w:tr>
      <w:tr w:rsidR="003C2E2A" w:rsidRPr="003C2E2A" w:rsidTr="00A2586B">
        <w:trPr>
          <w:trHeight w:val="461"/>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погашение</w:t>
            </w:r>
            <w:proofErr w:type="gramEnd"/>
            <w:r w:rsidRPr="00A2586B">
              <w:rPr>
                <w:rFonts w:ascii="Times New Roman" w:hAnsi="Times New Roman" w:cs="Times New Roman"/>
                <w:sz w:val="20"/>
                <w:szCs w:val="20"/>
              </w:rPr>
              <w:t xml:space="preserve"> основной суммы долга</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1022859,40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nil"/>
              <w:right w:val="nil"/>
            </w:tcBorders>
            <w:shd w:val="clear" w:color="auto" w:fill="auto"/>
            <w:noWrap/>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1830729,4</w:t>
            </w:r>
          </w:p>
        </w:tc>
        <w:tc>
          <w:tcPr>
            <w:tcW w:w="1873"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C1090B">
        <w:trPr>
          <w:trHeight w:val="100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Бюджетные кредиты, полученные от бюджетов других уровней бюджетом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0,00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0,00</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r>
      <w:tr w:rsidR="003C2E2A" w:rsidRPr="003C2E2A" w:rsidTr="00C1090B">
        <w:trPr>
          <w:trHeight w:val="31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получение</w:t>
            </w:r>
            <w:proofErr w:type="gramEnd"/>
            <w:r w:rsidRPr="00A2586B">
              <w:rPr>
                <w:rFonts w:ascii="Times New Roman" w:hAnsi="Times New Roman" w:cs="Times New Roman"/>
                <w:sz w:val="20"/>
                <w:szCs w:val="20"/>
              </w:rPr>
              <w:t xml:space="preserve"> кредитов</w:t>
            </w:r>
          </w:p>
        </w:tc>
        <w:tc>
          <w:tcPr>
            <w:tcW w:w="140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204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1873" w:type="dxa"/>
            <w:tcBorders>
              <w:top w:val="single" w:sz="4" w:space="0" w:color="969696"/>
              <w:left w:val="nil"/>
              <w:bottom w:val="single" w:sz="4" w:space="0" w:color="auto"/>
              <w:right w:val="single" w:sz="4" w:space="0" w:color="auto"/>
            </w:tcBorders>
            <w:shd w:val="clear" w:color="auto" w:fill="auto"/>
            <w:noWrap/>
            <w:vAlign w:val="center"/>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C1090B">
        <w:trPr>
          <w:trHeight w:val="31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lastRenderedPageBreak/>
              <w:t>погашение</w:t>
            </w:r>
            <w:proofErr w:type="gramEnd"/>
            <w:r w:rsidRPr="00A2586B">
              <w:rPr>
                <w:rFonts w:ascii="Times New Roman" w:hAnsi="Times New Roman" w:cs="Times New Roman"/>
                <w:sz w:val="20"/>
                <w:szCs w:val="20"/>
              </w:rPr>
              <w:t xml:space="preserve"> основной суммы долга</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C1090B">
        <w:trPr>
          <w:trHeight w:val="31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Привлечение средств - всего</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1830729,40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2654099,40</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bCs/>
                <w:sz w:val="20"/>
                <w:szCs w:val="20"/>
              </w:rPr>
            </w:pPr>
            <w:r w:rsidRPr="00A2586B">
              <w:rPr>
                <w:rFonts w:ascii="Times New Roman" w:hAnsi="Times New Roman" w:cs="Times New Roman"/>
                <w:bCs/>
                <w:sz w:val="20"/>
                <w:szCs w:val="20"/>
              </w:rPr>
              <w:t> </w:t>
            </w:r>
          </w:p>
        </w:tc>
      </w:tr>
      <w:tr w:rsidR="003C2E2A" w:rsidRPr="003C2E2A" w:rsidTr="00C1090B">
        <w:trPr>
          <w:trHeight w:val="31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в</w:t>
            </w:r>
            <w:proofErr w:type="gramEnd"/>
            <w:r w:rsidRPr="00A2586B">
              <w:rPr>
                <w:rFonts w:ascii="Times New Roman" w:hAnsi="Times New Roman" w:cs="Times New Roman"/>
                <w:sz w:val="20"/>
                <w:szCs w:val="20"/>
              </w:rPr>
              <w:t xml:space="preserve"> том числе </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A2586B">
        <w:trPr>
          <w:trHeight w:val="728"/>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общий</w:t>
            </w:r>
            <w:proofErr w:type="gramEnd"/>
            <w:r w:rsidRPr="00A2586B">
              <w:rPr>
                <w:rFonts w:ascii="Times New Roman" w:hAnsi="Times New Roman" w:cs="Times New Roman"/>
                <w:sz w:val="20"/>
                <w:szCs w:val="20"/>
              </w:rPr>
              <w:t xml:space="preserve"> объем заимствований, направляемых на покрытие дефицита бюджета</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807870,00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823370,00</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A2586B">
        <w:trPr>
          <w:trHeight w:val="997"/>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общий</w:t>
            </w:r>
            <w:proofErr w:type="gramEnd"/>
            <w:r w:rsidRPr="00A2586B">
              <w:rPr>
                <w:rFonts w:ascii="Times New Roman" w:hAnsi="Times New Roman" w:cs="Times New Roman"/>
                <w:sz w:val="20"/>
                <w:szCs w:val="20"/>
              </w:rPr>
              <w:t xml:space="preserve"> объем заимствований, направляемых на пополнение остатков средств на счетах бюджета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A2586B">
        <w:trPr>
          <w:trHeight w:val="1068"/>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proofErr w:type="gramStart"/>
            <w:r w:rsidRPr="00A2586B">
              <w:rPr>
                <w:rFonts w:ascii="Times New Roman" w:hAnsi="Times New Roman" w:cs="Times New Roman"/>
                <w:sz w:val="20"/>
                <w:szCs w:val="20"/>
              </w:rPr>
              <w:t>общий</w:t>
            </w:r>
            <w:proofErr w:type="gramEnd"/>
            <w:r w:rsidRPr="00A2586B">
              <w:rPr>
                <w:rFonts w:ascii="Times New Roman" w:hAnsi="Times New Roman" w:cs="Times New Roman"/>
                <w:sz w:val="20"/>
                <w:szCs w:val="20"/>
              </w:rPr>
              <w:t xml:space="preserve"> объем заимствований, направляемых на погашение муниципальных долговых обязательств</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1022859,40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1830729,40</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C1090B">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r>
      <w:tr w:rsidR="003C2E2A" w:rsidRPr="003C2E2A" w:rsidTr="00C1090B">
        <w:trPr>
          <w:trHeight w:val="63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Предоставление муниципальной гарантии</w:t>
            </w:r>
          </w:p>
        </w:tc>
        <w:tc>
          <w:tcPr>
            <w:tcW w:w="140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204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c>
          <w:tcPr>
            <w:tcW w:w="1873" w:type="dxa"/>
            <w:tcBorders>
              <w:top w:val="nil"/>
              <w:left w:val="nil"/>
              <w:bottom w:val="single" w:sz="4" w:space="0" w:color="auto"/>
              <w:right w:val="single" w:sz="4" w:space="0" w:color="auto"/>
            </w:tcBorders>
            <w:shd w:val="clear" w:color="auto" w:fill="auto"/>
            <w:vAlign w:val="bottom"/>
            <w:hideMark/>
          </w:tcPr>
          <w:p w:rsidR="003C2E2A" w:rsidRPr="00A2586B" w:rsidRDefault="003C2E2A" w:rsidP="003C2E2A">
            <w:pPr>
              <w:jc w:val="right"/>
              <w:rPr>
                <w:rFonts w:ascii="Times New Roman" w:hAnsi="Times New Roman" w:cs="Times New Roman"/>
                <w:sz w:val="20"/>
                <w:szCs w:val="20"/>
              </w:rPr>
            </w:pPr>
            <w:r w:rsidRPr="00A2586B">
              <w:rPr>
                <w:rFonts w:ascii="Times New Roman" w:hAnsi="Times New Roman" w:cs="Times New Roman"/>
                <w:sz w:val="20"/>
                <w:szCs w:val="20"/>
              </w:rPr>
              <w:t>0,00</w:t>
            </w:r>
          </w:p>
        </w:tc>
      </w:tr>
    </w:tbl>
    <w:p w:rsidR="003C2E2A" w:rsidRPr="003C2E2A" w:rsidRDefault="003C2E2A" w:rsidP="003C2E2A">
      <w:pPr>
        <w:jc w:val="center"/>
        <w:rPr>
          <w:rFonts w:ascii="Times New Roman" w:hAnsi="Times New Roman" w:cs="Times New Roman"/>
          <w:caps/>
          <w:sz w:val="24"/>
          <w:szCs w:val="24"/>
        </w:rPr>
      </w:pPr>
    </w:p>
    <w:p w:rsidR="003C2E2A" w:rsidRPr="003C2E2A" w:rsidRDefault="003C2E2A" w:rsidP="00C1090B">
      <w:pPr>
        <w:spacing w:after="0" w:line="240" w:lineRule="auto"/>
        <w:jc w:val="right"/>
        <w:rPr>
          <w:rFonts w:ascii="Times New Roman" w:hAnsi="Times New Roman" w:cs="Times New Roman"/>
          <w:bCs/>
          <w:sz w:val="24"/>
          <w:szCs w:val="24"/>
        </w:rPr>
      </w:pPr>
      <w:r w:rsidRPr="003C2E2A">
        <w:rPr>
          <w:rFonts w:ascii="Times New Roman" w:hAnsi="Times New Roman" w:cs="Times New Roman"/>
          <w:bCs/>
          <w:sz w:val="24"/>
          <w:szCs w:val="24"/>
        </w:rPr>
        <w:t>Приложение № 8 к решению Совета депутатов №53 от 10 ноября 2022 г</w:t>
      </w:r>
    </w:p>
    <w:p w:rsidR="003C2E2A" w:rsidRPr="003C2E2A" w:rsidRDefault="003C2E2A" w:rsidP="00C1090B">
      <w:pPr>
        <w:spacing w:after="0" w:line="240" w:lineRule="auto"/>
        <w:jc w:val="right"/>
        <w:rPr>
          <w:rFonts w:ascii="Times New Roman" w:hAnsi="Times New Roman" w:cs="Times New Roman"/>
          <w:bCs/>
          <w:sz w:val="24"/>
          <w:szCs w:val="24"/>
        </w:rPr>
      </w:pPr>
      <w:r w:rsidRPr="003C2E2A">
        <w:rPr>
          <w:rFonts w:ascii="Times New Roman" w:hAnsi="Times New Roman" w:cs="Times New Roman"/>
          <w:bCs/>
          <w:sz w:val="24"/>
          <w:szCs w:val="24"/>
        </w:rPr>
        <w:t>Приложение № 19 к решению Совета депутатов № 47 от 23 декабря 2021 г</w:t>
      </w:r>
    </w:p>
    <w:p w:rsidR="003C2E2A" w:rsidRPr="003C2E2A" w:rsidRDefault="003C2E2A" w:rsidP="00C1090B">
      <w:pPr>
        <w:spacing w:after="0" w:line="240" w:lineRule="auto"/>
        <w:jc w:val="right"/>
        <w:rPr>
          <w:rFonts w:ascii="Times New Roman" w:hAnsi="Times New Roman" w:cs="Times New Roman"/>
          <w:bCs/>
          <w:sz w:val="24"/>
          <w:szCs w:val="24"/>
        </w:rPr>
      </w:pPr>
      <w:r w:rsidRPr="003C2E2A">
        <w:rPr>
          <w:rFonts w:ascii="Times New Roman" w:hAnsi="Times New Roman" w:cs="Times New Roman"/>
          <w:bCs/>
          <w:sz w:val="24"/>
          <w:szCs w:val="24"/>
        </w:rPr>
        <w:t>"О бюджете муниципального образования Пригородное сельское поселение на 2022 год и на плановый период 2023 и 2024 годов"</w:t>
      </w:r>
    </w:p>
    <w:p w:rsidR="003C2E2A" w:rsidRPr="003C2E2A" w:rsidRDefault="003C2E2A" w:rsidP="003C2E2A">
      <w:pPr>
        <w:jc w:val="right"/>
        <w:rPr>
          <w:rFonts w:ascii="Times New Roman" w:hAnsi="Times New Roman" w:cs="Times New Roman"/>
          <w:caps/>
          <w:sz w:val="24"/>
          <w:szCs w:val="24"/>
        </w:rPr>
      </w:pPr>
    </w:p>
    <w:p w:rsidR="003C2E2A" w:rsidRPr="00486CF2" w:rsidRDefault="003C2E2A" w:rsidP="00486CF2">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2022 ГОД</w:t>
      </w:r>
    </w:p>
    <w:tbl>
      <w:tblPr>
        <w:tblW w:w="9947" w:type="dxa"/>
        <w:tblInd w:w="113" w:type="dxa"/>
        <w:tblLook w:val="04A0" w:firstRow="1" w:lastRow="0" w:firstColumn="1" w:lastColumn="0" w:noHBand="0" w:noVBand="1"/>
      </w:tblPr>
      <w:tblGrid>
        <w:gridCol w:w="3681"/>
        <w:gridCol w:w="4423"/>
        <w:gridCol w:w="1843"/>
      </w:tblGrid>
      <w:tr w:rsidR="003C2E2A" w:rsidRPr="003C2E2A" w:rsidTr="00C1090B">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Код</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Сумма</w:t>
            </w:r>
          </w:p>
        </w:tc>
      </w:tr>
      <w:tr w:rsidR="003C2E2A" w:rsidRPr="003C2E2A" w:rsidTr="00C1090B">
        <w:trPr>
          <w:trHeight w:val="99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outlineLvl w:val="0"/>
              <w:rPr>
                <w:rFonts w:ascii="Times New Roman" w:hAnsi="Times New Roman" w:cs="Times New Roman"/>
                <w:bCs/>
                <w:sz w:val="20"/>
                <w:szCs w:val="20"/>
              </w:rPr>
            </w:pPr>
            <w:r w:rsidRPr="00A2586B">
              <w:rPr>
                <w:rFonts w:ascii="Times New Roman" w:hAnsi="Times New Roman" w:cs="Times New Roman"/>
                <w:bCs/>
                <w:sz w:val="20"/>
                <w:szCs w:val="20"/>
              </w:rPr>
              <w:t>000 01 00 00 00 00 0000 000</w:t>
            </w:r>
          </w:p>
        </w:tc>
        <w:tc>
          <w:tcPr>
            <w:tcW w:w="4423" w:type="dxa"/>
            <w:tcBorders>
              <w:top w:val="nil"/>
              <w:left w:val="nil"/>
              <w:bottom w:val="nil"/>
              <w:right w:val="single" w:sz="4" w:space="0" w:color="auto"/>
            </w:tcBorders>
            <w:shd w:val="clear" w:color="auto" w:fill="auto"/>
            <w:vAlign w:val="center"/>
            <w:hideMark/>
          </w:tcPr>
          <w:p w:rsidR="003C2E2A" w:rsidRPr="00A2586B" w:rsidRDefault="003C2E2A" w:rsidP="003C2E2A">
            <w:pPr>
              <w:outlineLvl w:val="0"/>
              <w:rPr>
                <w:rFonts w:ascii="Times New Roman" w:hAnsi="Times New Roman" w:cs="Times New Roman"/>
                <w:sz w:val="20"/>
                <w:szCs w:val="20"/>
              </w:rPr>
            </w:pPr>
            <w:r w:rsidRPr="00A2586B">
              <w:rPr>
                <w:rFonts w:ascii="Times New Roman" w:hAnsi="Times New Roman" w:cs="Times New Roman"/>
                <w:sz w:val="20"/>
                <w:szCs w:val="20"/>
              </w:rPr>
              <w:t>Источники внутреннего финансирования дефицита бюджета</w:t>
            </w:r>
          </w:p>
        </w:tc>
        <w:tc>
          <w:tcPr>
            <w:tcW w:w="1843" w:type="dxa"/>
            <w:tcBorders>
              <w:top w:val="nil"/>
              <w:left w:val="nil"/>
              <w:bottom w:val="nil"/>
              <w:right w:val="single" w:sz="4" w:space="0" w:color="auto"/>
            </w:tcBorders>
            <w:shd w:val="clear" w:color="auto" w:fill="auto"/>
            <w:noWrap/>
            <w:vAlign w:val="center"/>
            <w:hideMark/>
          </w:tcPr>
          <w:p w:rsidR="003C2E2A" w:rsidRPr="00A2586B" w:rsidRDefault="003C2E2A" w:rsidP="003C2E2A">
            <w:pPr>
              <w:jc w:val="center"/>
              <w:outlineLvl w:val="0"/>
              <w:rPr>
                <w:rFonts w:ascii="Times New Roman" w:hAnsi="Times New Roman" w:cs="Times New Roman"/>
                <w:sz w:val="20"/>
                <w:szCs w:val="20"/>
              </w:rPr>
            </w:pPr>
            <w:r w:rsidRPr="00A2586B">
              <w:rPr>
                <w:rFonts w:ascii="Times New Roman" w:hAnsi="Times New Roman" w:cs="Times New Roman"/>
                <w:sz w:val="20"/>
                <w:szCs w:val="20"/>
              </w:rPr>
              <w:t>1 051 727,23</w:t>
            </w:r>
          </w:p>
        </w:tc>
      </w:tr>
      <w:tr w:rsidR="003C2E2A" w:rsidRPr="003C2E2A" w:rsidTr="00C1090B">
        <w:trPr>
          <w:trHeight w:val="735"/>
        </w:trPr>
        <w:tc>
          <w:tcPr>
            <w:tcW w:w="3681"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000 01 02 00 00 00 0000 000</w:t>
            </w:r>
          </w:p>
        </w:tc>
        <w:tc>
          <w:tcPr>
            <w:tcW w:w="4423" w:type="dxa"/>
            <w:tcBorders>
              <w:top w:val="single" w:sz="4" w:space="0" w:color="auto"/>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Кредиты кредитных организаций в валюте Российской Федерации</w:t>
            </w:r>
          </w:p>
        </w:tc>
        <w:tc>
          <w:tcPr>
            <w:tcW w:w="1843" w:type="dxa"/>
            <w:tcBorders>
              <w:top w:val="single" w:sz="4" w:space="0" w:color="auto"/>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-1 977 140,60</w:t>
            </w:r>
          </w:p>
        </w:tc>
      </w:tr>
      <w:tr w:rsidR="003C2E2A" w:rsidRPr="003C2E2A" w:rsidTr="00C1090B">
        <w:trPr>
          <w:trHeight w:val="735"/>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000 01  02  00  00  00  0000  700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кредитов от кредитных организаций в валюте Российской Федерации</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4 022 859,40</w:t>
            </w:r>
          </w:p>
        </w:tc>
      </w:tr>
      <w:tr w:rsidR="003C2E2A" w:rsidRPr="003C2E2A" w:rsidTr="00C1090B">
        <w:trPr>
          <w:trHeight w:val="73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000 01  02  00  00  10 0000  710</w:t>
            </w:r>
          </w:p>
        </w:tc>
        <w:tc>
          <w:tcPr>
            <w:tcW w:w="4423"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4 022 859,40</w:t>
            </w:r>
          </w:p>
        </w:tc>
      </w:tr>
      <w:tr w:rsidR="003C2E2A" w:rsidRPr="003C2E2A" w:rsidTr="00C1090B">
        <w:trPr>
          <w:trHeight w:val="735"/>
        </w:trPr>
        <w:tc>
          <w:tcPr>
            <w:tcW w:w="3681"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000 01  02  00  00  00  0000  800</w:t>
            </w:r>
          </w:p>
        </w:tc>
        <w:tc>
          <w:tcPr>
            <w:tcW w:w="4423" w:type="dxa"/>
            <w:tcBorders>
              <w:top w:val="single" w:sz="4" w:space="0" w:color="969696"/>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843" w:type="dxa"/>
            <w:tcBorders>
              <w:top w:val="single" w:sz="4" w:space="0" w:color="969696"/>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-6 000 000,0</w:t>
            </w:r>
          </w:p>
        </w:tc>
      </w:tr>
      <w:tr w:rsidR="003C2E2A" w:rsidRPr="003C2E2A" w:rsidTr="00C1090B">
        <w:trPr>
          <w:trHeight w:val="73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000 01  02  00  00  10  0000  810</w:t>
            </w:r>
          </w:p>
        </w:tc>
        <w:tc>
          <w:tcPr>
            <w:tcW w:w="4423"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бюджетами поселений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-6 000 000,0</w:t>
            </w:r>
          </w:p>
        </w:tc>
      </w:tr>
      <w:tr w:rsidR="003C2E2A" w:rsidRPr="003C2E2A" w:rsidTr="00C1090B">
        <w:trPr>
          <w:trHeight w:val="885"/>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lastRenderedPageBreak/>
              <w:t>000 01 03 00 00 00 0000 000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Бюджетные кредиты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3 000 000,00</w:t>
            </w:r>
          </w:p>
        </w:tc>
      </w:tr>
      <w:tr w:rsidR="003C2E2A" w:rsidRPr="003C2E2A" w:rsidTr="00C1090B">
        <w:trPr>
          <w:trHeight w:val="99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000 01 03 00 00 00 0000 700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3 000 000,00</w:t>
            </w:r>
          </w:p>
        </w:tc>
      </w:tr>
      <w:tr w:rsidR="003C2E2A" w:rsidRPr="003C2E2A" w:rsidTr="00A2586B">
        <w:trPr>
          <w:trHeight w:val="1011"/>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000 01 03 00 00 10 0000 710</w:t>
            </w:r>
          </w:p>
        </w:tc>
        <w:tc>
          <w:tcPr>
            <w:tcW w:w="4423"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3 000 000,00</w:t>
            </w:r>
          </w:p>
        </w:tc>
      </w:tr>
      <w:tr w:rsidR="003C2E2A" w:rsidRPr="003C2E2A" w:rsidTr="00C1090B">
        <w:trPr>
          <w:trHeight w:val="990"/>
        </w:trPr>
        <w:tc>
          <w:tcPr>
            <w:tcW w:w="3681"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000 01 03 00 00 00 0000 800</w:t>
            </w:r>
          </w:p>
        </w:tc>
        <w:tc>
          <w:tcPr>
            <w:tcW w:w="4423" w:type="dxa"/>
            <w:tcBorders>
              <w:top w:val="single" w:sz="4" w:space="0" w:color="969696"/>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tcBorders>
              <w:top w:val="single" w:sz="4" w:space="0" w:color="969696"/>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r>
      <w:tr w:rsidR="003C2E2A" w:rsidRPr="003C2E2A" w:rsidTr="00C1090B">
        <w:trPr>
          <w:trHeight w:val="99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000 01 03 00 00 10 0000 810</w:t>
            </w:r>
          </w:p>
        </w:tc>
        <w:tc>
          <w:tcPr>
            <w:tcW w:w="4423"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кредитов от других бюджетов бюджетной системы Российской Федерации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r>
      <w:tr w:rsidR="003C2E2A" w:rsidRPr="003C2E2A" w:rsidTr="00C1090B">
        <w:trPr>
          <w:trHeight w:val="63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000 01 05 00 00 00 0000 000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Изменение остатков средств на счетах по учету средств бюджета</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28 867,83</w:t>
            </w:r>
          </w:p>
        </w:tc>
      </w:tr>
      <w:tr w:rsidR="003C2E2A" w:rsidRPr="003C2E2A" w:rsidTr="00C1090B">
        <w:trPr>
          <w:trHeight w:val="39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000 01 05 00 00 00 0000 500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остатков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-30 899 330,80</w:t>
            </w:r>
          </w:p>
        </w:tc>
      </w:tr>
      <w:tr w:rsidR="003C2E2A" w:rsidRPr="003C2E2A" w:rsidTr="00C1090B">
        <w:trPr>
          <w:trHeight w:val="39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000 01 05 02 00 00 0000 500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прочих остатков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-30 899 330,80</w:t>
            </w:r>
          </w:p>
        </w:tc>
      </w:tr>
      <w:tr w:rsidR="003C2E2A" w:rsidRPr="003C2E2A" w:rsidTr="00C1090B">
        <w:trPr>
          <w:trHeight w:val="60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000 01 05 02 01 00 0000 510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прочих остатков денежных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-30 899 330,80</w:t>
            </w:r>
          </w:p>
        </w:tc>
      </w:tr>
      <w:tr w:rsidR="003C2E2A" w:rsidRPr="003C2E2A" w:rsidTr="00C1090B">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000 01 05 02 01 10 0000 510</w:t>
            </w:r>
          </w:p>
        </w:tc>
        <w:tc>
          <w:tcPr>
            <w:tcW w:w="4423"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-30 899 330,80</w:t>
            </w:r>
          </w:p>
        </w:tc>
      </w:tr>
      <w:tr w:rsidR="003C2E2A" w:rsidRPr="003C2E2A" w:rsidTr="00C1090B">
        <w:trPr>
          <w:trHeight w:val="39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000 01 05 00 00 00 0000 600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остатков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30 928 198,63</w:t>
            </w:r>
          </w:p>
        </w:tc>
      </w:tr>
      <w:tr w:rsidR="003C2E2A" w:rsidRPr="003C2E2A" w:rsidTr="00C1090B">
        <w:trPr>
          <w:trHeight w:val="39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000 01 05 02 00 00 0000 600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прочих остатков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30 928 198,63</w:t>
            </w:r>
          </w:p>
        </w:tc>
      </w:tr>
      <w:tr w:rsidR="003C2E2A" w:rsidRPr="003C2E2A" w:rsidTr="00C1090B">
        <w:trPr>
          <w:trHeight w:val="600"/>
        </w:trPr>
        <w:tc>
          <w:tcPr>
            <w:tcW w:w="3681"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000 01 05 02 01 00 0000 610</w:t>
            </w:r>
          </w:p>
        </w:tc>
        <w:tc>
          <w:tcPr>
            <w:tcW w:w="4423"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прочих остатков денежных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30 928 198,63</w:t>
            </w:r>
          </w:p>
        </w:tc>
      </w:tr>
      <w:tr w:rsidR="003C2E2A" w:rsidRPr="003C2E2A" w:rsidTr="00C1090B">
        <w:trPr>
          <w:trHeight w:val="6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000 01 05 02 01 10 0000 610</w:t>
            </w:r>
          </w:p>
        </w:tc>
        <w:tc>
          <w:tcPr>
            <w:tcW w:w="4423"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30 928 198,63</w:t>
            </w:r>
          </w:p>
        </w:tc>
      </w:tr>
    </w:tbl>
    <w:p w:rsidR="003C2E2A" w:rsidRPr="003C2E2A" w:rsidRDefault="003C2E2A" w:rsidP="003C2E2A">
      <w:pPr>
        <w:jc w:val="right"/>
        <w:rPr>
          <w:rFonts w:ascii="Times New Roman" w:hAnsi="Times New Roman" w:cs="Times New Roman"/>
          <w:caps/>
          <w:sz w:val="24"/>
          <w:szCs w:val="24"/>
        </w:rPr>
      </w:pPr>
    </w:p>
    <w:p w:rsidR="003C2E2A" w:rsidRPr="003C2E2A" w:rsidRDefault="003C2E2A" w:rsidP="00C1090B">
      <w:pPr>
        <w:spacing w:after="0" w:line="240" w:lineRule="auto"/>
        <w:jc w:val="right"/>
        <w:rPr>
          <w:rFonts w:ascii="Times New Roman" w:hAnsi="Times New Roman" w:cs="Times New Roman"/>
          <w:bCs/>
          <w:sz w:val="24"/>
          <w:szCs w:val="24"/>
        </w:rPr>
      </w:pPr>
      <w:r w:rsidRPr="003C2E2A">
        <w:rPr>
          <w:rFonts w:ascii="Times New Roman" w:hAnsi="Times New Roman" w:cs="Times New Roman"/>
          <w:bCs/>
          <w:sz w:val="24"/>
          <w:szCs w:val="24"/>
        </w:rPr>
        <w:t>Приложение №9 к решению Совета депутатов №53 от 10 ноября 2022 г</w:t>
      </w:r>
    </w:p>
    <w:p w:rsidR="003C2E2A" w:rsidRPr="003C2E2A" w:rsidRDefault="003C2E2A" w:rsidP="00C1090B">
      <w:pPr>
        <w:spacing w:after="0" w:line="240" w:lineRule="auto"/>
        <w:jc w:val="right"/>
        <w:rPr>
          <w:rFonts w:ascii="Times New Roman" w:hAnsi="Times New Roman" w:cs="Times New Roman"/>
          <w:bCs/>
          <w:sz w:val="24"/>
          <w:szCs w:val="24"/>
        </w:rPr>
      </w:pPr>
      <w:r w:rsidRPr="003C2E2A">
        <w:rPr>
          <w:rFonts w:ascii="Times New Roman" w:hAnsi="Times New Roman" w:cs="Times New Roman"/>
          <w:bCs/>
          <w:sz w:val="24"/>
          <w:szCs w:val="24"/>
        </w:rPr>
        <w:t>Приложение № 20 к решению Совета депутатов № 47 от 23 декабря 2021 г</w:t>
      </w:r>
    </w:p>
    <w:p w:rsidR="003C2E2A" w:rsidRPr="003C2E2A" w:rsidRDefault="003C2E2A" w:rsidP="00C1090B">
      <w:pPr>
        <w:spacing w:after="0" w:line="240" w:lineRule="auto"/>
        <w:jc w:val="right"/>
        <w:rPr>
          <w:rFonts w:ascii="Times New Roman" w:hAnsi="Times New Roman" w:cs="Times New Roman"/>
          <w:bCs/>
          <w:sz w:val="24"/>
          <w:szCs w:val="24"/>
        </w:rPr>
      </w:pPr>
      <w:r w:rsidRPr="003C2E2A">
        <w:rPr>
          <w:rFonts w:ascii="Times New Roman" w:hAnsi="Times New Roman" w:cs="Times New Roman"/>
          <w:bCs/>
          <w:sz w:val="24"/>
          <w:szCs w:val="24"/>
        </w:rPr>
        <w:t>"О бюджете муниципального образования Пригородное сельское поселение на 2022 год и на плановый период 2023 и 2024 годов"</w:t>
      </w:r>
    </w:p>
    <w:p w:rsidR="003C2E2A" w:rsidRPr="003C2E2A" w:rsidRDefault="003C2E2A" w:rsidP="003C2E2A">
      <w:pPr>
        <w:jc w:val="right"/>
        <w:rPr>
          <w:rFonts w:ascii="Times New Roman" w:hAnsi="Times New Roman" w:cs="Times New Roman"/>
          <w:caps/>
          <w:sz w:val="24"/>
          <w:szCs w:val="24"/>
        </w:rPr>
      </w:pPr>
    </w:p>
    <w:p w:rsidR="003C2E2A" w:rsidRPr="00C1090B" w:rsidRDefault="003C2E2A" w:rsidP="003C2E2A">
      <w:pPr>
        <w:jc w:val="center"/>
        <w:rPr>
          <w:rFonts w:ascii="Times New Roman" w:hAnsi="Times New Roman" w:cs="Times New Roman"/>
          <w:b/>
          <w:bCs/>
          <w:caps/>
          <w:sz w:val="24"/>
          <w:szCs w:val="24"/>
        </w:rPr>
      </w:pPr>
      <w:r w:rsidRPr="003C2E2A">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ПЛ</w:t>
      </w:r>
      <w:r w:rsidR="00C1090B">
        <w:rPr>
          <w:rFonts w:ascii="Times New Roman" w:hAnsi="Times New Roman" w:cs="Times New Roman"/>
          <w:b/>
          <w:bCs/>
          <w:caps/>
          <w:sz w:val="24"/>
          <w:szCs w:val="24"/>
        </w:rPr>
        <w:t>АНОВЫЙ ПЕРИОД 2023 И 2024 ГОДОВ</w:t>
      </w:r>
    </w:p>
    <w:tbl>
      <w:tblPr>
        <w:tblW w:w="9947" w:type="dxa"/>
        <w:tblInd w:w="113" w:type="dxa"/>
        <w:tblLook w:val="04A0" w:firstRow="1" w:lastRow="0" w:firstColumn="1" w:lastColumn="0" w:noHBand="0" w:noVBand="1"/>
      </w:tblPr>
      <w:tblGrid>
        <w:gridCol w:w="3256"/>
        <w:gridCol w:w="3856"/>
        <w:gridCol w:w="1417"/>
        <w:gridCol w:w="1418"/>
      </w:tblGrid>
      <w:tr w:rsidR="003C2E2A" w:rsidRPr="00A2586B" w:rsidTr="00C1090B">
        <w:trPr>
          <w:trHeight w:val="225"/>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Код</w:t>
            </w:r>
          </w:p>
        </w:tc>
        <w:tc>
          <w:tcPr>
            <w:tcW w:w="3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Наименование</w:t>
            </w:r>
          </w:p>
        </w:tc>
        <w:tc>
          <w:tcPr>
            <w:tcW w:w="2835" w:type="dxa"/>
            <w:gridSpan w:val="2"/>
            <w:tcBorders>
              <w:top w:val="single" w:sz="4" w:space="0" w:color="auto"/>
              <w:left w:val="nil"/>
              <w:bottom w:val="single" w:sz="4" w:space="0" w:color="auto"/>
              <w:right w:val="single" w:sz="4" w:space="0" w:color="000000"/>
            </w:tcBorders>
            <w:shd w:val="clear" w:color="auto" w:fill="auto"/>
            <w:vAlign w:val="bottom"/>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Сумма (рублей)</w:t>
            </w:r>
          </w:p>
        </w:tc>
      </w:tr>
      <w:tr w:rsidR="003C2E2A" w:rsidRPr="00A2586B" w:rsidTr="00C1090B">
        <w:trPr>
          <w:trHeight w:val="300"/>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3C2E2A" w:rsidRPr="00A2586B" w:rsidRDefault="003C2E2A" w:rsidP="003C2E2A">
            <w:pPr>
              <w:rPr>
                <w:rFonts w:ascii="Times New Roman" w:hAnsi="Times New Roman" w:cs="Times New Roman"/>
                <w:bCs/>
                <w:sz w:val="20"/>
                <w:szCs w:val="20"/>
              </w:rPr>
            </w:pPr>
          </w:p>
        </w:tc>
        <w:tc>
          <w:tcPr>
            <w:tcW w:w="3856" w:type="dxa"/>
            <w:vMerge/>
            <w:tcBorders>
              <w:top w:val="single" w:sz="4" w:space="0" w:color="auto"/>
              <w:left w:val="single" w:sz="4" w:space="0" w:color="auto"/>
              <w:bottom w:val="single" w:sz="4" w:space="0" w:color="000000"/>
              <w:right w:val="single" w:sz="4" w:space="0" w:color="auto"/>
            </w:tcBorders>
            <w:vAlign w:val="center"/>
            <w:hideMark/>
          </w:tcPr>
          <w:p w:rsidR="003C2E2A" w:rsidRPr="00A2586B" w:rsidRDefault="003C2E2A" w:rsidP="003C2E2A">
            <w:pPr>
              <w:rPr>
                <w:rFonts w:ascii="Times New Roman" w:hAnsi="Times New Roman" w:cs="Times New Roman"/>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jc w:val="center"/>
              <w:rPr>
                <w:rFonts w:ascii="Times New Roman" w:hAnsi="Times New Roman" w:cs="Times New Roman"/>
                <w:bCs/>
                <w:sz w:val="20"/>
                <w:szCs w:val="20"/>
              </w:rPr>
            </w:pPr>
            <w:proofErr w:type="gramStart"/>
            <w:r w:rsidRPr="00A2586B">
              <w:rPr>
                <w:rFonts w:ascii="Times New Roman" w:hAnsi="Times New Roman" w:cs="Times New Roman"/>
                <w:bCs/>
                <w:sz w:val="20"/>
                <w:szCs w:val="20"/>
              </w:rPr>
              <w:t>на</w:t>
            </w:r>
            <w:proofErr w:type="gramEnd"/>
            <w:r w:rsidRPr="00A2586B">
              <w:rPr>
                <w:rFonts w:ascii="Times New Roman" w:hAnsi="Times New Roman" w:cs="Times New Roman"/>
                <w:bCs/>
                <w:sz w:val="20"/>
                <w:szCs w:val="20"/>
              </w:rPr>
              <w:t xml:space="preserve"> 2023 год</w:t>
            </w:r>
          </w:p>
        </w:tc>
        <w:tc>
          <w:tcPr>
            <w:tcW w:w="1418"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jc w:val="center"/>
              <w:rPr>
                <w:rFonts w:ascii="Times New Roman" w:hAnsi="Times New Roman" w:cs="Times New Roman"/>
                <w:bCs/>
                <w:sz w:val="20"/>
                <w:szCs w:val="20"/>
              </w:rPr>
            </w:pPr>
            <w:proofErr w:type="gramStart"/>
            <w:r w:rsidRPr="00A2586B">
              <w:rPr>
                <w:rFonts w:ascii="Times New Roman" w:hAnsi="Times New Roman" w:cs="Times New Roman"/>
                <w:bCs/>
                <w:sz w:val="20"/>
                <w:szCs w:val="20"/>
              </w:rPr>
              <w:t>на</w:t>
            </w:r>
            <w:proofErr w:type="gramEnd"/>
            <w:r w:rsidRPr="00A2586B">
              <w:rPr>
                <w:rFonts w:ascii="Times New Roman" w:hAnsi="Times New Roman" w:cs="Times New Roman"/>
                <w:bCs/>
                <w:sz w:val="20"/>
                <w:szCs w:val="20"/>
              </w:rPr>
              <w:t xml:space="preserve"> 2024год</w:t>
            </w:r>
          </w:p>
        </w:tc>
      </w:tr>
      <w:tr w:rsidR="003C2E2A" w:rsidRPr="00A2586B" w:rsidTr="00C1090B">
        <w:trPr>
          <w:trHeight w:val="99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outlineLvl w:val="0"/>
              <w:rPr>
                <w:rFonts w:ascii="Times New Roman" w:hAnsi="Times New Roman" w:cs="Times New Roman"/>
                <w:bCs/>
                <w:sz w:val="20"/>
                <w:szCs w:val="20"/>
              </w:rPr>
            </w:pPr>
            <w:r w:rsidRPr="00A2586B">
              <w:rPr>
                <w:rFonts w:ascii="Times New Roman" w:hAnsi="Times New Roman" w:cs="Times New Roman"/>
                <w:bCs/>
                <w:sz w:val="20"/>
                <w:szCs w:val="20"/>
              </w:rPr>
              <w:lastRenderedPageBreak/>
              <w:t>000 01 00 00 00 00 0000 000</w:t>
            </w:r>
          </w:p>
        </w:tc>
        <w:tc>
          <w:tcPr>
            <w:tcW w:w="3856" w:type="dxa"/>
            <w:tcBorders>
              <w:top w:val="nil"/>
              <w:left w:val="nil"/>
              <w:bottom w:val="nil"/>
              <w:right w:val="single" w:sz="4" w:space="0" w:color="auto"/>
            </w:tcBorders>
            <w:shd w:val="clear" w:color="auto" w:fill="auto"/>
            <w:vAlign w:val="center"/>
            <w:hideMark/>
          </w:tcPr>
          <w:p w:rsidR="003C2E2A" w:rsidRPr="00A2586B" w:rsidRDefault="003C2E2A" w:rsidP="003C2E2A">
            <w:pPr>
              <w:outlineLvl w:val="0"/>
              <w:rPr>
                <w:rFonts w:ascii="Times New Roman" w:hAnsi="Times New Roman" w:cs="Times New Roman"/>
                <w:sz w:val="20"/>
                <w:szCs w:val="20"/>
              </w:rPr>
            </w:pPr>
            <w:r w:rsidRPr="00A2586B">
              <w:rPr>
                <w:rFonts w:ascii="Times New Roman" w:hAnsi="Times New Roman" w:cs="Times New Roman"/>
                <w:sz w:val="20"/>
                <w:szCs w:val="20"/>
              </w:rPr>
              <w:t>Источники внутреннего финансирования дефицита бюджета</w:t>
            </w:r>
          </w:p>
        </w:tc>
        <w:tc>
          <w:tcPr>
            <w:tcW w:w="1417" w:type="dxa"/>
            <w:tcBorders>
              <w:top w:val="nil"/>
              <w:left w:val="nil"/>
              <w:bottom w:val="nil"/>
              <w:right w:val="single" w:sz="4" w:space="0" w:color="auto"/>
            </w:tcBorders>
            <w:shd w:val="clear" w:color="auto" w:fill="auto"/>
            <w:noWrap/>
            <w:vAlign w:val="center"/>
            <w:hideMark/>
          </w:tcPr>
          <w:p w:rsidR="003C2E2A" w:rsidRPr="00A2586B" w:rsidRDefault="003C2E2A" w:rsidP="003C2E2A">
            <w:pPr>
              <w:jc w:val="center"/>
              <w:outlineLvl w:val="0"/>
              <w:rPr>
                <w:rFonts w:ascii="Times New Roman" w:hAnsi="Times New Roman" w:cs="Times New Roman"/>
                <w:sz w:val="20"/>
                <w:szCs w:val="20"/>
              </w:rPr>
            </w:pPr>
            <w:r w:rsidRPr="00A2586B">
              <w:rPr>
                <w:rFonts w:ascii="Times New Roman" w:hAnsi="Times New Roman" w:cs="Times New Roman"/>
                <w:sz w:val="20"/>
                <w:szCs w:val="20"/>
              </w:rPr>
              <w:t>807 870,00</w:t>
            </w:r>
          </w:p>
        </w:tc>
        <w:tc>
          <w:tcPr>
            <w:tcW w:w="1418" w:type="dxa"/>
            <w:tcBorders>
              <w:top w:val="nil"/>
              <w:left w:val="nil"/>
              <w:bottom w:val="nil"/>
              <w:right w:val="single" w:sz="4" w:space="0" w:color="auto"/>
            </w:tcBorders>
            <w:shd w:val="clear" w:color="auto" w:fill="auto"/>
            <w:noWrap/>
            <w:vAlign w:val="center"/>
            <w:hideMark/>
          </w:tcPr>
          <w:p w:rsidR="003C2E2A" w:rsidRPr="00A2586B" w:rsidRDefault="003C2E2A" w:rsidP="003C2E2A">
            <w:pPr>
              <w:jc w:val="center"/>
              <w:outlineLvl w:val="0"/>
              <w:rPr>
                <w:rFonts w:ascii="Times New Roman" w:hAnsi="Times New Roman" w:cs="Times New Roman"/>
                <w:sz w:val="20"/>
                <w:szCs w:val="20"/>
              </w:rPr>
            </w:pPr>
            <w:r w:rsidRPr="00A2586B">
              <w:rPr>
                <w:rFonts w:ascii="Times New Roman" w:hAnsi="Times New Roman" w:cs="Times New Roman"/>
                <w:sz w:val="20"/>
                <w:szCs w:val="20"/>
              </w:rPr>
              <w:t>823 370,00</w:t>
            </w:r>
          </w:p>
        </w:tc>
      </w:tr>
      <w:tr w:rsidR="003C2E2A" w:rsidRPr="00A2586B" w:rsidTr="00C1090B">
        <w:trPr>
          <w:trHeight w:val="735"/>
        </w:trPr>
        <w:tc>
          <w:tcPr>
            <w:tcW w:w="3256"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000 01 02 00 00 00 0000 000</w:t>
            </w:r>
          </w:p>
        </w:tc>
        <w:tc>
          <w:tcPr>
            <w:tcW w:w="3856" w:type="dxa"/>
            <w:tcBorders>
              <w:top w:val="single" w:sz="4" w:space="0" w:color="auto"/>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Кредиты кредитных организаций в валюте Российской Федерации</w:t>
            </w:r>
          </w:p>
        </w:tc>
        <w:tc>
          <w:tcPr>
            <w:tcW w:w="1417" w:type="dxa"/>
            <w:tcBorders>
              <w:top w:val="single" w:sz="4" w:space="0" w:color="auto"/>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807 870,00</w:t>
            </w:r>
          </w:p>
        </w:tc>
        <w:tc>
          <w:tcPr>
            <w:tcW w:w="1418" w:type="dxa"/>
            <w:tcBorders>
              <w:top w:val="single" w:sz="4" w:space="0" w:color="auto"/>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823 370,00</w:t>
            </w:r>
          </w:p>
        </w:tc>
      </w:tr>
      <w:tr w:rsidR="003C2E2A" w:rsidRPr="00A2586B" w:rsidTr="00C1090B">
        <w:trPr>
          <w:trHeight w:val="735"/>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000 01  02  00  00  00  0000  700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кредитов от кредитных организаций в валюте Российской Федерации</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1 830 729,40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2 654 099,40</w:t>
            </w:r>
          </w:p>
        </w:tc>
      </w:tr>
      <w:tr w:rsidR="003C2E2A" w:rsidRPr="00A2586B" w:rsidTr="00C1090B">
        <w:trPr>
          <w:trHeight w:val="73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000 01  02  00  00  10 0000  710</w:t>
            </w:r>
          </w:p>
        </w:tc>
        <w:tc>
          <w:tcPr>
            <w:tcW w:w="3856"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1 830 729,40</w:t>
            </w:r>
          </w:p>
        </w:tc>
        <w:tc>
          <w:tcPr>
            <w:tcW w:w="1418"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2 654 099,40</w:t>
            </w:r>
          </w:p>
        </w:tc>
      </w:tr>
      <w:tr w:rsidR="003C2E2A" w:rsidRPr="00A2586B" w:rsidTr="00C1090B">
        <w:trPr>
          <w:trHeight w:val="735"/>
        </w:trPr>
        <w:tc>
          <w:tcPr>
            <w:tcW w:w="3256"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000 01  02  00  00  00  0000  800</w:t>
            </w:r>
          </w:p>
        </w:tc>
        <w:tc>
          <w:tcPr>
            <w:tcW w:w="3856" w:type="dxa"/>
            <w:tcBorders>
              <w:top w:val="single" w:sz="4" w:space="0" w:color="969696"/>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417" w:type="dxa"/>
            <w:tcBorders>
              <w:top w:val="single" w:sz="4" w:space="0" w:color="969696"/>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-1 022 859,4</w:t>
            </w:r>
          </w:p>
        </w:tc>
        <w:tc>
          <w:tcPr>
            <w:tcW w:w="1418" w:type="dxa"/>
            <w:tcBorders>
              <w:top w:val="single" w:sz="4" w:space="0" w:color="969696"/>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-1 830 729,4</w:t>
            </w:r>
          </w:p>
        </w:tc>
      </w:tr>
      <w:tr w:rsidR="003C2E2A" w:rsidRPr="00A2586B" w:rsidTr="00C1090B">
        <w:trPr>
          <w:trHeight w:val="73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000 01  02  00  00  10  0000  810</w:t>
            </w:r>
          </w:p>
        </w:tc>
        <w:tc>
          <w:tcPr>
            <w:tcW w:w="3856"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бюджетами поселений кредитов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-1 022 859,4</w:t>
            </w:r>
          </w:p>
        </w:tc>
        <w:tc>
          <w:tcPr>
            <w:tcW w:w="1418"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-1 830 729,4</w:t>
            </w:r>
          </w:p>
        </w:tc>
      </w:tr>
      <w:tr w:rsidR="003C2E2A" w:rsidRPr="00A2586B" w:rsidTr="00C1090B">
        <w:trPr>
          <w:trHeight w:val="885"/>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000 01 03 00 00 00 0000 000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Бюджетные кредиты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w:t>
            </w:r>
          </w:p>
        </w:tc>
      </w:tr>
      <w:tr w:rsidR="003C2E2A" w:rsidRPr="00A2586B" w:rsidTr="00C1090B">
        <w:trPr>
          <w:trHeight w:val="99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000 01 03 00 00 00 0000 700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r>
      <w:tr w:rsidR="003C2E2A" w:rsidRPr="00A2586B" w:rsidTr="00C1090B">
        <w:trPr>
          <w:trHeight w:val="9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000 01 03 00 00 10 0000 710</w:t>
            </w:r>
          </w:p>
        </w:tc>
        <w:tc>
          <w:tcPr>
            <w:tcW w:w="3856"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r>
      <w:tr w:rsidR="003C2E2A" w:rsidRPr="00A2586B" w:rsidTr="00C1090B">
        <w:trPr>
          <w:trHeight w:val="990"/>
        </w:trPr>
        <w:tc>
          <w:tcPr>
            <w:tcW w:w="3256"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000 01 03 00 00 00 0000 800</w:t>
            </w:r>
          </w:p>
        </w:tc>
        <w:tc>
          <w:tcPr>
            <w:tcW w:w="3856" w:type="dxa"/>
            <w:tcBorders>
              <w:top w:val="single" w:sz="4" w:space="0" w:color="969696"/>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969696"/>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c>
          <w:tcPr>
            <w:tcW w:w="1418" w:type="dxa"/>
            <w:tcBorders>
              <w:top w:val="single" w:sz="4" w:space="0" w:color="969696"/>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r>
      <w:tr w:rsidR="003C2E2A" w:rsidRPr="00A2586B" w:rsidTr="00C1090B">
        <w:trPr>
          <w:trHeight w:val="99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000 01 03 00 00 10 0000 810</w:t>
            </w:r>
          </w:p>
        </w:tc>
        <w:tc>
          <w:tcPr>
            <w:tcW w:w="3856"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Погашение кредитов от других бюджетов бюджетной системы Российской Федерации бюджетами поселений в валюте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w:t>
            </w:r>
          </w:p>
        </w:tc>
      </w:tr>
      <w:tr w:rsidR="003C2E2A" w:rsidRPr="00A2586B" w:rsidTr="00C1090B">
        <w:trPr>
          <w:trHeight w:val="63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000 01 05 00 00 00 0000 000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bCs/>
                <w:sz w:val="20"/>
                <w:szCs w:val="20"/>
              </w:rPr>
            </w:pPr>
            <w:r w:rsidRPr="00A2586B">
              <w:rPr>
                <w:rFonts w:ascii="Times New Roman" w:hAnsi="Times New Roman" w:cs="Times New Roman"/>
                <w:bCs/>
                <w:sz w:val="20"/>
                <w:szCs w:val="20"/>
              </w:rPr>
              <w:t>Изменение остатков средств на счетах по учету средств бюджета</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bCs/>
                <w:sz w:val="20"/>
                <w:szCs w:val="20"/>
              </w:rPr>
            </w:pPr>
            <w:r w:rsidRPr="00A2586B">
              <w:rPr>
                <w:rFonts w:ascii="Times New Roman" w:hAnsi="Times New Roman" w:cs="Times New Roman"/>
                <w:bCs/>
                <w:sz w:val="20"/>
                <w:szCs w:val="20"/>
              </w:rPr>
              <w:t>0,00</w:t>
            </w:r>
          </w:p>
        </w:tc>
      </w:tr>
      <w:tr w:rsidR="003C2E2A" w:rsidRPr="00A2586B" w:rsidTr="00C1090B">
        <w:trPr>
          <w:trHeight w:val="39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000 01 05 00 00 00 0000 500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остатков средств бюджетов</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r w:rsidR="003C2E2A" w:rsidRPr="00A2586B" w:rsidTr="00C1090B">
        <w:trPr>
          <w:trHeight w:val="39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000 01 05 02 00 00 0000 500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прочих остатков средств бюджетов</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r w:rsidR="003C2E2A" w:rsidRPr="00A2586B" w:rsidTr="00C1090B">
        <w:trPr>
          <w:trHeight w:val="60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000 01 05 02 01 00 0000 510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прочих остатков денежных средств бюджетов</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r w:rsidR="003C2E2A" w:rsidRPr="00A2586B" w:rsidTr="00C1090B">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lastRenderedPageBreak/>
              <w:t>000 01 05 02 01 10 0000 510</w:t>
            </w:r>
          </w:p>
        </w:tc>
        <w:tc>
          <w:tcPr>
            <w:tcW w:w="3856"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auto"/>
              <w:right w:val="single" w:sz="4" w:space="0" w:color="auto"/>
            </w:tcBorders>
            <w:shd w:val="clear" w:color="000000" w:fill="FFFFFF"/>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r w:rsidR="003C2E2A" w:rsidRPr="00A2586B" w:rsidTr="00C1090B">
        <w:trPr>
          <w:trHeight w:val="39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000 01 05 00 00 00 0000 600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остатков средств бюджетов</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r w:rsidR="003C2E2A" w:rsidRPr="00A2586B" w:rsidTr="00C1090B">
        <w:trPr>
          <w:trHeight w:val="39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000 01 05 02 00 00 0000 600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прочих остатков средств бюджетов</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r w:rsidR="003C2E2A" w:rsidRPr="00A2586B" w:rsidTr="00C1090B">
        <w:trPr>
          <w:trHeight w:val="600"/>
        </w:trPr>
        <w:tc>
          <w:tcPr>
            <w:tcW w:w="3256" w:type="dxa"/>
            <w:tcBorders>
              <w:top w:val="nil"/>
              <w:left w:val="single" w:sz="4" w:space="0" w:color="auto"/>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000 01 05 02 01 00 0000 610</w:t>
            </w:r>
          </w:p>
        </w:tc>
        <w:tc>
          <w:tcPr>
            <w:tcW w:w="3856" w:type="dxa"/>
            <w:tcBorders>
              <w:top w:val="nil"/>
              <w:left w:val="nil"/>
              <w:bottom w:val="single" w:sz="4" w:space="0" w:color="969696"/>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прочих остатков денежных средств бюджетов</w:t>
            </w:r>
          </w:p>
        </w:tc>
        <w:tc>
          <w:tcPr>
            <w:tcW w:w="1417"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969696"/>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r w:rsidR="003C2E2A" w:rsidRPr="00A2586B" w:rsidTr="00C1090B">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000 01 05 02 01 10 0000 610</w:t>
            </w:r>
          </w:p>
        </w:tc>
        <w:tc>
          <w:tcPr>
            <w:tcW w:w="3856" w:type="dxa"/>
            <w:tcBorders>
              <w:top w:val="nil"/>
              <w:left w:val="nil"/>
              <w:bottom w:val="single" w:sz="4" w:space="0" w:color="auto"/>
              <w:right w:val="single" w:sz="4" w:space="0" w:color="auto"/>
            </w:tcBorders>
            <w:shd w:val="clear" w:color="auto" w:fill="auto"/>
            <w:vAlign w:val="center"/>
            <w:hideMark/>
          </w:tcPr>
          <w:p w:rsidR="003C2E2A" w:rsidRPr="00A2586B" w:rsidRDefault="003C2E2A" w:rsidP="003C2E2A">
            <w:pPr>
              <w:rPr>
                <w:rFonts w:ascii="Times New Roman" w:hAnsi="Times New Roman" w:cs="Times New Roman"/>
                <w:sz w:val="20"/>
                <w:szCs w:val="20"/>
              </w:rPr>
            </w:pPr>
            <w:r w:rsidRPr="00A2586B">
              <w:rPr>
                <w:rFonts w:ascii="Times New Roman" w:hAnsi="Times New Roman" w:cs="Times New Roman"/>
                <w:sz w:val="20"/>
                <w:szCs w:val="20"/>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18 219 229,40</w:t>
            </w:r>
          </w:p>
        </w:tc>
        <w:tc>
          <w:tcPr>
            <w:tcW w:w="1418" w:type="dxa"/>
            <w:tcBorders>
              <w:top w:val="nil"/>
              <w:left w:val="nil"/>
              <w:bottom w:val="single" w:sz="4" w:space="0" w:color="auto"/>
              <w:right w:val="single" w:sz="4" w:space="0" w:color="auto"/>
            </w:tcBorders>
            <w:shd w:val="clear" w:color="000000" w:fill="FFFFFF"/>
            <w:noWrap/>
            <w:vAlign w:val="center"/>
            <w:hideMark/>
          </w:tcPr>
          <w:p w:rsidR="003C2E2A" w:rsidRPr="00A2586B" w:rsidRDefault="003C2E2A" w:rsidP="003C2E2A">
            <w:pPr>
              <w:jc w:val="center"/>
              <w:rPr>
                <w:rFonts w:ascii="Times New Roman" w:hAnsi="Times New Roman" w:cs="Times New Roman"/>
                <w:sz w:val="20"/>
                <w:szCs w:val="20"/>
              </w:rPr>
            </w:pPr>
            <w:r w:rsidRPr="00A2586B">
              <w:rPr>
                <w:rFonts w:ascii="Times New Roman" w:hAnsi="Times New Roman" w:cs="Times New Roman"/>
                <w:sz w:val="20"/>
                <w:szCs w:val="20"/>
              </w:rPr>
              <w:t>20 076 799,40</w:t>
            </w:r>
          </w:p>
        </w:tc>
      </w:tr>
    </w:tbl>
    <w:p w:rsidR="003C2E2A" w:rsidRPr="00A2586B" w:rsidRDefault="003C2E2A" w:rsidP="003C2E2A">
      <w:pPr>
        <w:jc w:val="center"/>
        <w:rPr>
          <w:rFonts w:ascii="Times New Roman" w:hAnsi="Times New Roman" w:cs="Times New Roman"/>
          <w:caps/>
          <w:sz w:val="20"/>
          <w:szCs w:val="20"/>
        </w:rPr>
      </w:pPr>
    </w:p>
    <w:p w:rsidR="003C2E2A" w:rsidRPr="003C2E2A" w:rsidRDefault="003C2E2A" w:rsidP="003C2E2A">
      <w:pPr>
        <w:suppressAutoHyphens/>
        <w:jc w:val="center"/>
        <w:rPr>
          <w:rFonts w:ascii="Times New Roman" w:hAnsi="Times New Roman" w:cs="Times New Roman"/>
          <w:b/>
          <w:caps/>
          <w:sz w:val="24"/>
          <w:szCs w:val="24"/>
          <w:lang w:eastAsia="ar-SA"/>
        </w:rPr>
      </w:pPr>
      <w:r w:rsidRPr="003C2E2A">
        <w:rPr>
          <w:rFonts w:ascii="Times New Roman" w:hAnsi="Times New Roman" w:cs="Times New Roman"/>
          <w:b/>
          <w:caps/>
          <w:sz w:val="24"/>
          <w:szCs w:val="24"/>
          <w:lang w:eastAsia="ar-SA"/>
        </w:rPr>
        <w:t>Расчет</w:t>
      </w:r>
    </w:p>
    <w:p w:rsidR="003C2E2A" w:rsidRDefault="003C2E2A" w:rsidP="00C1090B">
      <w:pPr>
        <w:suppressAutoHyphens/>
        <w:spacing w:after="0" w:line="240" w:lineRule="auto"/>
        <w:jc w:val="center"/>
        <w:rPr>
          <w:rFonts w:ascii="Times New Roman" w:hAnsi="Times New Roman" w:cs="Times New Roman"/>
          <w:b/>
          <w:caps/>
          <w:sz w:val="24"/>
          <w:szCs w:val="24"/>
          <w:lang w:eastAsia="ar-SA"/>
        </w:rPr>
      </w:pPr>
      <w:r w:rsidRPr="003C2E2A">
        <w:rPr>
          <w:rFonts w:ascii="Times New Roman" w:hAnsi="Times New Roman" w:cs="Times New Roman"/>
          <w:b/>
          <w:caps/>
          <w:sz w:val="24"/>
          <w:szCs w:val="24"/>
          <w:lang w:eastAsia="ar-SA"/>
        </w:rPr>
        <w:t>Верхнего предела муниципального внутреннего долга бюджета муниципального образования Пригородное сельское поселение на план</w:t>
      </w:r>
      <w:r w:rsidR="00C1090B">
        <w:rPr>
          <w:rFonts w:ascii="Times New Roman" w:hAnsi="Times New Roman" w:cs="Times New Roman"/>
          <w:b/>
          <w:caps/>
          <w:sz w:val="24"/>
          <w:szCs w:val="24"/>
          <w:lang w:eastAsia="ar-SA"/>
        </w:rPr>
        <w:t xml:space="preserve">овый период 2022 года </w:t>
      </w:r>
    </w:p>
    <w:p w:rsidR="00C1090B" w:rsidRPr="00C1090B" w:rsidRDefault="00C1090B" w:rsidP="00C1090B">
      <w:pPr>
        <w:suppressAutoHyphens/>
        <w:spacing w:after="0" w:line="240" w:lineRule="auto"/>
        <w:jc w:val="center"/>
        <w:rPr>
          <w:rFonts w:ascii="Times New Roman" w:hAnsi="Times New Roman" w:cs="Times New Roman"/>
          <w:b/>
          <w:caps/>
          <w:sz w:val="24"/>
          <w:szCs w:val="24"/>
          <w:lang w:eastAsia="ar-SA"/>
        </w:rPr>
      </w:pP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1.Муниципальный долг на 01.01.2022 г.- 3 000 000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2.Получение кредитов в 2022 г. - 7 022 859,40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3.Погашение кредита в 2022 г.- 6 000 000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4.Верхний предельный объём внутреннего муниципального долга на 01.01.2023 г.- 4 022 859,40 руб.</w:t>
      </w:r>
    </w:p>
    <w:p w:rsidR="003C2E2A" w:rsidRPr="003C2E2A" w:rsidRDefault="003C2E2A" w:rsidP="003C2E2A">
      <w:pPr>
        <w:jc w:val="center"/>
        <w:rPr>
          <w:rFonts w:ascii="Times New Roman" w:hAnsi="Times New Roman" w:cs="Times New Roman"/>
          <w:caps/>
          <w:sz w:val="24"/>
          <w:szCs w:val="24"/>
        </w:rPr>
      </w:pPr>
    </w:p>
    <w:p w:rsidR="003C2E2A" w:rsidRPr="003C2E2A" w:rsidRDefault="003C2E2A" w:rsidP="00C1090B">
      <w:pPr>
        <w:suppressAutoHyphens/>
        <w:spacing w:after="0" w:line="240" w:lineRule="auto"/>
        <w:jc w:val="center"/>
        <w:rPr>
          <w:rFonts w:ascii="Times New Roman" w:hAnsi="Times New Roman" w:cs="Times New Roman"/>
          <w:b/>
          <w:caps/>
          <w:sz w:val="24"/>
          <w:szCs w:val="24"/>
          <w:lang w:eastAsia="ar-SA"/>
        </w:rPr>
      </w:pPr>
      <w:r w:rsidRPr="003C2E2A">
        <w:rPr>
          <w:rFonts w:ascii="Times New Roman" w:hAnsi="Times New Roman" w:cs="Times New Roman"/>
          <w:b/>
          <w:caps/>
          <w:sz w:val="24"/>
          <w:szCs w:val="24"/>
          <w:lang w:eastAsia="ar-SA"/>
        </w:rPr>
        <w:t>Расчет</w:t>
      </w:r>
    </w:p>
    <w:p w:rsidR="003C2E2A" w:rsidRPr="003C2E2A" w:rsidRDefault="003C2E2A" w:rsidP="00C1090B">
      <w:pPr>
        <w:suppressAutoHyphens/>
        <w:spacing w:after="0" w:line="240" w:lineRule="auto"/>
        <w:jc w:val="center"/>
        <w:rPr>
          <w:rFonts w:ascii="Times New Roman" w:hAnsi="Times New Roman" w:cs="Times New Roman"/>
          <w:b/>
          <w:caps/>
          <w:sz w:val="24"/>
          <w:szCs w:val="24"/>
          <w:lang w:eastAsia="ar-SA"/>
        </w:rPr>
      </w:pPr>
      <w:r w:rsidRPr="003C2E2A">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плановый период 2023 года </w:t>
      </w:r>
    </w:p>
    <w:p w:rsidR="003C2E2A" w:rsidRPr="003C2E2A" w:rsidRDefault="003C2E2A" w:rsidP="00C1090B">
      <w:pPr>
        <w:suppressAutoHyphens/>
        <w:spacing w:after="0" w:line="240" w:lineRule="auto"/>
        <w:rPr>
          <w:rFonts w:ascii="Times New Roman" w:hAnsi="Times New Roman" w:cs="Times New Roman"/>
          <w:sz w:val="24"/>
          <w:szCs w:val="24"/>
          <w:lang w:eastAsia="ar-SA"/>
        </w:rPr>
      </w:pP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1.Муниципальный долг на 01.01.2023 г.- 4 022 859,40руб.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2.Получение кредитов в 2023 г. - 1 830 729,40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3.Погашение кредита в 2023 г. – 1 022 859,40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4.Верхний предельный объём внутреннего муниципального долга на 01.01.2024 г.- 4 830 729,40 руб.</w:t>
      </w:r>
    </w:p>
    <w:p w:rsidR="003C2E2A" w:rsidRPr="003C2E2A" w:rsidRDefault="003C2E2A" w:rsidP="003C2E2A">
      <w:pPr>
        <w:ind w:firstLine="709"/>
        <w:jc w:val="center"/>
        <w:rPr>
          <w:rFonts w:ascii="Times New Roman" w:hAnsi="Times New Roman" w:cs="Times New Roman"/>
          <w:caps/>
          <w:sz w:val="24"/>
          <w:szCs w:val="24"/>
        </w:rPr>
      </w:pPr>
    </w:p>
    <w:p w:rsidR="003C2E2A" w:rsidRPr="003C2E2A" w:rsidRDefault="003C2E2A" w:rsidP="00C1090B">
      <w:pPr>
        <w:suppressAutoHyphens/>
        <w:spacing w:after="0" w:line="240" w:lineRule="auto"/>
        <w:jc w:val="center"/>
        <w:rPr>
          <w:rFonts w:ascii="Times New Roman" w:hAnsi="Times New Roman" w:cs="Times New Roman"/>
          <w:b/>
          <w:caps/>
          <w:sz w:val="24"/>
          <w:szCs w:val="24"/>
          <w:lang w:eastAsia="ar-SA"/>
        </w:rPr>
      </w:pPr>
      <w:r w:rsidRPr="003C2E2A">
        <w:rPr>
          <w:rFonts w:ascii="Times New Roman" w:hAnsi="Times New Roman" w:cs="Times New Roman"/>
          <w:b/>
          <w:caps/>
          <w:sz w:val="24"/>
          <w:szCs w:val="24"/>
          <w:lang w:eastAsia="ar-SA"/>
        </w:rPr>
        <w:t>Расчет</w:t>
      </w:r>
    </w:p>
    <w:p w:rsidR="003C2E2A" w:rsidRPr="003C2E2A" w:rsidRDefault="003C2E2A" w:rsidP="00C1090B">
      <w:pPr>
        <w:suppressAutoHyphens/>
        <w:spacing w:after="0" w:line="240" w:lineRule="auto"/>
        <w:jc w:val="center"/>
        <w:rPr>
          <w:rFonts w:ascii="Times New Roman" w:hAnsi="Times New Roman" w:cs="Times New Roman"/>
          <w:b/>
          <w:caps/>
          <w:sz w:val="24"/>
          <w:szCs w:val="24"/>
          <w:lang w:eastAsia="ar-SA"/>
        </w:rPr>
      </w:pPr>
      <w:r w:rsidRPr="003C2E2A">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2024 год </w:t>
      </w:r>
    </w:p>
    <w:p w:rsidR="003C2E2A" w:rsidRPr="003C2E2A" w:rsidRDefault="003C2E2A" w:rsidP="00C1090B">
      <w:pPr>
        <w:suppressAutoHyphens/>
        <w:spacing w:after="0" w:line="240" w:lineRule="auto"/>
        <w:jc w:val="center"/>
        <w:rPr>
          <w:rFonts w:ascii="Times New Roman" w:hAnsi="Times New Roman" w:cs="Times New Roman"/>
          <w:sz w:val="24"/>
          <w:szCs w:val="24"/>
          <w:lang w:eastAsia="ar-SA"/>
        </w:rPr>
      </w:pP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1.Муниципальный долг на 01.01.2024 г.- 4 830 729,40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2.Получение кредитов в 2024 г. - 2 654 099,40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3.Погашение кредита в 2024 г. – 1 830 729,40 руб.</w:t>
      </w:r>
    </w:p>
    <w:p w:rsidR="003C2E2A" w:rsidRPr="003C2E2A" w:rsidRDefault="003C2E2A" w:rsidP="00C1090B">
      <w:pPr>
        <w:suppressAutoHyphens/>
        <w:spacing w:after="0" w:line="240" w:lineRule="auto"/>
        <w:ind w:firstLine="709"/>
        <w:jc w:val="both"/>
        <w:rPr>
          <w:rFonts w:ascii="Times New Roman" w:hAnsi="Times New Roman" w:cs="Times New Roman"/>
          <w:sz w:val="24"/>
          <w:szCs w:val="24"/>
          <w:lang w:eastAsia="ar-SA"/>
        </w:rPr>
      </w:pPr>
      <w:r w:rsidRPr="003C2E2A">
        <w:rPr>
          <w:rFonts w:ascii="Times New Roman" w:hAnsi="Times New Roman" w:cs="Times New Roman"/>
          <w:sz w:val="24"/>
          <w:szCs w:val="24"/>
          <w:lang w:eastAsia="ar-SA"/>
        </w:rPr>
        <w:t>4.Верхний предельный объём внутреннего муниципального долга на 01.01.2025 г.- 5 654 099,40 руб.</w:t>
      </w:r>
    </w:p>
    <w:p w:rsidR="003C2E2A" w:rsidRPr="003C2E2A" w:rsidRDefault="003C2E2A" w:rsidP="00C1090B">
      <w:pPr>
        <w:suppressAutoHyphens/>
        <w:spacing w:after="0" w:line="240" w:lineRule="auto"/>
        <w:jc w:val="both"/>
        <w:rPr>
          <w:rFonts w:ascii="Times New Roman" w:hAnsi="Times New Roman" w:cs="Times New Roman"/>
          <w:sz w:val="24"/>
          <w:szCs w:val="24"/>
          <w:lang w:eastAsia="ar-SA"/>
        </w:rPr>
      </w:pPr>
    </w:p>
    <w:p w:rsidR="003C2E2A" w:rsidRDefault="003C2E2A" w:rsidP="003C2E2A">
      <w:pPr>
        <w:ind w:firstLine="709"/>
        <w:jc w:val="center"/>
        <w:rPr>
          <w:rFonts w:ascii="Times New Roman" w:hAnsi="Times New Roman" w:cs="Times New Roman"/>
          <w:caps/>
          <w:sz w:val="24"/>
          <w:szCs w:val="24"/>
        </w:rPr>
      </w:pPr>
    </w:p>
    <w:p w:rsidR="004821FA" w:rsidRPr="000E40E0" w:rsidRDefault="004821FA" w:rsidP="004821FA">
      <w:pPr>
        <w:jc w:val="right"/>
        <w:rPr>
          <w:sz w:val="28"/>
        </w:rPr>
      </w:pPr>
      <w:r w:rsidRPr="000E40E0">
        <w:rPr>
          <w:sz w:val="28"/>
        </w:rPr>
        <w:t xml:space="preserve">                                                                                                                         </w:t>
      </w:r>
    </w:p>
    <w:p w:rsidR="004821FA" w:rsidRPr="004821FA" w:rsidRDefault="004821FA" w:rsidP="004821FA">
      <w:pPr>
        <w:spacing w:after="0" w:line="240" w:lineRule="auto"/>
        <w:jc w:val="center"/>
        <w:rPr>
          <w:rFonts w:ascii="Times New Roman" w:hAnsi="Times New Roman" w:cs="Times New Roman"/>
          <w:b/>
          <w:caps/>
          <w:sz w:val="24"/>
          <w:szCs w:val="24"/>
        </w:rPr>
      </w:pPr>
      <w:r w:rsidRPr="004821FA">
        <w:rPr>
          <w:rFonts w:ascii="Times New Roman" w:hAnsi="Times New Roman" w:cs="Times New Roman"/>
          <w:b/>
          <w:caps/>
          <w:sz w:val="24"/>
          <w:szCs w:val="24"/>
        </w:rPr>
        <w:t>СОВЕТ ДЕПУТАТОВ</w:t>
      </w:r>
    </w:p>
    <w:p w:rsidR="004821FA" w:rsidRPr="004821FA" w:rsidRDefault="004821FA" w:rsidP="004821FA">
      <w:pPr>
        <w:spacing w:after="0" w:line="240" w:lineRule="auto"/>
        <w:jc w:val="center"/>
        <w:rPr>
          <w:rFonts w:ascii="Times New Roman" w:hAnsi="Times New Roman" w:cs="Times New Roman"/>
          <w:b/>
          <w:caps/>
          <w:sz w:val="24"/>
          <w:szCs w:val="24"/>
        </w:rPr>
      </w:pPr>
      <w:r w:rsidRPr="004821FA">
        <w:rPr>
          <w:rFonts w:ascii="Times New Roman" w:hAnsi="Times New Roman" w:cs="Times New Roman"/>
          <w:b/>
          <w:caps/>
          <w:sz w:val="24"/>
          <w:szCs w:val="24"/>
        </w:rPr>
        <w:lastRenderedPageBreak/>
        <w:t>ПРИГОРОДНОГО СЕЛЬСКОГО ПОСЕЛЕНИЯ</w:t>
      </w:r>
    </w:p>
    <w:p w:rsidR="004821FA" w:rsidRPr="004821FA" w:rsidRDefault="004821FA" w:rsidP="004821FA">
      <w:pPr>
        <w:spacing w:after="0" w:line="240" w:lineRule="auto"/>
        <w:jc w:val="center"/>
        <w:rPr>
          <w:rFonts w:ascii="Times New Roman" w:hAnsi="Times New Roman" w:cs="Times New Roman"/>
          <w:b/>
          <w:caps/>
          <w:sz w:val="24"/>
          <w:szCs w:val="24"/>
        </w:rPr>
      </w:pPr>
      <w:r w:rsidRPr="004821FA">
        <w:rPr>
          <w:rFonts w:ascii="Times New Roman" w:hAnsi="Times New Roman" w:cs="Times New Roman"/>
          <w:b/>
          <w:caps/>
          <w:sz w:val="24"/>
          <w:szCs w:val="24"/>
        </w:rPr>
        <w:t>МУНИЦИПАЛЬНОГО РАЙОНА ГОРОД НЕРЕХТА И НЕРЕХТСКИЙ РАЙОН КОСТРОМСКОЙ ОБЛАСТИ</w:t>
      </w:r>
    </w:p>
    <w:p w:rsidR="004821FA" w:rsidRDefault="004821FA" w:rsidP="004821FA">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ТРЕТЬЕГО СОЗЫВА</w:t>
      </w:r>
    </w:p>
    <w:p w:rsidR="004821FA" w:rsidRPr="004821FA" w:rsidRDefault="004821FA" w:rsidP="004821FA">
      <w:pPr>
        <w:spacing w:after="0" w:line="240" w:lineRule="auto"/>
        <w:jc w:val="center"/>
        <w:rPr>
          <w:rFonts w:ascii="Times New Roman" w:hAnsi="Times New Roman" w:cs="Times New Roman"/>
          <w:b/>
          <w:caps/>
          <w:sz w:val="24"/>
          <w:szCs w:val="24"/>
        </w:rPr>
      </w:pPr>
    </w:p>
    <w:p w:rsidR="004821FA" w:rsidRDefault="004821FA" w:rsidP="004821FA">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РЕШЕНИЕ</w:t>
      </w:r>
    </w:p>
    <w:p w:rsidR="004821FA" w:rsidRPr="004821FA" w:rsidRDefault="004821FA" w:rsidP="004821FA">
      <w:pPr>
        <w:spacing w:after="0" w:line="240" w:lineRule="auto"/>
        <w:jc w:val="center"/>
        <w:rPr>
          <w:rFonts w:ascii="Times New Roman" w:hAnsi="Times New Roman" w:cs="Times New Roman"/>
          <w:b/>
          <w:caps/>
          <w:sz w:val="24"/>
          <w:szCs w:val="24"/>
        </w:rPr>
      </w:pPr>
    </w:p>
    <w:p w:rsidR="004821FA" w:rsidRPr="004821FA" w:rsidRDefault="004821FA" w:rsidP="004821FA">
      <w:pPr>
        <w:spacing w:after="0" w:line="240" w:lineRule="auto"/>
        <w:jc w:val="center"/>
        <w:rPr>
          <w:rFonts w:ascii="Times New Roman" w:hAnsi="Times New Roman" w:cs="Times New Roman"/>
          <w:b/>
          <w:sz w:val="24"/>
          <w:szCs w:val="24"/>
        </w:rPr>
      </w:pPr>
      <w:proofErr w:type="gramStart"/>
      <w:r w:rsidRPr="004821FA">
        <w:rPr>
          <w:rFonts w:ascii="Times New Roman" w:hAnsi="Times New Roman" w:cs="Times New Roman"/>
          <w:b/>
          <w:sz w:val="24"/>
          <w:szCs w:val="24"/>
        </w:rPr>
        <w:t>от</w:t>
      </w:r>
      <w:proofErr w:type="gramEnd"/>
      <w:r w:rsidRPr="004821FA">
        <w:rPr>
          <w:rFonts w:ascii="Times New Roman" w:hAnsi="Times New Roman" w:cs="Times New Roman"/>
          <w:b/>
          <w:sz w:val="24"/>
          <w:szCs w:val="24"/>
        </w:rPr>
        <w:t xml:space="preserve"> 10 ноября 2022 года №36</w:t>
      </w: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pStyle w:val="ad"/>
        <w:jc w:val="center"/>
        <w:rPr>
          <w:rFonts w:ascii="Times New Roman" w:hAnsi="Times New Roman"/>
          <w:b/>
          <w:caps/>
          <w:sz w:val="24"/>
          <w:szCs w:val="24"/>
        </w:rPr>
      </w:pPr>
      <w:r w:rsidRPr="004821FA">
        <w:rPr>
          <w:rFonts w:ascii="Times New Roman" w:hAnsi="Times New Roman"/>
          <w:b/>
          <w:caps/>
          <w:sz w:val="24"/>
          <w:szCs w:val="24"/>
        </w:rPr>
        <w:t>Об утверждении прогнозного плана (программы) приватизации муниципального имущества Пригородного сельского поселения на 2023 год</w:t>
      </w: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В соответствии с Федеральным законом от 21.12.2001 года № 178-ФЗ "О приватизации государственного и муниципального имущества", ст. 51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РЕШИЛ:</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1. Утвердить Прогнозный план (Программу) приватизации муниципального имущества муниципального образования Пригородное сельское поселение муниципального района город Нерехта и Нерехтский район Костромской области на 2023 год (Приложение № 1).</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2. Настоящее Решение вступает в силу после его официального опубликования (обнародования).</w:t>
      </w: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pStyle w:val="ad"/>
        <w:jc w:val="both"/>
        <w:rPr>
          <w:rFonts w:ascii="Times New Roman" w:hAnsi="Times New Roman"/>
          <w:sz w:val="24"/>
          <w:szCs w:val="24"/>
        </w:rPr>
      </w:pPr>
    </w:p>
    <w:p w:rsidR="004821FA" w:rsidRDefault="004821FA" w:rsidP="004821FA">
      <w:pPr>
        <w:jc w:val="right"/>
        <w:rPr>
          <w:rFonts w:ascii="Times New Roman" w:hAnsi="Times New Roman" w:cs="Times New Roman"/>
          <w:sz w:val="24"/>
          <w:szCs w:val="24"/>
        </w:rPr>
      </w:pPr>
      <w:r w:rsidRPr="004821FA">
        <w:rPr>
          <w:rFonts w:ascii="Times New Roman" w:hAnsi="Times New Roman" w:cs="Times New Roman"/>
          <w:sz w:val="24"/>
          <w:szCs w:val="24"/>
        </w:rPr>
        <w:t xml:space="preserve">Глава поселения, Председатель Совета Депутатов                                                  </w:t>
      </w:r>
    </w:p>
    <w:p w:rsidR="004821FA" w:rsidRPr="004821FA" w:rsidRDefault="004821FA" w:rsidP="004821FA">
      <w:pPr>
        <w:jc w:val="right"/>
        <w:rPr>
          <w:rFonts w:ascii="Times New Roman" w:hAnsi="Times New Roman" w:cs="Times New Roman"/>
          <w:sz w:val="24"/>
          <w:szCs w:val="24"/>
        </w:rPr>
      </w:pPr>
      <w:r w:rsidRPr="004821FA">
        <w:rPr>
          <w:rFonts w:ascii="Times New Roman" w:hAnsi="Times New Roman" w:cs="Times New Roman"/>
          <w:sz w:val="24"/>
          <w:szCs w:val="24"/>
        </w:rPr>
        <w:t xml:space="preserve"> А.Ю.Малков.</w:t>
      </w: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pStyle w:val="ad"/>
        <w:jc w:val="right"/>
        <w:rPr>
          <w:rFonts w:ascii="Times New Roman" w:hAnsi="Times New Roman"/>
          <w:sz w:val="24"/>
          <w:szCs w:val="24"/>
        </w:rPr>
      </w:pPr>
      <w:r w:rsidRPr="004821FA">
        <w:rPr>
          <w:rFonts w:ascii="Times New Roman" w:hAnsi="Times New Roman"/>
          <w:sz w:val="24"/>
          <w:szCs w:val="24"/>
        </w:rPr>
        <w:t xml:space="preserve">                                                                                                                            Приложение № 1</w:t>
      </w:r>
    </w:p>
    <w:p w:rsidR="004821FA" w:rsidRPr="004821FA" w:rsidRDefault="004821FA" w:rsidP="004821FA">
      <w:pPr>
        <w:pStyle w:val="ad"/>
        <w:jc w:val="right"/>
        <w:rPr>
          <w:rFonts w:ascii="Times New Roman" w:hAnsi="Times New Roman"/>
          <w:sz w:val="24"/>
          <w:szCs w:val="24"/>
        </w:rPr>
      </w:pPr>
      <w:r w:rsidRPr="004821FA">
        <w:rPr>
          <w:rFonts w:ascii="Times New Roman" w:hAnsi="Times New Roman"/>
          <w:sz w:val="24"/>
          <w:szCs w:val="24"/>
        </w:rPr>
        <w:t xml:space="preserve">                                                                                                        </w:t>
      </w:r>
      <w:proofErr w:type="gramStart"/>
      <w:r w:rsidRPr="004821FA">
        <w:rPr>
          <w:rFonts w:ascii="Times New Roman" w:hAnsi="Times New Roman"/>
          <w:sz w:val="24"/>
          <w:szCs w:val="24"/>
        </w:rPr>
        <w:t>к</w:t>
      </w:r>
      <w:proofErr w:type="gramEnd"/>
      <w:r w:rsidRPr="004821FA">
        <w:rPr>
          <w:rFonts w:ascii="Times New Roman" w:hAnsi="Times New Roman"/>
          <w:sz w:val="24"/>
          <w:szCs w:val="24"/>
        </w:rPr>
        <w:t xml:space="preserve"> Решению Совета депутатов Пригородного сельского поселения </w:t>
      </w:r>
    </w:p>
    <w:p w:rsidR="004821FA" w:rsidRPr="004821FA" w:rsidRDefault="004821FA" w:rsidP="004821FA">
      <w:pPr>
        <w:pStyle w:val="ad"/>
        <w:jc w:val="right"/>
        <w:rPr>
          <w:rFonts w:ascii="Times New Roman" w:hAnsi="Times New Roman"/>
          <w:sz w:val="24"/>
          <w:szCs w:val="24"/>
        </w:rPr>
      </w:pPr>
      <w:r w:rsidRPr="004821FA">
        <w:rPr>
          <w:rFonts w:ascii="Times New Roman" w:hAnsi="Times New Roman"/>
          <w:sz w:val="24"/>
          <w:szCs w:val="24"/>
        </w:rPr>
        <w:t xml:space="preserve">                                                                                                        </w:t>
      </w:r>
      <w:proofErr w:type="gramStart"/>
      <w:r w:rsidRPr="004821FA">
        <w:rPr>
          <w:rFonts w:ascii="Times New Roman" w:hAnsi="Times New Roman"/>
          <w:sz w:val="24"/>
          <w:szCs w:val="24"/>
        </w:rPr>
        <w:t>от</w:t>
      </w:r>
      <w:proofErr w:type="gramEnd"/>
      <w:r w:rsidRPr="004821FA">
        <w:rPr>
          <w:rFonts w:ascii="Times New Roman" w:hAnsi="Times New Roman"/>
          <w:sz w:val="24"/>
          <w:szCs w:val="24"/>
        </w:rPr>
        <w:t xml:space="preserve"> 10.11.2022 года № 36</w:t>
      </w:r>
    </w:p>
    <w:p w:rsidR="004821FA" w:rsidRPr="004821FA" w:rsidRDefault="004821FA" w:rsidP="004821FA">
      <w:pPr>
        <w:pStyle w:val="ad"/>
        <w:jc w:val="center"/>
        <w:rPr>
          <w:rFonts w:ascii="Times New Roman" w:hAnsi="Times New Roman"/>
          <w:b/>
          <w:sz w:val="24"/>
          <w:szCs w:val="24"/>
        </w:rPr>
      </w:pPr>
    </w:p>
    <w:p w:rsidR="004821FA" w:rsidRPr="004821FA" w:rsidRDefault="004821FA" w:rsidP="004821FA">
      <w:pPr>
        <w:pStyle w:val="ad"/>
        <w:jc w:val="center"/>
        <w:rPr>
          <w:rFonts w:ascii="Times New Roman" w:hAnsi="Times New Roman"/>
          <w:b/>
          <w:caps/>
          <w:sz w:val="24"/>
          <w:szCs w:val="24"/>
        </w:rPr>
      </w:pPr>
      <w:r w:rsidRPr="004821FA">
        <w:rPr>
          <w:rFonts w:ascii="Times New Roman" w:hAnsi="Times New Roman"/>
          <w:b/>
          <w:caps/>
          <w:sz w:val="24"/>
          <w:szCs w:val="24"/>
        </w:rPr>
        <w:t>ПРОГНОЗНЫЙ ПЛАН (ПРОГРАММА)</w:t>
      </w:r>
    </w:p>
    <w:p w:rsidR="004821FA" w:rsidRPr="004821FA" w:rsidRDefault="004821FA" w:rsidP="004821FA">
      <w:pPr>
        <w:pStyle w:val="ad"/>
        <w:jc w:val="center"/>
        <w:rPr>
          <w:rFonts w:ascii="Times New Roman" w:hAnsi="Times New Roman"/>
          <w:b/>
          <w:caps/>
          <w:sz w:val="24"/>
          <w:szCs w:val="24"/>
        </w:rPr>
      </w:pPr>
      <w:r w:rsidRPr="004821FA">
        <w:rPr>
          <w:rFonts w:ascii="Times New Roman" w:hAnsi="Times New Roman"/>
          <w:b/>
          <w:caps/>
          <w:sz w:val="24"/>
          <w:szCs w:val="24"/>
        </w:rPr>
        <w:t>ПРИВАТИЗАЦИИ МУНИЦИПАЛЬНОГО ИМУЩЕСТВА</w:t>
      </w:r>
    </w:p>
    <w:p w:rsidR="004821FA" w:rsidRPr="004821FA" w:rsidRDefault="004821FA" w:rsidP="004821FA">
      <w:pPr>
        <w:pStyle w:val="ad"/>
        <w:jc w:val="center"/>
        <w:rPr>
          <w:rFonts w:ascii="Times New Roman" w:hAnsi="Times New Roman"/>
          <w:b/>
          <w:caps/>
          <w:sz w:val="24"/>
          <w:szCs w:val="24"/>
        </w:rPr>
      </w:pPr>
      <w:r w:rsidRPr="004821FA">
        <w:rPr>
          <w:rFonts w:ascii="Times New Roman" w:hAnsi="Times New Roman"/>
          <w:b/>
          <w:caps/>
          <w:sz w:val="24"/>
          <w:szCs w:val="24"/>
        </w:rPr>
        <w:t>МУНИЦИПАЛЬНОГО ОБРАЗОВАНИЯ ПРИГОРОДНОЕ СЕЛЬСКОЕ ПОСЕЛЕНИЕ МУНИЦИПАЛЬНОГО РАЙОНА ГОРОД НЕРЕХТА И НЕРЕХТСКИЙ РАЙОН КОСТРОМСКОЙ ОБЛАСТИ</w:t>
      </w:r>
    </w:p>
    <w:p w:rsidR="004821FA" w:rsidRPr="004821FA" w:rsidRDefault="004821FA" w:rsidP="004821FA">
      <w:pPr>
        <w:pStyle w:val="ad"/>
        <w:jc w:val="center"/>
        <w:rPr>
          <w:rFonts w:ascii="Times New Roman" w:hAnsi="Times New Roman"/>
          <w:b/>
          <w:caps/>
          <w:sz w:val="24"/>
          <w:szCs w:val="24"/>
        </w:rPr>
      </w:pPr>
      <w:r w:rsidRPr="004821FA">
        <w:rPr>
          <w:rFonts w:ascii="Times New Roman" w:hAnsi="Times New Roman"/>
          <w:b/>
          <w:caps/>
          <w:sz w:val="24"/>
          <w:szCs w:val="24"/>
        </w:rPr>
        <w:t>на 2023 год</w:t>
      </w: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widowControl w:val="0"/>
        <w:autoSpaceDE w:val="0"/>
        <w:autoSpaceDN w:val="0"/>
        <w:adjustRightInd w:val="0"/>
        <w:ind w:firstLine="709"/>
        <w:jc w:val="both"/>
        <w:outlineLvl w:val="1"/>
        <w:rPr>
          <w:rFonts w:ascii="Times New Roman" w:hAnsi="Times New Roman" w:cs="Times New Roman"/>
          <w:b/>
          <w:sz w:val="24"/>
          <w:szCs w:val="24"/>
        </w:rPr>
      </w:pPr>
      <w:r w:rsidRPr="004821FA">
        <w:rPr>
          <w:rFonts w:ascii="Times New Roman" w:hAnsi="Times New Roman" w:cs="Times New Roman"/>
          <w:b/>
          <w:sz w:val="24"/>
          <w:szCs w:val="24"/>
        </w:rPr>
        <w:t>РАЗДЕЛ 1</w:t>
      </w:r>
    </w:p>
    <w:p w:rsidR="004821FA" w:rsidRPr="004821FA" w:rsidRDefault="004821FA" w:rsidP="004821FA">
      <w:pPr>
        <w:pStyle w:val="ad"/>
        <w:ind w:firstLine="709"/>
        <w:jc w:val="both"/>
        <w:rPr>
          <w:rFonts w:ascii="Times New Roman" w:hAnsi="Times New Roman"/>
          <w:sz w:val="24"/>
          <w:szCs w:val="24"/>
        </w:rPr>
      </w:pPr>
    </w:p>
    <w:p w:rsidR="004821FA" w:rsidRPr="004821FA" w:rsidRDefault="004821FA" w:rsidP="004821FA">
      <w:pPr>
        <w:pStyle w:val="ad"/>
        <w:ind w:firstLine="709"/>
        <w:jc w:val="both"/>
        <w:rPr>
          <w:rFonts w:ascii="Times New Roman" w:hAnsi="Times New Roman"/>
          <w:b/>
          <w:sz w:val="24"/>
          <w:szCs w:val="24"/>
        </w:rPr>
      </w:pPr>
      <w:r w:rsidRPr="004821FA">
        <w:rPr>
          <w:rFonts w:ascii="Times New Roman" w:hAnsi="Times New Roman"/>
          <w:b/>
          <w:sz w:val="24"/>
          <w:szCs w:val="24"/>
        </w:rPr>
        <w:t xml:space="preserve">Задачи приватизации имущества муниципального образования Пригородное сельское поселение </w:t>
      </w:r>
    </w:p>
    <w:p w:rsidR="004821FA" w:rsidRPr="004821FA" w:rsidRDefault="004821FA" w:rsidP="004821FA">
      <w:pPr>
        <w:pStyle w:val="ad"/>
        <w:jc w:val="both"/>
        <w:rPr>
          <w:rFonts w:ascii="Times New Roman" w:hAnsi="Times New Roman"/>
          <w:b/>
          <w:sz w:val="24"/>
          <w:szCs w:val="24"/>
        </w:rPr>
      </w:pP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lastRenderedPageBreak/>
        <w:t>Прогнозный план (Программа) приватизации муниципального имущества муниципального образования Пригородное сельское поселение муниципального района город Нерехта и Нерехтский район Костромской области на 2023 год (далее по тексту – Программа приватизации) разработан в соответствии с Федеральным законом от 21.12.2001 года № 178-ФЗ «О приватизации государственного и муниципального имущества», Федеральным законом от 06.10.2003 года № 131-ФЗ «Об общих принципах организации местного самоуправления в Российской Федерации», Решением Совета депутатов Пригородного сельского поселения от 12 августа 2020 года № 21 «Об утверждении Положения о порядке и условиях приватизации муниципального имущества муниципального образования Пригородное сельское поселение».</w:t>
      </w:r>
      <w:r w:rsidRPr="004821FA">
        <w:rPr>
          <w:rFonts w:ascii="Times New Roman" w:hAnsi="Times New Roman"/>
          <w:color w:val="FF0000"/>
          <w:sz w:val="24"/>
          <w:szCs w:val="24"/>
        </w:rPr>
        <w:t xml:space="preserve"> </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Основной задачей приватизации муниципального имущества в 2023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муниципального образования Пригородное сельское поселение, а также сокращение расходов на содержание имущества, не приносящего дохода в бюджет муниципального образования.</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Программа приватизации муниципального имущества на 2023 год направлена на решение следующих задач:</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 обеспечение поступления неналоговых доходов в бюджет муниципального образования от приватизации муниципального имущества;</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 сокращение расходов из бюджета муниципального образования на содержание неэффективно используемого имущества;</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 создание условий для эффективного использования объекта недвижимости и стимулирование привлечения инвестиций в экономику муниципального образования.</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Основные принципы формирования Программы приватизации:</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 экономически обоснованный выбор объектов, подлежащих приватизации (не переданных на правах аренды; с неудовлетворительным техническим состоянием; невостребованных на рынке аренды);</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 установление способов приватизации, обеспечивающих максимальный доход бюджета муниципального образования.</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Реализация указанных задач будет достигаться за счет принятия решений о способе и цене приватизируемого муниципального имущества на основании анализа складывающейся экономической ситуации, проведения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закона от 29.07.1998 года № 135-ФЗ «Об оценочной деятельности в Российской Федерации».</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В результате процесса приватизации структурных изменений в экономике муниципального образования Пригородное сельское поселение не произойдет, т.к. в представленных к приватизации нежилых помещениях не размещается производство, которое может существенным образом отразиться на экономической ситуации при смене собственника.</w:t>
      </w:r>
    </w:p>
    <w:p w:rsidR="004821FA" w:rsidRPr="004821FA" w:rsidRDefault="004821FA" w:rsidP="004821FA">
      <w:pPr>
        <w:pStyle w:val="ad"/>
        <w:ind w:firstLine="709"/>
        <w:jc w:val="both"/>
        <w:rPr>
          <w:rFonts w:ascii="Times New Roman" w:hAnsi="Times New Roman"/>
          <w:sz w:val="24"/>
          <w:szCs w:val="24"/>
        </w:rPr>
      </w:pPr>
      <w:r w:rsidRPr="004821FA">
        <w:rPr>
          <w:rFonts w:ascii="Times New Roman" w:hAnsi="Times New Roman"/>
          <w:sz w:val="24"/>
          <w:szCs w:val="24"/>
        </w:rPr>
        <w:t>Отчет о результатах приватизации муниципального имущества за 2023 год представляется в Совет депутатов Пригородного сельского поселения не позднее 1 марта следующего за отчетным периодом года.</w:t>
      </w:r>
    </w:p>
    <w:p w:rsidR="004821FA" w:rsidRPr="004821FA" w:rsidRDefault="004821FA" w:rsidP="004821FA">
      <w:pPr>
        <w:pStyle w:val="ad"/>
        <w:jc w:val="both"/>
        <w:rPr>
          <w:rFonts w:ascii="Times New Roman" w:hAnsi="Times New Roman"/>
          <w:sz w:val="24"/>
          <w:szCs w:val="24"/>
        </w:rPr>
      </w:pPr>
    </w:p>
    <w:p w:rsidR="004821FA" w:rsidRPr="004821FA" w:rsidRDefault="004821FA" w:rsidP="004821FA">
      <w:pPr>
        <w:widowControl w:val="0"/>
        <w:autoSpaceDE w:val="0"/>
        <w:autoSpaceDN w:val="0"/>
        <w:adjustRightInd w:val="0"/>
        <w:ind w:firstLine="709"/>
        <w:jc w:val="both"/>
        <w:outlineLvl w:val="1"/>
        <w:rPr>
          <w:rFonts w:ascii="Times New Roman" w:hAnsi="Times New Roman" w:cs="Times New Roman"/>
          <w:b/>
          <w:sz w:val="24"/>
          <w:szCs w:val="24"/>
        </w:rPr>
      </w:pPr>
      <w:r w:rsidRPr="004821FA">
        <w:rPr>
          <w:rFonts w:ascii="Times New Roman" w:hAnsi="Times New Roman" w:cs="Times New Roman"/>
          <w:b/>
          <w:sz w:val="24"/>
          <w:szCs w:val="24"/>
        </w:rPr>
        <w:t>РАЗДЕЛ 2</w:t>
      </w:r>
    </w:p>
    <w:p w:rsidR="004821FA" w:rsidRPr="004821FA" w:rsidRDefault="004821FA" w:rsidP="004821FA">
      <w:pPr>
        <w:widowControl w:val="0"/>
        <w:autoSpaceDE w:val="0"/>
        <w:autoSpaceDN w:val="0"/>
        <w:adjustRightInd w:val="0"/>
        <w:ind w:firstLine="709"/>
        <w:jc w:val="both"/>
        <w:outlineLvl w:val="2"/>
        <w:rPr>
          <w:rFonts w:ascii="Times New Roman" w:hAnsi="Times New Roman" w:cs="Times New Roman"/>
          <w:b/>
          <w:sz w:val="24"/>
          <w:szCs w:val="24"/>
        </w:rPr>
      </w:pPr>
      <w:r w:rsidRPr="004821FA">
        <w:rPr>
          <w:rFonts w:ascii="Times New Roman" w:hAnsi="Times New Roman" w:cs="Times New Roman"/>
          <w:b/>
          <w:sz w:val="24"/>
          <w:szCs w:val="24"/>
        </w:rPr>
        <w:t>Перечень муниципального имущества, находящегося в муниципальной собственности Пригородного сельского поселения, которое планируется к приватизации в 2023 году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2709"/>
        <w:gridCol w:w="2126"/>
        <w:gridCol w:w="1418"/>
        <w:gridCol w:w="1446"/>
      </w:tblGrid>
      <w:tr w:rsidR="004821FA" w:rsidRPr="004821FA" w:rsidTr="004821FA">
        <w:tc>
          <w:tcPr>
            <w:tcW w:w="2219" w:type="dxa"/>
            <w:vMerge w:val="restart"/>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Наименование муниципального имущества</w:t>
            </w:r>
          </w:p>
        </w:tc>
        <w:tc>
          <w:tcPr>
            <w:tcW w:w="6253" w:type="dxa"/>
            <w:gridSpan w:val="3"/>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Характеристика муниципального имущества</w:t>
            </w:r>
          </w:p>
        </w:tc>
        <w:tc>
          <w:tcPr>
            <w:tcW w:w="1446" w:type="dxa"/>
            <w:vMerge w:val="restart"/>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Предполагаемые сроки приватизации</w:t>
            </w:r>
          </w:p>
        </w:tc>
      </w:tr>
      <w:tr w:rsidR="004821FA" w:rsidRPr="004821FA" w:rsidTr="004821FA">
        <w:tc>
          <w:tcPr>
            <w:tcW w:w="2219" w:type="dxa"/>
            <w:vMerge/>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p>
        </w:tc>
        <w:tc>
          <w:tcPr>
            <w:tcW w:w="2709"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Местонахождение</w:t>
            </w:r>
          </w:p>
        </w:tc>
        <w:tc>
          <w:tcPr>
            <w:tcW w:w="2126"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Кадастровый номер</w:t>
            </w:r>
          </w:p>
        </w:tc>
        <w:tc>
          <w:tcPr>
            <w:tcW w:w="1418"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 xml:space="preserve">Общая площадь, </w:t>
            </w:r>
            <w:r w:rsidRPr="004821FA">
              <w:rPr>
                <w:rFonts w:ascii="Times New Roman" w:hAnsi="Times New Roman" w:cs="Times New Roman"/>
                <w:sz w:val="20"/>
                <w:szCs w:val="20"/>
              </w:rPr>
              <w:lastRenderedPageBreak/>
              <w:t>кв.м.</w:t>
            </w:r>
          </w:p>
        </w:tc>
        <w:tc>
          <w:tcPr>
            <w:tcW w:w="1446" w:type="dxa"/>
            <w:vMerge/>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p>
        </w:tc>
      </w:tr>
      <w:tr w:rsidR="004821FA" w:rsidRPr="004821FA" w:rsidTr="004821FA">
        <w:trPr>
          <w:trHeight w:val="767"/>
        </w:trPr>
        <w:tc>
          <w:tcPr>
            <w:tcW w:w="2219"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lastRenderedPageBreak/>
              <w:t xml:space="preserve">Нежилое здание (здание столярной мастерской) </w:t>
            </w:r>
          </w:p>
        </w:tc>
        <w:tc>
          <w:tcPr>
            <w:tcW w:w="2709" w:type="dxa"/>
            <w:vMerge w:val="restart"/>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 xml:space="preserve">Костромская область, Нерехтский район, </w:t>
            </w:r>
          </w:p>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 xml:space="preserve">д. Лаврово, </w:t>
            </w:r>
          </w:p>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пер. Центральный, д.2Б</w:t>
            </w:r>
          </w:p>
        </w:tc>
        <w:tc>
          <w:tcPr>
            <w:tcW w:w="2126"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44:13:060103:1255</w:t>
            </w:r>
          </w:p>
        </w:tc>
        <w:tc>
          <w:tcPr>
            <w:tcW w:w="1418"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179,8</w:t>
            </w:r>
          </w:p>
        </w:tc>
        <w:tc>
          <w:tcPr>
            <w:tcW w:w="1446" w:type="dxa"/>
            <w:vMerge w:val="restart"/>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 xml:space="preserve"> 2023 год</w:t>
            </w:r>
          </w:p>
        </w:tc>
      </w:tr>
      <w:tr w:rsidR="004821FA" w:rsidRPr="004821FA" w:rsidTr="004821FA">
        <w:trPr>
          <w:trHeight w:val="525"/>
        </w:trPr>
        <w:tc>
          <w:tcPr>
            <w:tcW w:w="2219"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Земельный участок</w:t>
            </w:r>
          </w:p>
        </w:tc>
        <w:tc>
          <w:tcPr>
            <w:tcW w:w="2709" w:type="dxa"/>
            <w:vMerge/>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p>
        </w:tc>
        <w:tc>
          <w:tcPr>
            <w:tcW w:w="2126"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44:13:060103:1236</w:t>
            </w:r>
          </w:p>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p>
        </w:tc>
        <w:tc>
          <w:tcPr>
            <w:tcW w:w="1418"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1103</w:t>
            </w:r>
          </w:p>
        </w:tc>
        <w:tc>
          <w:tcPr>
            <w:tcW w:w="1446" w:type="dxa"/>
            <w:vMerge/>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p>
        </w:tc>
      </w:tr>
      <w:tr w:rsidR="004821FA" w:rsidRPr="004821FA" w:rsidTr="004821FA">
        <w:trPr>
          <w:trHeight w:val="1160"/>
        </w:trPr>
        <w:tc>
          <w:tcPr>
            <w:tcW w:w="2219"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Нежилое здание</w:t>
            </w:r>
          </w:p>
        </w:tc>
        <w:tc>
          <w:tcPr>
            <w:tcW w:w="2709" w:type="dxa"/>
            <w:vAlign w:val="center"/>
          </w:tcPr>
          <w:p w:rsidR="004821FA" w:rsidRPr="004821FA" w:rsidRDefault="004821FA" w:rsidP="004821FA">
            <w:pPr>
              <w:widowControl w:val="0"/>
              <w:autoSpaceDE w:val="0"/>
              <w:autoSpaceDN w:val="0"/>
              <w:adjustRightInd w:val="0"/>
              <w:spacing w:line="240" w:lineRule="auto"/>
              <w:jc w:val="center"/>
              <w:rPr>
                <w:rFonts w:ascii="Times New Roman" w:hAnsi="Times New Roman" w:cs="Times New Roman"/>
                <w:sz w:val="20"/>
                <w:szCs w:val="20"/>
              </w:rPr>
            </w:pPr>
            <w:r w:rsidRPr="004821FA">
              <w:rPr>
                <w:rFonts w:ascii="Times New Roman" w:hAnsi="Times New Roman" w:cs="Times New Roman"/>
                <w:sz w:val="20"/>
                <w:szCs w:val="20"/>
              </w:rPr>
              <w:t xml:space="preserve">Костромская область, Нерехтский р-н, </w:t>
            </w:r>
          </w:p>
          <w:p w:rsidR="004821FA" w:rsidRPr="004821FA" w:rsidRDefault="004821FA" w:rsidP="004821FA">
            <w:pPr>
              <w:widowControl w:val="0"/>
              <w:autoSpaceDE w:val="0"/>
              <w:autoSpaceDN w:val="0"/>
              <w:adjustRightInd w:val="0"/>
              <w:spacing w:line="240" w:lineRule="auto"/>
              <w:jc w:val="center"/>
              <w:rPr>
                <w:rFonts w:ascii="Times New Roman" w:hAnsi="Times New Roman" w:cs="Times New Roman"/>
                <w:sz w:val="20"/>
                <w:szCs w:val="20"/>
              </w:rPr>
            </w:pPr>
            <w:r w:rsidRPr="004821FA">
              <w:rPr>
                <w:rFonts w:ascii="Times New Roman" w:hAnsi="Times New Roman" w:cs="Times New Roman"/>
                <w:sz w:val="20"/>
                <w:szCs w:val="20"/>
              </w:rPr>
              <w:t xml:space="preserve">с. Григорцево, </w:t>
            </w:r>
          </w:p>
          <w:p w:rsidR="004821FA" w:rsidRPr="004821FA" w:rsidRDefault="004821FA" w:rsidP="004821FA">
            <w:pPr>
              <w:widowControl w:val="0"/>
              <w:autoSpaceDE w:val="0"/>
              <w:autoSpaceDN w:val="0"/>
              <w:adjustRightInd w:val="0"/>
              <w:spacing w:line="240" w:lineRule="auto"/>
              <w:jc w:val="center"/>
              <w:rPr>
                <w:rFonts w:ascii="Times New Roman" w:hAnsi="Times New Roman" w:cs="Times New Roman"/>
                <w:sz w:val="20"/>
                <w:szCs w:val="20"/>
              </w:rPr>
            </w:pPr>
            <w:r w:rsidRPr="004821FA">
              <w:rPr>
                <w:rFonts w:ascii="Times New Roman" w:hAnsi="Times New Roman" w:cs="Times New Roman"/>
                <w:sz w:val="20"/>
                <w:szCs w:val="20"/>
              </w:rPr>
              <w:t>ул. Школьная, д. 11</w:t>
            </w:r>
          </w:p>
        </w:tc>
        <w:tc>
          <w:tcPr>
            <w:tcW w:w="2126"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44:13:040101:691</w:t>
            </w:r>
          </w:p>
        </w:tc>
        <w:tc>
          <w:tcPr>
            <w:tcW w:w="1418"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239,8</w:t>
            </w:r>
          </w:p>
        </w:tc>
        <w:tc>
          <w:tcPr>
            <w:tcW w:w="1446"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2023 год</w:t>
            </w:r>
          </w:p>
        </w:tc>
      </w:tr>
      <w:tr w:rsidR="004821FA" w:rsidRPr="004821FA" w:rsidTr="004821FA">
        <w:tc>
          <w:tcPr>
            <w:tcW w:w="2219"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Нежилое помещение</w:t>
            </w:r>
          </w:p>
        </w:tc>
        <w:tc>
          <w:tcPr>
            <w:tcW w:w="2709"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Костромская область, Нерехтский р-н, д. Лаврово, ул. Школьная, д. 5</w:t>
            </w:r>
          </w:p>
        </w:tc>
        <w:tc>
          <w:tcPr>
            <w:tcW w:w="2126"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44:13:060101:1673</w:t>
            </w:r>
          </w:p>
        </w:tc>
        <w:tc>
          <w:tcPr>
            <w:tcW w:w="1418"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83,5</w:t>
            </w:r>
          </w:p>
        </w:tc>
        <w:tc>
          <w:tcPr>
            <w:tcW w:w="1446" w:type="dxa"/>
            <w:vAlign w:val="center"/>
          </w:tcPr>
          <w:p w:rsidR="004821FA" w:rsidRPr="004821FA" w:rsidRDefault="004821FA" w:rsidP="00486CF2">
            <w:pPr>
              <w:widowControl w:val="0"/>
              <w:autoSpaceDE w:val="0"/>
              <w:autoSpaceDN w:val="0"/>
              <w:adjustRightInd w:val="0"/>
              <w:jc w:val="center"/>
              <w:rPr>
                <w:rFonts w:ascii="Times New Roman" w:hAnsi="Times New Roman" w:cs="Times New Roman"/>
                <w:sz w:val="20"/>
                <w:szCs w:val="20"/>
              </w:rPr>
            </w:pPr>
            <w:r w:rsidRPr="004821FA">
              <w:rPr>
                <w:rFonts w:ascii="Times New Roman" w:hAnsi="Times New Roman" w:cs="Times New Roman"/>
                <w:sz w:val="20"/>
                <w:szCs w:val="20"/>
              </w:rPr>
              <w:t xml:space="preserve"> 2023 год</w:t>
            </w:r>
          </w:p>
        </w:tc>
      </w:tr>
    </w:tbl>
    <w:p w:rsidR="004821FA" w:rsidRDefault="004821FA" w:rsidP="004821FA">
      <w:pPr>
        <w:ind w:right="-5"/>
        <w:jc w:val="both"/>
        <w:rPr>
          <w:rFonts w:ascii="Times New Roman" w:hAnsi="Times New Roman" w:cs="Times New Roman"/>
          <w:sz w:val="24"/>
          <w:szCs w:val="24"/>
        </w:rPr>
      </w:pPr>
      <w:r>
        <w:rPr>
          <w:rFonts w:ascii="Times New Roman" w:hAnsi="Times New Roman" w:cs="Times New Roman"/>
          <w:sz w:val="24"/>
          <w:szCs w:val="24"/>
        </w:rPr>
        <w:t>,,,,,,,,,,,,,,,,,,,,,,,,,,,,,,,,,,,,,,,,,,,,,,,,,,,,,,,,,,,,,,,,,,,,,,,,,,,,,,,,,,,,,,,,,,,,,,,,,,,,,,,,,,,,,,,,,,,,,,,,,,,,,,,,,,,,,,,,,,,,,,,,,,,,,,,,,,,,,,,,,,,,,</w:t>
      </w:r>
    </w:p>
    <w:p w:rsidR="004821FA" w:rsidRPr="004821FA" w:rsidRDefault="004821FA" w:rsidP="004821FA">
      <w:pPr>
        <w:spacing w:after="0" w:line="240" w:lineRule="auto"/>
        <w:jc w:val="center"/>
        <w:rPr>
          <w:rFonts w:ascii="Times New Roman" w:hAnsi="Times New Roman" w:cs="Times New Roman"/>
          <w:b/>
          <w:caps/>
          <w:sz w:val="24"/>
          <w:szCs w:val="24"/>
        </w:rPr>
      </w:pPr>
      <w:r w:rsidRPr="004821FA">
        <w:rPr>
          <w:rFonts w:ascii="Times New Roman" w:hAnsi="Times New Roman" w:cs="Times New Roman"/>
          <w:b/>
          <w:caps/>
          <w:sz w:val="24"/>
          <w:szCs w:val="24"/>
        </w:rPr>
        <w:t>СОВЕТ ДЕПУТАТОВ</w:t>
      </w:r>
    </w:p>
    <w:p w:rsidR="004821FA" w:rsidRPr="004821FA" w:rsidRDefault="004821FA" w:rsidP="004821FA">
      <w:pPr>
        <w:spacing w:after="0" w:line="240" w:lineRule="auto"/>
        <w:jc w:val="center"/>
        <w:rPr>
          <w:rFonts w:ascii="Times New Roman" w:hAnsi="Times New Roman" w:cs="Times New Roman"/>
          <w:b/>
          <w:caps/>
          <w:sz w:val="24"/>
          <w:szCs w:val="24"/>
        </w:rPr>
      </w:pPr>
      <w:r w:rsidRPr="004821FA">
        <w:rPr>
          <w:rFonts w:ascii="Times New Roman" w:hAnsi="Times New Roman" w:cs="Times New Roman"/>
          <w:b/>
          <w:caps/>
          <w:sz w:val="24"/>
          <w:szCs w:val="24"/>
        </w:rPr>
        <w:t>ПРИГОРОДНОГО СЕЛЬСКОГО ПОСЕЛЕНИЯ</w:t>
      </w:r>
    </w:p>
    <w:p w:rsidR="004821FA" w:rsidRPr="004821FA" w:rsidRDefault="004821FA" w:rsidP="004821FA">
      <w:pPr>
        <w:spacing w:after="0" w:line="240" w:lineRule="auto"/>
        <w:jc w:val="center"/>
        <w:rPr>
          <w:rFonts w:ascii="Times New Roman" w:hAnsi="Times New Roman" w:cs="Times New Roman"/>
          <w:b/>
          <w:caps/>
          <w:sz w:val="24"/>
          <w:szCs w:val="24"/>
        </w:rPr>
      </w:pPr>
      <w:r w:rsidRPr="004821FA">
        <w:rPr>
          <w:rFonts w:ascii="Times New Roman" w:hAnsi="Times New Roman" w:cs="Times New Roman"/>
          <w:b/>
          <w:caps/>
          <w:sz w:val="24"/>
          <w:szCs w:val="24"/>
        </w:rPr>
        <w:t>МУНИЦИПАЛЬНОГО РАЙОНА ГОРОД НЕРЕХТА И НЕРЕХТСКИЙ РАЙОН КОСТРОМСКОЙ ОБЛАСТИ</w:t>
      </w:r>
    </w:p>
    <w:p w:rsidR="004821FA" w:rsidRDefault="004821FA" w:rsidP="004821FA">
      <w:pPr>
        <w:spacing w:after="0" w:line="240" w:lineRule="auto"/>
        <w:jc w:val="center"/>
        <w:rPr>
          <w:rFonts w:ascii="Times New Roman" w:hAnsi="Times New Roman" w:cs="Times New Roman"/>
          <w:b/>
          <w:caps/>
          <w:sz w:val="24"/>
          <w:szCs w:val="24"/>
        </w:rPr>
      </w:pPr>
      <w:r w:rsidRPr="004821FA">
        <w:rPr>
          <w:rFonts w:ascii="Times New Roman" w:hAnsi="Times New Roman" w:cs="Times New Roman"/>
          <w:b/>
          <w:caps/>
          <w:sz w:val="24"/>
          <w:szCs w:val="24"/>
        </w:rPr>
        <w:t>ТРЕТЬЕГО СОЗЫВА</w:t>
      </w:r>
    </w:p>
    <w:p w:rsidR="004821FA" w:rsidRPr="004821FA" w:rsidRDefault="004821FA" w:rsidP="004821FA">
      <w:pPr>
        <w:spacing w:after="0" w:line="240" w:lineRule="auto"/>
        <w:jc w:val="center"/>
        <w:rPr>
          <w:rFonts w:ascii="Times New Roman" w:hAnsi="Times New Roman" w:cs="Times New Roman"/>
          <w:b/>
          <w:caps/>
          <w:sz w:val="24"/>
          <w:szCs w:val="24"/>
        </w:rPr>
      </w:pPr>
    </w:p>
    <w:p w:rsidR="004821FA" w:rsidRPr="004821FA" w:rsidRDefault="004821FA" w:rsidP="004821FA">
      <w:pPr>
        <w:jc w:val="center"/>
        <w:rPr>
          <w:rFonts w:ascii="Times New Roman" w:hAnsi="Times New Roman" w:cs="Times New Roman"/>
          <w:b/>
          <w:smallCaps/>
          <w:sz w:val="24"/>
          <w:szCs w:val="24"/>
        </w:rPr>
      </w:pPr>
      <w:r w:rsidRPr="004821FA">
        <w:rPr>
          <w:rFonts w:ascii="Times New Roman" w:hAnsi="Times New Roman" w:cs="Times New Roman"/>
          <w:b/>
          <w:smallCaps/>
          <w:sz w:val="24"/>
          <w:szCs w:val="24"/>
        </w:rPr>
        <w:t>РЕШЕНИЕ</w:t>
      </w:r>
    </w:p>
    <w:p w:rsidR="004821FA" w:rsidRDefault="004821FA" w:rsidP="004821FA">
      <w:pPr>
        <w:spacing w:after="0" w:line="240" w:lineRule="auto"/>
        <w:jc w:val="center"/>
        <w:rPr>
          <w:rFonts w:ascii="Times New Roman" w:hAnsi="Times New Roman" w:cs="Times New Roman"/>
          <w:b/>
          <w:sz w:val="24"/>
          <w:szCs w:val="24"/>
        </w:rPr>
      </w:pPr>
      <w:proofErr w:type="gramStart"/>
      <w:r w:rsidRPr="004821FA">
        <w:rPr>
          <w:rFonts w:ascii="Times New Roman" w:hAnsi="Times New Roman" w:cs="Times New Roman"/>
          <w:b/>
          <w:sz w:val="24"/>
          <w:szCs w:val="24"/>
        </w:rPr>
        <w:t>от</w:t>
      </w:r>
      <w:proofErr w:type="gramEnd"/>
      <w:r w:rsidRPr="004821FA">
        <w:rPr>
          <w:rFonts w:ascii="Times New Roman" w:hAnsi="Times New Roman" w:cs="Times New Roman"/>
          <w:b/>
          <w:sz w:val="24"/>
          <w:szCs w:val="24"/>
        </w:rPr>
        <w:t xml:space="preserve"> 10 ноября 2022 года №37</w:t>
      </w:r>
    </w:p>
    <w:p w:rsidR="004821FA" w:rsidRPr="004821FA" w:rsidRDefault="004821FA" w:rsidP="004821FA">
      <w:pPr>
        <w:spacing w:after="0" w:line="240" w:lineRule="auto"/>
        <w:jc w:val="center"/>
        <w:rPr>
          <w:rFonts w:ascii="Times New Roman" w:hAnsi="Times New Roman" w:cs="Times New Roman"/>
          <w:b/>
          <w:sz w:val="24"/>
          <w:szCs w:val="24"/>
        </w:rPr>
      </w:pPr>
    </w:p>
    <w:p w:rsidR="004821FA" w:rsidRPr="004821FA" w:rsidRDefault="004821FA" w:rsidP="004821FA">
      <w:pPr>
        <w:spacing w:after="0" w:line="240" w:lineRule="auto"/>
        <w:ind w:firstLine="540"/>
        <w:jc w:val="center"/>
        <w:rPr>
          <w:rFonts w:ascii="Times New Roman" w:hAnsi="Times New Roman" w:cs="Times New Roman"/>
          <w:caps/>
          <w:sz w:val="24"/>
          <w:szCs w:val="24"/>
        </w:rPr>
      </w:pPr>
      <w:r w:rsidRPr="004821FA">
        <w:rPr>
          <w:rFonts w:ascii="Times New Roman" w:hAnsi="Times New Roman" w:cs="Times New Roman"/>
          <w:b/>
          <w:caps/>
          <w:sz w:val="24"/>
          <w:szCs w:val="24"/>
        </w:rPr>
        <w:t>Об утверждении положения о порядке выявления бесхозяйного имущества и оформления его в муниципальную собственность</w:t>
      </w:r>
      <w:r w:rsidRPr="004821FA">
        <w:rPr>
          <w:rFonts w:ascii="Times New Roman" w:hAnsi="Times New Roman" w:cs="Times New Roman"/>
          <w:caps/>
          <w:sz w:val="24"/>
          <w:szCs w:val="24"/>
        </w:rPr>
        <w:t xml:space="preserve"> </w:t>
      </w:r>
    </w:p>
    <w:p w:rsidR="004821FA" w:rsidRPr="004821FA" w:rsidRDefault="004821FA" w:rsidP="004821FA">
      <w:pPr>
        <w:spacing w:after="0" w:line="240" w:lineRule="auto"/>
        <w:ind w:firstLine="540"/>
        <w:jc w:val="center"/>
        <w:rPr>
          <w:rFonts w:ascii="Times New Roman" w:hAnsi="Times New Roman" w:cs="Times New Roman"/>
          <w:b/>
          <w:caps/>
          <w:sz w:val="24"/>
          <w:szCs w:val="24"/>
        </w:rPr>
      </w:pPr>
      <w:r w:rsidRPr="004821FA">
        <w:rPr>
          <w:rFonts w:ascii="Times New Roman" w:hAnsi="Times New Roman" w:cs="Times New Roman"/>
          <w:b/>
          <w:caps/>
          <w:sz w:val="24"/>
          <w:szCs w:val="24"/>
        </w:rPr>
        <w:t>Пригородного сельского поселения</w:t>
      </w:r>
    </w:p>
    <w:p w:rsidR="004821FA" w:rsidRPr="004821FA" w:rsidRDefault="004821FA" w:rsidP="004821FA">
      <w:pPr>
        <w:rPr>
          <w:rFonts w:ascii="Times New Roman" w:hAnsi="Times New Roman" w:cs="Times New Roman"/>
          <w:sz w:val="24"/>
          <w:szCs w:val="24"/>
        </w:rPr>
      </w:pPr>
    </w:p>
    <w:p w:rsidR="004821FA" w:rsidRPr="004821FA" w:rsidRDefault="004821FA" w:rsidP="004821FA">
      <w:pPr>
        <w:spacing w:after="0" w:line="240" w:lineRule="auto"/>
        <w:ind w:firstLine="709"/>
        <w:jc w:val="both"/>
        <w:rPr>
          <w:rFonts w:ascii="Times New Roman" w:hAnsi="Times New Roman" w:cs="Times New Roman"/>
          <w:sz w:val="24"/>
          <w:szCs w:val="24"/>
          <w:lang w:eastAsia="ru-RU"/>
        </w:rPr>
      </w:pPr>
      <w:r w:rsidRPr="004821FA">
        <w:rPr>
          <w:rFonts w:ascii="Times New Roman" w:hAnsi="Times New Roman" w:cs="Times New Roman"/>
          <w:sz w:val="24"/>
          <w:szCs w:val="24"/>
          <w:lang w:eastAsia="ru-RU"/>
        </w:rPr>
        <w:t xml:space="preserve">В соответствии с Гражданским </w:t>
      </w:r>
      <w:hyperlink r:id="rId9" w:history="1">
        <w:r w:rsidRPr="004821FA">
          <w:rPr>
            <w:rFonts w:ascii="Times New Roman" w:hAnsi="Times New Roman" w:cs="Times New Roman"/>
            <w:sz w:val="24"/>
            <w:szCs w:val="24"/>
            <w:lang w:eastAsia="ru-RU"/>
          </w:rPr>
          <w:t>кодексом</w:t>
        </w:r>
      </w:hyperlink>
      <w:r w:rsidRPr="004821FA">
        <w:rPr>
          <w:rFonts w:ascii="Times New Roman" w:hAnsi="Times New Roman" w:cs="Times New Roman"/>
          <w:sz w:val="24"/>
          <w:szCs w:val="24"/>
          <w:lang w:eastAsia="ru-RU"/>
        </w:rPr>
        <w:t xml:space="preserve"> Российской Федерации, Федеральным </w:t>
      </w:r>
      <w:hyperlink r:id="rId10" w:history="1">
        <w:r w:rsidRPr="004821FA">
          <w:rPr>
            <w:rFonts w:ascii="Times New Roman" w:hAnsi="Times New Roman" w:cs="Times New Roman"/>
            <w:sz w:val="24"/>
            <w:szCs w:val="24"/>
            <w:lang w:eastAsia="ru-RU"/>
          </w:rPr>
          <w:t>законом</w:t>
        </w:r>
      </w:hyperlink>
      <w:r w:rsidRPr="004821FA">
        <w:rPr>
          <w:rFonts w:ascii="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w:t>
      </w:r>
      <w:hyperlink r:id="rId11" w:history="1">
        <w:r w:rsidRPr="004821FA">
          <w:rPr>
            <w:rFonts w:ascii="Times New Roman" w:hAnsi="Times New Roman" w:cs="Times New Roman"/>
            <w:sz w:val="24"/>
            <w:szCs w:val="24"/>
            <w:lang w:eastAsia="ru-RU"/>
          </w:rPr>
          <w:t>приказом</w:t>
        </w:r>
      </w:hyperlink>
      <w:r w:rsidRPr="004821FA">
        <w:rPr>
          <w:rFonts w:ascii="Times New Roman" w:hAnsi="Times New Roman" w:cs="Times New Roman"/>
          <w:sz w:val="24"/>
          <w:szCs w:val="24"/>
          <w:lang w:eastAsia="ru-RU"/>
        </w:rPr>
        <w:t xml:space="preserve">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руководствуясь Уставом муниципального образования Пригородное сельское поселение, Совет депутатов </w:t>
      </w:r>
    </w:p>
    <w:p w:rsidR="004821FA" w:rsidRPr="004821FA" w:rsidRDefault="004821FA" w:rsidP="004821FA">
      <w:pPr>
        <w:spacing w:after="0" w:line="240" w:lineRule="auto"/>
        <w:ind w:firstLine="709"/>
        <w:jc w:val="both"/>
        <w:rPr>
          <w:rFonts w:ascii="Times New Roman" w:hAnsi="Times New Roman" w:cs="Times New Roman"/>
          <w:sz w:val="24"/>
          <w:szCs w:val="24"/>
          <w:lang w:eastAsia="ru-RU"/>
        </w:rPr>
      </w:pPr>
      <w:r w:rsidRPr="004821FA">
        <w:rPr>
          <w:rFonts w:ascii="Times New Roman" w:hAnsi="Times New Roman" w:cs="Times New Roman"/>
          <w:sz w:val="24"/>
          <w:szCs w:val="24"/>
        </w:rPr>
        <w:t>РЕШИЛ:</w:t>
      </w:r>
    </w:p>
    <w:p w:rsidR="004821FA" w:rsidRPr="004821FA" w:rsidRDefault="004821FA" w:rsidP="004821FA">
      <w:pPr>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1. Утвердить прилагаемое Положение о порядке выявления бесхозяйного имущества и оформления его в муниципальную собственность Пригородного сельского поселения.</w:t>
      </w:r>
    </w:p>
    <w:p w:rsidR="004821FA" w:rsidRPr="004821FA" w:rsidRDefault="004821FA" w:rsidP="004821FA">
      <w:pPr>
        <w:pStyle w:val="a4"/>
        <w:spacing w:after="0" w:line="240" w:lineRule="auto"/>
        <w:ind w:left="0" w:firstLine="709"/>
        <w:jc w:val="both"/>
        <w:rPr>
          <w:rFonts w:ascii="Times New Roman" w:hAnsi="Times New Roman" w:cs="Times New Roman"/>
          <w:sz w:val="24"/>
          <w:szCs w:val="24"/>
        </w:rPr>
      </w:pPr>
      <w:r w:rsidRPr="004821FA">
        <w:rPr>
          <w:rFonts w:ascii="Times New Roman" w:hAnsi="Times New Roman" w:cs="Times New Roman"/>
          <w:sz w:val="24"/>
          <w:szCs w:val="24"/>
        </w:rPr>
        <w:t>2. Настоящее решение вступает в силу со дня его официального опубликования (обнародования).</w:t>
      </w:r>
    </w:p>
    <w:p w:rsidR="004821FA" w:rsidRPr="004821FA" w:rsidRDefault="004821FA" w:rsidP="004821FA">
      <w:pPr>
        <w:spacing w:after="0" w:line="240" w:lineRule="auto"/>
        <w:ind w:firstLine="709"/>
        <w:rPr>
          <w:rFonts w:ascii="Times New Roman" w:hAnsi="Times New Roman" w:cs="Times New Roman"/>
          <w:sz w:val="24"/>
          <w:szCs w:val="24"/>
          <w:lang w:eastAsia="ru-RU"/>
        </w:rPr>
      </w:pPr>
    </w:p>
    <w:p w:rsidR="004821FA" w:rsidRDefault="004821FA" w:rsidP="004821FA">
      <w:pPr>
        <w:jc w:val="right"/>
        <w:rPr>
          <w:rFonts w:ascii="Times New Roman" w:hAnsi="Times New Roman" w:cs="Times New Roman"/>
          <w:sz w:val="24"/>
          <w:szCs w:val="24"/>
        </w:rPr>
      </w:pPr>
      <w:r w:rsidRPr="004821FA">
        <w:rPr>
          <w:rFonts w:ascii="Times New Roman" w:hAnsi="Times New Roman" w:cs="Times New Roman"/>
          <w:sz w:val="24"/>
          <w:szCs w:val="24"/>
        </w:rPr>
        <w:t xml:space="preserve">Глава поселения, Председатель Совета Депутатов                                              </w:t>
      </w:r>
    </w:p>
    <w:p w:rsidR="004821FA" w:rsidRPr="004821FA" w:rsidRDefault="004821FA" w:rsidP="004821FA">
      <w:pPr>
        <w:jc w:val="right"/>
        <w:rPr>
          <w:rFonts w:ascii="Times New Roman" w:hAnsi="Times New Roman" w:cs="Times New Roman"/>
          <w:sz w:val="24"/>
          <w:szCs w:val="24"/>
        </w:rPr>
      </w:pPr>
      <w:r w:rsidRPr="004821FA">
        <w:rPr>
          <w:rFonts w:ascii="Times New Roman" w:hAnsi="Times New Roman" w:cs="Times New Roman"/>
          <w:sz w:val="24"/>
          <w:szCs w:val="24"/>
        </w:rPr>
        <w:t xml:space="preserve"> А.Ю.Малков</w:t>
      </w:r>
    </w:p>
    <w:p w:rsidR="004821FA" w:rsidRPr="004821FA" w:rsidRDefault="004821FA" w:rsidP="004821FA">
      <w:pPr>
        <w:pStyle w:val="ConsPlusTitle"/>
        <w:widowControl/>
        <w:jc w:val="center"/>
        <w:rPr>
          <w:caps/>
        </w:rPr>
      </w:pPr>
      <w:r w:rsidRPr="004821FA">
        <w:rPr>
          <w:caps/>
        </w:rPr>
        <w:t>ПОЛОЖЕНИЕ</w:t>
      </w:r>
    </w:p>
    <w:p w:rsidR="004821FA" w:rsidRPr="004821FA" w:rsidRDefault="004821FA" w:rsidP="004821FA">
      <w:pPr>
        <w:pStyle w:val="ConsPlusTitle"/>
        <w:widowControl/>
        <w:jc w:val="center"/>
        <w:rPr>
          <w:caps/>
        </w:rPr>
      </w:pPr>
      <w:r w:rsidRPr="004821FA">
        <w:rPr>
          <w:caps/>
        </w:rPr>
        <w:t xml:space="preserve">О ПОРЯДКЕ ВЫЯВЛЕНИЯ БЕСХОЗЯЙНОГО ИМУЩЕСТВА И ОФОРМЛЕНИЯ ЕГО В МУНИЦИПАЛЬНУЮ СОБСТВЕННОСТЬ </w:t>
      </w:r>
    </w:p>
    <w:p w:rsidR="004821FA" w:rsidRPr="004821FA" w:rsidRDefault="004821FA" w:rsidP="004821FA">
      <w:pPr>
        <w:pStyle w:val="ConsPlusTitle"/>
        <w:widowControl/>
        <w:jc w:val="center"/>
        <w:rPr>
          <w:caps/>
        </w:rPr>
      </w:pPr>
      <w:r w:rsidRPr="004821FA">
        <w:rPr>
          <w:caps/>
        </w:rPr>
        <w:t>ПРИГОРОДНОГО СЕЛЬСКОГО ПОСЕЛЕНИЯ</w:t>
      </w:r>
    </w:p>
    <w:p w:rsidR="004821FA" w:rsidRPr="004821FA" w:rsidRDefault="004821FA" w:rsidP="004821FA">
      <w:pPr>
        <w:pStyle w:val="ConsPlusNormal0"/>
        <w:ind w:firstLine="540"/>
        <w:jc w:val="both"/>
        <w:rPr>
          <w:rFonts w:ascii="Times New Roman" w:hAnsi="Times New Roman" w:cs="Times New Roman"/>
          <w:sz w:val="24"/>
          <w:szCs w:val="24"/>
        </w:rPr>
      </w:pPr>
    </w:p>
    <w:p w:rsidR="004821FA" w:rsidRPr="004821FA" w:rsidRDefault="004821FA" w:rsidP="004821FA">
      <w:pPr>
        <w:ind w:firstLine="709"/>
        <w:outlineLvl w:val="1"/>
        <w:rPr>
          <w:rFonts w:ascii="Times New Roman" w:hAnsi="Times New Roman" w:cs="Times New Roman"/>
          <w:b/>
          <w:sz w:val="24"/>
          <w:szCs w:val="24"/>
        </w:rPr>
      </w:pPr>
      <w:r w:rsidRPr="004821FA">
        <w:rPr>
          <w:rFonts w:ascii="Times New Roman" w:hAnsi="Times New Roman" w:cs="Times New Roman"/>
          <w:b/>
          <w:sz w:val="24"/>
          <w:szCs w:val="24"/>
        </w:rPr>
        <w:lastRenderedPageBreak/>
        <w:t>1. Общие положения</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1.1. Настоящее Положение разработано в соответствии с Гражданским кодексом Российской Федерации, Фе</w:t>
      </w:r>
      <w:r w:rsidR="00486CF2">
        <w:rPr>
          <w:rFonts w:ascii="Times New Roman" w:hAnsi="Times New Roman" w:cs="Times New Roman"/>
          <w:sz w:val="24"/>
          <w:szCs w:val="24"/>
        </w:rPr>
        <w:t xml:space="preserve">деральным законом от 6 октября </w:t>
      </w:r>
      <w:r w:rsidRPr="004821FA">
        <w:rPr>
          <w:rFonts w:ascii="Times New Roman" w:hAnsi="Times New Roman" w:cs="Times New Roman"/>
          <w:sz w:val="24"/>
          <w:szCs w:val="24"/>
        </w:rPr>
        <w:t>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Уставом муниципального образования Пригородное сельское поселение, иными правовыми актами.</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 xml:space="preserve">1.2. Настоящее Положение устанавливает порядок выявления и оформления права муниципальной собственности Пригородного сельского поселения (далее – муниципальная собственность) на бесхозяйное имущество, расположенное на территории Пригородного сельского поселения. </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а</w:t>
      </w:r>
      <w:proofErr w:type="gramEnd"/>
      <w:r w:rsidRPr="004821FA">
        <w:rPr>
          <w:rFonts w:ascii="Times New Roman" w:hAnsi="Times New Roman" w:cs="Times New Roman"/>
          <w:sz w:val="24"/>
          <w:szCs w:val="24"/>
        </w:rPr>
        <w:t>) вовлечение неиспользуемого имущества в гражданский оборот;</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б</w:t>
      </w:r>
      <w:proofErr w:type="gramEnd"/>
      <w:r w:rsidRPr="004821FA">
        <w:rPr>
          <w:rFonts w:ascii="Times New Roman" w:hAnsi="Times New Roman" w:cs="Times New Roman"/>
          <w:sz w:val="24"/>
          <w:szCs w:val="24"/>
        </w:rPr>
        <w:t>)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в</w:t>
      </w:r>
      <w:proofErr w:type="gramEnd"/>
      <w:r w:rsidRPr="004821FA">
        <w:rPr>
          <w:rFonts w:ascii="Times New Roman" w:hAnsi="Times New Roman" w:cs="Times New Roman"/>
          <w:sz w:val="24"/>
          <w:szCs w:val="24"/>
        </w:rPr>
        <w:t>) повышение эффективности использования имущества, находящегося на территории муниципального образования.</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 xml:space="preserve">1.4. Термины, используемые в настоящем Положении, применяются в значениях, определенных действующим законодательством Российской Федерации. </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Все бесхозяйные объекты недвижимого имущества, выявленные на территории Пригородного сельского поселения подлежат постановке на учет в органе регистрации прав.</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1.6. Организацию работы по постановке на учет бесхозяйного недвижимого, движимого имущества, а также найденного и расположенного на территории Пригородного сельского поселения, в том числе сбор необходимых документов осуществляет администрация Пригородного сельского поселения (далее – уполномоченный орган) в соответствии с настоящим Положением.</w:t>
      </w:r>
    </w:p>
    <w:p w:rsidR="004821FA" w:rsidRPr="004821FA" w:rsidRDefault="004821FA" w:rsidP="004821FA">
      <w:pPr>
        <w:spacing w:after="0" w:line="240" w:lineRule="auto"/>
        <w:jc w:val="both"/>
        <w:rPr>
          <w:rFonts w:ascii="Times New Roman" w:hAnsi="Times New Roman" w:cs="Times New Roman"/>
          <w:sz w:val="24"/>
          <w:szCs w:val="24"/>
        </w:rPr>
      </w:pPr>
    </w:p>
    <w:p w:rsidR="004821FA" w:rsidRPr="004821FA" w:rsidRDefault="004821FA" w:rsidP="00486CF2">
      <w:pPr>
        <w:ind w:firstLine="709"/>
        <w:jc w:val="both"/>
        <w:outlineLvl w:val="1"/>
        <w:rPr>
          <w:rFonts w:ascii="Times New Roman" w:hAnsi="Times New Roman" w:cs="Times New Roman"/>
          <w:b/>
          <w:sz w:val="24"/>
          <w:szCs w:val="24"/>
        </w:rPr>
      </w:pPr>
      <w:r w:rsidRPr="004821FA">
        <w:rPr>
          <w:rFonts w:ascii="Times New Roman" w:hAnsi="Times New Roman" w:cs="Times New Roman"/>
          <w:b/>
          <w:sz w:val="24"/>
          <w:szCs w:val="24"/>
        </w:rPr>
        <w:t>2. Порядок выявления бесхозяйных объектов недвижимого имущества</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2.1. Бесхозяйные объекты недвижимого имущества выявляются в результате проведения инвентаризации, в том числе при проведении ремонтных работ на объектах инженерной инфраструктуры муниципального образования Пригородное сельское поселение, на основании обращений юридических,  физических лиц об обнаруженных на территории Пригородного сельского поселения объектах недвижимого имущества, имеющего признаки бесхозяйного, заявлений собственников об отказе от права собственности на объекты недвижимого имущества, а также иными способами.</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2.3. В случае, если объект недвижимого имущества не имеет собственника или его собственник неизвестен, уполномоченный орган запрашивает:</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документы</w:t>
      </w:r>
      <w:proofErr w:type="gramEnd"/>
      <w:r w:rsidRPr="004821FA">
        <w:rPr>
          <w:rFonts w:ascii="Times New Roman" w:hAnsi="Times New Roman" w:cs="Times New Roman"/>
          <w:sz w:val="24"/>
          <w:szCs w:val="24"/>
        </w:rPr>
        <w:t>,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lastRenderedPageBreak/>
        <w:t>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выписку</w:t>
      </w:r>
      <w:proofErr w:type="gramEnd"/>
      <w:r w:rsidRPr="004821FA">
        <w:rPr>
          <w:rFonts w:ascii="Times New Roman" w:hAnsi="Times New Roman" w:cs="Times New Roman"/>
          <w:sz w:val="24"/>
          <w:szCs w:val="24"/>
        </w:rPr>
        <w:t xml:space="preserve"> из Единого государственного реестра недвижимости об объекте недвижимости.</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 xml:space="preserve">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 </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2.5. Заявление собственника (собственников) об отказе от права собственности на объект недвижимого имущества подается в уполномоченный орган.</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К заявлению прилагаются следующие документы:</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а</w:t>
      </w:r>
      <w:proofErr w:type="gramEnd"/>
      <w:r w:rsidRPr="004821FA">
        <w:rPr>
          <w:rFonts w:ascii="Times New Roman" w:hAnsi="Times New Roman" w:cs="Times New Roman"/>
          <w:sz w:val="24"/>
          <w:szCs w:val="24"/>
        </w:rPr>
        <w:t>) копия документа, удостоверяющего личность собственника (собственников);</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б</w:t>
      </w:r>
      <w:proofErr w:type="gramEnd"/>
      <w:r w:rsidRPr="004821FA">
        <w:rPr>
          <w:rFonts w:ascii="Times New Roman" w:hAnsi="Times New Roman" w:cs="Times New Roman"/>
          <w:sz w:val="24"/>
          <w:szCs w:val="24"/>
        </w:rPr>
        <w:t xml:space="preserve">)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 </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в</w:t>
      </w:r>
      <w:proofErr w:type="gramEnd"/>
      <w:r w:rsidRPr="004821FA">
        <w:rPr>
          <w:rFonts w:ascii="Times New Roman" w:hAnsi="Times New Roman" w:cs="Times New Roman"/>
          <w:sz w:val="24"/>
          <w:szCs w:val="24"/>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г</w:t>
      </w:r>
      <w:proofErr w:type="gramEnd"/>
      <w:r w:rsidRPr="004821FA">
        <w:rPr>
          <w:rFonts w:ascii="Times New Roman" w:hAnsi="Times New Roman" w:cs="Times New Roman"/>
          <w:sz w:val="24"/>
          <w:szCs w:val="24"/>
        </w:rPr>
        <w:t>) документы, подтверждающие отсутствие проживающих (для жилых помещений);</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roofErr w:type="gramStart"/>
      <w:r w:rsidRPr="004821FA">
        <w:rPr>
          <w:rFonts w:ascii="Times New Roman" w:hAnsi="Times New Roman" w:cs="Times New Roman"/>
          <w:sz w:val="24"/>
          <w:szCs w:val="24"/>
        </w:rPr>
        <w:t>д</w:t>
      </w:r>
      <w:proofErr w:type="gramEnd"/>
      <w:r w:rsidRPr="004821FA">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 xml:space="preserve">2.6. В целях надлежащего учета бесхозяйных объектов недвижимого имущества, выявленных на территории Пригородного сельского поселения, уполномоченный орган ведет Реестр бесхозяйных объектов недвижимого имущества (далее – Реестр). </w:t>
      </w:r>
    </w:p>
    <w:p w:rsidR="004821FA" w:rsidRDefault="004821FA" w:rsidP="004821FA">
      <w:pPr>
        <w:ind w:firstLine="709"/>
        <w:jc w:val="both"/>
        <w:outlineLvl w:val="1"/>
        <w:rPr>
          <w:rFonts w:ascii="Times New Roman" w:hAnsi="Times New Roman" w:cs="Times New Roman"/>
          <w:b/>
          <w:sz w:val="24"/>
          <w:szCs w:val="24"/>
        </w:rPr>
      </w:pPr>
    </w:p>
    <w:p w:rsidR="004821FA" w:rsidRPr="004821FA" w:rsidRDefault="004821FA" w:rsidP="004821FA">
      <w:pPr>
        <w:ind w:firstLine="709"/>
        <w:jc w:val="both"/>
        <w:outlineLvl w:val="1"/>
        <w:rPr>
          <w:rFonts w:ascii="Times New Roman" w:hAnsi="Times New Roman" w:cs="Times New Roman"/>
          <w:b/>
          <w:sz w:val="24"/>
          <w:szCs w:val="24"/>
        </w:rPr>
      </w:pPr>
      <w:r w:rsidRPr="004821FA">
        <w:rPr>
          <w:rFonts w:ascii="Times New Roman" w:hAnsi="Times New Roman" w:cs="Times New Roman"/>
          <w:b/>
          <w:sz w:val="24"/>
          <w:szCs w:val="24"/>
        </w:rPr>
        <w:t xml:space="preserve">3. Порядок постановки на учет бесхозяйного объекта недвижимого имущества </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3.2. К заявлению должны быть приложены документы, предусмотренные Постановлением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 931.</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3.3. В случае если сведения об объекте недвижимого имущества 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lastRenderedPageBreak/>
        <w:t>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Пригородного сельского поселения бесхозяйного объекта недвижимого имущества (далее – сообщение).</w:t>
      </w:r>
    </w:p>
    <w:p w:rsidR="004821FA" w:rsidRDefault="004821FA" w:rsidP="004821FA">
      <w:pPr>
        <w:suppressAutoHyphens/>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Указанное сообщение подлежит размещению в официальных средствах массовой информации, на официальном сайте муниципального образования, либо иных общедоступных источниках.</w:t>
      </w:r>
    </w:p>
    <w:p w:rsidR="004821FA" w:rsidRPr="004821FA" w:rsidRDefault="004821FA" w:rsidP="004821FA">
      <w:pPr>
        <w:suppressAutoHyphens/>
        <w:spacing w:after="0" w:line="240" w:lineRule="auto"/>
        <w:ind w:firstLine="709"/>
        <w:jc w:val="both"/>
        <w:rPr>
          <w:rFonts w:ascii="Times New Roman" w:hAnsi="Times New Roman" w:cs="Times New Roman"/>
          <w:sz w:val="24"/>
          <w:szCs w:val="24"/>
        </w:rPr>
      </w:pPr>
    </w:p>
    <w:p w:rsidR="004821FA" w:rsidRPr="004821FA" w:rsidRDefault="004821FA" w:rsidP="004821FA">
      <w:pPr>
        <w:ind w:firstLine="709"/>
        <w:jc w:val="both"/>
        <w:outlineLvl w:val="1"/>
        <w:rPr>
          <w:rFonts w:ascii="Times New Roman" w:hAnsi="Times New Roman" w:cs="Times New Roman"/>
          <w:b/>
          <w:sz w:val="24"/>
          <w:szCs w:val="24"/>
        </w:rPr>
      </w:pPr>
      <w:r w:rsidRPr="004821FA">
        <w:rPr>
          <w:rFonts w:ascii="Times New Roman" w:hAnsi="Times New Roman" w:cs="Times New Roman"/>
          <w:b/>
          <w:sz w:val="24"/>
          <w:szCs w:val="24"/>
        </w:rPr>
        <w:t>4. Порядок снятия с учета бесхозяйных объектов недвижимого имущества и оформления этих объектов в муниципальную собственность</w:t>
      </w:r>
    </w:p>
    <w:p w:rsidR="004821FA" w:rsidRPr="004821FA" w:rsidRDefault="004821FA" w:rsidP="004821FA">
      <w:pPr>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w:t>
      </w:r>
    </w:p>
    <w:p w:rsidR="004821FA" w:rsidRPr="004821FA" w:rsidRDefault="004821FA" w:rsidP="004821FA">
      <w:pPr>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4.2. По истечения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rsidR="004821FA" w:rsidRPr="004821FA" w:rsidRDefault="004821FA" w:rsidP="004821FA">
      <w:pPr>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821FA" w:rsidRPr="004821FA" w:rsidRDefault="004821FA" w:rsidP="004821FA">
      <w:pPr>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rsidR="004821FA" w:rsidRPr="004821FA" w:rsidRDefault="004821FA" w:rsidP="004821FA">
      <w:pPr>
        <w:spacing w:after="0" w:line="240" w:lineRule="auto"/>
        <w:ind w:firstLine="709"/>
        <w:jc w:val="both"/>
        <w:rPr>
          <w:rFonts w:ascii="Times New Roman" w:hAnsi="Times New Roman" w:cs="Times New Roman"/>
          <w:sz w:val="24"/>
          <w:szCs w:val="24"/>
        </w:rPr>
      </w:pPr>
      <w:r w:rsidRPr="004821FA">
        <w:rPr>
          <w:rFonts w:ascii="Times New Roman" w:hAnsi="Times New Roman" w:cs="Times New Roman"/>
          <w:sz w:val="24"/>
          <w:szCs w:val="24"/>
        </w:rPr>
        <w:t xml:space="preserve">4.5.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Пригородного сельского поселения. </w:t>
      </w:r>
    </w:p>
    <w:p w:rsidR="004821FA" w:rsidRPr="004821FA" w:rsidRDefault="004821FA" w:rsidP="004821FA">
      <w:pPr>
        <w:ind w:firstLine="709"/>
        <w:jc w:val="center"/>
        <w:outlineLvl w:val="1"/>
        <w:rPr>
          <w:rFonts w:ascii="Times New Roman" w:hAnsi="Times New Roman" w:cs="Times New Roman"/>
          <w:b/>
          <w:sz w:val="24"/>
          <w:szCs w:val="24"/>
        </w:rPr>
      </w:pPr>
    </w:p>
    <w:p w:rsidR="004821FA" w:rsidRPr="004821FA" w:rsidRDefault="004821FA" w:rsidP="004821FA">
      <w:pPr>
        <w:ind w:firstLine="709"/>
        <w:jc w:val="both"/>
        <w:outlineLvl w:val="1"/>
        <w:rPr>
          <w:rFonts w:ascii="Times New Roman" w:hAnsi="Times New Roman" w:cs="Times New Roman"/>
          <w:b/>
          <w:sz w:val="24"/>
          <w:szCs w:val="24"/>
        </w:rPr>
      </w:pPr>
      <w:r w:rsidRPr="004821FA">
        <w:rPr>
          <w:rFonts w:ascii="Times New Roman" w:hAnsi="Times New Roman" w:cs="Times New Roman"/>
          <w:b/>
          <w:sz w:val="24"/>
          <w:szCs w:val="24"/>
        </w:rPr>
        <w:t>5. Порядок оформления бесхозяйной, найденной движимой вещи в муниципальную собственность</w:t>
      </w:r>
    </w:p>
    <w:p w:rsidR="004821FA" w:rsidRPr="004821FA" w:rsidRDefault="004821FA" w:rsidP="004821FA">
      <w:pPr>
        <w:spacing w:after="0" w:line="240" w:lineRule="auto"/>
        <w:ind w:firstLine="709"/>
        <w:jc w:val="both"/>
        <w:outlineLvl w:val="1"/>
        <w:rPr>
          <w:rFonts w:ascii="Times New Roman" w:hAnsi="Times New Roman" w:cs="Times New Roman"/>
          <w:sz w:val="24"/>
          <w:szCs w:val="24"/>
        </w:rPr>
      </w:pPr>
      <w:r w:rsidRPr="004821FA">
        <w:rPr>
          <w:rFonts w:ascii="Times New Roman" w:hAnsi="Times New Roman" w:cs="Times New Roman"/>
          <w:sz w:val="24"/>
          <w:szCs w:val="24"/>
        </w:rPr>
        <w:t>5.1. Сведения о движимой вещи, имеющей признаки бесхозяйной, могут поступать в уполномоченный орган от территориальных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4821FA" w:rsidRPr="004821FA" w:rsidRDefault="004821FA" w:rsidP="004821FA">
      <w:pPr>
        <w:spacing w:after="0" w:line="240" w:lineRule="auto"/>
        <w:ind w:firstLine="708"/>
        <w:jc w:val="both"/>
        <w:outlineLvl w:val="1"/>
        <w:rPr>
          <w:rFonts w:ascii="Times New Roman" w:hAnsi="Times New Roman" w:cs="Times New Roman"/>
          <w:sz w:val="24"/>
          <w:szCs w:val="24"/>
        </w:rPr>
      </w:pPr>
      <w:r w:rsidRPr="004821FA">
        <w:rPr>
          <w:rFonts w:ascii="Times New Roman" w:hAnsi="Times New Roman" w:cs="Times New Roman"/>
          <w:sz w:val="24"/>
          <w:szCs w:val="24"/>
        </w:rPr>
        <w:t>5.2. При получении сведений о движимой вещи, в случае, если вещь может быть использована для решения вопросов местного значения муниципального образования Пригородное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 осуществляет действия, предусмотренные пунктом 3.4 настоящего Положения.</w:t>
      </w:r>
    </w:p>
    <w:p w:rsidR="004821FA" w:rsidRPr="004821FA" w:rsidRDefault="004821FA" w:rsidP="004821FA">
      <w:pPr>
        <w:spacing w:after="0" w:line="240" w:lineRule="auto"/>
        <w:ind w:firstLine="708"/>
        <w:jc w:val="both"/>
        <w:outlineLvl w:val="1"/>
        <w:rPr>
          <w:rFonts w:ascii="Times New Roman" w:hAnsi="Times New Roman" w:cs="Times New Roman"/>
          <w:b/>
          <w:sz w:val="24"/>
          <w:szCs w:val="24"/>
        </w:rPr>
      </w:pPr>
      <w:r w:rsidRPr="004821FA">
        <w:rPr>
          <w:rFonts w:ascii="Times New Roman" w:hAnsi="Times New Roman" w:cs="Times New Roman"/>
          <w:sz w:val="24"/>
          <w:szCs w:val="24"/>
        </w:rPr>
        <w:t>5.3. 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 образованию</w:t>
      </w:r>
      <w:r w:rsidRPr="004821FA">
        <w:rPr>
          <w:rFonts w:ascii="Times New Roman" w:hAnsi="Times New Roman" w:cs="Times New Roman"/>
          <w:b/>
          <w:sz w:val="24"/>
          <w:szCs w:val="24"/>
        </w:rPr>
        <w:t xml:space="preserve"> </w:t>
      </w:r>
      <w:r w:rsidRPr="004821FA">
        <w:rPr>
          <w:rFonts w:ascii="Times New Roman" w:hAnsi="Times New Roman" w:cs="Times New Roman"/>
          <w:sz w:val="24"/>
          <w:szCs w:val="24"/>
        </w:rPr>
        <w:t>земельном участке, водном объекте или ином объекте.</w:t>
      </w:r>
    </w:p>
    <w:p w:rsidR="004821FA" w:rsidRPr="004821FA" w:rsidRDefault="004821FA" w:rsidP="004821FA">
      <w:pPr>
        <w:spacing w:after="0" w:line="240" w:lineRule="auto"/>
        <w:ind w:firstLine="708"/>
        <w:jc w:val="both"/>
        <w:outlineLvl w:val="1"/>
        <w:rPr>
          <w:rFonts w:ascii="Times New Roman" w:hAnsi="Times New Roman" w:cs="Times New Roman"/>
          <w:sz w:val="24"/>
          <w:szCs w:val="24"/>
        </w:rPr>
      </w:pPr>
      <w:r w:rsidRPr="004821FA">
        <w:rPr>
          <w:rFonts w:ascii="Times New Roman" w:hAnsi="Times New Roman" w:cs="Times New Roman"/>
          <w:sz w:val="24"/>
          <w:szCs w:val="24"/>
        </w:rPr>
        <w:t xml:space="preserve">Иные брошенные вещи поступают в муниципальную собственность на основании решения суда. </w:t>
      </w:r>
    </w:p>
    <w:p w:rsidR="004821FA" w:rsidRPr="004821FA" w:rsidRDefault="004821FA" w:rsidP="004821FA">
      <w:pPr>
        <w:spacing w:after="0" w:line="240" w:lineRule="auto"/>
        <w:ind w:firstLine="708"/>
        <w:jc w:val="both"/>
        <w:rPr>
          <w:rFonts w:ascii="Times New Roman" w:hAnsi="Times New Roman" w:cs="Times New Roman"/>
          <w:sz w:val="24"/>
          <w:szCs w:val="24"/>
        </w:rPr>
      </w:pPr>
      <w:r w:rsidRPr="004821FA">
        <w:rPr>
          <w:rFonts w:ascii="Times New Roman" w:hAnsi="Times New Roman" w:cs="Times New Roman"/>
          <w:sz w:val="24"/>
          <w:szCs w:val="24"/>
        </w:rPr>
        <w:lastRenderedPageBreak/>
        <w:t xml:space="preserve">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о находке в полицию или уполномоченный орган. </w:t>
      </w:r>
    </w:p>
    <w:p w:rsidR="004821FA" w:rsidRPr="004821FA" w:rsidRDefault="004821FA" w:rsidP="004821FA">
      <w:pPr>
        <w:spacing w:after="0" w:line="240" w:lineRule="auto"/>
        <w:ind w:firstLine="708"/>
        <w:jc w:val="both"/>
        <w:rPr>
          <w:rFonts w:ascii="Times New Roman" w:hAnsi="Times New Roman" w:cs="Times New Roman"/>
          <w:sz w:val="24"/>
          <w:szCs w:val="24"/>
        </w:rPr>
      </w:pPr>
      <w:r w:rsidRPr="004821FA">
        <w:rPr>
          <w:rFonts w:ascii="Times New Roman" w:hAnsi="Times New Roman" w:cs="Times New Roman"/>
          <w:sz w:val="24"/>
          <w:szCs w:val="24"/>
        </w:rPr>
        <w:t xml:space="preserve">5.5. Если в течение шести месяцев с момента заявления о находке в полицию или уполномоченный орган </w:t>
      </w:r>
      <w:hyperlink w:anchor="Par4" w:history="1"/>
      <w:r w:rsidRPr="004821FA">
        <w:rPr>
          <w:rFonts w:ascii="Times New Roman" w:hAnsi="Times New Roman" w:cs="Times New Roman"/>
          <w:sz w:val="24"/>
          <w:szCs w:val="24"/>
        </w:rPr>
        <w:t>лицо, управомоченное получить найденную вещь, не будет установлено или само не заявит о своем праве на вещь, нашедший вещь приобретает право собственности на нее.</w:t>
      </w:r>
    </w:p>
    <w:p w:rsidR="004821FA" w:rsidRPr="004821FA" w:rsidRDefault="004821FA" w:rsidP="004821FA">
      <w:pPr>
        <w:spacing w:after="0" w:line="240" w:lineRule="auto"/>
        <w:ind w:firstLine="708"/>
        <w:jc w:val="both"/>
        <w:rPr>
          <w:rFonts w:ascii="Times New Roman" w:hAnsi="Times New Roman" w:cs="Times New Roman"/>
          <w:sz w:val="24"/>
          <w:szCs w:val="24"/>
        </w:rPr>
      </w:pPr>
      <w:r w:rsidRPr="004821FA">
        <w:rPr>
          <w:rFonts w:ascii="Times New Roman" w:hAnsi="Times New Roman" w:cs="Times New Roman"/>
          <w:sz w:val="24"/>
          <w:szCs w:val="24"/>
        </w:rPr>
        <w:t>5.6. Если нашедший вещь откажется от приобретения найденной вещи в собственность, она поступает в муниципальную собственность.</w:t>
      </w:r>
    </w:p>
    <w:p w:rsidR="004821FA" w:rsidRDefault="00486CF2" w:rsidP="00486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86CF2" w:rsidRPr="004821FA" w:rsidRDefault="00486CF2" w:rsidP="00486CF2">
      <w:pPr>
        <w:spacing w:after="0" w:line="240" w:lineRule="auto"/>
        <w:jc w:val="both"/>
        <w:rPr>
          <w:rFonts w:ascii="Times New Roman" w:hAnsi="Times New Roman" w:cs="Times New Roman"/>
          <w:sz w:val="24"/>
          <w:szCs w:val="24"/>
        </w:rPr>
      </w:pPr>
    </w:p>
    <w:p w:rsidR="00486CF2" w:rsidRPr="00486CF2" w:rsidRDefault="00486CF2" w:rsidP="00486CF2">
      <w:pPr>
        <w:spacing w:after="0" w:line="240" w:lineRule="auto"/>
        <w:jc w:val="center"/>
        <w:rPr>
          <w:rFonts w:ascii="Times New Roman" w:hAnsi="Times New Roman" w:cs="Times New Roman"/>
          <w:b/>
          <w:caps/>
          <w:sz w:val="24"/>
          <w:szCs w:val="24"/>
        </w:rPr>
      </w:pPr>
      <w:r w:rsidRPr="00486CF2">
        <w:rPr>
          <w:rFonts w:ascii="Times New Roman" w:hAnsi="Times New Roman" w:cs="Times New Roman"/>
          <w:b/>
          <w:caps/>
          <w:sz w:val="24"/>
          <w:szCs w:val="24"/>
        </w:rPr>
        <w:t>Администрация Пригородного сельского поселения</w:t>
      </w:r>
    </w:p>
    <w:p w:rsidR="00486CF2" w:rsidRDefault="00486CF2" w:rsidP="00486CF2">
      <w:pPr>
        <w:spacing w:after="0" w:line="240" w:lineRule="auto"/>
        <w:jc w:val="center"/>
        <w:rPr>
          <w:rFonts w:ascii="Times New Roman" w:hAnsi="Times New Roman" w:cs="Times New Roman"/>
          <w:b/>
          <w:caps/>
          <w:sz w:val="24"/>
          <w:szCs w:val="24"/>
        </w:rPr>
      </w:pPr>
      <w:r w:rsidRPr="00486CF2">
        <w:rPr>
          <w:rFonts w:ascii="Times New Roman" w:hAnsi="Times New Roman" w:cs="Times New Roman"/>
          <w:b/>
          <w:caps/>
          <w:sz w:val="24"/>
          <w:szCs w:val="24"/>
        </w:rPr>
        <w:t>муниципального района город Нерехта и Нерехтский район Костромской области</w:t>
      </w:r>
    </w:p>
    <w:p w:rsidR="00486CF2" w:rsidRPr="00486CF2" w:rsidRDefault="00486CF2" w:rsidP="00486CF2">
      <w:pPr>
        <w:spacing w:after="0" w:line="240" w:lineRule="auto"/>
        <w:jc w:val="center"/>
        <w:rPr>
          <w:rFonts w:ascii="Times New Roman" w:hAnsi="Times New Roman" w:cs="Times New Roman"/>
          <w:b/>
          <w:caps/>
          <w:sz w:val="24"/>
          <w:szCs w:val="24"/>
        </w:rPr>
      </w:pPr>
    </w:p>
    <w:p w:rsidR="00486CF2" w:rsidRDefault="00486CF2" w:rsidP="00486CF2">
      <w:pPr>
        <w:spacing w:after="0" w:line="240" w:lineRule="auto"/>
        <w:jc w:val="center"/>
        <w:rPr>
          <w:rFonts w:ascii="Times New Roman" w:hAnsi="Times New Roman" w:cs="Times New Roman"/>
          <w:b/>
          <w:caps/>
          <w:sz w:val="24"/>
          <w:szCs w:val="24"/>
        </w:rPr>
      </w:pPr>
      <w:r w:rsidRPr="00486CF2">
        <w:rPr>
          <w:rFonts w:ascii="Times New Roman" w:hAnsi="Times New Roman" w:cs="Times New Roman"/>
          <w:b/>
          <w:caps/>
          <w:sz w:val="24"/>
          <w:szCs w:val="24"/>
        </w:rPr>
        <w:t>ПОСТАНОВЛЕНИЕ</w:t>
      </w:r>
    </w:p>
    <w:p w:rsidR="00486CF2" w:rsidRPr="00486CF2" w:rsidRDefault="00486CF2" w:rsidP="00486CF2">
      <w:pPr>
        <w:spacing w:after="0" w:line="240" w:lineRule="auto"/>
        <w:jc w:val="center"/>
        <w:rPr>
          <w:rFonts w:ascii="Times New Roman" w:hAnsi="Times New Roman" w:cs="Times New Roman"/>
          <w:b/>
          <w:caps/>
          <w:sz w:val="24"/>
          <w:szCs w:val="24"/>
        </w:rPr>
      </w:pPr>
    </w:p>
    <w:p w:rsidR="00486CF2" w:rsidRDefault="00486CF2" w:rsidP="00486CF2">
      <w:pPr>
        <w:spacing w:after="0" w:line="240" w:lineRule="auto"/>
        <w:jc w:val="center"/>
        <w:rPr>
          <w:rFonts w:ascii="Times New Roman" w:hAnsi="Times New Roman" w:cs="Times New Roman"/>
          <w:b/>
          <w:sz w:val="24"/>
          <w:szCs w:val="24"/>
        </w:rPr>
      </w:pPr>
      <w:proofErr w:type="gramStart"/>
      <w:r w:rsidRPr="00486CF2">
        <w:rPr>
          <w:rFonts w:ascii="Times New Roman" w:hAnsi="Times New Roman" w:cs="Times New Roman"/>
          <w:b/>
          <w:sz w:val="24"/>
          <w:szCs w:val="24"/>
        </w:rPr>
        <w:t>от</w:t>
      </w:r>
      <w:proofErr w:type="gramEnd"/>
      <w:r w:rsidRPr="00486CF2">
        <w:rPr>
          <w:rFonts w:ascii="Times New Roman" w:hAnsi="Times New Roman" w:cs="Times New Roman"/>
          <w:b/>
          <w:sz w:val="24"/>
          <w:szCs w:val="24"/>
        </w:rPr>
        <w:t xml:space="preserve"> 01 ноября 2022 года № 167</w:t>
      </w:r>
    </w:p>
    <w:p w:rsidR="00486CF2" w:rsidRPr="00486CF2" w:rsidRDefault="00486CF2" w:rsidP="00486CF2">
      <w:pPr>
        <w:spacing w:after="0" w:line="240" w:lineRule="auto"/>
        <w:jc w:val="center"/>
        <w:rPr>
          <w:rFonts w:ascii="Times New Roman" w:hAnsi="Times New Roman" w:cs="Times New Roman"/>
          <w:b/>
          <w:sz w:val="24"/>
          <w:szCs w:val="24"/>
        </w:rPr>
      </w:pPr>
    </w:p>
    <w:p w:rsidR="00486CF2" w:rsidRPr="00486CF2" w:rsidRDefault="00486CF2" w:rsidP="00486CF2">
      <w:pPr>
        <w:shd w:val="clear" w:color="auto" w:fill="FFFFFF"/>
        <w:autoSpaceDE w:val="0"/>
        <w:spacing w:after="0" w:line="240" w:lineRule="auto"/>
        <w:jc w:val="center"/>
        <w:rPr>
          <w:rFonts w:ascii="Times New Roman" w:hAnsi="Times New Roman" w:cs="Times New Roman"/>
          <w:caps/>
          <w:sz w:val="24"/>
          <w:szCs w:val="24"/>
        </w:rPr>
      </w:pPr>
      <w:r w:rsidRPr="00486CF2">
        <w:rPr>
          <w:rFonts w:ascii="Times New Roman" w:hAnsi="Times New Roman" w:cs="Times New Roman"/>
          <w:b/>
          <w:bCs/>
          <w:caps/>
          <w:sz w:val="24"/>
          <w:szCs w:val="24"/>
        </w:rPr>
        <w:t>Об одобрении прогноза социально-экономического развития на 2023 год и плановый период 2024 и 2025 годов</w:t>
      </w:r>
    </w:p>
    <w:p w:rsidR="00486CF2" w:rsidRPr="00156A0D" w:rsidRDefault="00486CF2" w:rsidP="00486CF2">
      <w:pPr>
        <w:rPr>
          <w:rFonts w:ascii="Arial" w:hAnsi="Arial"/>
          <w:caps/>
          <w:szCs w:val="28"/>
        </w:rPr>
      </w:pPr>
    </w:p>
    <w:p w:rsidR="00486CF2" w:rsidRPr="00486CF2" w:rsidRDefault="00486CF2" w:rsidP="00486CF2">
      <w:pPr>
        <w:spacing w:after="0" w:line="240" w:lineRule="auto"/>
        <w:ind w:firstLine="709"/>
        <w:jc w:val="both"/>
        <w:rPr>
          <w:rFonts w:ascii="Times New Roman" w:hAnsi="Times New Roman" w:cs="Times New Roman"/>
          <w:sz w:val="24"/>
          <w:szCs w:val="24"/>
        </w:rPr>
      </w:pPr>
      <w:r w:rsidRPr="00486CF2">
        <w:rPr>
          <w:rFonts w:ascii="Times New Roman" w:hAnsi="Times New Roman" w:cs="Times New Roman"/>
          <w:sz w:val="24"/>
          <w:szCs w:val="24"/>
        </w:rPr>
        <w:t>В соответствии со статьей 173 Бюджетного кодекса Российской Федерации, «Положением о бюджетном процессе в Пригородном сельском поселении», утвержденным решением Совета депутатов Пригородного сельского поселения от 20.03.2017 № 53 (в редакции от 09.11.2018/ г № 121, от 18.09.2019 г № 157), а также в целях разработки проекта бюджета Пригородного сельского поселения на 2023 год и плановый период 2024 - 2025 годов,</w:t>
      </w:r>
    </w:p>
    <w:p w:rsidR="00486CF2" w:rsidRPr="00486CF2" w:rsidRDefault="00486CF2" w:rsidP="00486CF2">
      <w:pPr>
        <w:spacing w:after="0" w:line="240" w:lineRule="auto"/>
        <w:ind w:firstLine="709"/>
        <w:jc w:val="both"/>
        <w:rPr>
          <w:rFonts w:ascii="Times New Roman" w:hAnsi="Times New Roman" w:cs="Times New Roman"/>
          <w:sz w:val="24"/>
          <w:szCs w:val="24"/>
        </w:rPr>
      </w:pPr>
      <w:r w:rsidRPr="00486CF2">
        <w:rPr>
          <w:rFonts w:ascii="Times New Roman" w:hAnsi="Times New Roman" w:cs="Times New Roman"/>
          <w:sz w:val="24"/>
          <w:szCs w:val="24"/>
        </w:rPr>
        <w:t>ПОСТАНОВЛЯЕТ:</w:t>
      </w:r>
    </w:p>
    <w:p w:rsidR="00486CF2" w:rsidRPr="00486CF2" w:rsidRDefault="00486CF2" w:rsidP="00486CF2">
      <w:pPr>
        <w:spacing w:after="0" w:line="240" w:lineRule="auto"/>
        <w:ind w:firstLine="567"/>
        <w:jc w:val="both"/>
        <w:rPr>
          <w:rFonts w:ascii="Times New Roman" w:hAnsi="Times New Roman" w:cs="Times New Roman"/>
          <w:sz w:val="24"/>
          <w:szCs w:val="24"/>
        </w:rPr>
      </w:pPr>
      <w:r w:rsidRPr="00486CF2">
        <w:rPr>
          <w:rFonts w:ascii="Times New Roman" w:hAnsi="Times New Roman" w:cs="Times New Roman"/>
          <w:sz w:val="24"/>
          <w:szCs w:val="24"/>
        </w:rPr>
        <w:t xml:space="preserve">1. Одобрить прилагаемый Прогноз социально-экономического развития муниципального образования Пригородное сельское поселение на 2023 год и плановый период 2024-2025 годов (Приложение1-3). </w:t>
      </w:r>
    </w:p>
    <w:p w:rsidR="00486CF2" w:rsidRPr="00486CF2" w:rsidRDefault="00486CF2" w:rsidP="00486CF2">
      <w:pPr>
        <w:spacing w:after="0" w:line="240" w:lineRule="auto"/>
        <w:ind w:firstLine="567"/>
        <w:jc w:val="both"/>
        <w:rPr>
          <w:rFonts w:ascii="Times New Roman" w:hAnsi="Times New Roman" w:cs="Times New Roman"/>
          <w:sz w:val="24"/>
          <w:szCs w:val="24"/>
        </w:rPr>
      </w:pPr>
      <w:r w:rsidRPr="00486CF2">
        <w:rPr>
          <w:rFonts w:ascii="Times New Roman" w:hAnsi="Times New Roman" w:cs="Times New Roman"/>
          <w:sz w:val="24"/>
          <w:szCs w:val="24"/>
        </w:rPr>
        <w:t>2. Должностным лицам ответственным за составление и исполнение бюджета Пригородного сельского поселения, при разработке проекта бюджета Пригородного сельского поселения на 2023 год и плановый период 2024-2025 годов обеспечить соблюдение Прогноза социально-экономического развития Пригородного сельского поселения на 2023-2025 годы.</w:t>
      </w:r>
    </w:p>
    <w:p w:rsidR="00486CF2" w:rsidRPr="00486CF2" w:rsidRDefault="00486CF2" w:rsidP="00486CF2">
      <w:pPr>
        <w:spacing w:after="0" w:line="240" w:lineRule="auto"/>
        <w:ind w:firstLine="567"/>
        <w:jc w:val="both"/>
        <w:rPr>
          <w:rFonts w:ascii="Times New Roman" w:hAnsi="Times New Roman" w:cs="Times New Roman"/>
          <w:sz w:val="24"/>
          <w:szCs w:val="24"/>
        </w:rPr>
      </w:pPr>
      <w:r w:rsidRPr="00486CF2">
        <w:rPr>
          <w:rFonts w:ascii="Times New Roman" w:hAnsi="Times New Roman" w:cs="Times New Roman"/>
          <w:sz w:val="24"/>
          <w:szCs w:val="24"/>
        </w:rPr>
        <w:t>3.Контроль за исполнением постановления оставляю за собой.</w:t>
      </w:r>
    </w:p>
    <w:p w:rsidR="00486CF2" w:rsidRPr="00486CF2" w:rsidRDefault="00486CF2" w:rsidP="00486CF2">
      <w:pPr>
        <w:spacing w:after="0" w:line="240" w:lineRule="auto"/>
        <w:ind w:firstLine="567"/>
        <w:jc w:val="both"/>
        <w:rPr>
          <w:rFonts w:ascii="Times New Roman" w:hAnsi="Times New Roman" w:cs="Times New Roman"/>
          <w:sz w:val="24"/>
          <w:szCs w:val="24"/>
        </w:rPr>
      </w:pPr>
      <w:r w:rsidRPr="00486CF2">
        <w:rPr>
          <w:rFonts w:ascii="Times New Roman" w:hAnsi="Times New Roman" w:cs="Times New Roman"/>
          <w:sz w:val="24"/>
          <w:szCs w:val="24"/>
        </w:rPr>
        <w:t>4.</w:t>
      </w:r>
      <w:r w:rsidRPr="00486CF2">
        <w:rPr>
          <w:rFonts w:ascii="Times New Roman" w:hAnsi="Times New Roman" w:cs="Times New Roman"/>
          <w:bCs/>
          <w:sz w:val="24"/>
          <w:szCs w:val="24"/>
        </w:rPr>
        <w:t>Настоящее постановление вступает в силу со дня его официального опубликования (обнародования).</w:t>
      </w:r>
    </w:p>
    <w:p w:rsidR="00486CF2" w:rsidRPr="00486CF2" w:rsidRDefault="00486CF2" w:rsidP="00486CF2">
      <w:pPr>
        <w:spacing w:after="0" w:line="240" w:lineRule="auto"/>
        <w:jc w:val="both"/>
        <w:rPr>
          <w:rFonts w:ascii="Times New Roman" w:hAnsi="Times New Roman" w:cs="Times New Roman"/>
          <w:sz w:val="24"/>
          <w:szCs w:val="24"/>
        </w:rPr>
      </w:pPr>
    </w:p>
    <w:p w:rsidR="00486CF2" w:rsidRPr="00486CF2" w:rsidRDefault="00486CF2" w:rsidP="00486CF2">
      <w:pPr>
        <w:spacing w:after="0" w:line="240" w:lineRule="auto"/>
        <w:jc w:val="both"/>
        <w:rPr>
          <w:rFonts w:ascii="Times New Roman" w:hAnsi="Times New Roman" w:cs="Times New Roman"/>
          <w:sz w:val="24"/>
          <w:szCs w:val="24"/>
        </w:rPr>
      </w:pPr>
    </w:p>
    <w:p w:rsidR="00486CF2" w:rsidRPr="00486CF2" w:rsidRDefault="00486CF2" w:rsidP="00486CF2">
      <w:pPr>
        <w:spacing w:after="0" w:line="240" w:lineRule="auto"/>
        <w:jc w:val="both"/>
        <w:rPr>
          <w:rFonts w:ascii="Times New Roman" w:hAnsi="Times New Roman" w:cs="Times New Roman"/>
          <w:sz w:val="24"/>
          <w:szCs w:val="24"/>
        </w:rPr>
      </w:pP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 xml:space="preserve">Глава Пригородного сельского поселения </w:t>
      </w: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А.Ю. Ма</w:t>
      </w:r>
      <w:r w:rsidRPr="00486CF2">
        <w:rPr>
          <w:rFonts w:ascii="Times New Roman" w:hAnsi="Times New Roman" w:cs="Times New Roman"/>
          <w:sz w:val="24"/>
          <w:szCs w:val="24"/>
        </w:rPr>
        <w:t>л</w:t>
      </w:r>
      <w:r w:rsidRPr="00486CF2">
        <w:rPr>
          <w:rFonts w:ascii="Times New Roman" w:hAnsi="Times New Roman" w:cs="Times New Roman"/>
          <w:sz w:val="24"/>
          <w:szCs w:val="24"/>
        </w:rPr>
        <w:t>ков</w:t>
      </w:r>
    </w:p>
    <w:p w:rsidR="00486CF2" w:rsidRPr="00486CF2" w:rsidRDefault="00486CF2" w:rsidP="00486CF2">
      <w:pPr>
        <w:spacing w:after="0" w:line="240" w:lineRule="auto"/>
        <w:jc w:val="both"/>
        <w:rPr>
          <w:rFonts w:ascii="Times New Roman" w:hAnsi="Times New Roman" w:cs="Times New Roman"/>
          <w:sz w:val="24"/>
          <w:szCs w:val="24"/>
        </w:rPr>
      </w:pPr>
    </w:p>
    <w:p w:rsidR="00486CF2" w:rsidRPr="00486CF2" w:rsidRDefault="00486CF2" w:rsidP="00486CF2">
      <w:pPr>
        <w:spacing w:after="0" w:line="240" w:lineRule="auto"/>
        <w:jc w:val="both"/>
        <w:rPr>
          <w:rFonts w:ascii="Times New Roman" w:hAnsi="Times New Roman" w:cs="Times New Roman"/>
          <w:sz w:val="24"/>
          <w:szCs w:val="24"/>
        </w:rPr>
        <w:sectPr w:rsidR="00486CF2" w:rsidRPr="00486CF2" w:rsidSect="00486CF2">
          <w:footerReference w:type="even" r:id="rId12"/>
          <w:pgSz w:w="11906" w:h="16838"/>
          <w:pgMar w:top="1135" w:right="707" w:bottom="1134" w:left="1134" w:header="709" w:footer="709" w:gutter="0"/>
          <w:cols w:space="720"/>
          <w:titlePg/>
        </w:sectPr>
      </w:pPr>
    </w:p>
    <w:p w:rsidR="00486CF2" w:rsidRPr="00486CF2" w:rsidRDefault="00486CF2" w:rsidP="00486CF2">
      <w:pPr>
        <w:tabs>
          <w:tab w:val="left" w:pos="5529"/>
          <w:tab w:val="left" w:pos="5812"/>
          <w:tab w:val="left" w:pos="6663"/>
          <w:tab w:val="left" w:pos="8647"/>
          <w:tab w:val="left" w:pos="8789"/>
          <w:tab w:val="left" w:pos="9072"/>
        </w:tabs>
        <w:spacing w:after="0" w:line="240" w:lineRule="auto"/>
        <w:rPr>
          <w:rFonts w:ascii="Times New Roman" w:hAnsi="Times New Roman" w:cs="Times New Roman"/>
          <w:sz w:val="24"/>
          <w:szCs w:val="24"/>
        </w:rPr>
      </w:pP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 xml:space="preserve">Приложение № 1 </w:t>
      </w:r>
    </w:p>
    <w:p w:rsidR="00486CF2" w:rsidRPr="00486CF2" w:rsidRDefault="00486CF2" w:rsidP="00486CF2">
      <w:pPr>
        <w:spacing w:after="0" w:line="240" w:lineRule="auto"/>
        <w:jc w:val="right"/>
        <w:rPr>
          <w:rFonts w:ascii="Times New Roman" w:hAnsi="Times New Roman" w:cs="Times New Roman"/>
          <w:sz w:val="24"/>
          <w:szCs w:val="24"/>
        </w:rPr>
      </w:pPr>
      <w:proofErr w:type="gramStart"/>
      <w:r w:rsidRPr="00486CF2">
        <w:rPr>
          <w:rFonts w:ascii="Times New Roman" w:hAnsi="Times New Roman" w:cs="Times New Roman"/>
          <w:sz w:val="24"/>
          <w:szCs w:val="24"/>
        </w:rPr>
        <w:t>к</w:t>
      </w:r>
      <w:proofErr w:type="gramEnd"/>
      <w:r w:rsidRPr="00486CF2">
        <w:rPr>
          <w:rFonts w:ascii="Times New Roman" w:hAnsi="Times New Roman" w:cs="Times New Roman"/>
          <w:sz w:val="24"/>
          <w:szCs w:val="24"/>
        </w:rPr>
        <w:t xml:space="preserve"> постановлению администрации </w:t>
      </w: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 xml:space="preserve">Пригородного сельского поселения </w:t>
      </w:r>
    </w:p>
    <w:p w:rsidR="00486CF2" w:rsidRPr="00486CF2" w:rsidRDefault="00486CF2" w:rsidP="00486CF2">
      <w:pPr>
        <w:spacing w:after="0" w:line="240" w:lineRule="auto"/>
        <w:jc w:val="right"/>
        <w:rPr>
          <w:rFonts w:ascii="Times New Roman" w:hAnsi="Times New Roman" w:cs="Times New Roman"/>
          <w:sz w:val="24"/>
          <w:szCs w:val="24"/>
        </w:rPr>
      </w:pPr>
      <w:proofErr w:type="gramStart"/>
      <w:r w:rsidRPr="00486CF2">
        <w:rPr>
          <w:rFonts w:ascii="Times New Roman" w:hAnsi="Times New Roman" w:cs="Times New Roman"/>
          <w:sz w:val="24"/>
          <w:szCs w:val="24"/>
        </w:rPr>
        <w:t>от</w:t>
      </w:r>
      <w:proofErr w:type="gramEnd"/>
      <w:r w:rsidRPr="00486CF2">
        <w:rPr>
          <w:rFonts w:ascii="Times New Roman" w:hAnsi="Times New Roman" w:cs="Times New Roman"/>
          <w:sz w:val="24"/>
          <w:szCs w:val="24"/>
        </w:rPr>
        <w:t xml:space="preserve"> 01.11.2022 г №167</w:t>
      </w:r>
    </w:p>
    <w:p w:rsidR="00486CF2" w:rsidRPr="00156A0D" w:rsidRDefault="00486CF2" w:rsidP="00486CF2">
      <w:pPr>
        <w:tabs>
          <w:tab w:val="left" w:pos="5529"/>
          <w:tab w:val="left" w:pos="5812"/>
          <w:tab w:val="left" w:pos="6663"/>
          <w:tab w:val="left" w:pos="8647"/>
          <w:tab w:val="left" w:pos="8789"/>
          <w:tab w:val="left" w:pos="9072"/>
        </w:tabs>
        <w:jc w:val="right"/>
        <w:rPr>
          <w:szCs w:val="21"/>
        </w:rPr>
      </w:pPr>
    </w:p>
    <w:p w:rsidR="00486CF2" w:rsidRPr="00486CF2" w:rsidRDefault="00486CF2" w:rsidP="00486CF2">
      <w:pPr>
        <w:jc w:val="center"/>
        <w:rPr>
          <w:rFonts w:ascii="Times New Roman" w:hAnsi="Times New Roman" w:cs="Times New Roman"/>
          <w:b/>
          <w:caps/>
          <w:sz w:val="24"/>
          <w:szCs w:val="24"/>
        </w:rPr>
      </w:pPr>
      <w:r w:rsidRPr="00486CF2">
        <w:rPr>
          <w:rFonts w:ascii="Times New Roman" w:hAnsi="Times New Roman" w:cs="Times New Roman"/>
          <w:b/>
          <w:caps/>
          <w:sz w:val="24"/>
          <w:szCs w:val="24"/>
        </w:rPr>
        <w:t>Прогноз социально-экономического развития на 2023 год и на плановый период 2024- 2024 годов администрации Пригородного сельского поселения муниципального района город Нерехта и Нерехский район Костромской области</w:t>
      </w:r>
    </w:p>
    <w:p w:rsidR="00486CF2" w:rsidRPr="007E6E38" w:rsidRDefault="00486CF2" w:rsidP="00486CF2">
      <w:pPr>
        <w:tabs>
          <w:tab w:val="left" w:pos="5529"/>
          <w:tab w:val="left" w:pos="5812"/>
          <w:tab w:val="left" w:pos="6663"/>
          <w:tab w:val="left" w:pos="8647"/>
          <w:tab w:val="left" w:pos="8789"/>
          <w:tab w:val="left" w:pos="9072"/>
        </w:tabs>
        <w:rPr>
          <w:szCs w:val="21"/>
        </w:rPr>
      </w:pPr>
    </w:p>
    <w:tbl>
      <w:tblPr>
        <w:tblW w:w="15095" w:type="dxa"/>
        <w:tblInd w:w="113" w:type="dxa"/>
        <w:tblLayout w:type="fixed"/>
        <w:tblLook w:val="04A0" w:firstRow="1" w:lastRow="0" w:firstColumn="1" w:lastColumn="0" w:noHBand="0" w:noVBand="1"/>
      </w:tblPr>
      <w:tblGrid>
        <w:gridCol w:w="3256"/>
        <w:gridCol w:w="992"/>
        <w:gridCol w:w="1276"/>
        <w:gridCol w:w="1276"/>
        <w:gridCol w:w="1276"/>
        <w:gridCol w:w="1275"/>
        <w:gridCol w:w="1276"/>
        <w:gridCol w:w="1275"/>
        <w:gridCol w:w="1066"/>
        <w:gridCol w:w="1061"/>
        <w:gridCol w:w="1066"/>
      </w:tblGrid>
      <w:tr w:rsidR="00486CF2" w:rsidRPr="00486CF2" w:rsidTr="00486CF2">
        <w:trPr>
          <w:trHeight w:val="390"/>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2022</w:t>
            </w:r>
          </w:p>
        </w:tc>
        <w:tc>
          <w:tcPr>
            <w:tcW w:w="2551" w:type="dxa"/>
            <w:gridSpan w:val="2"/>
            <w:tcBorders>
              <w:top w:val="single" w:sz="4" w:space="0" w:color="auto"/>
              <w:left w:val="nil"/>
              <w:bottom w:val="single" w:sz="4" w:space="0" w:color="auto"/>
              <w:right w:val="nil"/>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2023</w:t>
            </w:r>
          </w:p>
        </w:tc>
        <w:tc>
          <w:tcPr>
            <w:tcW w:w="2341" w:type="dxa"/>
            <w:gridSpan w:val="2"/>
            <w:tcBorders>
              <w:top w:val="single" w:sz="4" w:space="0" w:color="auto"/>
              <w:left w:val="single" w:sz="4" w:space="0" w:color="auto"/>
              <w:bottom w:val="single" w:sz="4" w:space="0" w:color="auto"/>
              <w:right w:val="nil"/>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2025</w:t>
            </w:r>
          </w:p>
        </w:tc>
      </w:tr>
      <w:tr w:rsidR="00486CF2" w:rsidRPr="00486CF2" w:rsidTr="00486CF2">
        <w:trPr>
          <w:trHeight w:val="908"/>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p>
        </w:tc>
        <w:tc>
          <w:tcPr>
            <w:tcW w:w="1275" w:type="dxa"/>
            <w:tcBorders>
              <w:top w:val="single" w:sz="4" w:space="0" w:color="auto"/>
              <w:left w:val="nil"/>
              <w:bottom w:val="single" w:sz="4" w:space="0" w:color="auto"/>
              <w:right w:val="single" w:sz="4" w:space="0" w:color="auto"/>
            </w:tcBorders>
            <w:shd w:val="clear" w:color="auto" w:fill="auto"/>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r w:rsidRPr="00486CF2">
              <w:rPr>
                <w:rFonts w:ascii="Times New Roman" w:hAnsi="Times New Roman" w:cs="Times New Roman"/>
                <w:sz w:val="20"/>
                <w:szCs w:val="20"/>
              </w:rPr>
              <w:t xml:space="preserve"> </w:t>
            </w:r>
          </w:p>
        </w:tc>
        <w:tc>
          <w:tcPr>
            <w:tcW w:w="1061" w:type="dxa"/>
            <w:tcBorders>
              <w:top w:val="single" w:sz="4" w:space="0" w:color="auto"/>
              <w:left w:val="nil"/>
              <w:bottom w:val="single" w:sz="4" w:space="0" w:color="auto"/>
              <w:right w:val="nil"/>
            </w:tcBorders>
            <w:shd w:val="clear" w:color="auto" w:fill="auto"/>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p>
        </w:tc>
      </w:tr>
      <w:tr w:rsidR="00486CF2" w:rsidRPr="00486CF2" w:rsidTr="00486CF2">
        <w:trPr>
          <w:trHeight w:val="315"/>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отчет</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отчет</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оценка</w:t>
            </w:r>
            <w:proofErr w:type="gramEnd"/>
          </w:p>
        </w:tc>
        <w:tc>
          <w:tcPr>
            <w:tcW w:w="1275" w:type="dxa"/>
            <w:tcBorders>
              <w:top w:val="nil"/>
              <w:left w:val="nil"/>
              <w:bottom w:val="single" w:sz="4" w:space="0" w:color="auto"/>
              <w:right w:val="nil"/>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w:t>
            </w:r>
          </w:p>
        </w:tc>
        <w:tc>
          <w:tcPr>
            <w:tcW w:w="57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прогноз</w:t>
            </w:r>
            <w:proofErr w:type="gramEnd"/>
          </w:p>
        </w:tc>
      </w:tr>
      <w:tr w:rsidR="00486CF2" w:rsidRPr="00486CF2" w:rsidTr="00486CF2">
        <w:trPr>
          <w:trHeight w:val="116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 xml:space="preserve">Отгружено товаров собственного производства, выполнено работ и услуг собственными </w:t>
            </w:r>
            <w:proofErr w:type="gramStart"/>
            <w:r w:rsidRPr="00486CF2">
              <w:rPr>
                <w:rFonts w:ascii="Times New Roman" w:hAnsi="Times New Roman" w:cs="Times New Roman"/>
                <w:bCs/>
                <w:sz w:val="20"/>
                <w:szCs w:val="20"/>
              </w:rPr>
              <w:t>силами(</w:t>
            </w:r>
            <w:proofErr w:type="gramEnd"/>
            <w:r w:rsidRPr="00486CF2">
              <w:rPr>
                <w:rFonts w:ascii="Times New Roman" w:hAnsi="Times New Roman" w:cs="Times New Roman"/>
                <w:bCs/>
                <w:sz w:val="20"/>
                <w:szCs w:val="20"/>
              </w:rPr>
              <w:t>без НДС и акцизов) по разделам С,D,E</w:t>
            </w:r>
          </w:p>
        </w:tc>
        <w:tc>
          <w:tcPr>
            <w:tcW w:w="11839" w:type="dxa"/>
            <w:gridSpan w:val="10"/>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соответствующих лет</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403117,1</w:t>
            </w:r>
          </w:p>
        </w:tc>
        <w:tc>
          <w:tcPr>
            <w:tcW w:w="1276"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556443,0</w:t>
            </w:r>
          </w:p>
        </w:tc>
        <w:tc>
          <w:tcPr>
            <w:tcW w:w="1276"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534505,0</w:t>
            </w:r>
          </w:p>
        </w:tc>
        <w:tc>
          <w:tcPr>
            <w:tcW w:w="1275"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548800,0</w:t>
            </w:r>
          </w:p>
        </w:tc>
        <w:tc>
          <w:tcPr>
            <w:tcW w:w="1276"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554114,0</w:t>
            </w:r>
          </w:p>
        </w:tc>
        <w:tc>
          <w:tcPr>
            <w:tcW w:w="1275"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569530,0</w:t>
            </w:r>
          </w:p>
        </w:tc>
        <w:tc>
          <w:tcPr>
            <w:tcW w:w="1066"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579755,0</w:t>
            </w:r>
          </w:p>
        </w:tc>
        <w:tc>
          <w:tcPr>
            <w:tcW w:w="1061"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600115,0</w:t>
            </w:r>
          </w:p>
        </w:tc>
        <w:tc>
          <w:tcPr>
            <w:tcW w:w="1066"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615346,0</w:t>
            </w:r>
          </w:p>
        </w:tc>
      </w:tr>
      <w:tr w:rsidR="00486CF2" w:rsidRPr="00486CF2" w:rsidTr="00486CF2">
        <w:trPr>
          <w:trHeight w:val="37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2021 года</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147414,7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556443,0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519293,2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513893,0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518305,8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513501,6</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521585,3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520129,0</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531143,8</w:t>
            </w:r>
          </w:p>
        </w:tc>
      </w:tr>
      <w:tr w:rsidR="00486CF2" w:rsidRPr="00486CF2" w:rsidTr="00486CF2">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индес</w:t>
            </w:r>
            <w:proofErr w:type="gramEnd"/>
            <w:r w:rsidRPr="00486CF2">
              <w:rPr>
                <w:rFonts w:ascii="Times New Roman" w:hAnsi="Times New Roman" w:cs="Times New Roman"/>
                <w:sz w:val="20"/>
                <w:szCs w:val="20"/>
              </w:rPr>
              <w:t xml:space="preserve"> - дефлятор</w:t>
            </w:r>
          </w:p>
        </w:tc>
        <w:tc>
          <w:tcPr>
            <w:tcW w:w="992"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36,6</w:t>
            </w: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102,9</w:t>
            </w:r>
          </w:p>
        </w:tc>
        <w:tc>
          <w:tcPr>
            <w:tcW w:w="127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103,8</w:t>
            </w: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103,9</w:t>
            </w:r>
          </w:p>
        </w:tc>
        <w:tc>
          <w:tcPr>
            <w:tcW w:w="127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103,9</w:t>
            </w:r>
          </w:p>
        </w:tc>
        <w:tc>
          <w:tcPr>
            <w:tcW w:w="106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104,0</w:t>
            </w:r>
          </w:p>
        </w:tc>
        <w:tc>
          <w:tcPr>
            <w:tcW w:w="1061"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104,0</w:t>
            </w:r>
          </w:p>
        </w:tc>
        <w:tc>
          <w:tcPr>
            <w:tcW w:w="106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104,2</w:t>
            </w:r>
          </w:p>
        </w:tc>
      </w:tr>
      <w:tr w:rsidR="00486CF2" w:rsidRPr="00486CF2" w:rsidTr="00486CF2">
        <w:trPr>
          <w:trHeight w:val="72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 году</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377,5</w:t>
            </w: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93,3</w:t>
            </w:r>
          </w:p>
        </w:tc>
        <w:tc>
          <w:tcPr>
            <w:tcW w:w="127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99,0</w:t>
            </w: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99,8</w:t>
            </w:r>
          </w:p>
        </w:tc>
        <w:tc>
          <w:tcPr>
            <w:tcW w:w="127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99,9</w:t>
            </w:r>
          </w:p>
        </w:tc>
        <w:tc>
          <w:tcPr>
            <w:tcW w:w="106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100,6</w:t>
            </w:r>
          </w:p>
        </w:tc>
        <w:tc>
          <w:tcPr>
            <w:tcW w:w="1061"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101,3</w:t>
            </w:r>
          </w:p>
        </w:tc>
        <w:tc>
          <w:tcPr>
            <w:tcW w:w="106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101,8</w:t>
            </w:r>
          </w:p>
        </w:tc>
      </w:tr>
      <w:tr w:rsidR="00486CF2" w:rsidRPr="00486CF2" w:rsidTr="00486CF2">
        <w:trPr>
          <w:trHeight w:val="84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 xml:space="preserve">Подраздел </w:t>
            </w:r>
            <w:proofErr w:type="gramStart"/>
            <w:r w:rsidRPr="00486CF2">
              <w:rPr>
                <w:rFonts w:ascii="Times New Roman" w:hAnsi="Times New Roman" w:cs="Times New Roman"/>
                <w:bCs/>
                <w:sz w:val="20"/>
                <w:szCs w:val="20"/>
              </w:rPr>
              <w:t>С :</w:t>
            </w:r>
            <w:proofErr w:type="gramEnd"/>
            <w:r w:rsidRPr="00486CF2">
              <w:rPr>
                <w:rFonts w:ascii="Times New Roman" w:hAnsi="Times New Roman" w:cs="Times New Roman"/>
                <w:bCs/>
                <w:sz w:val="20"/>
                <w:szCs w:val="20"/>
              </w:rPr>
              <w:t xml:space="preserve"> Производство пищевых продуктов</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401050,0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554383,0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532015,0</w:t>
            </w: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546200,0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551500,0</w:t>
            </w: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566800,0</w:t>
            </w: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577000,0</w:t>
            </w:r>
          </w:p>
        </w:tc>
        <w:tc>
          <w:tcPr>
            <w:tcW w:w="1061"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597200,0</w:t>
            </w: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612400,0</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lastRenderedPageBreak/>
              <w:t>в</w:t>
            </w:r>
            <w:proofErr w:type="gramEnd"/>
            <w:r w:rsidRPr="00486CF2">
              <w:rPr>
                <w:rFonts w:ascii="Times New Roman" w:hAnsi="Times New Roman" w:cs="Times New Roman"/>
                <w:sz w:val="20"/>
                <w:szCs w:val="20"/>
              </w:rPr>
              <w:t xml:space="preserve"> ценах 2021 года</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554383</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516892,597</w:t>
            </w: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511481,6432</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515883,78</w:t>
            </w: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511067,14</w:t>
            </w: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519133,25</w:t>
            </w:r>
          </w:p>
        </w:tc>
        <w:tc>
          <w:tcPr>
            <w:tcW w:w="1061"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517631,08</w:t>
            </w: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528627,04</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дефлятор</w:t>
            </w:r>
          </w:p>
        </w:tc>
        <w:tc>
          <w:tcPr>
            <w:tcW w:w="992"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102,4</w:t>
            </w:r>
          </w:p>
        </w:tc>
        <w:tc>
          <w:tcPr>
            <w:tcW w:w="1275"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103,4</w:t>
            </w:r>
          </w:p>
        </w:tc>
        <w:tc>
          <w:tcPr>
            <w:tcW w:w="1276"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103,6</w:t>
            </w:r>
          </w:p>
        </w:tc>
        <w:tc>
          <w:tcPr>
            <w:tcW w:w="1275"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103,5</w:t>
            </w:r>
          </w:p>
        </w:tc>
        <w:tc>
          <w:tcPr>
            <w:tcW w:w="1066"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103,7</w:t>
            </w:r>
          </w:p>
        </w:tc>
        <w:tc>
          <w:tcPr>
            <w:tcW w:w="1061"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103,4</w:t>
            </w:r>
          </w:p>
        </w:tc>
        <w:tc>
          <w:tcPr>
            <w:tcW w:w="1066"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103,6</w:t>
            </w:r>
          </w:p>
        </w:tc>
      </w:tr>
      <w:tr w:rsidR="00486CF2" w:rsidRPr="00486CF2" w:rsidTr="00486CF2">
        <w:trPr>
          <w:trHeight w:val="643"/>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 году</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93,2</w:t>
            </w:r>
          </w:p>
        </w:tc>
        <w:tc>
          <w:tcPr>
            <w:tcW w:w="127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99,0</w:t>
            </w:r>
          </w:p>
        </w:tc>
        <w:tc>
          <w:tcPr>
            <w:tcW w:w="127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99,8</w:t>
            </w:r>
          </w:p>
        </w:tc>
        <w:tc>
          <w:tcPr>
            <w:tcW w:w="127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99,9</w:t>
            </w:r>
          </w:p>
        </w:tc>
        <w:tc>
          <w:tcPr>
            <w:tcW w:w="106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100,6</w:t>
            </w:r>
          </w:p>
        </w:tc>
        <w:tc>
          <w:tcPr>
            <w:tcW w:w="1061"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101,3</w:t>
            </w:r>
          </w:p>
        </w:tc>
        <w:tc>
          <w:tcPr>
            <w:tcW w:w="1066"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101,8</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bCs/>
                <w:iCs/>
                <w:sz w:val="20"/>
                <w:szCs w:val="20"/>
              </w:rPr>
            </w:pPr>
            <w:proofErr w:type="gramStart"/>
            <w:r w:rsidRPr="00486CF2">
              <w:rPr>
                <w:rFonts w:ascii="Times New Roman" w:hAnsi="Times New Roman" w:cs="Times New Roman"/>
                <w:bCs/>
                <w:iCs/>
                <w:sz w:val="20"/>
                <w:szCs w:val="20"/>
              </w:rPr>
              <w:t>в</w:t>
            </w:r>
            <w:proofErr w:type="gramEnd"/>
            <w:r w:rsidRPr="00486CF2">
              <w:rPr>
                <w:rFonts w:ascii="Times New Roman" w:hAnsi="Times New Roman" w:cs="Times New Roman"/>
                <w:bCs/>
                <w:iCs/>
                <w:sz w:val="20"/>
                <w:szCs w:val="20"/>
              </w:rPr>
              <w:t xml:space="preserve"> том числе по предприятиям</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1"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r>
      <w:tr w:rsidR="00486CF2" w:rsidRPr="00486CF2" w:rsidTr="00486CF2">
        <w:trPr>
          <w:trHeight w:val="555"/>
        </w:trPr>
        <w:tc>
          <w:tcPr>
            <w:tcW w:w="3256" w:type="dxa"/>
            <w:tcBorders>
              <w:top w:val="nil"/>
              <w:left w:val="single" w:sz="4" w:space="0" w:color="auto"/>
              <w:bottom w:val="single" w:sz="4" w:space="0" w:color="auto"/>
              <w:right w:val="single" w:sz="4" w:space="0" w:color="auto"/>
            </w:tcBorders>
            <w:shd w:val="clear" w:color="auto" w:fill="auto"/>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1.1.ЗАО Птицеводческое хозяйство Нерехтское"</w:t>
            </w:r>
          </w:p>
        </w:tc>
        <w:tc>
          <w:tcPr>
            <w:tcW w:w="992" w:type="dxa"/>
            <w:tcBorders>
              <w:top w:val="nil"/>
              <w:left w:val="nil"/>
              <w:bottom w:val="single" w:sz="4" w:space="0" w:color="auto"/>
              <w:right w:val="single" w:sz="4" w:space="0" w:color="auto"/>
            </w:tcBorders>
            <w:shd w:val="clear" w:color="auto" w:fill="auto"/>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1"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соответствующих лет</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343607,0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491274,0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466415,0</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480000,0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485000,0</w:t>
            </w:r>
          </w:p>
        </w:tc>
        <w:tc>
          <w:tcPr>
            <w:tcW w:w="1275" w:type="dxa"/>
            <w:tcBorders>
              <w:top w:val="nil"/>
              <w:left w:val="nil"/>
              <w:bottom w:val="single" w:sz="4" w:space="0" w:color="000000"/>
              <w:right w:val="nil"/>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500000,0</w:t>
            </w:r>
          </w:p>
        </w:tc>
        <w:tc>
          <w:tcPr>
            <w:tcW w:w="1066" w:type="dxa"/>
            <w:tcBorders>
              <w:top w:val="nil"/>
              <w:left w:val="single" w:sz="4" w:space="0" w:color="000000"/>
              <w:bottom w:val="single" w:sz="4" w:space="0" w:color="000000"/>
              <w:right w:val="nil"/>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510000,0</w:t>
            </w:r>
          </w:p>
        </w:tc>
        <w:tc>
          <w:tcPr>
            <w:tcW w:w="1061" w:type="dxa"/>
            <w:tcBorders>
              <w:top w:val="nil"/>
              <w:left w:val="single" w:sz="4" w:space="0" w:color="000000"/>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530000,0</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545000,0</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2021 года</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343607,0</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491274,0</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452830,1</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448959,0</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453199,0</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450111,3</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458230,6</w:t>
            </w:r>
          </w:p>
        </w:tc>
        <w:tc>
          <w:tcPr>
            <w:tcW w:w="1061"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458326,5</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469489,7</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дефлятор</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bCs/>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103,0</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103,8</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103,9</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103,9</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104,0</w:t>
            </w:r>
          </w:p>
        </w:tc>
        <w:tc>
          <w:tcPr>
            <w:tcW w:w="1061"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104,1</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104,3</w:t>
            </w:r>
          </w:p>
        </w:tc>
      </w:tr>
      <w:tr w:rsidR="00486CF2" w:rsidRPr="00486CF2" w:rsidTr="00486CF2">
        <w:trPr>
          <w:trHeight w:val="646"/>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производства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 году</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bCs/>
                <w:sz w:val="20"/>
                <w:szCs w:val="20"/>
              </w:rPr>
            </w:pP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143,0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92,2</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99,1</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100,1</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100,3</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101,1</w:t>
            </w:r>
          </w:p>
        </w:tc>
        <w:tc>
          <w:tcPr>
            <w:tcW w:w="1061"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101,8</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102,5</w:t>
            </w:r>
          </w:p>
        </w:tc>
      </w:tr>
      <w:tr w:rsidR="00486CF2" w:rsidRPr="00486CF2" w:rsidTr="00486CF2">
        <w:trPr>
          <w:trHeight w:val="360"/>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1.2.СПК им.Ленина</w:t>
            </w:r>
          </w:p>
        </w:tc>
        <w:tc>
          <w:tcPr>
            <w:tcW w:w="992" w:type="dxa"/>
            <w:tcBorders>
              <w:top w:val="nil"/>
              <w:left w:val="nil"/>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1"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FF0000"/>
                <w:sz w:val="20"/>
                <w:szCs w:val="20"/>
              </w:rPr>
            </w:pPr>
          </w:p>
        </w:tc>
      </w:tr>
      <w:tr w:rsidR="00486CF2" w:rsidRPr="00486CF2" w:rsidTr="00486CF2">
        <w:trPr>
          <w:trHeight w:val="780"/>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соответствующих лет</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57443</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63109</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65600</w:t>
            </w: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66200</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66500</w:t>
            </w: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66800</w:t>
            </w: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67000</w:t>
            </w:r>
          </w:p>
        </w:tc>
        <w:tc>
          <w:tcPr>
            <w:tcW w:w="1061"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67200</w:t>
            </w: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67400</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2021 года</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57443</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63109,0</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64062,5</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62522,7</w:t>
            </w:r>
          </w:p>
        </w:tc>
        <w:tc>
          <w:tcPr>
            <w:tcW w:w="1276" w:type="dxa"/>
            <w:tcBorders>
              <w:top w:val="nil"/>
              <w:left w:val="nil"/>
              <w:bottom w:val="single" w:sz="4" w:space="0" w:color="000000"/>
              <w:right w:val="single" w:sz="4" w:space="0" w:color="000000"/>
            </w:tcBorders>
            <w:shd w:val="clear" w:color="CCFF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62684,8</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60955,9</w:t>
            </w:r>
          </w:p>
        </w:tc>
        <w:tc>
          <w:tcPr>
            <w:tcW w:w="1066" w:type="dxa"/>
            <w:tcBorders>
              <w:top w:val="nil"/>
              <w:left w:val="nil"/>
              <w:bottom w:val="single" w:sz="4" w:space="0" w:color="000000"/>
              <w:right w:val="single" w:sz="4" w:space="0" w:color="000000"/>
            </w:tcBorders>
            <w:shd w:val="clear" w:color="CCFF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60902,7</w:t>
            </w:r>
          </w:p>
        </w:tc>
        <w:tc>
          <w:tcPr>
            <w:tcW w:w="1061"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59304,5</w:t>
            </w:r>
          </w:p>
        </w:tc>
        <w:tc>
          <w:tcPr>
            <w:tcW w:w="1066" w:type="dxa"/>
            <w:tcBorders>
              <w:top w:val="nil"/>
              <w:left w:val="nil"/>
              <w:bottom w:val="single" w:sz="4" w:space="0" w:color="000000"/>
              <w:right w:val="single" w:sz="4" w:space="0" w:color="000000"/>
            </w:tcBorders>
            <w:shd w:val="clear" w:color="CCFF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59137,3</w:t>
            </w:r>
          </w:p>
        </w:tc>
      </w:tr>
      <w:tr w:rsidR="00486CF2" w:rsidRPr="00486CF2" w:rsidTr="00486CF2">
        <w:trPr>
          <w:trHeight w:val="407"/>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Индекс - дефлятор</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000000"/>
                <w:sz w:val="20"/>
                <w:szCs w:val="20"/>
              </w:rPr>
            </w:pPr>
          </w:p>
        </w:tc>
        <w:tc>
          <w:tcPr>
            <w:tcW w:w="1276" w:type="dxa"/>
            <w:tcBorders>
              <w:top w:val="nil"/>
              <w:left w:val="nil"/>
              <w:bottom w:val="single" w:sz="4" w:space="0" w:color="000000"/>
              <w:right w:val="single" w:sz="4" w:space="0" w:color="000000"/>
            </w:tcBorders>
            <w:shd w:val="clear" w:color="CCCC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102,4</w:t>
            </w:r>
          </w:p>
        </w:tc>
        <w:tc>
          <w:tcPr>
            <w:tcW w:w="1275" w:type="dxa"/>
            <w:tcBorders>
              <w:top w:val="nil"/>
              <w:left w:val="nil"/>
              <w:bottom w:val="single" w:sz="4" w:space="0" w:color="000000"/>
              <w:right w:val="single" w:sz="4" w:space="0" w:color="000000"/>
            </w:tcBorders>
            <w:shd w:val="clear" w:color="CCCC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103,4</w:t>
            </w:r>
          </w:p>
        </w:tc>
        <w:tc>
          <w:tcPr>
            <w:tcW w:w="1276" w:type="dxa"/>
            <w:tcBorders>
              <w:top w:val="nil"/>
              <w:left w:val="nil"/>
              <w:bottom w:val="single" w:sz="4" w:space="0" w:color="000000"/>
              <w:right w:val="single" w:sz="4" w:space="0" w:color="000000"/>
            </w:tcBorders>
            <w:shd w:val="clear" w:color="CCCC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103,6</w:t>
            </w:r>
          </w:p>
        </w:tc>
        <w:tc>
          <w:tcPr>
            <w:tcW w:w="1275" w:type="dxa"/>
            <w:tcBorders>
              <w:top w:val="nil"/>
              <w:left w:val="nil"/>
              <w:bottom w:val="single" w:sz="4" w:space="0" w:color="000000"/>
              <w:right w:val="single" w:sz="4" w:space="0" w:color="000000"/>
            </w:tcBorders>
            <w:shd w:val="clear" w:color="CCCC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103,5</w:t>
            </w:r>
          </w:p>
        </w:tc>
        <w:tc>
          <w:tcPr>
            <w:tcW w:w="1066" w:type="dxa"/>
            <w:tcBorders>
              <w:top w:val="nil"/>
              <w:left w:val="nil"/>
              <w:bottom w:val="single" w:sz="4" w:space="0" w:color="000000"/>
              <w:right w:val="single" w:sz="4" w:space="0" w:color="000000"/>
            </w:tcBorders>
            <w:shd w:val="clear" w:color="CCCC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103,7</w:t>
            </w:r>
          </w:p>
        </w:tc>
        <w:tc>
          <w:tcPr>
            <w:tcW w:w="1061" w:type="dxa"/>
            <w:tcBorders>
              <w:top w:val="nil"/>
              <w:left w:val="nil"/>
              <w:bottom w:val="single" w:sz="4" w:space="0" w:color="000000"/>
              <w:right w:val="single" w:sz="4" w:space="0" w:color="000000"/>
            </w:tcBorders>
            <w:shd w:val="clear" w:color="CCCC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103,4</w:t>
            </w:r>
          </w:p>
        </w:tc>
        <w:tc>
          <w:tcPr>
            <w:tcW w:w="1066" w:type="dxa"/>
            <w:tcBorders>
              <w:top w:val="nil"/>
              <w:left w:val="nil"/>
              <w:bottom w:val="single" w:sz="4" w:space="0" w:color="000000"/>
              <w:right w:val="single" w:sz="4" w:space="0" w:color="000000"/>
            </w:tcBorders>
            <w:shd w:val="clear" w:color="CCCCFF"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103,6</w:t>
            </w:r>
          </w:p>
        </w:tc>
      </w:tr>
      <w:tr w:rsidR="00486CF2" w:rsidRPr="00486CF2" w:rsidTr="00486CF2">
        <w:trPr>
          <w:trHeight w:val="67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производства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 году</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color w:val="000000"/>
                <w:sz w:val="20"/>
                <w:szCs w:val="20"/>
              </w:rPr>
            </w:pP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101,5</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97,6</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97,8</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97,5</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97,2</w:t>
            </w:r>
          </w:p>
        </w:tc>
        <w:tc>
          <w:tcPr>
            <w:tcW w:w="1061"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97,3</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97,1</w:t>
            </w:r>
          </w:p>
        </w:tc>
      </w:tr>
      <w:tr w:rsidR="00486CF2" w:rsidRPr="00486CF2" w:rsidTr="00486CF2">
        <w:trPr>
          <w:trHeight w:val="581"/>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Подраздел D: Производство электрооборудования</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556"/>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lastRenderedPageBreak/>
              <w:t>1.1.ООО "Нерехтаагропромэнерго"</w:t>
            </w:r>
          </w:p>
        </w:tc>
        <w:tc>
          <w:tcPr>
            <w:tcW w:w="992" w:type="dxa"/>
            <w:tcBorders>
              <w:top w:val="nil"/>
              <w:left w:val="nil"/>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1"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557"/>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соответствующих лет</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410,1</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830,0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590,0</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600,0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604,0</w:t>
            </w:r>
          </w:p>
        </w:tc>
        <w:tc>
          <w:tcPr>
            <w:tcW w:w="1275" w:type="dxa"/>
            <w:tcBorders>
              <w:top w:val="nil"/>
              <w:left w:val="nil"/>
              <w:bottom w:val="single" w:sz="4" w:space="0" w:color="000000"/>
              <w:right w:val="nil"/>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610,0</w:t>
            </w:r>
          </w:p>
        </w:tc>
        <w:tc>
          <w:tcPr>
            <w:tcW w:w="1066" w:type="dxa"/>
            <w:tcBorders>
              <w:top w:val="nil"/>
              <w:left w:val="single" w:sz="4" w:space="0" w:color="000000"/>
              <w:bottom w:val="single" w:sz="4" w:space="0" w:color="000000"/>
              <w:right w:val="nil"/>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615,0</w:t>
            </w:r>
          </w:p>
        </w:tc>
        <w:tc>
          <w:tcPr>
            <w:tcW w:w="1061" w:type="dxa"/>
            <w:tcBorders>
              <w:top w:val="nil"/>
              <w:left w:val="single" w:sz="4" w:space="0" w:color="000000"/>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615,0</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616,0</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2021 года</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410,1</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830,0</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568,4</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556,9</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560,0</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544,4</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547,8</w:t>
            </w:r>
          </w:p>
        </w:tc>
        <w:tc>
          <w:tcPr>
            <w:tcW w:w="1061"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526,2</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525,1</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Индекс - дефлятор</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bCs/>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103,8</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103,8</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103,9</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104,0</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104,1</w:t>
            </w:r>
          </w:p>
        </w:tc>
        <w:tc>
          <w:tcPr>
            <w:tcW w:w="1061"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104,3</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104,5</w:t>
            </w:r>
          </w:p>
        </w:tc>
      </w:tr>
      <w:tr w:rsidR="00486CF2" w:rsidRPr="00486CF2" w:rsidTr="00486CF2">
        <w:trPr>
          <w:trHeight w:val="75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производства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 году</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bCs/>
                <w:sz w:val="20"/>
                <w:szCs w:val="20"/>
              </w:rPr>
            </w:pP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202,4</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68,5</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98,0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98,5</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97,8</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97,8</w:t>
            </w:r>
          </w:p>
        </w:tc>
        <w:tc>
          <w:tcPr>
            <w:tcW w:w="1061"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96,7</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95,8</w:t>
            </w:r>
          </w:p>
        </w:tc>
      </w:tr>
      <w:tr w:rsidR="00486CF2" w:rsidRPr="00486CF2" w:rsidTr="00486CF2">
        <w:trPr>
          <w:trHeight w:val="966"/>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 xml:space="preserve">Подраздел </w:t>
            </w:r>
            <w:proofErr w:type="gramStart"/>
            <w:r w:rsidRPr="00486CF2">
              <w:rPr>
                <w:rFonts w:ascii="Times New Roman" w:hAnsi="Times New Roman" w:cs="Times New Roman"/>
                <w:bCs/>
                <w:sz w:val="20"/>
                <w:szCs w:val="20"/>
              </w:rPr>
              <w:t xml:space="preserve">E:   </w:t>
            </w:r>
            <w:proofErr w:type="gramEnd"/>
            <w:r w:rsidRPr="00486CF2">
              <w:rPr>
                <w:rFonts w:ascii="Times New Roman" w:hAnsi="Times New Roman" w:cs="Times New Roman"/>
                <w:bCs/>
                <w:sz w:val="20"/>
                <w:szCs w:val="20"/>
              </w:rPr>
              <w:t>Водоснабжение, водоотведение, услуги по удалению и рекультивации отходов</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1"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690"/>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1.1. МУП "Пригородное ЖКХ" (вода)</w:t>
            </w:r>
          </w:p>
        </w:tc>
        <w:tc>
          <w:tcPr>
            <w:tcW w:w="992" w:type="dxa"/>
            <w:tcBorders>
              <w:top w:val="nil"/>
              <w:left w:val="nil"/>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1"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600"/>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соответствующих лет</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1657,0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1230,0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1900,0</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2000,0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2010,0</w:t>
            </w:r>
          </w:p>
        </w:tc>
        <w:tc>
          <w:tcPr>
            <w:tcW w:w="1275" w:type="dxa"/>
            <w:tcBorders>
              <w:top w:val="nil"/>
              <w:left w:val="nil"/>
              <w:bottom w:val="single" w:sz="4" w:space="0" w:color="000000"/>
              <w:right w:val="nil"/>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2120,0</w:t>
            </w:r>
          </w:p>
        </w:tc>
        <w:tc>
          <w:tcPr>
            <w:tcW w:w="1066" w:type="dxa"/>
            <w:tcBorders>
              <w:top w:val="nil"/>
              <w:left w:val="single" w:sz="4" w:space="0" w:color="000000"/>
              <w:bottom w:val="single" w:sz="4" w:space="0" w:color="000000"/>
              <w:right w:val="nil"/>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2140,0</w:t>
            </w:r>
          </w:p>
        </w:tc>
        <w:tc>
          <w:tcPr>
            <w:tcW w:w="1061" w:type="dxa"/>
            <w:tcBorders>
              <w:top w:val="nil"/>
              <w:left w:val="single" w:sz="4" w:space="0" w:color="000000"/>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2300,0</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2330,0</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2021 года</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1657,0</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1230,0</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1832,2</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1854,5</w:t>
            </w: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1861,9</w:t>
            </w:r>
          </w:p>
        </w:tc>
        <w:tc>
          <w:tcPr>
            <w:tcW w:w="1275"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1890,1</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1904,3</w:t>
            </w:r>
          </w:p>
        </w:tc>
        <w:tc>
          <w:tcPr>
            <w:tcW w:w="1061"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1971,7</w:t>
            </w:r>
          </w:p>
        </w:tc>
        <w:tc>
          <w:tcPr>
            <w:tcW w:w="106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1991,7</w:t>
            </w:r>
          </w:p>
        </w:tc>
      </w:tr>
      <w:tr w:rsidR="00486CF2" w:rsidRPr="00486CF2" w:rsidTr="00486CF2">
        <w:trPr>
          <w:trHeight w:val="285"/>
        </w:trPr>
        <w:tc>
          <w:tcPr>
            <w:tcW w:w="3256" w:type="dxa"/>
            <w:tcBorders>
              <w:top w:val="nil"/>
              <w:left w:val="single" w:sz="4" w:space="0" w:color="auto"/>
              <w:bottom w:val="single" w:sz="4" w:space="0" w:color="auto"/>
              <w:right w:val="single" w:sz="4" w:space="0" w:color="auto"/>
            </w:tcBorders>
            <w:shd w:val="clear" w:color="000000" w:fill="FFFFFF"/>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Индекс - дефлятор</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bCs/>
                <w:sz w:val="20"/>
                <w:szCs w:val="20"/>
              </w:rPr>
            </w:pPr>
          </w:p>
        </w:tc>
        <w:tc>
          <w:tcPr>
            <w:tcW w:w="1276"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103,7</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104,0</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104,1</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104,0</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104,1</w:t>
            </w:r>
          </w:p>
        </w:tc>
        <w:tc>
          <w:tcPr>
            <w:tcW w:w="1061"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104,0</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104,1</w:t>
            </w:r>
          </w:p>
        </w:tc>
      </w:tr>
      <w:tr w:rsidR="00486CF2" w:rsidRPr="00486CF2" w:rsidTr="00486CF2">
        <w:trPr>
          <w:trHeight w:val="645"/>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производства</w:t>
            </w:r>
          </w:p>
        </w:tc>
        <w:tc>
          <w:tcPr>
            <w:tcW w:w="992"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 году</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bCs/>
                <w:sz w:val="20"/>
                <w:szCs w:val="20"/>
              </w:rPr>
            </w:pP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74,2</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149,0</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101,2</w:t>
            </w:r>
          </w:p>
        </w:tc>
        <w:tc>
          <w:tcPr>
            <w:tcW w:w="127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101,6</w:t>
            </w:r>
          </w:p>
        </w:tc>
        <w:tc>
          <w:tcPr>
            <w:tcW w:w="1275"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101,9</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102,3</w:t>
            </w:r>
          </w:p>
        </w:tc>
        <w:tc>
          <w:tcPr>
            <w:tcW w:w="1061"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104,3</w:t>
            </w:r>
          </w:p>
        </w:tc>
        <w:tc>
          <w:tcPr>
            <w:tcW w:w="1066" w:type="dxa"/>
            <w:tcBorders>
              <w:top w:val="nil"/>
              <w:left w:val="nil"/>
              <w:bottom w:val="single" w:sz="4" w:space="0" w:color="000000"/>
              <w:right w:val="single" w:sz="4" w:space="0" w:color="000000"/>
            </w:tcBorders>
            <w:shd w:val="clear" w:color="000000" w:fill="FFFFFF"/>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104,6</w:t>
            </w:r>
          </w:p>
        </w:tc>
      </w:tr>
    </w:tbl>
    <w:p w:rsidR="00486CF2" w:rsidRPr="007E6E38" w:rsidRDefault="00486CF2" w:rsidP="00486CF2">
      <w:pPr>
        <w:tabs>
          <w:tab w:val="left" w:pos="5529"/>
          <w:tab w:val="left" w:pos="5812"/>
          <w:tab w:val="left" w:pos="6663"/>
          <w:tab w:val="left" w:pos="8647"/>
          <w:tab w:val="left" w:pos="8789"/>
          <w:tab w:val="left" w:pos="9072"/>
        </w:tabs>
        <w:rPr>
          <w:szCs w:val="21"/>
        </w:rPr>
      </w:pP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 xml:space="preserve">Приложение № 2 </w:t>
      </w:r>
    </w:p>
    <w:p w:rsidR="00486CF2" w:rsidRPr="00486CF2" w:rsidRDefault="00486CF2" w:rsidP="00486CF2">
      <w:pPr>
        <w:spacing w:after="0" w:line="240" w:lineRule="auto"/>
        <w:jc w:val="right"/>
        <w:rPr>
          <w:rFonts w:ascii="Times New Roman" w:hAnsi="Times New Roman" w:cs="Times New Roman"/>
          <w:sz w:val="24"/>
          <w:szCs w:val="24"/>
        </w:rPr>
      </w:pPr>
      <w:proofErr w:type="gramStart"/>
      <w:r w:rsidRPr="00486CF2">
        <w:rPr>
          <w:rFonts w:ascii="Times New Roman" w:hAnsi="Times New Roman" w:cs="Times New Roman"/>
          <w:sz w:val="24"/>
          <w:szCs w:val="24"/>
        </w:rPr>
        <w:t>к</w:t>
      </w:r>
      <w:proofErr w:type="gramEnd"/>
      <w:r w:rsidRPr="00486CF2">
        <w:rPr>
          <w:rFonts w:ascii="Times New Roman" w:hAnsi="Times New Roman" w:cs="Times New Roman"/>
          <w:sz w:val="24"/>
          <w:szCs w:val="24"/>
        </w:rPr>
        <w:t xml:space="preserve"> постановлению администрации </w:t>
      </w: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 xml:space="preserve">Пригородного сельского поселения </w:t>
      </w:r>
    </w:p>
    <w:p w:rsidR="00486CF2" w:rsidRPr="00486CF2" w:rsidRDefault="00486CF2" w:rsidP="00486CF2">
      <w:pPr>
        <w:spacing w:after="0" w:line="240" w:lineRule="auto"/>
        <w:jc w:val="right"/>
        <w:rPr>
          <w:rFonts w:ascii="Times New Roman" w:hAnsi="Times New Roman" w:cs="Times New Roman"/>
          <w:sz w:val="24"/>
          <w:szCs w:val="24"/>
        </w:rPr>
      </w:pPr>
      <w:proofErr w:type="gramStart"/>
      <w:r w:rsidRPr="00486CF2">
        <w:rPr>
          <w:rFonts w:ascii="Times New Roman" w:hAnsi="Times New Roman" w:cs="Times New Roman"/>
          <w:sz w:val="24"/>
          <w:szCs w:val="24"/>
        </w:rPr>
        <w:t>от</w:t>
      </w:r>
      <w:proofErr w:type="gramEnd"/>
      <w:r w:rsidRPr="00486CF2">
        <w:rPr>
          <w:rFonts w:ascii="Times New Roman" w:hAnsi="Times New Roman" w:cs="Times New Roman"/>
          <w:sz w:val="24"/>
          <w:szCs w:val="24"/>
        </w:rPr>
        <w:t xml:space="preserve"> 01.11.2022 г №167</w:t>
      </w:r>
    </w:p>
    <w:p w:rsidR="00486CF2" w:rsidRPr="00486CF2" w:rsidRDefault="00486CF2" w:rsidP="00486CF2">
      <w:pPr>
        <w:tabs>
          <w:tab w:val="left" w:pos="5529"/>
          <w:tab w:val="left" w:pos="5812"/>
          <w:tab w:val="left" w:pos="6663"/>
          <w:tab w:val="left" w:pos="8647"/>
          <w:tab w:val="left" w:pos="8789"/>
          <w:tab w:val="left" w:pos="9072"/>
        </w:tabs>
        <w:rPr>
          <w:rFonts w:ascii="Times New Roman" w:hAnsi="Times New Roman" w:cs="Times New Roman"/>
          <w:sz w:val="24"/>
          <w:szCs w:val="24"/>
        </w:rPr>
      </w:pPr>
    </w:p>
    <w:p w:rsidR="00486CF2" w:rsidRPr="00486CF2" w:rsidRDefault="00486CF2" w:rsidP="00486CF2">
      <w:pPr>
        <w:jc w:val="center"/>
        <w:rPr>
          <w:rFonts w:ascii="Times New Roman" w:hAnsi="Times New Roman" w:cs="Times New Roman"/>
          <w:b/>
          <w:caps/>
          <w:sz w:val="24"/>
          <w:szCs w:val="24"/>
        </w:rPr>
      </w:pPr>
      <w:r w:rsidRPr="00486CF2">
        <w:rPr>
          <w:rFonts w:ascii="Times New Roman" w:hAnsi="Times New Roman" w:cs="Times New Roman"/>
          <w:b/>
          <w:caps/>
          <w:sz w:val="24"/>
          <w:szCs w:val="24"/>
        </w:rPr>
        <w:lastRenderedPageBreak/>
        <w:t>Прогноз социально-экономического развития на 2023 год и на плановый период 2024 -2025 годов по администрации Пригородного сельского поселения муниципального района город Нерехта и Нерехтский район Костромской области</w:t>
      </w:r>
    </w:p>
    <w:p w:rsidR="00486CF2" w:rsidRPr="007E6E38" w:rsidRDefault="00486CF2" w:rsidP="00486CF2">
      <w:pPr>
        <w:jc w:val="center"/>
        <w:rPr>
          <w:rFonts w:ascii="Arial" w:hAnsi="Arial"/>
          <w:b/>
          <w:caps/>
          <w:szCs w:val="28"/>
        </w:rPr>
      </w:pPr>
    </w:p>
    <w:tbl>
      <w:tblPr>
        <w:tblW w:w="14969" w:type="dxa"/>
        <w:jc w:val="center"/>
        <w:tblLook w:val="04A0" w:firstRow="1" w:lastRow="0" w:firstColumn="1" w:lastColumn="0" w:noHBand="0" w:noVBand="1"/>
      </w:tblPr>
      <w:tblGrid>
        <w:gridCol w:w="3464"/>
        <w:gridCol w:w="1247"/>
        <w:gridCol w:w="992"/>
        <w:gridCol w:w="940"/>
        <w:gridCol w:w="954"/>
        <w:gridCol w:w="1570"/>
        <w:gridCol w:w="940"/>
        <w:gridCol w:w="1570"/>
        <w:gridCol w:w="940"/>
        <w:gridCol w:w="1570"/>
        <w:gridCol w:w="940"/>
      </w:tblGrid>
      <w:tr w:rsidR="00486CF2" w:rsidRPr="00486CF2" w:rsidTr="00486CF2">
        <w:trPr>
          <w:trHeight w:val="315"/>
          <w:jc w:val="center"/>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Единица измерения</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2022</w:t>
            </w:r>
          </w:p>
        </w:tc>
        <w:tc>
          <w:tcPr>
            <w:tcW w:w="2428" w:type="dxa"/>
            <w:gridSpan w:val="2"/>
            <w:tcBorders>
              <w:top w:val="single" w:sz="4" w:space="0" w:color="auto"/>
              <w:left w:val="nil"/>
              <w:bottom w:val="single" w:sz="4" w:space="0" w:color="auto"/>
              <w:right w:val="nil"/>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2023</w:t>
            </w:r>
          </w:p>
        </w:tc>
        <w:tc>
          <w:tcPr>
            <w:tcW w:w="2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2024</w:t>
            </w:r>
          </w:p>
        </w:tc>
        <w:tc>
          <w:tcPr>
            <w:tcW w:w="2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2025</w:t>
            </w:r>
          </w:p>
        </w:tc>
      </w:tr>
      <w:tr w:rsidR="00486CF2" w:rsidRPr="00486CF2" w:rsidTr="00486CF2">
        <w:trPr>
          <w:trHeight w:val="600"/>
          <w:jc w:val="center"/>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rPr>
                <w:rFonts w:ascii="Times New Roman" w:hAnsi="Times New Roman" w:cs="Times New Roman"/>
                <w:sz w:val="20"/>
                <w:szCs w:val="20"/>
              </w:rPr>
            </w:pP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отчет</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отчет</w:t>
            </w:r>
            <w:proofErr w:type="gramEnd"/>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оценка</w:t>
            </w:r>
            <w:proofErr w:type="gramEnd"/>
          </w:p>
        </w:tc>
        <w:tc>
          <w:tcPr>
            <w:tcW w:w="1573"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r w:rsidRPr="00486CF2">
              <w:rPr>
                <w:rFonts w:ascii="Times New Roman" w:hAnsi="Times New Roman" w:cs="Times New Roman"/>
                <w:sz w:val="20"/>
                <w:szCs w:val="20"/>
              </w:rPr>
              <w:t xml:space="preserve"> </w:t>
            </w:r>
          </w:p>
        </w:tc>
        <w:tc>
          <w:tcPr>
            <w:tcW w:w="1573"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r w:rsidRPr="00486CF2">
              <w:rPr>
                <w:rFonts w:ascii="Times New Roman" w:hAnsi="Times New Roman" w:cs="Times New Roman"/>
                <w:sz w:val="20"/>
                <w:szCs w:val="20"/>
              </w:rPr>
              <w:t xml:space="preserve"> </w:t>
            </w:r>
          </w:p>
        </w:tc>
        <w:tc>
          <w:tcPr>
            <w:tcW w:w="1573"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r w:rsidRPr="00486CF2">
              <w:rPr>
                <w:rFonts w:ascii="Times New Roman" w:hAnsi="Times New Roman" w:cs="Times New Roman"/>
                <w:sz w:val="20"/>
                <w:szCs w:val="20"/>
              </w:rPr>
              <w:t xml:space="preserve"> </w:t>
            </w:r>
          </w:p>
        </w:tc>
      </w:tr>
      <w:tr w:rsidR="00486CF2" w:rsidRPr="00486CF2" w:rsidTr="00486CF2">
        <w:trPr>
          <w:trHeight w:val="1287"/>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both"/>
              <w:rPr>
                <w:rFonts w:ascii="Times New Roman" w:hAnsi="Times New Roman" w:cs="Times New Roman"/>
                <w:bCs/>
                <w:sz w:val="20"/>
                <w:szCs w:val="20"/>
              </w:rPr>
            </w:pPr>
            <w:r w:rsidRPr="00486CF2">
              <w:rPr>
                <w:rFonts w:ascii="Times New Roman" w:hAnsi="Times New Roman" w:cs="Times New Roman"/>
                <w:bCs/>
                <w:sz w:val="20"/>
                <w:szCs w:val="20"/>
              </w:rPr>
              <w:t>Количество организаций, занятых производством сельскохозяйственной продукции, состоящих на самостоятельном балансе,</w:t>
            </w:r>
            <w:r w:rsidRPr="00486CF2">
              <w:rPr>
                <w:rFonts w:ascii="Times New Roman" w:hAnsi="Times New Roman" w:cs="Times New Roman"/>
                <w:sz w:val="20"/>
                <w:szCs w:val="20"/>
              </w:rPr>
              <w:t xml:space="preserve"> всего по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900"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980"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1573"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1573"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1573"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w:t>
            </w:r>
          </w:p>
        </w:tc>
      </w:tr>
      <w:tr w:rsidR="00486CF2" w:rsidRPr="00486CF2" w:rsidTr="00486CF2">
        <w:trPr>
          <w:trHeight w:val="31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bCs/>
                <w:sz w:val="20"/>
                <w:szCs w:val="20"/>
              </w:rPr>
            </w:pPr>
            <w:r w:rsidRPr="00486CF2">
              <w:rPr>
                <w:rFonts w:ascii="Times New Roman" w:hAnsi="Times New Roman" w:cs="Times New Roman"/>
                <w:bCs/>
                <w:sz w:val="20"/>
                <w:szCs w:val="20"/>
              </w:rPr>
              <w:t xml:space="preserve">         </w:t>
            </w:r>
            <w:proofErr w:type="gramStart"/>
            <w:r w:rsidRPr="00486CF2">
              <w:rPr>
                <w:rFonts w:ascii="Times New Roman" w:hAnsi="Times New Roman" w:cs="Times New Roman"/>
                <w:bCs/>
                <w:sz w:val="20"/>
                <w:szCs w:val="20"/>
              </w:rPr>
              <w:t>в</w:t>
            </w:r>
            <w:proofErr w:type="gramEnd"/>
            <w:r w:rsidRPr="00486CF2">
              <w:rPr>
                <w:rFonts w:ascii="Times New Roman" w:hAnsi="Times New Roman" w:cs="Times New Roman"/>
                <w:bCs/>
                <w:sz w:val="20"/>
                <w:szCs w:val="20"/>
              </w:rPr>
              <w:t xml:space="preserve"> том числе</w:t>
            </w:r>
          </w:p>
        </w:tc>
        <w:tc>
          <w:tcPr>
            <w:tcW w:w="1138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61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bCs/>
                <w:sz w:val="20"/>
                <w:szCs w:val="20"/>
              </w:rPr>
            </w:pPr>
            <w:proofErr w:type="gramStart"/>
            <w:r w:rsidRPr="00486CF2">
              <w:rPr>
                <w:rFonts w:ascii="Times New Roman" w:hAnsi="Times New Roman" w:cs="Times New Roman"/>
                <w:bCs/>
                <w:sz w:val="20"/>
                <w:szCs w:val="20"/>
              </w:rPr>
              <w:t>а</w:t>
            </w:r>
            <w:proofErr w:type="gramEnd"/>
            <w:r w:rsidRPr="00486CF2">
              <w:rPr>
                <w:rFonts w:ascii="Times New Roman" w:hAnsi="Times New Roman" w:cs="Times New Roman"/>
                <w:bCs/>
                <w:sz w:val="20"/>
                <w:szCs w:val="20"/>
              </w:rPr>
              <w:t xml:space="preserve">) государственных, </w:t>
            </w:r>
            <w:r w:rsidRPr="00486CF2">
              <w:rPr>
                <w:rFonts w:ascii="Times New Roman" w:hAnsi="Times New Roman" w:cs="Times New Roman"/>
                <w:sz w:val="20"/>
                <w:szCs w:val="20"/>
              </w:rPr>
              <w:t>всего по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r>
      <w:tr w:rsidR="00486CF2" w:rsidRPr="00486CF2" w:rsidTr="00486CF2">
        <w:trPr>
          <w:trHeight w:val="60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bCs/>
                <w:sz w:val="20"/>
                <w:szCs w:val="20"/>
              </w:rPr>
            </w:pPr>
            <w:proofErr w:type="gramStart"/>
            <w:r w:rsidRPr="00486CF2">
              <w:rPr>
                <w:rFonts w:ascii="Times New Roman" w:hAnsi="Times New Roman" w:cs="Times New Roman"/>
                <w:bCs/>
                <w:sz w:val="20"/>
                <w:szCs w:val="20"/>
              </w:rPr>
              <w:t>б</w:t>
            </w:r>
            <w:proofErr w:type="gramEnd"/>
            <w:r w:rsidRPr="00486CF2">
              <w:rPr>
                <w:rFonts w:ascii="Times New Roman" w:hAnsi="Times New Roman" w:cs="Times New Roman"/>
                <w:bCs/>
                <w:sz w:val="20"/>
                <w:szCs w:val="20"/>
              </w:rPr>
              <w:t xml:space="preserve">) муниципальных, </w:t>
            </w:r>
            <w:r w:rsidRPr="00486CF2">
              <w:rPr>
                <w:rFonts w:ascii="Times New Roman" w:hAnsi="Times New Roman" w:cs="Times New Roman"/>
                <w:sz w:val="20"/>
                <w:szCs w:val="20"/>
              </w:rPr>
              <w:t>всего помуниципальному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r>
      <w:tr w:rsidR="00486CF2" w:rsidRPr="00486CF2" w:rsidTr="00486CF2">
        <w:trPr>
          <w:trHeight w:val="55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bCs/>
                <w:sz w:val="20"/>
                <w:szCs w:val="20"/>
              </w:rPr>
            </w:pPr>
            <w:proofErr w:type="gramStart"/>
            <w:r w:rsidRPr="00486CF2">
              <w:rPr>
                <w:rFonts w:ascii="Times New Roman" w:hAnsi="Times New Roman" w:cs="Times New Roman"/>
                <w:bCs/>
                <w:sz w:val="20"/>
                <w:szCs w:val="20"/>
              </w:rPr>
              <w:t>в</w:t>
            </w:r>
            <w:proofErr w:type="gramEnd"/>
            <w:r w:rsidRPr="00486CF2">
              <w:rPr>
                <w:rFonts w:ascii="Times New Roman" w:hAnsi="Times New Roman" w:cs="Times New Roman"/>
                <w:bCs/>
                <w:sz w:val="20"/>
                <w:szCs w:val="20"/>
              </w:rPr>
              <w:t xml:space="preserve">) колхозов, </w:t>
            </w:r>
            <w:r w:rsidRPr="00486CF2">
              <w:rPr>
                <w:rFonts w:ascii="Times New Roman" w:hAnsi="Times New Roman" w:cs="Times New Roman"/>
                <w:sz w:val="20"/>
                <w:szCs w:val="20"/>
              </w:rPr>
              <w:t>всего помуниципальному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r>
      <w:tr w:rsidR="00486CF2" w:rsidRPr="00486CF2" w:rsidTr="00486CF2">
        <w:trPr>
          <w:trHeight w:val="70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bCs/>
                <w:sz w:val="20"/>
                <w:szCs w:val="20"/>
              </w:rPr>
            </w:pPr>
            <w:proofErr w:type="gramStart"/>
            <w:r w:rsidRPr="00486CF2">
              <w:rPr>
                <w:rFonts w:ascii="Times New Roman" w:hAnsi="Times New Roman" w:cs="Times New Roman"/>
                <w:bCs/>
                <w:sz w:val="20"/>
                <w:szCs w:val="20"/>
              </w:rPr>
              <w:t>г</w:t>
            </w:r>
            <w:proofErr w:type="gramEnd"/>
            <w:r w:rsidRPr="00486CF2">
              <w:rPr>
                <w:rFonts w:ascii="Times New Roman" w:hAnsi="Times New Roman" w:cs="Times New Roman"/>
                <w:bCs/>
                <w:sz w:val="20"/>
                <w:szCs w:val="20"/>
              </w:rPr>
              <w:t xml:space="preserve">) с/х производствен. кооперативов, </w:t>
            </w:r>
            <w:r w:rsidRPr="00486CF2">
              <w:rPr>
                <w:rFonts w:ascii="Times New Roman" w:hAnsi="Times New Roman" w:cs="Times New Roman"/>
                <w:sz w:val="20"/>
                <w:szCs w:val="20"/>
              </w:rPr>
              <w:t>всего по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980"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573"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855"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573"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855"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573"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855"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r>
      <w:tr w:rsidR="00486CF2" w:rsidRPr="00486CF2" w:rsidTr="00486CF2">
        <w:trPr>
          <w:trHeight w:val="100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bCs/>
                <w:sz w:val="20"/>
                <w:szCs w:val="20"/>
              </w:rPr>
            </w:pPr>
            <w:proofErr w:type="gramStart"/>
            <w:r w:rsidRPr="00486CF2">
              <w:rPr>
                <w:rFonts w:ascii="Times New Roman" w:hAnsi="Times New Roman" w:cs="Times New Roman"/>
                <w:bCs/>
                <w:sz w:val="20"/>
                <w:szCs w:val="20"/>
              </w:rPr>
              <w:t>д</w:t>
            </w:r>
            <w:proofErr w:type="gramEnd"/>
            <w:r w:rsidRPr="00486CF2">
              <w:rPr>
                <w:rFonts w:ascii="Times New Roman" w:hAnsi="Times New Roman" w:cs="Times New Roman"/>
                <w:bCs/>
                <w:sz w:val="20"/>
                <w:szCs w:val="20"/>
              </w:rPr>
              <w:t xml:space="preserve">) акционерных обществ, </w:t>
            </w:r>
            <w:r w:rsidRPr="00486CF2">
              <w:rPr>
                <w:rFonts w:ascii="Times New Roman" w:hAnsi="Times New Roman" w:cs="Times New Roman"/>
                <w:sz w:val="20"/>
                <w:szCs w:val="20"/>
              </w:rPr>
              <w:t>всего по муниципальному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r>
      <w:tr w:rsidR="00486CF2" w:rsidRPr="00486CF2" w:rsidTr="00486CF2">
        <w:trPr>
          <w:trHeight w:val="54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bCs/>
                <w:sz w:val="20"/>
                <w:szCs w:val="20"/>
              </w:rPr>
            </w:pPr>
            <w:proofErr w:type="gramStart"/>
            <w:r w:rsidRPr="00486CF2">
              <w:rPr>
                <w:rFonts w:ascii="Times New Roman" w:hAnsi="Times New Roman" w:cs="Times New Roman"/>
                <w:bCs/>
                <w:sz w:val="20"/>
                <w:szCs w:val="20"/>
              </w:rPr>
              <w:t>ж</w:t>
            </w:r>
            <w:proofErr w:type="gramEnd"/>
            <w:r w:rsidRPr="00486CF2">
              <w:rPr>
                <w:rFonts w:ascii="Times New Roman" w:hAnsi="Times New Roman" w:cs="Times New Roman"/>
                <w:bCs/>
                <w:sz w:val="20"/>
                <w:szCs w:val="20"/>
              </w:rPr>
              <w:t xml:space="preserve">) прочих, </w:t>
            </w:r>
            <w:r w:rsidRPr="00486CF2">
              <w:rPr>
                <w:rFonts w:ascii="Times New Roman" w:hAnsi="Times New Roman" w:cs="Times New Roman"/>
                <w:sz w:val="20"/>
                <w:szCs w:val="20"/>
              </w:rPr>
              <w:t>всего по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w:t>
            </w:r>
          </w:p>
        </w:tc>
      </w:tr>
      <w:tr w:rsidR="00486CF2" w:rsidRPr="00486CF2" w:rsidTr="00486CF2">
        <w:trPr>
          <w:trHeight w:val="728"/>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both"/>
              <w:rPr>
                <w:rFonts w:ascii="Times New Roman" w:hAnsi="Times New Roman" w:cs="Times New Roman"/>
                <w:bCs/>
                <w:sz w:val="20"/>
                <w:szCs w:val="20"/>
              </w:rPr>
            </w:pPr>
            <w:r w:rsidRPr="00486CF2">
              <w:rPr>
                <w:rFonts w:ascii="Times New Roman" w:hAnsi="Times New Roman" w:cs="Times New Roman"/>
                <w:bCs/>
                <w:sz w:val="20"/>
                <w:szCs w:val="20"/>
              </w:rPr>
              <w:lastRenderedPageBreak/>
              <w:t xml:space="preserve">Крестьянских (фермерских) хозяйств, </w:t>
            </w:r>
            <w:r w:rsidRPr="00486CF2">
              <w:rPr>
                <w:rFonts w:ascii="Times New Roman" w:hAnsi="Times New Roman" w:cs="Times New Roman"/>
                <w:sz w:val="20"/>
                <w:szCs w:val="20"/>
              </w:rPr>
              <w:t xml:space="preserve">всего по муниципальному образованию </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единиц</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w:t>
            </w:r>
          </w:p>
        </w:tc>
        <w:tc>
          <w:tcPr>
            <w:tcW w:w="900"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c>
          <w:tcPr>
            <w:tcW w:w="980"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c>
          <w:tcPr>
            <w:tcW w:w="1573"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c>
          <w:tcPr>
            <w:tcW w:w="855"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c>
          <w:tcPr>
            <w:tcW w:w="1573"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c>
          <w:tcPr>
            <w:tcW w:w="855"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c>
          <w:tcPr>
            <w:tcW w:w="1573"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c>
          <w:tcPr>
            <w:tcW w:w="855" w:type="dxa"/>
            <w:tcBorders>
              <w:top w:val="nil"/>
              <w:left w:val="nil"/>
              <w:bottom w:val="single" w:sz="4" w:space="0" w:color="auto"/>
              <w:right w:val="single" w:sz="4" w:space="0" w:color="auto"/>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w:t>
            </w:r>
          </w:p>
        </w:tc>
      </w:tr>
      <w:tr w:rsidR="00486CF2" w:rsidRPr="00486CF2" w:rsidTr="00486CF2">
        <w:trPr>
          <w:trHeight w:val="967"/>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both"/>
              <w:rPr>
                <w:rFonts w:ascii="Times New Roman" w:hAnsi="Times New Roman" w:cs="Times New Roman"/>
                <w:bCs/>
                <w:sz w:val="20"/>
                <w:szCs w:val="20"/>
              </w:rPr>
            </w:pPr>
            <w:r w:rsidRPr="00486CF2">
              <w:rPr>
                <w:rFonts w:ascii="Times New Roman" w:hAnsi="Times New Roman" w:cs="Times New Roman"/>
                <w:bCs/>
                <w:sz w:val="20"/>
                <w:szCs w:val="20"/>
              </w:rPr>
              <w:t xml:space="preserve">Продукция сельского хозяйства в сельскохозяйственных организациях, </w:t>
            </w:r>
            <w:r w:rsidRPr="00486CF2">
              <w:rPr>
                <w:rFonts w:ascii="Times New Roman" w:hAnsi="Times New Roman" w:cs="Times New Roman"/>
                <w:sz w:val="20"/>
                <w:szCs w:val="20"/>
              </w:rPr>
              <w:t>всего по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r>
      <w:tr w:rsidR="00486CF2" w:rsidRPr="00486CF2" w:rsidTr="00486CF2">
        <w:trPr>
          <w:trHeight w:val="31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xml:space="preserve"> </w:t>
            </w: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соответствующих лет</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02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194386,8</w:t>
            </w:r>
          </w:p>
        </w:tc>
        <w:tc>
          <w:tcPr>
            <w:tcW w:w="90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245939,0</w:t>
            </w:r>
          </w:p>
        </w:tc>
        <w:tc>
          <w:tcPr>
            <w:tcW w:w="98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244921,0</w:t>
            </w:r>
          </w:p>
        </w:tc>
        <w:tc>
          <w:tcPr>
            <w:tcW w:w="1573"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242699,6</w:t>
            </w:r>
          </w:p>
        </w:tc>
        <w:tc>
          <w:tcPr>
            <w:tcW w:w="855"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247867,9</w:t>
            </w:r>
          </w:p>
        </w:tc>
        <w:tc>
          <w:tcPr>
            <w:tcW w:w="1573"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245620,5</w:t>
            </w:r>
          </w:p>
        </w:tc>
        <w:tc>
          <w:tcPr>
            <w:tcW w:w="855"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253848,5</w:t>
            </w:r>
          </w:p>
        </w:tc>
        <w:tc>
          <w:tcPr>
            <w:tcW w:w="1573"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251797,9</w:t>
            </w:r>
          </w:p>
        </w:tc>
        <w:tc>
          <w:tcPr>
            <w:tcW w:w="855"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264097,6</w:t>
            </w:r>
          </w:p>
        </w:tc>
      </w:tr>
      <w:tr w:rsidR="00486CF2" w:rsidRPr="00486CF2" w:rsidTr="00486CF2">
        <w:trPr>
          <w:trHeight w:val="31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xml:space="preserve">     </w:t>
            </w: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ценах 2019 года</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тыс.руб.</w:t>
            </w:r>
          </w:p>
        </w:tc>
        <w:tc>
          <w:tcPr>
            <w:tcW w:w="102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х</w:t>
            </w:r>
            <w:proofErr w:type="gramEnd"/>
          </w:p>
        </w:tc>
        <w:tc>
          <w:tcPr>
            <w:tcW w:w="900"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245939,2</w:t>
            </w:r>
          </w:p>
        </w:tc>
        <w:tc>
          <w:tcPr>
            <w:tcW w:w="980"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242496,1</w:t>
            </w:r>
          </w:p>
        </w:tc>
        <w:tc>
          <w:tcPr>
            <w:tcW w:w="1573"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239294,2</w:t>
            </w:r>
          </w:p>
        </w:tc>
        <w:tc>
          <w:tcPr>
            <w:tcW w:w="855" w:type="dxa"/>
            <w:tcBorders>
              <w:top w:val="nil"/>
              <w:left w:val="nil"/>
              <w:bottom w:val="single" w:sz="4" w:space="0" w:color="000000"/>
              <w:right w:val="single" w:sz="4" w:space="0" w:color="000000"/>
            </w:tcBorders>
            <w:shd w:val="clear" w:color="FFFFCC"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243739,3</w:t>
            </w:r>
          </w:p>
        </w:tc>
        <w:tc>
          <w:tcPr>
            <w:tcW w:w="1573"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244386,0</w:t>
            </w:r>
          </w:p>
        </w:tc>
        <w:tc>
          <w:tcPr>
            <w:tcW w:w="855" w:type="dxa"/>
            <w:tcBorders>
              <w:top w:val="nil"/>
              <w:left w:val="nil"/>
              <w:bottom w:val="single" w:sz="4" w:space="0" w:color="000000"/>
              <w:right w:val="single" w:sz="4" w:space="0" w:color="000000"/>
            </w:tcBorders>
            <w:shd w:val="clear" w:color="FFFFCC"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246536,0</w:t>
            </w:r>
          </w:p>
        </w:tc>
        <w:tc>
          <w:tcPr>
            <w:tcW w:w="1573"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248921,0</w:t>
            </w:r>
          </w:p>
        </w:tc>
        <w:tc>
          <w:tcPr>
            <w:tcW w:w="855" w:type="dxa"/>
            <w:tcBorders>
              <w:top w:val="nil"/>
              <w:left w:val="nil"/>
              <w:bottom w:val="single" w:sz="4" w:space="0" w:color="000000"/>
              <w:right w:val="single" w:sz="4" w:space="0" w:color="000000"/>
            </w:tcBorders>
            <w:shd w:val="clear" w:color="FFFFCC"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251071,0</w:t>
            </w:r>
          </w:p>
        </w:tc>
      </w:tr>
      <w:tr w:rsidR="00486CF2" w:rsidRPr="00486CF2" w:rsidTr="00486CF2">
        <w:trPr>
          <w:trHeight w:val="391"/>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 дефлятор</w:t>
            </w:r>
          </w:p>
        </w:tc>
        <w:tc>
          <w:tcPr>
            <w:tcW w:w="1205"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xml:space="preserve"> % </w:t>
            </w:r>
          </w:p>
        </w:tc>
        <w:tc>
          <w:tcPr>
            <w:tcW w:w="1020"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х</w:t>
            </w:r>
            <w:proofErr w:type="gramEnd"/>
          </w:p>
        </w:tc>
        <w:tc>
          <w:tcPr>
            <w:tcW w:w="900"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100,2</w:t>
            </w:r>
          </w:p>
        </w:tc>
        <w:tc>
          <w:tcPr>
            <w:tcW w:w="980"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103,1</w:t>
            </w:r>
          </w:p>
        </w:tc>
        <w:tc>
          <w:tcPr>
            <w:tcW w:w="1573"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101,0</w:t>
            </w:r>
          </w:p>
        </w:tc>
        <w:tc>
          <w:tcPr>
            <w:tcW w:w="855"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102,5</w:t>
            </w:r>
          </w:p>
        </w:tc>
        <w:tc>
          <w:tcPr>
            <w:tcW w:w="1573"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101,1</w:t>
            </w:r>
          </w:p>
        </w:tc>
        <w:tc>
          <w:tcPr>
            <w:tcW w:w="855"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101,4</w:t>
            </w:r>
          </w:p>
        </w:tc>
        <w:tc>
          <w:tcPr>
            <w:tcW w:w="1573"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101,0</w:t>
            </w:r>
          </w:p>
        </w:tc>
        <w:tc>
          <w:tcPr>
            <w:tcW w:w="855" w:type="dxa"/>
            <w:tcBorders>
              <w:top w:val="nil"/>
              <w:left w:val="nil"/>
              <w:bottom w:val="single" w:sz="4" w:space="0" w:color="000000"/>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101,4</w:t>
            </w:r>
          </w:p>
        </w:tc>
      </w:tr>
      <w:tr w:rsidR="00486CF2" w:rsidRPr="00486CF2" w:rsidTr="00486CF2">
        <w:trPr>
          <w:trHeight w:val="596"/>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индекс</w:t>
            </w:r>
            <w:proofErr w:type="gramEnd"/>
            <w:r w:rsidRPr="00486CF2">
              <w:rPr>
                <w:rFonts w:ascii="Times New Roman" w:hAnsi="Times New Roman" w:cs="Times New Roman"/>
                <w:sz w:val="20"/>
                <w:szCs w:val="20"/>
              </w:rPr>
              <w:t xml:space="preserve"> производства</w:t>
            </w:r>
          </w:p>
        </w:tc>
        <w:tc>
          <w:tcPr>
            <w:tcW w:w="1205"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xml:space="preserve"> % предыд.году</w:t>
            </w:r>
          </w:p>
        </w:tc>
        <w:tc>
          <w:tcPr>
            <w:tcW w:w="1020"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p>
        </w:tc>
        <w:tc>
          <w:tcPr>
            <w:tcW w:w="900"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p>
        </w:tc>
        <w:tc>
          <w:tcPr>
            <w:tcW w:w="980"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98,6</w:t>
            </w:r>
          </w:p>
        </w:tc>
        <w:tc>
          <w:tcPr>
            <w:tcW w:w="1573"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98,7</w:t>
            </w:r>
          </w:p>
        </w:tc>
        <w:tc>
          <w:tcPr>
            <w:tcW w:w="85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100,5</w:t>
            </w:r>
          </w:p>
        </w:tc>
        <w:tc>
          <w:tcPr>
            <w:tcW w:w="1573"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102,1</w:t>
            </w:r>
          </w:p>
        </w:tc>
        <w:tc>
          <w:tcPr>
            <w:tcW w:w="85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101,1</w:t>
            </w:r>
          </w:p>
        </w:tc>
        <w:tc>
          <w:tcPr>
            <w:tcW w:w="1573"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101,9</w:t>
            </w:r>
          </w:p>
        </w:tc>
        <w:tc>
          <w:tcPr>
            <w:tcW w:w="855" w:type="dxa"/>
            <w:tcBorders>
              <w:top w:val="nil"/>
              <w:left w:val="nil"/>
              <w:bottom w:val="single" w:sz="4" w:space="0" w:color="000000"/>
              <w:right w:val="single" w:sz="4" w:space="0" w:color="000000"/>
            </w:tcBorders>
            <w:shd w:val="clear" w:color="auto" w:fill="auto"/>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101,8</w:t>
            </w:r>
          </w:p>
        </w:tc>
      </w:tr>
      <w:tr w:rsidR="00486CF2" w:rsidRPr="00486CF2" w:rsidTr="00486CF2">
        <w:trPr>
          <w:trHeight w:val="1234"/>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rPr>
                <w:rFonts w:ascii="Times New Roman" w:hAnsi="Times New Roman" w:cs="Times New Roman"/>
                <w:bCs/>
                <w:sz w:val="20"/>
                <w:szCs w:val="20"/>
              </w:rPr>
            </w:pPr>
            <w:r w:rsidRPr="00486CF2">
              <w:rPr>
                <w:rFonts w:ascii="Times New Roman" w:hAnsi="Times New Roman" w:cs="Times New Roman"/>
                <w:bCs/>
                <w:sz w:val="20"/>
                <w:szCs w:val="20"/>
              </w:rPr>
              <w:t xml:space="preserve">Производство основных видов сельскохозяйственной продукции                    во всех категориях </w:t>
            </w:r>
            <w:proofErr w:type="gramStart"/>
            <w:r w:rsidRPr="00486CF2">
              <w:rPr>
                <w:rFonts w:ascii="Times New Roman" w:hAnsi="Times New Roman" w:cs="Times New Roman"/>
                <w:bCs/>
                <w:sz w:val="20"/>
                <w:szCs w:val="20"/>
              </w:rPr>
              <w:t>хозяйств,</w:t>
            </w:r>
            <w:r>
              <w:rPr>
                <w:rFonts w:ascii="Times New Roman" w:hAnsi="Times New Roman" w:cs="Times New Roman"/>
                <w:bCs/>
                <w:sz w:val="20"/>
                <w:szCs w:val="20"/>
              </w:rPr>
              <w:t xml:space="preserve">  </w:t>
            </w:r>
            <w:r w:rsidRPr="00486CF2">
              <w:rPr>
                <w:rFonts w:ascii="Times New Roman" w:hAnsi="Times New Roman" w:cs="Times New Roman"/>
                <w:bCs/>
                <w:sz w:val="20"/>
                <w:szCs w:val="20"/>
              </w:rPr>
              <w:t xml:space="preserve"> </w:t>
            </w:r>
            <w:proofErr w:type="gramEnd"/>
            <w:r w:rsidRPr="00486CF2">
              <w:rPr>
                <w:rFonts w:ascii="Times New Roman" w:hAnsi="Times New Roman" w:cs="Times New Roman"/>
                <w:bCs/>
                <w:sz w:val="20"/>
                <w:szCs w:val="20"/>
              </w:rPr>
              <w:t xml:space="preserve">                             </w:t>
            </w:r>
            <w:r w:rsidRPr="00486CF2">
              <w:rPr>
                <w:rFonts w:ascii="Times New Roman" w:hAnsi="Times New Roman" w:cs="Times New Roman"/>
                <w:sz w:val="20"/>
                <w:szCs w:val="20"/>
              </w:rPr>
              <w:t xml:space="preserve">всего по муниципальному образованию </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r>
      <w:tr w:rsidR="00486CF2" w:rsidRPr="00486CF2" w:rsidTr="00486CF2">
        <w:trPr>
          <w:trHeight w:val="31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Зерно (в весе после доработки)</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1450</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1317</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1375</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1400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1500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1525</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1550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1550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1750</w:t>
            </w:r>
          </w:p>
        </w:tc>
      </w:tr>
      <w:tr w:rsidR="00486CF2" w:rsidRPr="00486CF2" w:rsidTr="00486CF2">
        <w:trPr>
          <w:trHeight w:val="33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Картофель</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1080</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1080</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1025</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1110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1200</w:t>
            </w:r>
          </w:p>
        </w:tc>
      </w:tr>
      <w:tr w:rsidR="00486CF2" w:rsidRPr="00486CF2" w:rsidTr="00486CF2">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Овощи</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w:t>
            </w:r>
          </w:p>
        </w:tc>
      </w:tr>
      <w:tr w:rsidR="00486CF2" w:rsidRPr="00486CF2" w:rsidTr="00486CF2">
        <w:trPr>
          <w:trHeight w:val="54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Реализация скота и птицы (в живом весе)</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248</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230</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219</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207</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207</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207</w:t>
            </w:r>
          </w:p>
        </w:tc>
      </w:tr>
      <w:tr w:rsidR="00486CF2" w:rsidRPr="00486CF2" w:rsidTr="00486CF2">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Молоко</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2580</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2411</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2435</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2440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2465</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2470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2495</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2500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2525</w:t>
            </w:r>
          </w:p>
        </w:tc>
      </w:tr>
      <w:tr w:rsidR="00486CF2" w:rsidRPr="00486CF2" w:rsidTr="00486CF2">
        <w:trPr>
          <w:trHeight w:val="31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Яйца</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тыс. штук</w:t>
            </w: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66465</w:t>
            </w: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77950</w:t>
            </w: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73470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75260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75470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75460</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76470</w:t>
            </w: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76475</w:t>
            </w: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77480</w:t>
            </w:r>
          </w:p>
        </w:tc>
      </w:tr>
      <w:tr w:rsidR="00486CF2" w:rsidRPr="00486CF2" w:rsidTr="00486CF2">
        <w:trPr>
          <w:trHeight w:val="315"/>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bCs/>
                <w:iCs/>
                <w:sz w:val="20"/>
                <w:szCs w:val="20"/>
              </w:rPr>
            </w:pPr>
            <w:r w:rsidRPr="00486CF2">
              <w:rPr>
                <w:rFonts w:ascii="Times New Roman" w:hAnsi="Times New Roman" w:cs="Times New Roman"/>
                <w:bCs/>
                <w:iCs/>
                <w:sz w:val="20"/>
                <w:szCs w:val="20"/>
              </w:rPr>
              <w:t xml:space="preserve">         </w:t>
            </w:r>
            <w:proofErr w:type="gramStart"/>
            <w:r w:rsidRPr="00486CF2">
              <w:rPr>
                <w:rFonts w:ascii="Times New Roman" w:hAnsi="Times New Roman" w:cs="Times New Roman"/>
                <w:bCs/>
                <w:iCs/>
                <w:sz w:val="20"/>
                <w:szCs w:val="20"/>
              </w:rPr>
              <w:t>в</w:t>
            </w:r>
            <w:proofErr w:type="gramEnd"/>
            <w:r w:rsidRPr="00486CF2">
              <w:rPr>
                <w:rFonts w:ascii="Times New Roman" w:hAnsi="Times New Roman" w:cs="Times New Roman"/>
                <w:bCs/>
                <w:iCs/>
                <w:sz w:val="20"/>
                <w:szCs w:val="20"/>
              </w:rPr>
              <w:t xml:space="preserve"> том числе</w:t>
            </w:r>
          </w:p>
        </w:tc>
        <w:tc>
          <w:tcPr>
            <w:tcW w:w="1138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87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rPr>
                <w:rFonts w:ascii="Times New Roman" w:hAnsi="Times New Roman" w:cs="Times New Roman"/>
                <w:bCs/>
                <w:sz w:val="20"/>
                <w:szCs w:val="20"/>
              </w:rPr>
            </w:pPr>
            <w:r w:rsidRPr="00486CF2">
              <w:rPr>
                <w:rFonts w:ascii="Times New Roman" w:hAnsi="Times New Roman" w:cs="Times New Roman"/>
                <w:bCs/>
                <w:sz w:val="20"/>
                <w:szCs w:val="20"/>
              </w:rPr>
              <w:lastRenderedPageBreak/>
              <w:t xml:space="preserve">Продукция сельскохозяйственных организаций, </w:t>
            </w:r>
            <w:r w:rsidRPr="00486CF2">
              <w:rPr>
                <w:rFonts w:ascii="Times New Roman" w:hAnsi="Times New Roman" w:cs="Times New Roman"/>
                <w:sz w:val="20"/>
                <w:szCs w:val="20"/>
              </w:rPr>
              <w:t>всего по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Зерно (в весе после доработки)</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1450</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1317</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1375</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1400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1500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1525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1550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1550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1750</w:t>
            </w:r>
          </w:p>
        </w:tc>
      </w:tr>
      <w:tr w:rsidR="00486CF2" w:rsidRPr="00486CF2" w:rsidTr="00486CF2">
        <w:trPr>
          <w:trHeight w:val="66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Реализация скота и птицы (в живом весе)</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240</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222</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212</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195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200</w:t>
            </w:r>
          </w:p>
        </w:tc>
      </w:tr>
      <w:tr w:rsidR="00486CF2" w:rsidRPr="00486CF2" w:rsidTr="00486CF2">
        <w:trPr>
          <w:trHeight w:val="28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Молоко</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2150</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2306</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2325</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2325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2350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2350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2375</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2375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2400</w:t>
            </w:r>
          </w:p>
        </w:tc>
      </w:tr>
      <w:tr w:rsidR="00486CF2" w:rsidRPr="00486CF2" w:rsidTr="00486CF2">
        <w:trPr>
          <w:trHeight w:val="33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Яйца</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тыс. штук</w:t>
            </w:r>
          </w:p>
        </w:tc>
        <w:tc>
          <w:tcPr>
            <w:tcW w:w="1020" w:type="dxa"/>
            <w:tcBorders>
              <w:top w:val="nil"/>
              <w:left w:val="nil"/>
              <w:bottom w:val="single" w:sz="4" w:space="0" w:color="000000"/>
              <w:right w:val="single" w:sz="4" w:space="0" w:color="000000"/>
            </w:tcBorders>
            <w:shd w:val="clear" w:color="CCFFCC" w:fill="FFFFFF"/>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66000</w:t>
            </w:r>
          </w:p>
        </w:tc>
        <w:tc>
          <w:tcPr>
            <w:tcW w:w="900"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77485</w:t>
            </w:r>
          </w:p>
        </w:tc>
        <w:tc>
          <w:tcPr>
            <w:tcW w:w="980"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73000</w:t>
            </w:r>
          </w:p>
        </w:tc>
        <w:tc>
          <w:tcPr>
            <w:tcW w:w="1573" w:type="dxa"/>
            <w:tcBorders>
              <w:top w:val="nil"/>
              <w:left w:val="nil"/>
              <w:bottom w:val="single" w:sz="4" w:space="0" w:color="000000"/>
              <w:right w:val="single" w:sz="4" w:space="0" w:color="000000"/>
            </w:tcBorders>
            <w:shd w:val="clear" w:color="000000" w:fill="FFFFFF"/>
            <w:noWrap/>
            <w:vAlign w:val="bottom"/>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74800</w:t>
            </w:r>
          </w:p>
        </w:tc>
        <w:tc>
          <w:tcPr>
            <w:tcW w:w="855" w:type="dxa"/>
            <w:tcBorders>
              <w:top w:val="nil"/>
              <w:left w:val="nil"/>
              <w:bottom w:val="single" w:sz="4" w:space="0" w:color="000000"/>
              <w:right w:val="single" w:sz="4" w:space="0" w:color="000000"/>
            </w:tcBorders>
            <w:shd w:val="clear" w:color="000000" w:fill="FFFFFF"/>
            <w:noWrap/>
            <w:vAlign w:val="center"/>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75000</w:t>
            </w:r>
          </w:p>
        </w:tc>
        <w:tc>
          <w:tcPr>
            <w:tcW w:w="1573" w:type="dxa"/>
            <w:tcBorders>
              <w:top w:val="nil"/>
              <w:left w:val="nil"/>
              <w:bottom w:val="single" w:sz="4" w:space="0" w:color="000000"/>
              <w:right w:val="single" w:sz="4" w:space="0" w:color="000000"/>
            </w:tcBorders>
            <w:shd w:val="clear" w:color="000000" w:fill="FFFFFF"/>
            <w:noWrap/>
            <w:vAlign w:val="center"/>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75000</w:t>
            </w:r>
          </w:p>
        </w:tc>
        <w:tc>
          <w:tcPr>
            <w:tcW w:w="855" w:type="dxa"/>
            <w:tcBorders>
              <w:top w:val="nil"/>
              <w:left w:val="nil"/>
              <w:bottom w:val="single" w:sz="4" w:space="0" w:color="000000"/>
              <w:right w:val="single" w:sz="4" w:space="0" w:color="000000"/>
            </w:tcBorders>
            <w:shd w:val="clear" w:color="000000" w:fill="FFFFFF"/>
            <w:noWrap/>
            <w:vAlign w:val="center"/>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76000</w:t>
            </w:r>
          </w:p>
        </w:tc>
        <w:tc>
          <w:tcPr>
            <w:tcW w:w="1573" w:type="dxa"/>
            <w:tcBorders>
              <w:top w:val="nil"/>
              <w:left w:val="nil"/>
              <w:bottom w:val="single" w:sz="4" w:space="0" w:color="000000"/>
              <w:right w:val="single" w:sz="4" w:space="0" w:color="000000"/>
            </w:tcBorders>
            <w:shd w:val="clear" w:color="000000" w:fill="FFFFFF"/>
            <w:noWrap/>
            <w:vAlign w:val="center"/>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76000</w:t>
            </w:r>
          </w:p>
        </w:tc>
        <w:tc>
          <w:tcPr>
            <w:tcW w:w="855" w:type="dxa"/>
            <w:tcBorders>
              <w:top w:val="nil"/>
              <w:left w:val="nil"/>
              <w:bottom w:val="single" w:sz="4" w:space="0" w:color="000000"/>
              <w:right w:val="single" w:sz="4" w:space="0" w:color="000000"/>
            </w:tcBorders>
            <w:shd w:val="clear" w:color="000000" w:fill="FFFFFF"/>
            <w:noWrap/>
            <w:vAlign w:val="center"/>
            <w:hideMark/>
          </w:tcPr>
          <w:p w:rsidR="00486CF2" w:rsidRPr="00486CF2" w:rsidRDefault="00486CF2" w:rsidP="00486CF2">
            <w:pPr>
              <w:jc w:val="center"/>
              <w:rPr>
                <w:rFonts w:ascii="Times New Roman" w:hAnsi="Times New Roman" w:cs="Times New Roman"/>
                <w:color w:val="000000"/>
                <w:sz w:val="20"/>
                <w:szCs w:val="20"/>
              </w:rPr>
            </w:pPr>
            <w:r w:rsidRPr="00486CF2">
              <w:rPr>
                <w:rFonts w:ascii="Times New Roman" w:hAnsi="Times New Roman" w:cs="Times New Roman"/>
                <w:color w:val="000000"/>
                <w:sz w:val="20"/>
                <w:szCs w:val="20"/>
              </w:rPr>
              <w:t>77000</w:t>
            </w:r>
          </w:p>
        </w:tc>
      </w:tr>
      <w:tr w:rsidR="00486CF2" w:rsidRPr="00486CF2" w:rsidTr="00486CF2">
        <w:trPr>
          <w:trHeight w:val="725"/>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rPr>
                <w:rFonts w:ascii="Times New Roman" w:hAnsi="Times New Roman" w:cs="Times New Roman"/>
                <w:bCs/>
                <w:sz w:val="20"/>
                <w:szCs w:val="20"/>
              </w:rPr>
            </w:pPr>
            <w:r w:rsidRPr="00486CF2">
              <w:rPr>
                <w:rFonts w:ascii="Times New Roman" w:hAnsi="Times New Roman" w:cs="Times New Roman"/>
                <w:bCs/>
                <w:sz w:val="20"/>
                <w:szCs w:val="20"/>
              </w:rPr>
              <w:t xml:space="preserve">Продукция в хозяйствах населения, </w:t>
            </w:r>
            <w:r w:rsidRPr="00486CF2">
              <w:rPr>
                <w:rFonts w:ascii="Times New Roman" w:hAnsi="Times New Roman" w:cs="Times New Roman"/>
                <w:sz w:val="20"/>
                <w:szCs w:val="20"/>
              </w:rPr>
              <w:t>всего по муниципальному образованию</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9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573"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36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Картофель</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1080</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1080</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1025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1110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1200</w:t>
            </w:r>
          </w:p>
        </w:tc>
      </w:tr>
      <w:tr w:rsidR="00486CF2" w:rsidRPr="00486CF2" w:rsidTr="00486CF2">
        <w:trPr>
          <w:trHeight w:val="40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Овощи</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13</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14</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w:t>
            </w:r>
          </w:p>
        </w:tc>
      </w:tr>
      <w:tr w:rsidR="00486CF2" w:rsidRPr="00486CF2" w:rsidTr="00486CF2">
        <w:trPr>
          <w:trHeight w:val="481"/>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Реализация скота и птицы (в живом весе)</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8</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8</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w:t>
            </w:r>
          </w:p>
        </w:tc>
      </w:tr>
      <w:tr w:rsidR="00486CF2" w:rsidRPr="00486CF2" w:rsidTr="00486CF2">
        <w:trPr>
          <w:trHeight w:val="315"/>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Молоко</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proofErr w:type="gramStart"/>
            <w:r w:rsidRPr="00486CF2">
              <w:rPr>
                <w:rFonts w:ascii="Times New Roman" w:hAnsi="Times New Roman" w:cs="Times New Roman"/>
                <w:sz w:val="20"/>
                <w:szCs w:val="20"/>
              </w:rPr>
              <w:t>тонн</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430</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105</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115</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125</w:t>
            </w:r>
          </w:p>
        </w:tc>
      </w:tr>
      <w:tr w:rsidR="00486CF2" w:rsidRPr="00486CF2" w:rsidTr="00486CF2">
        <w:trPr>
          <w:trHeight w:val="70"/>
          <w:jc w:val="center"/>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Яйца</w:t>
            </w:r>
          </w:p>
        </w:tc>
        <w:tc>
          <w:tcPr>
            <w:tcW w:w="1205"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rPr>
                <w:rFonts w:ascii="Times New Roman" w:hAnsi="Times New Roman" w:cs="Times New Roman"/>
                <w:sz w:val="20"/>
                <w:szCs w:val="20"/>
              </w:rPr>
            </w:pPr>
            <w:r w:rsidRPr="00486CF2">
              <w:rPr>
                <w:rFonts w:ascii="Times New Roman" w:hAnsi="Times New Roman" w:cs="Times New Roman"/>
                <w:sz w:val="20"/>
                <w:szCs w:val="20"/>
              </w:rPr>
              <w:t>тыс. штук</w:t>
            </w:r>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465</w:t>
            </w:r>
          </w:p>
        </w:tc>
        <w:tc>
          <w:tcPr>
            <w:tcW w:w="90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465</w:t>
            </w:r>
          </w:p>
        </w:tc>
        <w:tc>
          <w:tcPr>
            <w:tcW w:w="9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470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470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460</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470</w:t>
            </w:r>
          </w:p>
        </w:tc>
        <w:tc>
          <w:tcPr>
            <w:tcW w:w="1573"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475</w:t>
            </w:r>
          </w:p>
        </w:tc>
        <w:tc>
          <w:tcPr>
            <w:tcW w:w="855"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480</w:t>
            </w:r>
          </w:p>
        </w:tc>
      </w:tr>
    </w:tbl>
    <w:p w:rsidR="00486CF2" w:rsidRPr="008A35F0" w:rsidRDefault="00486CF2" w:rsidP="00486CF2">
      <w:pPr>
        <w:tabs>
          <w:tab w:val="left" w:pos="5529"/>
          <w:tab w:val="left" w:pos="5812"/>
          <w:tab w:val="left" w:pos="6663"/>
          <w:tab w:val="left" w:pos="8647"/>
          <w:tab w:val="left" w:pos="8789"/>
          <w:tab w:val="left" w:pos="9072"/>
        </w:tabs>
        <w:rPr>
          <w:szCs w:val="21"/>
        </w:rPr>
      </w:pP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 xml:space="preserve">Приложение № 3 </w:t>
      </w:r>
    </w:p>
    <w:p w:rsidR="00486CF2" w:rsidRPr="00486CF2" w:rsidRDefault="00486CF2" w:rsidP="00486CF2">
      <w:pPr>
        <w:spacing w:after="0" w:line="240" w:lineRule="auto"/>
        <w:jc w:val="right"/>
        <w:rPr>
          <w:rFonts w:ascii="Times New Roman" w:hAnsi="Times New Roman" w:cs="Times New Roman"/>
          <w:sz w:val="24"/>
          <w:szCs w:val="24"/>
        </w:rPr>
      </w:pPr>
      <w:proofErr w:type="gramStart"/>
      <w:r w:rsidRPr="00486CF2">
        <w:rPr>
          <w:rFonts w:ascii="Times New Roman" w:hAnsi="Times New Roman" w:cs="Times New Roman"/>
          <w:sz w:val="24"/>
          <w:szCs w:val="24"/>
        </w:rPr>
        <w:t>к</w:t>
      </w:r>
      <w:proofErr w:type="gramEnd"/>
      <w:r w:rsidRPr="00486CF2">
        <w:rPr>
          <w:rFonts w:ascii="Times New Roman" w:hAnsi="Times New Roman" w:cs="Times New Roman"/>
          <w:sz w:val="24"/>
          <w:szCs w:val="24"/>
        </w:rPr>
        <w:t xml:space="preserve"> постановлению администрации </w:t>
      </w:r>
    </w:p>
    <w:p w:rsidR="00486CF2" w:rsidRPr="00486CF2" w:rsidRDefault="00486CF2" w:rsidP="00486CF2">
      <w:pPr>
        <w:spacing w:after="0" w:line="240" w:lineRule="auto"/>
        <w:jc w:val="right"/>
        <w:rPr>
          <w:rFonts w:ascii="Times New Roman" w:hAnsi="Times New Roman" w:cs="Times New Roman"/>
          <w:sz w:val="24"/>
          <w:szCs w:val="24"/>
        </w:rPr>
      </w:pPr>
      <w:r w:rsidRPr="00486CF2">
        <w:rPr>
          <w:rFonts w:ascii="Times New Roman" w:hAnsi="Times New Roman" w:cs="Times New Roman"/>
          <w:sz w:val="24"/>
          <w:szCs w:val="24"/>
        </w:rPr>
        <w:t xml:space="preserve">Пригородного сельского поселения </w:t>
      </w:r>
    </w:p>
    <w:p w:rsidR="00486CF2" w:rsidRPr="008A35F0" w:rsidRDefault="00486CF2" w:rsidP="00486CF2">
      <w:pPr>
        <w:spacing w:after="0" w:line="240" w:lineRule="auto"/>
        <w:jc w:val="right"/>
        <w:rPr>
          <w:rFonts w:ascii="Arial" w:hAnsi="Arial" w:cs="Arial"/>
        </w:rPr>
      </w:pPr>
      <w:proofErr w:type="gramStart"/>
      <w:r w:rsidRPr="00486CF2">
        <w:rPr>
          <w:rFonts w:ascii="Times New Roman" w:hAnsi="Times New Roman" w:cs="Times New Roman"/>
          <w:sz w:val="24"/>
          <w:szCs w:val="24"/>
        </w:rPr>
        <w:t>от</w:t>
      </w:r>
      <w:proofErr w:type="gramEnd"/>
      <w:r w:rsidRPr="00486CF2">
        <w:rPr>
          <w:rFonts w:ascii="Times New Roman" w:hAnsi="Times New Roman" w:cs="Times New Roman"/>
          <w:sz w:val="24"/>
          <w:szCs w:val="24"/>
        </w:rPr>
        <w:t xml:space="preserve"> 01.11.2022 г №167</w:t>
      </w:r>
    </w:p>
    <w:p w:rsidR="00486CF2" w:rsidRPr="008A35F0" w:rsidRDefault="00486CF2" w:rsidP="00486CF2">
      <w:pPr>
        <w:tabs>
          <w:tab w:val="left" w:pos="5529"/>
          <w:tab w:val="left" w:pos="5812"/>
          <w:tab w:val="left" w:pos="6663"/>
          <w:tab w:val="left" w:pos="8647"/>
          <w:tab w:val="left" w:pos="8789"/>
          <w:tab w:val="left" w:pos="9072"/>
        </w:tabs>
        <w:rPr>
          <w:szCs w:val="21"/>
        </w:rPr>
      </w:pPr>
    </w:p>
    <w:p w:rsidR="00486CF2" w:rsidRPr="00486CF2" w:rsidRDefault="00486CF2" w:rsidP="00486CF2">
      <w:pPr>
        <w:jc w:val="center"/>
        <w:rPr>
          <w:rFonts w:ascii="Times New Roman" w:hAnsi="Times New Roman" w:cs="Times New Roman"/>
          <w:b/>
          <w:caps/>
          <w:sz w:val="24"/>
          <w:szCs w:val="24"/>
        </w:rPr>
      </w:pPr>
      <w:r w:rsidRPr="00486CF2">
        <w:rPr>
          <w:rFonts w:ascii="Times New Roman" w:hAnsi="Times New Roman" w:cs="Times New Roman"/>
          <w:b/>
          <w:caps/>
          <w:sz w:val="24"/>
          <w:szCs w:val="24"/>
        </w:rPr>
        <w:t>Прогноз социально-экономического развития на 2023 год и на плановый период 2024 - 2025 годов по администрации Пригородного сельского поселения муниципального района готрод Нерехта и Нерехтский район Костромской области</w:t>
      </w:r>
    </w:p>
    <w:p w:rsidR="00486CF2" w:rsidRPr="008A35F0" w:rsidRDefault="00486CF2" w:rsidP="00486CF2">
      <w:pPr>
        <w:tabs>
          <w:tab w:val="left" w:pos="5529"/>
          <w:tab w:val="left" w:pos="5812"/>
          <w:tab w:val="left" w:pos="6663"/>
          <w:tab w:val="left" w:pos="8647"/>
          <w:tab w:val="left" w:pos="8789"/>
          <w:tab w:val="left" w:pos="9072"/>
        </w:tabs>
        <w:rPr>
          <w:szCs w:val="21"/>
        </w:rPr>
      </w:pPr>
    </w:p>
    <w:tbl>
      <w:tblPr>
        <w:tblW w:w="15236" w:type="dxa"/>
        <w:tblInd w:w="113" w:type="dxa"/>
        <w:tblLayout w:type="fixed"/>
        <w:tblLook w:val="04A0" w:firstRow="1" w:lastRow="0" w:firstColumn="1" w:lastColumn="0" w:noHBand="0" w:noVBand="1"/>
      </w:tblPr>
      <w:tblGrid>
        <w:gridCol w:w="4106"/>
        <w:gridCol w:w="1276"/>
        <w:gridCol w:w="1020"/>
        <w:gridCol w:w="1080"/>
        <w:gridCol w:w="1280"/>
        <w:gridCol w:w="1230"/>
        <w:gridCol w:w="992"/>
        <w:gridCol w:w="1276"/>
        <w:gridCol w:w="992"/>
        <w:gridCol w:w="992"/>
        <w:gridCol w:w="992"/>
      </w:tblGrid>
      <w:tr w:rsidR="00486CF2" w:rsidRPr="00486CF2" w:rsidTr="00486CF2">
        <w:trPr>
          <w:trHeight w:val="570"/>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76" w:type="dxa"/>
            <w:tcBorders>
              <w:top w:val="single" w:sz="4" w:space="0" w:color="auto"/>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Единица измерения</w:t>
            </w:r>
          </w:p>
        </w:tc>
        <w:tc>
          <w:tcPr>
            <w:tcW w:w="1020" w:type="dxa"/>
            <w:tcBorders>
              <w:top w:val="single" w:sz="4" w:space="0" w:color="auto"/>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2020</w:t>
            </w:r>
          </w:p>
        </w:tc>
        <w:tc>
          <w:tcPr>
            <w:tcW w:w="1080" w:type="dxa"/>
            <w:tcBorders>
              <w:top w:val="single" w:sz="4" w:space="0" w:color="auto"/>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2021</w:t>
            </w:r>
          </w:p>
        </w:tc>
        <w:tc>
          <w:tcPr>
            <w:tcW w:w="1280" w:type="dxa"/>
            <w:tcBorders>
              <w:top w:val="single" w:sz="4" w:space="0" w:color="auto"/>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2022</w:t>
            </w:r>
          </w:p>
        </w:tc>
        <w:tc>
          <w:tcPr>
            <w:tcW w:w="2222" w:type="dxa"/>
            <w:gridSpan w:val="2"/>
            <w:tcBorders>
              <w:top w:val="single" w:sz="4" w:space="0" w:color="auto"/>
              <w:left w:val="nil"/>
              <w:bottom w:val="single" w:sz="4" w:space="0" w:color="auto"/>
              <w:right w:val="nil"/>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2023</w:t>
            </w:r>
          </w:p>
        </w:tc>
        <w:tc>
          <w:tcPr>
            <w:tcW w:w="2268" w:type="dxa"/>
            <w:gridSpan w:val="2"/>
            <w:tcBorders>
              <w:top w:val="single" w:sz="4" w:space="0" w:color="auto"/>
              <w:left w:val="single" w:sz="4" w:space="0" w:color="auto"/>
              <w:bottom w:val="single" w:sz="4" w:space="0" w:color="auto"/>
              <w:right w:val="nil"/>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2025</w:t>
            </w:r>
          </w:p>
        </w:tc>
      </w:tr>
      <w:tr w:rsidR="00486CF2" w:rsidRPr="00486CF2" w:rsidTr="00486CF2">
        <w:trPr>
          <w:trHeight w:val="615"/>
        </w:trPr>
        <w:tc>
          <w:tcPr>
            <w:tcW w:w="4106"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nil"/>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отчет</w:t>
            </w:r>
            <w:proofErr w:type="gramEnd"/>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отчет</w:t>
            </w:r>
            <w:proofErr w:type="gramEnd"/>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оценка</w:t>
            </w:r>
            <w:proofErr w:type="gramEnd"/>
          </w:p>
        </w:tc>
        <w:tc>
          <w:tcPr>
            <w:tcW w:w="1230"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tabs>
                <w:tab w:val="left" w:pos="1206"/>
              </w:tabs>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консервативный</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базовый</w:t>
            </w:r>
            <w:proofErr w:type="gramEnd"/>
          </w:p>
        </w:tc>
      </w:tr>
      <w:tr w:rsidR="00486CF2" w:rsidRPr="00486CF2" w:rsidTr="00486CF2">
        <w:trPr>
          <w:trHeight w:val="313"/>
        </w:trPr>
        <w:tc>
          <w:tcPr>
            <w:tcW w:w="4106" w:type="dxa"/>
            <w:vMerge/>
            <w:tcBorders>
              <w:top w:val="single" w:sz="4" w:space="0" w:color="auto"/>
              <w:left w:val="single" w:sz="4" w:space="0" w:color="auto"/>
              <w:bottom w:val="single" w:sz="4" w:space="0" w:color="000000"/>
              <w:right w:val="single" w:sz="4" w:space="0" w:color="auto"/>
            </w:tcBorders>
            <w:vAlign w:val="center"/>
            <w:hideMark/>
          </w:tcPr>
          <w:p w:rsidR="00486CF2" w:rsidRPr="00486CF2" w:rsidRDefault="00486CF2" w:rsidP="00486CF2">
            <w:pPr>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86CF2" w:rsidRPr="00486CF2" w:rsidRDefault="00486CF2" w:rsidP="00486CF2">
            <w:pPr>
              <w:jc w:val="center"/>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86CF2" w:rsidRPr="00486CF2" w:rsidRDefault="00486CF2" w:rsidP="00486CF2">
            <w:pPr>
              <w:jc w:val="center"/>
              <w:rPr>
                <w:rFonts w:ascii="Times New Roman" w:hAnsi="Times New Roman" w:cs="Times New Roman"/>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86CF2" w:rsidRPr="00486CF2" w:rsidRDefault="00486CF2" w:rsidP="00486CF2">
            <w:pPr>
              <w:jc w:val="center"/>
              <w:rPr>
                <w:rFonts w:ascii="Times New Roman" w:hAnsi="Times New Roman" w:cs="Times New Roman"/>
                <w:sz w:val="20"/>
                <w:szCs w:val="20"/>
              </w:rPr>
            </w:pPr>
          </w:p>
        </w:tc>
        <w:tc>
          <w:tcPr>
            <w:tcW w:w="1230" w:type="dxa"/>
            <w:tcBorders>
              <w:top w:val="nil"/>
              <w:left w:val="nil"/>
              <w:bottom w:val="single" w:sz="4" w:space="0" w:color="auto"/>
              <w:right w:val="single" w:sz="4" w:space="0" w:color="auto"/>
            </w:tcBorders>
            <w:shd w:val="clear" w:color="auto" w:fill="auto"/>
            <w:noWrap/>
            <w:hideMark/>
          </w:tcPr>
          <w:p w:rsidR="00486CF2" w:rsidRPr="00486CF2" w:rsidRDefault="00486CF2" w:rsidP="00486CF2">
            <w:pPr>
              <w:jc w:val="center"/>
              <w:rPr>
                <w:rFonts w:ascii="Times New Roman" w:hAnsi="Times New Roman" w:cs="Times New Roman"/>
                <w:sz w:val="20"/>
                <w:szCs w:val="20"/>
              </w:rPr>
            </w:pPr>
          </w:p>
        </w:tc>
        <w:tc>
          <w:tcPr>
            <w:tcW w:w="5244" w:type="dxa"/>
            <w:gridSpan w:val="5"/>
            <w:tcBorders>
              <w:top w:val="single" w:sz="4" w:space="0" w:color="auto"/>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прогноз</w:t>
            </w:r>
            <w:proofErr w:type="gramEnd"/>
          </w:p>
        </w:tc>
      </w:tr>
      <w:tr w:rsidR="00486CF2" w:rsidRPr="00486CF2" w:rsidTr="00486CF2">
        <w:trPr>
          <w:trHeight w:val="5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1. Численность постоянного населения (среднегодовая)</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3900</w:t>
            </w: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3895</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3890</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3885</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3885</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3875</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3875</w:t>
            </w:r>
          </w:p>
        </w:tc>
      </w:tr>
      <w:tr w:rsidR="00486CF2" w:rsidRPr="00486CF2" w:rsidTr="00486CF2">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w:t>
            </w: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99,7%</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99,6%</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99,7%</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99,9%</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99,9%</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99,9%</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r>
      <w:tr w:rsidR="00486CF2" w:rsidRPr="00486CF2" w:rsidTr="00486CF2">
        <w:trPr>
          <w:trHeight w:val="27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iCs/>
                <w:sz w:val="20"/>
                <w:szCs w:val="20"/>
              </w:rPr>
            </w:pPr>
            <w:proofErr w:type="gramStart"/>
            <w:r w:rsidRPr="00486CF2">
              <w:rPr>
                <w:rFonts w:ascii="Times New Roman" w:hAnsi="Times New Roman" w:cs="Times New Roman"/>
                <w:iCs/>
                <w:sz w:val="20"/>
                <w:szCs w:val="20"/>
              </w:rPr>
              <w:t>в</w:t>
            </w:r>
            <w:proofErr w:type="gramEnd"/>
            <w:r w:rsidRPr="00486CF2">
              <w:rPr>
                <w:rFonts w:ascii="Times New Roman" w:hAnsi="Times New Roman" w:cs="Times New Roman"/>
                <w:iCs/>
                <w:sz w:val="20"/>
                <w:szCs w:val="20"/>
              </w:rPr>
              <w:t xml:space="preserve"> том числе:</w:t>
            </w:r>
          </w:p>
        </w:tc>
        <w:tc>
          <w:tcPr>
            <w:tcW w:w="1113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bCs/>
                <w:sz w:val="20"/>
                <w:szCs w:val="20"/>
              </w:rPr>
            </w:pPr>
            <w:proofErr w:type="gramStart"/>
            <w:r w:rsidRPr="00486CF2">
              <w:rPr>
                <w:rFonts w:ascii="Times New Roman" w:hAnsi="Times New Roman" w:cs="Times New Roman"/>
                <w:bCs/>
                <w:sz w:val="20"/>
                <w:szCs w:val="20"/>
              </w:rPr>
              <w:t>сельского</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3900</w:t>
            </w: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3895</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3890</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3885</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3885</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3880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3875</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3875</w:t>
            </w:r>
          </w:p>
        </w:tc>
      </w:tr>
      <w:tr w:rsidR="00486CF2" w:rsidRPr="00486CF2" w:rsidTr="00486CF2">
        <w:trPr>
          <w:trHeight w:val="54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2. Численность экономически активного населения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3120</w:t>
            </w:r>
          </w:p>
        </w:tc>
        <w:tc>
          <w:tcPr>
            <w:tcW w:w="10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2806</w:t>
            </w:r>
          </w:p>
        </w:tc>
        <w:tc>
          <w:tcPr>
            <w:tcW w:w="12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2298</w:t>
            </w:r>
          </w:p>
        </w:tc>
        <w:tc>
          <w:tcPr>
            <w:tcW w:w="123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2300</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2300</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2310</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2310</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2315</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23165</w:t>
            </w:r>
          </w:p>
        </w:tc>
      </w:tr>
      <w:tr w:rsidR="00486CF2" w:rsidRPr="00486CF2" w:rsidTr="00486CF2">
        <w:trPr>
          <w:trHeight w:val="405"/>
        </w:trPr>
        <w:tc>
          <w:tcPr>
            <w:tcW w:w="4106" w:type="dxa"/>
            <w:tcBorders>
              <w:top w:val="nil"/>
              <w:left w:val="single" w:sz="4" w:space="0" w:color="auto"/>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3. Численность занятых в экономике</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781</w:t>
            </w:r>
          </w:p>
        </w:tc>
        <w:tc>
          <w:tcPr>
            <w:tcW w:w="10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c>
          <w:tcPr>
            <w:tcW w:w="12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c>
          <w:tcPr>
            <w:tcW w:w="123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463</w:t>
            </w:r>
          </w:p>
        </w:tc>
      </w:tr>
      <w:tr w:rsidR="00486CF2" w:rsidRPr="00486CF2" w:rsidTr="00486CF2">
        <w:trPr>
          <w:trHeight w:val="37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w:t>
            </w:r>
          </w:p>
        </w:tc>
        <w:tc>
          <w:tcPr>
            <w:tcW w:w="102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p>
        </w:tc>
        <w:tc>
          <w:tcPr>
            <w:tcW w:w="108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59,3</w:t>
            </w:r>
          </w:p>
        </w:tc>
        <w:tc>
          <w:tcPr>
            <w:tcW w:w="128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123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1276"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r>
      <w:tr w:rsidR="00486CF2" w:rsidRPr="00486CF2" w:rsidTr="00486CF2">
        <w:trPr>
          <w:trHeight w:val="28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r>
      <w:tr w:rsidR="00486CF2" w:rsidRPr="00486CF2" w:rsidTr="00486CF2">
        <w:trPr>
          <w:trHeight w:val="6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3.1. Численность занятых индивидуально-трудовой деятельностью</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27</w:t>
            </w: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27</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30</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30</w:t>
            </w:r>
          </w:p>
        </w:tc>
      </w:tr>
      <w:tr w:rsidR="00486CF2" w:rsidRPr="00486CF2" w:rsidTr="00486CF2">
        <w:trPr>
          <w:trHeight w:val="681"/>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3.2. Численность занятых в фермерских хозяйствах (включая наемных работников)</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w:t>
            </w:r>
          </w:p>
        </w:tc>
      </w:tr>
      <w:tr w:rsidR="00486CF2" w:rsidRPr="00486CF2" w:rsidTr="00486CF2">
        <w:trPr>
          <w:trHeight w:val="1432"/>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3.3.Численность занятых в домашнем хозяйстве (включая личное подсобное хозяйство) производством товаров и услуг для реализации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753</w:t>
            </w: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710</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700</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710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710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710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710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710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710</w:t>
            </w:r>
          </w:p>
        </w:tc>
      </w:tr>
      <w:tr w:rsidR="00486CF2" w:rsidRPr="00486CF2" w:rsidTr="00486CF2">
        <w:trPr>
          <w:trHeight w:val="72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lastRenderedPageBreak/>
              <w:t>3.4. Cреднесписочная численность работников - всего (полный круг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1708</w:t>
            </w: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1643</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1600</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1590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1590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1560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1560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1530</w:t>
            </w:r>
          </w:p>
        </w:tc>
      </w:tr>
      <w:tr w:rsidR="00486CF2" w:rsidRPr="00486CF2" w:rsidTr="00486CF2">
        <w:trPr>
          <w:trHeight w:val="27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w:t>
            </w: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97,4</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99,4</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98,1</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98,1</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100,0</w:t>
            </w:r>
          </w:p>
        </w:tc>
      </w:tr>
      <w:tr w:rsidR="00486CF2" w:rsidRPr="00486CF2" w:rsidTr="00486CF2">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iCs/>
                <w:sz w:val="20"/>
                <w:szCs w:val="20"/>
              </w:rPr>
            </w:pPr>
            <w:proofErr w:type="gramStart"/>
            <w:r w:rsidRPr="00486CF2">
              <w:rPr>
                <w:rFonts w:ascii="Times New Roman" w:hAnsi="Times New Roman" w:cs="Times New Roman"/>
                <w:iCs/>
                <w:sz w:val="20"/>
                <w:szCs w:val="20"/>
              </w:rPr>
              <w:t>в</w:t>
            </w:r>
            <w:proofErr w:type="gramEnd"/>
            <w:r w:rsidRPr="00486CF2">
              <w:rPr>
                <w:rFonts w:ascii="Times New Roman" w:hAnsi="Times New Roman" w:cs="Times New Roman"/>
                <w:iCs/>
                <w:sz w:val="20"/>
                <w:szCs w:val="20"/>
              </w:rPr>
              <w:t xml:space="preserve"> том числе:</w:t>
            </w:r>
          </w:p>
        </w:tc>
        <w:tc>
          <w:tcPr>
            <w:tcW w:w="1113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r>
      <w:tr w:rsidR="00486CF2" w:rsidRPr="00486CF2" w:rsidTr="00486CF2">
        <w:trPr>
          <w:trHeight w:val="27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bCs/>
                <w:iCs/>
                <w:sz w:val="20"/>
                <w:szCs w:val="20"/>
              </w:rPr>
            </w:pPr>
            <w:proofErr w:type="gramStart"/>
            <w:r w:rsidRPr="00486CF2">
              <w:rPr>
                <w:rFonts w:ascii="Times New Roman" w:hAnsi="Times New Roman" w:cs="Times New Roman"/>
                <w:bCs/>
                <w:iCs/>
                <w:sz w:val="20"/>
                <w:szCs w:val="20"/>
              </w:rPr>
              <w:t>в</w:t>
            </w:r>
            <w:proofErr w:type="gramEnd"/>
            <w:r w:rsidRPr="00486CF2">
              <w:rPr>
                <w:rFonts w:ascii="Times New Roman" w:hAnsi="Times New Roman" w:cs="Times New Roman"/>
                <w:bCs/>
                <w:iCs/>
                <w:sz w:val="20"/>
                <w:szCs w:val="20"/>
              </w:rPr>
              <w:t xml:space="preserve"> бюджетных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95</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98</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r>
      <w:tr w:rsidR="00486CF2" w:rsidRPr="00486CF2" w:rsidTr="00486CF2">
        <w:trPr>
          <w:trHeight w:val="27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в</w:t>
            </w:r>
            <w:proofErr w:type="gramEnd"/>
            <w:r w:rsidRPr="00486CF2">
              <w:rPr>
                <w:rFonts w:ascii="Times New Roman" w:hAnsi="Times New Roman" w:cs="Times New Roman"/>
                <w:sz w:val="20"/>
                <w:szCs w:val="20"/>
              </w:rPr>
              <w:t xml:space="preserve"> % к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w:t>
            </w:r>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99,1</w:t>
            </w: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100</w:t>
            </w:r>
          </w:p>
        </w:tc>
      </w:tr>
      <w:tr w:rsidR="00486CF2" w:rsidRPr="00486CF2" w:rsidTr="00486CF2">
        <w:trPr>
          <w:trHeight w:val="706"/>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 xml:space="preserve">4.Численность безработных </w:t>
            </w:r>
            <w:r w:rsidRPr="00486CF2">
              <w:rPr>
                <w:rFonts w:ascii="Times New Roman" w:hAnsi="Times New Roman" w:cs="Times New Roman"/>
                <w:sz w:val="20"/>
                <w:szCs w:val="20"/>
              </w:rPr>
              <w:t>(зарегистрированных в службе занятости на конец года)</w:t>
            </w: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roofErr w:type="gramStart"/>
            <w:r w:rsidRPr="00486CF2">
              <w:rPr>
                <w:rFonts w:ascii="Times New Roman" w:hAnsi="Times New Roman" w:cs="Times New Roman"/>
                <w:sz w:val="20"/>
                <w:szCs w:val="20"/>
              </w:rPr>
              <w:t>человек</w:t>
            </w:r>
            <w:proofErr w:type="gramEnd"/>
          </w:p>
        </w:tc>
        <w:tc>
          <w:tcPr>
            <w:tcW w:w="102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w:t>
            </w:r>
          </w:p>
        </w:tc>
        <w:tc>
          <w:tcPr>
            <w:tcW w:w="10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11</w:t>
            </w:r>
          </w:p>
        </w:tc>
        <w:tc>
          <w:tcPr>
            <w:tcW w:w="128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w:t>
            </w:r>
          </w:p>
        </w:tc>
        <w:tc>
          <w:tcPr>
            <w:tcW w:w="1230"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9</w:t>
            </w:r>
          </w:p>
        </w:tc>
      </w:tr>
      <w:tr w:rsidR="00486CF2" w:rsidRPr="00486CF2" w:rsidTr="00486CF2">
        <w:trPr>
          <w:trHeight w:val="5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86CF2" w:rsidRPr="00486CF2" w:rsidRDefault="00486CF2" w:rsidP="00486CF2">
            <w:pPr>
              <w:jc w:val="center"/>
              <w:rPr>
                <w:rFonts w:ascii="Times New Roman" w:hAnsi="Times New Roman" w:cs="Times New Roman"/>
                <w:bCs/>
                <w:sz w:val="20"/>
                <w:szCs w:val="20"/>
              </w:rPr>
            </w:pPr>
            <w:r w:rsidRPr="00486CF2">
              <w:rPr>
                <w:rFonts w:ascii="Times New Roman" w:hAnsi="Times New Roman" w:cs="Times New Roman"/>
                <w:bCs/>
                <w:sz w:val="20"/>
                <w:szCs w:val="20"/>
              </w:rPr>
              <w:t>5. Уровень регистрируемой безработицы</w:t>
            </w:r>
          </w:p>
        </w:tc>
        <w:tc>
          <w:tcPr>
            <w:tcW w:w="1276" w:type="dxa"/>
            <w:tcBorders>
              <w:top w:val="nil"/>
              <w:left w:val="nil"/>
              <w:bottom w:val="nil"/>
              <w:right w:val="nil"/>
            </w:tcBorders>
            <w:shd w:val="clear" w:color="auto" w:fill="auto"/>
            <w:noWrap/>
            <w:vAlign w:val="bottom"/>
            <w:hideMark/>
          </w:tcPr>
          <w:p w:rsidR="00486CF2" w:rsidRPr="00486CF2" w:rsidRDefault="00486CF2" w:rsidP="00486CF2">
            <w:pPr>
              <w:jc w:val="center"/>
              <w:rPr>
                <w:rFonts w:ascii="Times New Roman" w:hAnsi="Times New Roman" w:cs="Times New Roman"/>
                <w:bCs/>
                <w:sz w:val="20"/>
                <w:szCs w:val="20"/>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8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30"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486CF2" w:rsidRPr="00486CF2" w:rsidRDefault="00486CF2" w:rsidP="00486CF2">
            <w:pPr>
              <w:jc w:val="center"/>
              <w:rPr>
                <w:rFonts w:ascii="Times New Roman" w:hAnsi="Times New Roman" w:cs="Times New Roman"/>
                <w:color w:val="FF0000"/>
                <w:sz w:val="20"/>
                <w:szCs w:val="20"/>
              </w:rPr>
            </w:pPr>
          </w:p>
        </w:tc>
      </w:tr>
      <w:tr w:rsidR="00486CF2" w:rsidRPr="00486CF2" w:rsidTr="00486CF2">
        <w:trPr>
          <w:trHeight w:val="36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486CF2" w:rsidRPr="00486CF2" w:rsidRDefault="00486CF2" w:rsidP="00486CF2">
            <w:pPr>
              <w:jc w:val="center"/>
              <w:rPr>
                <w:rFonts w:ascii="Times New Roman" w:hAnsi="Times New Roman" w:cs="Times New Roman"/>
                <w:bCs/>
                <w:sz w:val="20"/>
                <w:szCs w:val="20"/>
              </w:rPr>
            </w:pPr>
            <w:proofErr w:type="gramStart"/>
            <w:r w:rsidRPr="00486CF2">
              <w:rPr>
                <w:rFonts w:ascii="Times New Roman" w:hAnsi="Times New Roman" w:cs="Times New Roman"/>
                <w:bCs/>
                <w:sz w:val="20"/>
                <w:szCs w:val="20"/>
              </w:rPr>
              <w:t>по</w:t>
            </w:r>
            <w:proofErr w:type="gramEnd"/>
            <w:r w:rsidRPr="00486CF2">
              <w:rPr>
                <w:rFonts w:ascii="Times New Roman" w:hAnsi="Times New Roman" w:cs="Times New Roman"/>
                <w:bCs/>
                <w:sz w:val="20"/>
                <w:szCs w:val="20"/>
              </w:rPr>
              <w:t xml:space="preserve"> состоянию на конец года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w:t>
            </w:r>
          </w:p>
        </w:tc>
        <w:tc>
          <w:tcPr>
            <w:tcW w:w="1020" w:type="dxa"/>
            <w:tcBorders>
              <w:top w:val="nil"/>
              <w:left w:val="nil"/>
              <w:bottom w:val="single" w:sz="4" w:space="0" w:color="000000"/>
              <w:right w:val="single" w:sz="4" w:space="0" w:color="000000"/>
            </w:tcBorders>
            <w:shd w:val="clear" w:color="000000" w:fill="FFFFFF"/>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2,73</w:t>
            </w:r>
          </w:p>
        </w:tc>
        <w:tc>
          <w:tcPr>
            <w:tcW w:w="108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0,90</w:t>
            </w:r>
          </w:p>
        </w:tc>
        <w:tc>
          <w:tcPr>
            <w:tcW w:w="128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0,59</w:t>
            </w:r>
          </w:p>
        </w:tc>
        <w:tc>
          <w:tcPr>
            <w:tcW w:w="1230"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0,66</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0,59</w:t>
            </w:r>
          </w:p>
        </w:tc>
        <w:tc>
          <w:tcPr>
            <w:tcW w:w="1276"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0,63</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0,58</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0,61</w:t>
            </w:r>
          </w:p>
        </w:tc>
        <w:tc>
          <w:tcPr>
            <w:tcW w:w="992" w:type="dxa"/>
            <w:tcBorders>
              <w:top w:val="nil"/>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0,57</w:t>
            </w:r>
          </w:p>
        </w:tc>
      </w:tr>
      <w:tr w:rsidR="00486CF2" w:rsidRPr="00486CF2" w:rsidTr="00486CF2">
        <w:trPr>
          <w:trHeight w:val="360"/>
        </w:trPr>
        <w:tc>
          <w:tcPr>
            <w:tcW w:w="4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CF2" w:rsidRPr="00486CF2" w:rsidRDefault="00486CF2" w:rsidP="00486CF2">
            <w:pPr>
              <w:jc w:val="center"/>
              <w:rPr>
                <w:rFonts w:ascii="Times New Roman" w:hAnsi="Times New Roman" w:cs="Times New Roman"/>
                <w:bCs/>
                <w:sz w:val="20"/>
                <w:szCs w:val="20"/>
              </w:rPr>
            </w:pPr>
            <w:proofErr w:type="gramStart"/>
            <w:r w:rsidRPr="00486CF2">
              <w:rPr>
                <w:rFonts w:ascii="Times New Roman" w:hAnsi="Times New Roman" w:cs="Times New Roman"/>
                <w:bCs/>
                <w:sz w:val="20"/>
                <w:szCs w:val="20"/>
              </w:rPr>
              <w:t>в</w:t>
            </w:r>
            <w:proofErr w:type="gramEnd"/>
            <w:r w:rsidRPr="00486CF2">
              <w:rPr>
                <w:rFonts w:ascii="Times New Roman" w:hAnsi="Times New Roman" w:cs="Times New Roman"/>
                <w:bCs/>
                <w:sz w:val="20"/>
                <w:szCs w:val="20"/>
              </w:rPr>
              <w:t xml:space="preserve"> среднем за год</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3,56</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1,08</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0,75</w:t>
            </w:r>
          </w:p>
        </w:tc>
        <w:tc>
          <w:tcPr>
            <w:tcW w:w="1230"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0,70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0,63</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0,65</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0,64</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486CF2" w:rsidRPr="00486CF2" w:rsidRDefault="00486CF2" w:rsidP="00486CF2">
            <w:pPr>
              <w:jc w:val="center"/>
              <w:rPr>
                <w:rFonts w:ascii="Times New Roman" w:hAnsi="Times New Roman" w:cs="Times New Roman"/>
                <w:sz w:val="20"/>
                <w:szCs w:val="20"/>
              </w:rPr>
            </w:pPr>
            <w:r w:rsidRPr="00486CF2">
              <w:rPr>
                <w:rFonts w:ascii="Times New Roman" w:hAnsi="Times New Roman" w:cs="Times New Roman"/>
                <w:sz w:val="20"/>
                <w:szCs w:val="20"/>
              </w:rPr>
              <w:t>0,60</w:t>
            </w:r>
          </w:p>
        </w:tc>
      </w:tr>
    </w:tbl>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Default="00486CF2" w:rsidP="00486CF2">
      <w:pPr>
        <w:tabs>
          <w:tab w:val="left" w:pos="5529"/>
          <w:tab w:val="left" w:pos="5812"/>
          <w:tab w:val="left" w:pos="6663"/>
          <w:tab w:val="left" w:pos="8647"/>
          <w:tab w:val="left" w:pos="8789"/>
          <w:tab w:val="left" w:pos="9072"/>
        </w:tabs>
        <w:rPr>
          <w:sz w:val="21"/>
          <w:szCs w:val="21"/>
        </w:rPr>
        <w:sectPr w:rsidR="00486CF2" w:rsidSect="00486CF2">
          <w:headerReference w:type="default" r:id="rId13"/>
          <w:footerReference w:type="default" r:id="rId14"/>
          <w:pgSz w:w="16838" w:h="11906" w:orient="landscape"/>
          <w:pgMar w:top="1134" w:right="1134" w:bottom="709" w:left="567" w:header="709" w:footer="709" w:gutter="0"/>
          <w:cols w:space="720"/>
          <w:docGrid w:linePitch="326"/>
        </w:sectPr>
      </w:pPr>
    </w:p>
    <w:p w:rsidR="00486CF2" w:rsidRDefault="00486CF2" w:rsidP="00486CF2">
      <w:pPr>
        <w:tabs>
          <w:tab w:val="left" w:pos="5529"/>
          <w:tab w:val="left" w:pos="5812"/>
          <w:tab w:val="left" w:pos="6663"/>
          <w:tab w:val="left" w:pos="8647"/>
          <w:tab w:val="left" w:pos="8789"/>
          <w:tab w:val="left" w:pos="9072"/>
        </w:tabs>
        <w:rPr>
          <w:sz w:val="21"/>
          <w:szCs w:val="21"/>
        </w:rPr>
      </w:pPr>
    </w:p>
    <w:p w:rsidR="00486CF2" w:rsidRPr="00486CF2" w:rsidRDefault="00486CF2" w:rsidP="00486CF2">
      <w:pPr>
        <w:spacing w:after="0" w:line="240" w:lineRule="auto"/>
        <w:jc w:val="center"/>
        <w:rPr>
          <w:rFonts w:ascii="Times New Roman" w:hAnsi="Times New Roman" w:cs="Times New Roman"/>
          <w:b/>
          <w:caps/>
          <w:sz w:val="24"/>
          <w:szCs w:val="24"/>
        </w:rPr>
      </w:pPr>
      <w:r w:rsidRPr="00486CF2">
        <w:rPr>
          <w:rFonts w:ascii="Times New Roman" w:hAnsi="Times New Roman" w:cs="Times New Roman"/>
          <w:b/>
          <w:caps/>
          <w:sz w:val="24"/>
          <w:szCs w:val="24"/>
        </w:rPr>
        <w:t>Администрация Пригородного сельского поселения</w:t>
      </w:r>
    </w:p>
    <w:p w:rsidR="00486CF2" w:rsidRPr="00486CF2" w:rsidRDefault="00486CF2" w:rsidP="00486CF2">
      <w:pPr>
        <w:spacing w:after="0" w:line="240" w:lineRule="auto"/>
        <w:jc w:val="center"/>
        <w:rPr>
          <w:rFonts w:ascii="Times New Roman" w:hAnsi="Times New Roman" w:cs="Times New Roman"/>
          <w:b/>
          <w:caps/>
          <w:sz w:val="24"/>
          <w:szCs w:val="24"/>
        </w:rPr>
      </w:pPr>
      <w:r w:rsidRPr="00486CF2">
        <w:rPr>
          <w:rFonts w:ascii="Times New Roman" w:hAnsi="Times New Roman" w:cs="Times New Roman"/>
          <w:b/>
          <w:caps/>
          <w:sz w:val="24"/>
          <w:szCs w:val="24"/>
        </w:rPr>
        <w:t>муниципального района город Нерехта и Нерехтский район Костромской области</w:t>
      </w:r>
    </w:p>
    <w:p w:rsidR="00486CF2" w:rsidRPr="00486CF2" w:rsidRDefault="00486CF2" w:rsidP="00486CF2">
      <w:pPr>
        <w:spacing w:after="0" w:line="240" w:lineRule="auto"/>
        <w:jc w:val="center"/>
        <w:rPr>
          <w:rFonts w:ascii="Times New Roman" w:hAnsi="Times New Roman" w:cs="Times New Roman"/>
          <w:sz w:val="24"/>
          <w:szCs w:val="24"/>
        </w:rPr>
      </w:pPr>
    </w:p>
    <w:p w:rsidR="00486CF2" w:rsidRPr="00486CF2" w:rsidRDefault="00486CF2" w:rsidP="00486CF2">
      <w:pPr>
        <w:spacing w:after="0" w:line="240" w:lineRule="auto"/>
        <w:jc w:val="center"/>
        <w:rPr>
          <w:rFonts w:ascii="Times New Roman" w:hAnsi="Times New Roman" w:cs="Times New Roman"/>
          <w:b/>
          <w:caps/>
          <w:sz w:val="24"/>
          <w:szCs w:val="24"/>
        </w:rPr>
      </w:pPr>
      <w:r w:rsidRPr="00486CF2">
        <w:rPr>
          <w:rFonts w:ascii="Times New Roman" w:hAnsi="Times New Roman" w:cs="Times New Roman"/>
          <w:b/>
          <w:caps/>
          <w:sz w:val="24"/>
          <w:szCs w:val="24"/>
        </w:rPr>
        <w:t>ПОСТАНОВЛЕНИЕ</w:t>
      </w:r>
    </w:p>
    <w:p w:rsidR="00486CF2" w:rsidRPr="00486CF2" w:rsidRDefault="00486CF2" w:rsidP="00486CF2">
      <w:pPr>
        <w:spacing w:after="0" w:line="240" w:lineRule="auto"/>
        <w:jc w:val="center"/>
        <w:rPr>
          <w:rFonts w:ascii="Times New Roman" w:hAnsi="Times New Roman" w:cs="Times New Roman"/>
          <w:sz w:val="24"/>
          <w:szCs w:val="24"/>
        </w:rPr>
      </w:pPr>
    </w:p>
    <w:p w:rsidR="00486CF2" w:rsidRPr="00486CF2" w:rsidRDefault="00486CF2" w:rsidP="00486CF2">
      <w:pPr>
        <w:spacing w:after="0" w:line="240" w:lineRule="auto"/>
        <w:jc w:val="center"/>
        <w:rPr>
          <w:rFonts w:ascii="Times New Roman" w:hAnsi="Times New Roman" w:cs="Times New Roman"/>
          <w:b/>
          <w:sz w:val="24"/>
          <w:szCs w:val="24"/>
        </w:rPr>
      </w:pPr>
      <w:proofErr w:type="gramStart"/>
      <w:r w:rsidRPr="00486CF2">
        <w:rPr>
          <w:rFonts w:ascii="Times New Roman" w:hAnsi="Times New Roman" w:cs="Times New Roman"/>
          <w:b/>
          <w:sz w:val="24"/>
          <w:szCs w:val="24"/>
        </w:rPr>
        <w:t>от</w:t>
      </w:r>
      <w:proofErr w:type="gramEnd"/>
      <w:r w:rsidRPr="00486CF2">
        <w:rPr>
          <w:rFonts w:ascii="Times New Roman" w:hAnsi="Times New Roman" w:cs="Times New Roman"/>
          <w:b/>
          <w:sz w:val="24"/>
          <w:szCs w:val="24"/>
        </w:rPr>
        <w:t xml:space="preserve"> 06 ноября 2022 года № 168</w:t>
      </w:r>
    </w:p>
    <w:p w:rsidR="00486CF2" w:rsidRPr="00486CF2" w:rsidRDefault="00486CF2" w:rsidP="00486CF2">
      <w:pPr>
        <w:spacing w:after="0" w:line="240" w:lineRule="auto"/>
        <w:rPr>
          <w:rFonts w:ascii="Times New Roman" w:hAnsi="Times New Roman" w:cs="Times New Roman"/>
          <w:sz w:val="24"/>
          <w:szCs w:val="24"/>
        </w:rPr>
      </w:pPr>
    </w:p>
    <w:p w:rsidR="00486CF2" w:rsidRPr="00486CF2" w:rsidRDefault="00486CF2" w:rsidP="00486CF2">
      <w:pPr>
        <w:spacing w:after="0" w:line="240" w:lineRule="auto"/>
        <w:jc w:val="center"/>
        <w:rPr>
          <w:rFonts w:ascii="Times New Roman" w:hAnsi="Times New Roman" w:cs="Times New Roman"/>
          <w:b/>
          <w:caps/>
          <w:sz w:val="24"/>
          <w:szCs w:val="24"/>
        </w:rPr>
      </w:pPr>
      <w:r w:rsidRPr="00486CF2">
        <w:rPr>
          <w:rFonts w:ascii="Times New Roman" w:hAnsi="Times New Roman" w:cs="Times New Roman"/>
          <w:b/>
          <w:caps/>
          <w:sz w:val="24"/>
          <w:szCs w:val="24"/>
        </w:rPr>
        <w:t>О введении дня траура на территории Пригородного сельского поселения</w:t>
      </w:r>
    </w:p>
    <w:p w:rsidR="00486CF2" w:rsidRPr="006D1736" w:rsidRDefault="00486CF2" w:rsidP="00486CF2">
      <w:pPr>
        <w:ind w:firstLine="709"/>
        <w:rPr>
          <w:sz w:val="24"/>
          <w:szCs w:val="28"/>
        </w:rPr>
      </w:pPr>
    </w:p>
    <w:p w:rsidR="00486CF2" w:rsidRPr="00486CF2" w:rsidRDefault="00486CF2" w:rsidP="00486CF2">
      <w:pPr>
        <w:spacing w:after="0" w:line="240" w:lineRule="auto"/>
        <w:ind w:firstLine="709"/>
        <w:jc w:val="both"/>
        <w:rPr>
          <w:rFonts w:ascii="Times New Roman" w:hAnsi="Times New Roman" w:cs="Times New Roman"/>
          <w:sz w:val="24"/>
          <w:szCs w:val="24"/>
        </w:rPr>
      </w:pPr>
      <w:r w:rsidRPr="00486CF2">
        <w:rPr>
          <w:rFonts w:ascii="Times New Roman" w:hAnsi="Times New Roman" w:cs="Times New Roman"/>
          <w:sz w:val="24"/>
          <w:szCs w:val="24"/>
        </w:rPr>
        <w:t>В связи с введением на территории Костромской области 07 ноября 2022 года дня траура по погибшим в кафе «Полигон» г. Кострома:</w:t>
      </w:r>
    </w:p>
    <w:p w:rsidR="00486CF2" w:rsidRPr="00486CF2" w:rsidRDefault="00486CF2" w:rsidP="00486CF2">
      <w:pPr>
        <w:spacing w:after="0" w:line="240" w:lineRule="auto"/>
        <w:ind w:firstLine="709"/>
        <w:jc w:val="both"/>
        <w:rPr>
          <w:rFonts w:ascii="Times New Roman" w:hAnsi="Times New Roman" w:cs="Times New Roman"/>
          <w:sz w:val="24"/>
          <w:szCs w:val="24"/>
        </w:rPr>
      </w:pPr>
      <w:r w:rsidRPr="00486CF2">
        <w:rPr>
          <w:rFonts w:ascii="Times New Roman" w:hAnsi="Times New Roman" w:cs="Times New Roman"/>
          <w:sz w:val="24"/>
          <w:szCs w:val="24"/>
        </w:rPr>
        <w:t>1. Перенести проведение праздников, уличных развлекательных концертных мероприятий, спортивных мероприятий и соревнований.</w:t>
      </w:r>
    </w:p>
    <w:p w:rsidR="00486CF2" w:rsidRPr="00486CF2" w:rsidRDefault="00486CF2" w:rsidP="00486CF2">
      <w:pPr>
        <w:spacing w:after="0" w:line="240" w:lineRule="auto"/>
        <w:ind w:firstLine="709"/>
        <w:jc w:val="both"/>
        <w:rPr>
          <w:rFonts w:ascii="Times New Roman" w:hAnsi="Times New Roman" w:cs="Times New Roman"/>
          <w:sz w:val="24"/>
          <w:szCs w:val="24"/>
        </w:rPr>
      </w:pPr>
      <w:r w:rsidRPr="00486CF2">
        <w:rPr>
          <w:rFonts w:ascii="Times New Roman" w:hAnsi="Times New Roman" w:cs="Times New Roman"/>
          <w:sz w:val="24"/>
          <w:szCs w:val="24"/>
        </w:rPr>
        <w:t>2. Собственникам клубов и иных увеселительных заведений, перенести запланированные увеселительные мероприятия на другое время.</w:t>
      </w:r>
    </w:p>
    <w:p w:rsidR="00486CF2" w:rsidRPr="00486CF2" w:rsidRDefault="00486CF2" w:rsidP="00486CF2">
      <w:pPr>
        <w:spacing w:after="0" w:line="240" w:lineRule="auto"/>
        <w:ind w:firstLine="709"/>
        <w:jc w:val="both"/>
        <w:rPr>
          <w:rFonts w:ascii="Times New Roman" w:hAnsi="Times New Roman" w:cs="Times New Roman"/>
          <w:sz w:val="24"/>
          <w:szCs w:val="24"/>
        </w:rPr>
      </w:pPr>
      <w:r w:rsidRPr="00486CF2">
        <w:rPr>
          <w:rFonts w:ascii="Times New Roman" w:hAnsi="Times New Roman" w:cs="Times New Roman"/>
          <w:sz w:val="24"/>
          <w:szCs w:val="24"/>
        </w:rPr>
        <w:t>3. Приспустить флаги на домах и зданиях органа местного самоуправления, муниципальных предприятий, учреждений и организаций.</w:t>
      </w:r>
    </w:p>
    <w:p w:rsidR="00486CF2" w:rsidRPr="00486CF2" w:rsidRDefault="00486CF2" w:rsidP="00486CF2">
      <w:pPr>
        <w:spacing w:after="0" w:line="240" w:lineRule="auto"/>
        <w:ind w:firstLine="709"/>
        <w:jc w:val="both"/>
        <w:rPr>
          <w:rFonts w:ascii="Times New Roman" w:hAnsi="Times New Roman" w:cs="Times New Roman"/>
          <w:sz w:val="24"/>
          <w:szCs w:val="24"/>
        </w:rPr>
      </w:pPr>
      <w:r w:rsidRPr="00486CF2">
        <w:rPr>
          <w:rFonts w:ascii="Times New Roman" w:hAnsi="Times New Roman" w:cs="Times New Roman"/>
          <w:sz w:val="24"/>
          <w:szCs w:val="24"/>
        </w:rPr>
        <w:t>4. Настоящее постановление вступает в силу со дня его подписания.</w:t>
      </w:r>
    </w:p>
    <w:p w:rsidR="00486CF2" w:rsidRPr="00486CF2" w:rsidRDefault="00486CF2" w:rsidP="00486CF2">
      <w:pPr>
        <w:spacing w:after="0" w:line="240" w:lineRule="auto"/>
        <w:ind w:firstLine="709"/>
        <w:jc w:val="both"/>
        <w:rPr>
          <w:rFonts w:ascii="Times New Roman" w:hAnsi="Times New Roman" w:cs="Times New Roman"/>
          <w:sz w:val="24"/>
          <w:szCs w:val="24"/>
        </w:rPr>
      </w:pPr>
    </w:p>
    <w:p w:rsidR="00486CF2" w:rsidRPr="00486CF2" w:rsidRDefault="00486CF2" w:rsidP="00486CF2">
      <w:pPr>
        <w:pStyle w:val="ad"/>
        <w:jc w:val="both"/>
        <w:rPr>
          <w:rFonts w:ascii="Times New Roman" w:hAnsi="Times New Roman"/>
          <w:sz w:val="24"/>
          <w:szCs w:val="24"/>
        </w:rPr>
      </w:pPr>
    </w:p>
    <w:p w:rsidR="00486CF2" w:rsidRPr="00486CF2" w:rsidRDefault="00486CF2" w:rsidP="00486CF2">
      <w:pPr>
        <w:pStyle w:val="ad"/>
        <w:jc w:val="right"/>
        <w:rPr>
          <w:rFonts w:ascii="Times New Roman" w:hAnsi="Times New Roman"/>
          <w:sz w:val="24"/>
          <w:szCs w:val="24"/>
        </w:rPr>
      </w:pPr>
      <w:r w:rsidRPr="00486CF2">
        <w:rPr>
          <w:rFonts w:ascii="Times New Roman" w:hAnsi="Times New Roman"/>
          <w:sz w:val="24"/>
          <w:szCs w:val="24"/>
        </w:rPr>
        <w:t xml:space="preserve">Глава Пригородного сельского поселения                                              </w:t>
      </w:r>
    </w:p>
    <w:p w:rsidR="00486CF2" w:rsidRDefault="00486CF2" w:rsidP="00486CF2">
      <w:pPr>
        <w:pStyle w:val="ad"/>
        <w:jc w:val="right"/>
        <w:rPr>
          <w:rFonts w:ascii="Times New Roman" w:hAnsi="Times New Roman"/>
          <w:sz w:val="24"/>
          <w:szCs w:val="24"/>
        </w:rPr>
      </w:pPr>
      <w:r w:rsidRPr="00486CF2">
        <w:rPr>
          <w:rFonts w:ascii="Times New Roman" w:hAnsi="Times New Roman"/>
          <w:sz w:val="24"/>
          <w:szCs w:val="24"/>
        </w:rPr>
        <w:t>А.Ю. Малков</w:t>
      </w:r>
    </w:p>
    <w:p w:rsidR="00486CF2" w:rsidRDefault="00486CF2" w:rsidP="00486CF2">
      <w:pPr>
        <w:pStyle w:val="ad"/>
        <w:jc w:val="right"/>
        <w:rPr>
          <w:rFonts w:ascii="Times New Roman" w:hAnsi="Times New Roman"/>
          <w:sz w:val="24"/>
          <w:szCs w:val="24"/>
        </w:rPr>
      </w:pPr>
      <w:r>
        <w:rPr>
          <w:rFonts w:ascii="Times New Roman" w:hAnsi="Times New Roman"/>
          <w:sz w:val="24"/>
          <w:szCs w:val="24"/>
        </w:rPr>
        <w:t>,,,,,,,,,,,,,,,,,,,,,,,,,,,,,,,,,,,,,,,,,,,,,,,,,,,,,,,,,,,,,,,,,,,,,,,,,,,,,,,,,,,,,,,,,,,,,,,,,,,,,,,,,,,,,,,,,,,,,,,,,,,,,,,,,,,,,,,,,,,,,,,,,,,,,,,,,,,,,,,,,,,,,,,</w:t>
      </w:r>
    </w:p>
    <w:p w:rsidR="00486CF2" w:rsidRPr="00486CF2" w:rsidRDefault="00486CF2" w:rsidP="00486CF2">
      <w:pPr>
        <w:pStyle w:val="ad"/>
        <w:jc w:val="right"/>
        <w:rPr>
          <w:rFonts w:ascii="Times New Roman" w:hAnsi="Times New Roman"/>
          <w:sz w:val="24"/>
          <w:szCs w:val="24"/>
        </w:rPr>
      </w:pPr>
    </w:p>
    <w:p w:rsidR="006535CB" w:rsidRPr="006535CB" w:rsidRDefault="006535CB" w:rsidP="006535CB">
      <w:pPr>
        <w:spacing w:after="0" w:line="240" w:lineRule="auto"/>
        <w:jc w:val="center"/>
        <w:rPr>
          <w:rFonts w:ascii="Times New Roman" w:hAnsi="Times New Roman" w:cs="Times New Roman"/>
          <w:b/>
          <w:caps/>
          <w:sz w:val="24"/>
          <w:szCs w:val="24"/>
        </w:rPr>
      </w:pPr>
      <w:r w:rsidRPr="006535CB">
        <w:rPr>
          <w:rFonts w:ascii="Times New Roman" w:hAnsi="Times New Roman" w:cs="Times New Roman"/>
          <w:b/>
          <w:caps/>
          <w:sz w:val="24"/>
          <w:szCs w:val="24"/>
        </w:rPr>
        <w:t>Администрация Пригородного сельского поселения</w:t>
      </w:r>
    </w:p>
    <w:p w:rsidR="006535CB" w:rsidRPr="006535CB" w:rsidRDefault="006535CB" w:rsidP="006535CB">
      <w:pPr>
        <w:spacing w:after="0" w:line="240" w:lineRule="auto"/>
        <w:jc w:val="center"/>
        <w:rPr>
          <w:rFonts w:ascii="Times New Roman" w:hAnsi="Times New Roman" w:cs="Times New Roman"/>
          <w:b/>
          <w:caps/>
          <w:sz w:val="24"/>
          <w:szCs w:val="24"/>
        </w:rPr>
      </w:pPr>
      <w:r w:rsidRPr="006535CB">
        <w:rPr>
          <w:rFonts w:ascii="Times New Roman" w:hAnsi="Times New Roman" w:cs="Times New Roman"/>
          <w:b/>
          <w:caps/>
          <w:sz w:val="24"/>
          <w:szCs w:val="24"/>
        </w:rPr>
        <w:t>муниципального района город Нерехта и Нерехтский район Костромской области</w:t>
      </w:r>
    </w:p>
    <w:p w:rsidR="006535CB" w:rsidRPr="006535CB" w:rsidRDefault="006535CB" w:rsidP="006535CB">
      <w:pPr>
        <w:spacing w:after="0" w:line="240" w:lineRule="auto"/>
        <w:jc w:val="center"/>
        <w:rPr>
          <w:rFonts w:ascii="Times New Roman" w:hAnsi="Times New Roman" w:cs="Times New Roman"/>
          <w:sz w:val="24"/>
          <w:szCs w:val="24"/>
        </w:rPr>
      </w:pPr>
    </w:p>
    <w:p w:rsidR="006535CB" w:rsidRPr="006535CB" w:rsidRDefault="006535CB" w:rsidP="006535CB">
      <w:pPr>
        <w:widowControl w:val="0"/>
        <w:spacing w:after="0" w:line="240" w:lineRule="auto"/>
        <w:jc w:val="center"/>
        <w:outlineLvl w:val="0"/>
        <w:rPr>
          <w:rFonts w:ascii="Times New Roman" w:hAnsi="Times New Roman" w:cs="Times New Roman"/>
          <w:b/>
          <w:caps/>
          <w:sz w:val="24"/>
          <w:szCs w:val="24"/>
          <w:lang w:bidi="ru-RU"/>
        </w:rPr>
      </w:pPr>
      <w:r w:rsidRPr="006535CB">
        <w:rPr>
          <w:rFonts w:ascii="Times New Roman" w:hAnsi="Times New Roman" w:cs="Times New Roman"/>
          <w:b/>
          <w:caps/>
          <w:sz w:val="24"/>
          <w:szCs w:val="24"/>
          <w:lang w:bidi="ru-RU"/>
        </w:rPr>
        <w:t>ПОСТАНОВЛЕНИЕ</w:t>
      </w:r>
    </w:p>
    <w:p w:rsidR="006535CB" w:rsidRPr="006535CB" w:rsidRDefault="006535CB" w:rsidP="006535CB">
      <w:pPr>
        <w:widowControl w:val="0"/>
        <w:spacing w:after="0" w:line="240" w:lineRule="auto"/>
        <w:jc w:val="center"/>
        <w:outlineLvl w:val="0"/>
        <w:rPr>
          <w:rFonts w:ascii="Times New Roman" w:hAnsi="Times New Roman" w:cs="Times New Roman"/>
          <w:b/>
          <w:caps/>
          <w:sz w:val="24"/>
          <w:szCs w:val="24"/>
          <w:lang w:bidi="ru-RU"/>
        </w:rPr>
      </w:pPr>
    </w:p>
    <w:p w:rsidR="006535CB" w:rsidRPr="006535CB" w:rsidRDefault="006535CB" w:rsidP="006535CB">
      <w:pPr>
        <w:widowControl w:val="0"/>
        <w:spacing w:after="0" w:line="240" w:lineRule="auto"/>
        <w:jc w:val="center"/>
        <w:rPr>
          <w:rFonts w:ascii="Times New Roman" w:hAnsi="Times New Roman" w:cs="Times New Roman"/>
          <w:b/>
          <w:sz w:val="24"/>
          <w:szCs w:val="24"/>
          <w:lang w:bidi="ru-RU"/>
        </w:rPr>
      </w:pPr>
      <w:proofErr w:type="gramStart"/>
      <w:r w:rsidRPr="006535CB">
        <w:rPr>
          <w:rFonts w:ascii="Times New Roman" w:hAnsi="Times New Roman" w:cs="Times New Roman"/>
          <w:b/>
          <w:sz w:val="24"/>
          <w:szCs w:val="24"/>
          <w:lang w:bidi="ru-RU"/>
        </w:rPr>
        <w:t>от</w:t>
      </w:r>
      <w:proofErr w:type="gramEnd"/>
      <w:r w:rsidRPr="006535CB">
        <w:rPr>
          <w:rFonts w:ascii="Times New Roman" w:hAnsi="Times New Roman" w:cs="Times New Roman"/>
          <w:b/>
          <w:sz w:val="24"/>
          <w:szCs w:val="24"/>
          <w:lang w:bidi="ru-RU"/>
        </w:rPr>
        <w:t xml:space="preserve"> 06 ноября 2022 года № 169</w:t>
      </w:r>
    </w:p>
    <w:p w:rsidR="006535CB" w:rsidRPr="006535CB" w:rsidRDefault="006535CB" w:rsidP="006535CB">
      <w:pPr>
        <w:widowControl w:val="0"/>
        <w:spacing w:after="0" w:line="240" w:lineRule="auto"/>
        <w:jc w:val="both"/>
        <w:rPr>
          <w:rFonts w:ascii="Times New Roman" w:hAnsi="Times New Roman" w:cs="Times New Roman"/>
          <w:color w:val="000000"/>
          <w:sz w:val="24"/>
          <w:szCs w:val="24"/>
          <w:lang w:bidi="ru-RU"/>
        </w:rPr>
      </w:pPr>
    </w:p>
    <w:p w:rsidR="006535CB" w:rsidRPr="006535CB" w:rsidRDefault="006535CB" w:rsidP="006535CB">
      <w:pPr>
        <w:widowControl w:val="0"/>
        <w:spacing w:after="0" w:line="240" w:lineRule="auto"/>
        <w:jc w:val="center"/>
        <w:rPr>
          <w:rFonts w:ascii="Times New Roman" w:hAnsi="Times New Roman" w:cs="Times New Roman"/>
          <w:b/>
          <w:caps/>
          <w:sz w:val="24"/>
          <w:szCs w:val="24"/>
          <w:lang w:bidi="ru-RU"/>
        </w:rPr>
      </w:pPr>
      <w:r w:rsidRPr="006535CB">
        <w:rPr>
          <w:rFonts w:ascii="Times New Roman" w:hAnsi="Times New Roman" w:cs="Times New Roman"/>
          <w:b/>
          <w:caps/>
          <w:sz w:val="24"/>
          <w:szCs w:val="24"/>
          <w:lang w:bidi="ru-RU"/>
        </w:rPr>
        <w:t>О создании и содержании в целях гражданской обороны запасов материально-технических, продовольственных,</w:t>
      </w:r>
    </w:p>
    <w:p w:rsidR="006535CB" w:rsidRPr="006535CB" w:rsidRDefault="006535CB" w:rsidP="006535CB">
      <w:pPr>
        <w:widowControl w:val="0"/>
        <w:spacing w:after="0" w:line="240" w:lineRule="auto"/>
        <w:jc w:val="center"/>
        <w:rPr>
          <w:rFonts w:ascii="Times New Roman" w:hAnsi="Times New Roman" w:cs="Times New Roman"/>
          <w:b/>
          <w:caps/>
          <w:sz w:val="24"/>
          <w:szCs w:val="24"/>
          <w:lang w:bidi="ru-RU"/>
        </w:rPr>
      </w:pPr>
      <w:r w:rsidRPr="006535CB">
        <w:rPr>
          <w:rFonts w:ascii="Times New Roman" w:hAnsi="Times New Roman" w:cs="Times New Roman"/>
          <w:b/>
          <w:caps/>
          <w:sz w:val="24"/>
          <w:szCs w:val="24"/>
          <w:lang w:bidi="ru-RU"/>
        </w:rPr>
        <w:t>медицинских и иных средств администрации Пригородного сельского поселения</w:t>
      </w:r>
    </w:p>
    <w:p w:rsidR="006535CB" w:rsidRPr="006535CB" w:rsidRDefault="006535CB" w:rsidP="006535CB">
      <w:pPr>
        <w:widowControl w:val="0"/>
        <w:spacing w:after="0" w:line="240" w:lineRule="auto"/>
        <w:rPr>
          <w:rFonts w:ascii="Times New Roman" w:eastAsia="Arial Unicode MS" w:hAnsi="Times New Roman" w:cs="Times New Roman"/>
          <w:color w:val="000000"/>
          <w:sz w:val="24"/>
          <w:szCs w:val="24"/>
          <w:lang w:bidi="ru-RU"/>
        </w:rPr>
      </w:pPr>
    </w:p>
    <w:p w:rsidR="006535CB" w:rsidRPr="006535CB" w:rsidRDefault="006535CB" w:rsidP="006535CB">
      <w:pPr>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В соответствии с Федеральными законами от 21.12.1994 № 68-ФЗ «О защите населения и территорий от чрезвычайных ситуаций природного и техногенного характера», 12.02.1998 № 28-ФЗ «О гражданской обороне», 06.10.2003 № 131-ФЗ «Об общих принципах организации местного самоуправления в Российской Федерации», постановлением Правительства Российской Федерации от 27 апреля </w:t>
      </w:r>
      <w:smartTag w:uri="urn:schemas-microsoft-com:office:smarttags" w:element="metricconverter">
        <w:smartTagPr>
          <w:attr w:name="ProductID" w:val="2000 г"/>
        </w:smartTagPr>
        <w:r w:rsidRPr="006535CB">
          <w:rPr>
            <w:rFonts w:ascii="Times New Roman" w:hAnsi="Times New Roman" w:cs="Times New Roman"/>
            <w:sz w:val="24"/>
            <w:szCs w:val="24"/>
          </w:rPr>
          <w:t>2000 года</w:t>
        </w:r>
      </w:smartTag>
      <w:r w:rsidRPr="006535CB">
        <w:rPr>
          <w:rFonts w:ascii="Times New Roman" w:hAnsi="Times New Roman" w:cs="Times New Roman"/>
          <w:sz w:val="24"/>
          <w:szCs w:val="24"/>
        </w:rPr>
        <w:t xml:space="preserve"> № 379 «О накоплении, хранении и использовании в целях гражданской обороны запасов материально-технических, продовольственных, медицинских и иных средств», приказами МЧС России от 1 октября 2014 года № 543 «Об утверждении Положения об организации обеспечения населения средствами индивидуальной защиты» и от 23 декабря 2005 года № 999 «Об утверждении Порядка создания нештатных аварийно спасательных формирований», в целях создания запасов для первоочередного обеспечения населения, </w:t>
      </w:r>
      <w:r w:rsidRPr="006535CB">
        <w:rPr>
          <w:rFonts w:ascii="Times New Roman" w:hAnsi="Times New Roman" w:cs="Times New Roman"/>
          <w:sz w:val="24"/>
          <w:szCs w:val="24"/>
        </w:rPr>
        <w:lastRenderedPageBreak/>
        <w:t xml:space="preserve">пострадавшего при военных конфликтах или вследствие этих конфликтов, а также при чрезвычайных ситуациях природного и техногенного характера, оснащения аварийно-спасательных формирований, спасательных служб и нештатных формирований по обеспечению выполнения мероприятий по гражданской обороне при проведении аварийно-спасательных и других неотложных работ в случае возникновения опасности при ведении военных конфликтов или вследствие этих конфликтов, а также при возникновении чрезвычайных ситуаций природного и техногенного характера, администрация Пригородного сельского поселения  </w:t>
      </w:r>
    </w:p>
    <w:p w:rsidR="006535CB" w:rsidRPr="006535CB" w:rsidRDefault="006535CB" w:rsidP="006535CB">
      <w:pPr>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ПОСТАНОВЛЯЕТ:</w:t>
      </w:r>
    </w:p>
    <w:p w:rsidR="006535CB" w:rsidRPr="006535CB" w:rsidRDefault="006535CB" w:rsidP="006535CB">
      <w:pPr>
        <w:spacing w:after="0" w:line="240" w:lineRule="auto"/>
        <w:ind w:firstLine="709"/>
        <w:jc w:val="both"/>
        <w:outlineLvl w:val="2"/>
        <w:rPr>
          <w:rFonts w:ascii="Times New Roman" w:hAnsi="Times New Roman" w:cs="Times New Roman"/>
          <w:sz w:val="24"/>
          <w:szCs w:val="24"/>
        </w:rPr>
      </w:pPr>
      <w:r w:rsidRPr="006535CB">
        <w:rPr>
          <w:rFonts w:ascii="Times New Roman" w:hAnsi="Times New Roman" w:cs="Times New Roman"/>
          <w:sz w:val="24"/>
          <w:szCs w:val="24"/>
        </w:rPr>
        <w:t xml:space="preserve">1. Утвердить прилагаемый Порядок создания и содержания </w:t>
      </w:r>
      <w:r w:rsidRPr="006535CB">
        <w:rPr>
          <w:rFonts w:ascii="Times New Roman" w:hAnsi="Times New Roman" w:cs="Times New Roman"/>
          <w:bCs/>
          <w:sz w:val="24"/>
          <w:szCs w:val="24"/>
        </w:rPr>
        <w:t xml:space="preserve">в целях гражданской обороны запасов продовольственных, медицинских материально-технических и иных средств </w:t>
      </w:r>
      <w:r w:rsidRPr="006535CB">
        <w:rPr>
          <w:rFonts w:ascii="Times New Roman" w:hAnsi="Times New Roman" w:cs="Times New Roman"/>
          <w:sz w:val="24"/>
          <w:szCs w:val="24"/>
        </w:rPr>
        <w:t>(Приложение № 1).</w:t>
      </w:r>
    </w:p>
    <w:p w:rsidR="006535CB" w:rsidRPr="006535CB" w:rsidRDefault="006535CB" w:rsidP="006535CB">
      <w:pPr>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2. Утвердить номенклатуру и объемы </w:t>
      </w:r>
      <w:r w:rsidRPr="006535CB">
        <w:rPr>
          <w:rFonts w:ascii="Times New Roman" w:hAnsi="Times New Roman" w:cs="Times New Roman"/>
          <w:bCs/>
          <w:sz w:val="24"/>
          <w:szCs w:val="24"/>
        </w:rPr>
        <w:t>запасов продовольственных, медицинских, материально-технических и иных средств</w:t>
      </w:r>
      <w:r w:rsidRPr="006535CB">
        <w:rPr>
          <w:rFonts w:ascii="Times New Roman" w:hAnsi="Times New Roman" w:cs="Times New Roman"/>
          <w:sz w:val="24"/>
          <w:szCs w:val="24"/>
        </w:rPr>
        <w:t xml:space="preserve"> администрации Пригородного сельского поселения, создаваемых в целях гражданской обороны (приложение № 2).</w:t>
      </w:r>
    </w:p>
    <w:p w:rsidR="006535CB" w:rsidRPr="006535CB" w:rsidRDefault="006535CB" w:rsidP="006535CB">
      <w:pPr>
        <w:spacing w:after="0" w:line="240" w:lineRule="auto"/>
        <w:ind w:firstLine="709"/>
        <w:jc w:val="both"/>
        <w:rPr>
          <w:rFonts w:ascii="Times New Roman" w:hAnsi="Times New Roman" w:cs="Times New Roman"/>
          <w:sz w:val="24"/>
          <w:szCs w:val="24"/>
        </w:rPr>
      </w:pPr>
      <w:bookmarkStart w:id="0" w:name="sub_3"/>
      <w:r w:rsidRPr="006535CB">
        <w:rPr>
          <w:rFonts w:ascii="Times New Roman" w:hAnsi="Times New Roman" w:cs="Times New Roman"/>
          <w:sz w:val="24"/>
          <w:szCs w:val="24"/>
        </w:rPr>
        <w:t>3. Рекомендовать руководителям организаций, расположенных на территории Пригородного сельского поселения,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по гражданской обороне, в соответствии с действующим законодательством.</w:t>
      </w:r>
    </w:p>
    <w:bookmarkEnd w:id="0"/>
    <w:p w:rsidR="006535CB" w:rsidRPr="006535CB" w:rsidRDefault="006535CB" w:rsidP="006535CB">
      <w:pPr>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4. Методическое руководство и контроль за проведением работы по созданию и содержанию в целях гражданской обороны запасов продовольственных, медицинских средств индивидуальной защиты и иных средств возложить на заместителя главы администрации Пригородного сельского поселения.</w:t>
      </w:r>
    </w:p>
    <w:p w:rsidR="006535CB" w:rsidRPr="006535CB" w:rsidRDefault="006535CB" w:rsidP="006535CB">
      <w:pPr>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5. Настоящее постановление вступает в силу со дня его официального опубликования (обнародования).</w:t>
      </w:r>
    </w:p>
    <w:p w:rsidR="006535CB" w:rsidRPr="006535CB" w:rsidRDefault="006535CB" w:rsidP="006535CB">
      <w:pPr>
        <w:spacing w:after="0" w:line="240" w:lineRule="auto"/>
        <w:rPr>
          <w:rFonts w:ascii="Times New Roman" w:hAnsi="Times New Roman" w:cs="Times New Roman"/>
          <w:sz w:val="24"/>
          <w:szCs w:val="24"/>
        </w:rPr>
      </w:pPr>
    </w:p>
    <w:p w:rsidR="006535CB" w:rsidRPr="006535CB" w:rsidRDefault="006535CB" w:rsidP="006535CB">
      <w:pPr>
        <w:spacing w:after="0" w:line="240" w:lineRule="auto"/>
        <w:rPr>
          <w:rFonts w:ascii="Times New Roman" w:hAnsi="Times New Roman" w:cs="Times New Roman"/>
          <w:sz w:val="24"/>
          <w:szCs w:val="24"/>
        </w:rPr>
      </w:pPr>
    </w:p>
    <w:p w:rsidR="006535CB" w:rsidRPr="006535CB" w:rsidRDefault="006535CB" w:rsidP="006535CB">
      <w:pPr>
        <w:spacing w:after="0" w:line="240" w:lineRule="auto"/>
        <w:jc w:val="right"/>
        <w:rPr>
          <w:rFonts w:ascii="Times New Roman" w:hAnsi="Times New Roman" w:cs="Times New Roman"/>
          <w:sz w:val="24"/>
          <w:szCs w:val="24"/>
        </w:rPr>
      </w:pPr>
      <w:r w:rsidRPr="006535CB">
        <w:rPr>
          <w:rFonts w:ascii="Times New Roman" w:hAnsi="Times New Roman" w:cs="Times New Roman"/>
          <w:sz w:val="24"/>
          <w:szCs w:val="24"/>
        </w:rPr>
        <w:t>Глава администрации</w:t>
      </w:r>
    </w:p>
    <w:p w:rsidR="006535CB" w:rsidRPr="006535CB" w:rsidRDefault="006535CB" w:rsidP="006535CB">
      <w:pPr>
        <w:spacing w:after="0" w:line="240" w:lineRule="auto"/>
        <w:jc w:val="right"/>
        <w:rPr>
          <w:rFonts w:ascii="Times New Roman" w:hAnsi="Times New Roman" w:cs="Times New Roman"/>
          <w:sz w:val="24"/>
          <w:szCs w:val="24"/>
        </w:rPr>
      </w:pPr>
      <w:r w:rsidRPr="006535CB">
        <w:rPr>
          <w:rFonts w:ascii="Times New Roman" w:hAnsi="Times New Roman" w:cs="Times New Roman"/>
          <w:sz w:val="24"/>
          <w:szCs w:val="24"/>
        </w:rPr>
        <w:t xml:space="preserve">Пригородного сельского поселения                          </w:t>
      </w:r>
    </w:p>
    <w:p w:rsidR="006535CB" w:rsidRPr="006535CB" w:rsidRDefault="006535CB" w:rsidP="006535CB">
      <w:pPr>
        <w:spacing w:after="0" w:line="240" w:lineRule="auto"/>
        <w:jc w:val="right"/>
        <w:rPr>
          <w:rFonts w:ascii="Times New Roman" w:hAnsi="Times New Roman" w:cs="Times New Roman"/>
          <w:sz w:val="24"/>
          <w:szCs w:val="24"/>
        </w:rPr>
      </w:pPr>
      <w:r w:rsidRPr="006535CB">
        <w:rPr>
          <w:rFonts w:ascii="Times New Roman" w:hAnsi="Times New Roman" w:cs="Times New Roman"/>
          <w:sz w:val="24"/>
          <w:szCs w:val="24"/>
        </w:rPr>
        <w:t>А.Ю.Малков</w:t>
      </w:r>
    </w:p>
    <w:p w:rsidR="006535CB" w:rsidRPr="006535CB" w:rsidRDefault="006535CB" w:rsidP="006535CB">
      <w:pPr>
        <w:spacing w:after="0" w:line="240" w:lineRule="auto"/>
        <w:jc w:val="right"/>
        <w:rPr>
          <w:rFonts w:ascii="Times New Roman" w:hAnsi="Times New Roman" w:cs="Times New Roman"/>
          <w:sz w:val="24"/>
          <w:szCs w:val="24"/>
        </w:rPr>
      </w:pPr>
    </w:p>
    <w:p w:rsidR="006535CB" w:rsidRPr="006535CB" w:rsidRDefault="006535CB" w:rsidP="006535CB">
      <w:pPr>
        <w:spacing w:after="0" w:line="240" w:lineRule="auto"/>
        <w:jc w:val="right"/>
        <w:rPr>
          <w:rFonts w:ascii="Times New Roman" w:hAnsi="Times New Roman" w:cs="Times New Roman"/>
          <w:sz w:val="24"/>
          <w:szCs w:val="24"/>
        </w:rPr>
      </w:pPr>
    </w:p>
    <w:p w:rsidR="006535CB" w:rsidRPr="006535CB" w:rsidRDefault="006535CB" w:rsidP="006535CB">
      <w:pPr>
        <w:spacing w:after="0" w:line="240" w:lineRule="auto"/>
        <w:jc w:val="right"/>
        <w:rPr>
          <w:rFonts w:ascii="Times New Roman" w:hAnsi="Times New Roman" w:cs="Times New Roman"/>
          <w:bCs/>
          <w:sz w:val="24"/>
          <w:szCs w:val="24"/>
        </w:rPr>
      </w:pPr>
      <w:r w:rsidRPr="006535CB">
        <w:rPr>
          <w:rFonts w:ascii="Times New Roman" w:hAnsi="Times New Roman" w:cs="Times New Roman"/>
          <w:bCs/>
          <w:sz w:val="24"/>
          <w:szCs w:val="24"/>
        </w:rPr>
        <w:t>Приложение № 1</w:t>
      </w:r>
    </w:p>
    <w:p w:rsidR="006535CB" w:rsidRPr="006535CB" w:rsidRDefault="006535CB" w:rsidP="006535CB">
      <w:pPr>
        <w:spacing w:after="0" w:line="240" w:lineRule="auto"/>
        <w:jc w:val="right"/>
        <w:rPr>
          <w:rFonts w:ascii="Times New Roman" w:hAnsi="Times New Roman" w:cs="Times New Roman"/>
          <w:bCs/>
          <w:sz w:val="24"/>
          <w:szCs w:val="24"/>
        </w:rPr>
      </w:pPr>
      <w:proofErr w:type="gramStart"/>
      <w:r w:rsidRPr="006535CB">
        <w:rPr>
          <w:rFonts w:ascii="Times New Roman" w:hAnsi="Times New Roman" w:cs="Times New Roman"/>
          <w:bCs/>
          <w:sz w:val="24"/>
          <w:szCs w:val="24"/>
        </w:rPr>
        <w:t>к</w:t>
      </w:r>
      <w:proofErr w:type="gramEnd"/>
      <w:r w:rsidRPr="006535CB">
        <w:rPr>
          <w:rFonts w:ascii="Times New Roman" w:hAnsi="Times New Roman" w:cs="Times New Roman"/>
          <w:bCs/>
          <w:sz w:val="24"/>
          <w:szCs w:val="24"/>
        </w:rPr>
        <w:t xml:space="preserve"> постановлению администрации Пригородного сельского поселения муниципального района город Нерехта и Нерехтский район Костромской области</w:t>
      </w:r>
    </w:p>
    <w:p w:rsidR="006535CB" w:rsidRPr="006535CB" w:rsidRDefault="006535CB" w:rsidP="006535CB">
      <w:pPr>
        <w:spacing w:after="0" w:line="240" w:lineRule="auto"/>
        <w:jc w:val="right"/>
        <w:rPr>
          <w:rFonts w:ascii="Times New Roman" w:hAnsi="Times New Roman" w:cs="Times New Roman"/>
          <w:sz w:val="24"/>
          <w:szCs w:val="24"/>
          <w:u w:val="single"/>
        </w:rPr>
      </w:pPr>
      <w:proofErr w:type="gramStart"/>
      <w:r w:rsidRPr="006535CB">
        <w:rPr>
          <w:rFonts w:ascii="Times New Roman" w:hAnsi="Times New Roman" w:cs="Times New Roman"/>
          <w:bCs/>
          <w:sz w:val="24"/>
          <w:szCs w:val="24"/>
        </w:rPr>
        <w:t>от</w:t>
      </w:r>
      <w:proofErr w:type="gramEnd"/>
      <w:r w:rsidRPr="006535CB">
        <w:rPr>
          <w:rFonts w:ascii="Times New Roman" w:hAnsi="Times New Roman" w:cs="Times New Roman"/>
          <w:bCs/>
          <w:sz w:val="24"/>
          <w:szCs w:val="24"/>
        </w:rPr>
        <w:t xml:space="preserve"> 06 ноября 2022 года № 169</w:t>
      </w:r>
    </w:p>
    <w:p w:rsidR="006535CB" w:rsidRPr="006535CB" w:rsidRDefault="006535CB" w:rsidP="006535CB">
      <w:pPr>
        <w:spacing w:after="0" w:line="240" w:lineRule="auto"/>
        <w:ind w:firstLine="709"/>
        <w:jc w:val="both"/>
        <w:rPr>
          <w:rFonts w:ascii="Times New Roman" w:hAnsi="Times New Roman" w:cs="Times New Roman"/>
          <w:b/>
          <w:sz w:val="24"/>
          <w:szCs w:val="24"/>
        </w:rPr>
      </w:pPr>
    </w:p>
    <w:p w:rsidR="006535CB" w:rsidRPr="006535CB" w:rsidRDefault="006535CB" w:rsidP="006535CB">
      <w:pPr>
        <w:spacing w:after="0" w:line="240" w:lineRule="auto"/>
        <w:jc w:val="center"/>
        <w:rPr>
          <w:rFonts w:ascii="Times New Roman" w:hAnsi="Times New Roman" w:cs="Times New Roman"/>
          <w:b/>
          <w:bCs/>
          <w:caps/>
          <w:sz w:val="24"/>
          <w:szCs w:val="24"/>
        </w:rPr>
      </w:pPr>
      <w:r w:rsidRPr="006535CB">
        <w:rPr>
          <w:rFonts w:ascii="Times New Roman" w:hAnsi="Times New Roman" w:cs="Times New Roman"/>
          <w:b/>
          <w:caps/>
          <w:sz w:val="24"/>
          <w:szCs w:val="24"/>
        </w:rPr>
        <w:t xml:space="preserve">ПОРЯДОК создания и содержания </w:t>
      </w:r>
      <w:r w:rsidRPr="006535CB">
        <w:rPr>
          <w:rFonts w:ascii="Times New Roman" w:hAnsi="Times New Roman" w:cs="Times New Roman"/>
          <w:b/>
          <w:bCs/>
          <w:caps/>
          <w:sz w:val="24"/>
          <w:szCs w:val="24"/>
        </w:rPr>
        <w:t>в целях гражданской обороны запасов материально-технических, продовольственных, медицинских и иных средств администрации Пригородного сельского поселения</w:t>
      </w:r>
    </w:p>
    <w:p w:rsidR="006535CB" w:rsidRPr="006535CB" w:rsidRDefault="006535CB" w:rsidP="006535CB">
      <w:pPr>
        <w:spacing w:after="0" w:line="240" w:lineRule="auto"/>
        <w:ind w:firstLine="709"/>
        <w:jc w:val="both"/>
        <w:rPr>
          <w:rFonts w:ascii="Times New Roman" w:hAnsi="Times New Roman" w:cs="Times New Roman"/>
          <w:sz w:val="24"/>
          <w:szCs w:val="24"/>
        </w:rPr>
      </w:pP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1. Настоящий Порядок разработан в соответствии с </w:t>
      </w:r>
      <w:r w:rsidRPr="006535CB">
        <w:rPr>
          <w:rStyle w:val="afc"/>
          <w:rFonts w:ascii="Times New Roman" w:hAnsi="Times New Roman"/>
          <w:sz w:val="24"/>
          <w:szCs w:val="24"/>
        </w:rPr>
        <w:t>пунктом 2 статьи 8</w:t>
      </w:r>
      <w:r w:rsidRPr="006535CB">
        <w:rPr>
          <w:rFonts w:ascii="Times New Roman" w:hAnsi="Times New Roman" w:cs="Times New Roman"/>
          <w:sz w:val="24"/>
          <w:szCs w:val="24"/>
        </w:rPr>
        <w:t xml:space="preserve"> Федерального закона от 12 февраля 1998 года № 28-ФЗ «О гражданской обороне» и определяет основные принципы создания и содержания в целях гражданской обороны запасов материально-технических, продовольственных, медицинских и иных средств на территории Пригородного сельского поселения (далее именуются </w:t>
      </w:r>
      <w:r w:rsidRPr="006535CB">
        <w:rPr>
          <w:rFonts w:ascii="Times New Roman" w:hAnsi="Times New Roman" w:cs="Times New Roman"/>
          <w:sz w:val="24"/>
          <w:szCs w:val="24"/>
        </w:rPr>
        <w:noBreakHyphen/>
        <w:t xml:space="preserve"> запасы).</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2.Запасы предназначены для первоочередного 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оснащения аварийно-спасательных формирований, спасательных служб и нештатных формирований по обеспечению выполнения мероприятий по </w:t>
      </w:r>
      <w:r w:rsidRPr="006535CB">
        <w:rPr>
          <w:rFonts w:ascii="Times New Roman" w:hAnsi="Times New Roman" w:cs="Times New Roman"/>
          <w:sz w:val="24"/>
          <w:szCs w:val="24"/>
        </w:rPr>
        <w:lastRenderedPageBreak/>
        <w:t>гражданской обороне при проведении аварийно-спасательных и других неотложных работ в случае возникновения опасности при ведении военных конфликтов или вследствие этих конфликтов, а также при возникновении чрезвычайных ситуаций природного и техногенного характера.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3. Запасы накапливаются заблаговременно в мирное время в объемах, определяемых создающими их администрацией Пригородного сельского поселения (далее – администрация) и организациями, находящимися в пределах административных границ Пригородного сельского поселения (далее - организации), и хранятся в условиях, отвечающих установленным требованиям по обеспечению их сохранности.</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Не допускается хранение запасов с истекшим сроком годности.</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4. 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нештатных формирований по обеспечению выполнения мероприятий по гражданской обороне.</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5. Запасы продовольственных средств включают в себя крупы, муку, мясные, рыбные и растительные консервы, соль, сахар, чай и другие продукты и создаются в период непосредственной подготовки к переводу на работу в условиях военного времени.</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6. Запасы медицинских средств включают в себя лекарственные препараты, медицинские изделия.</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7. Запасы иных средств включают в себя вещевое имущество, средства связи и оповещения, средства радиационной, химической и биологической защиты, средства радиационной, химической и </w:t>
      </w:r>
      <w:proofErr w:type="gramStart"/>
      <w:r w:rsidRPr="006535CB">
        <w:rPr>
          <w:rFonts w:ascii="Times New Roman" w:hAnsi="Times New Roman" w:cs="Times New Roman"/>
          <w:sz w:val="24"/>
          <w:szCs w:val="24"/>
        </w:rPr>
        <w:t>биологической разведки</w:t>
      </w:r>
      <w:proofErr w:type="gramEnd"/>
      <w:r w:rsidRPr="006535CB">
        <w:rPr>
          <w:rFonts w:ascii="Times New Roman" w:hAnsi="Times New Roman" w:cs="Times New Roman"/>
          <w:sz w:val="24"/>
          <w:szCs w:val="24"/>
        </w:rPr>
        <w:t xml:space="preserve"> и радиационного контроля, отдельные виды топлива и другие средства.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8. Создание запасов и определение их номенклатуры и объемов исходя из потребности осуществляются:</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8.1. администрацией </w:t>
      </w:r>
      <w:r w:rsidRPr="006535CB">
        <w:rPr>
          <w:rFonts w:ascii="Times New Roman" w:hAnsi="Times New Roman" w:cs="Times New Roman"/>
          <w:sz w:val="24"/>
          <w:szCs w:val="24"/>
        </w:rPr>
        <w:noBreakHyphen/>
        <w:t xml:space="preserve">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и оснащения аварийно-спасательных формирований, спасательных служб при проведении аварийно-спасательных и других неотложных работ в случае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8.2</w:t>
      </w:r>
      <w:proofErr w:type="gramStart"/>
      <w:r w:rsidRPr="006535CB">
        <w:rPr>
          <w:rFonts w:ascii="Times New Roman" w:hAnsi="Times New Roman" w:cs="Times New Roman"/>
          <w:sz w:val="24"/>
          <w:szCs w:val="24"/>
        </w:rPr>
        <w:t>. организациями</w:t>
      </w:r>
      <w:proofErr w:type="gramEnd"/>
      <w:r w:rsidRPr="006535CB">
        <w:rPr>
          <w:rFonts w:ascii="Times New Roman" w:hAnsi="Times New Roman" w:cs="Times New Roman"/>
          <w:sz w:val="24"/>
          <w:szCs w:val="24"/>
        </w:rPr>
        <w:t>, отнесенными к категориям по гражданской обороне, для оснащения нештатных аварийно-спасательных формирований и нештатных формирований по обеспечению выполнения мероприятий по гражданской обороне при проведении аварийно-спасательных и других неотложных работ в случае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Администрация и организации определяют номенклатуру и объемы создаваемых запасов, создают и содержат их, а также осуществляют контроль за их использованием.</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9. Номенклатура и объемы запасов определяются создающими их органами и организациями исходя из возможного характера военных конфликтов на территории Российской Федерации, величины возможного ущерба объектам экономики и инфраструктуры, природных, экономических, физико-географических и иных особенностей территорий, условий размещения организаций, а также норм минимально необходимой достаточности запасов при возникновении военных конфликтов или вследствие этих конфликтов. При определении номенклатуры и объемов запасов должны учитываться имеющиеся материальные ресурсы (резервы), накопленные для ликвидации чрезвычайных ситуаций природного и техногенного характера на территории муниципального образования, которые используются в целях гражданской обороны с момента введения в действие плана гражданской обороны и защиты населения муниципального образования. </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lastRenderedPageBreak/>
        <w:t>10. Номенклатура и объемы запасов для обеспечения аварийно-спасательных формирований,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муниципального образования.</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bookmarkStart w:id="1" w:name="sub_10091"/>
      <w:r w:rsidRPr="006535CB">
        <w:rPr>
          <w:rFonts w:ascii="Times New Roman" w:hAnsi="Times New Roman" w:cs="Times New Roman"/>
          <w:sz w:val="24"/>
          <w:szCs w:val="24"/>
        </w:rPr>
        <w:t>11. Администрация Пригородного сельского поселения:</w:t>
      </w:r>
    </w:p>
    <w:bookmarkEnd w:id="1"/>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1) разрабатывает предложения по номенклатуре и объемам материальных ресурсов в запасе;</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2) представляет на очередной год бюджетные заявки для закупки материальных ресурсов в запас;</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3) в установленном порядке осуществляет отбор поставщиков материальных ресурсов в запас;</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4) заключает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5) организует доставку материальных ресурсов запаса в районы проведения АСДНР;</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6) ведет учет и отчетность по операциям с материальными ресурсами запаса;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7) осуществляет контроль за поддержанием запаса в постоянной готовности к использованию;</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8) осуществляет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9)</w:t>
      </w:r>
      <w:r w:rsidRPr="006535CB">
        <w:rPr>
          <w:rFonts w:ascii="Times New Roman" w:hAnsi="Times New Roman" w:cs="Times New Roman"/>
          <w:sz w:val="24"/>
          <w:szCs w:val="24"/>
          <w:lang w:val="en-US"/>
        </w:rPr>
        <w:t> </w:t>
      </w:r>
      <w:r w:rsidRPr="006535CB">
        <w:rPr>
          <w:rFonts w:ascii="Times New Roman" w:hAnsi="Times New Roman" w:cs="Times New Roman"/>
          <w:sz w:val="24"/>
          <w:szCs w:val="24"/>
        </w:rPr>
        <w:t>подготавливает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12.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bookmarkStart w:id="2" w:name="sub_1012"/>
      <w:r w:rsidRPr="006535CB">
        <w:rPr>
          <w:rFonts w:ascii="Times New Roman" w:hAnsi="Times New Roman" w:cs="Times New Roman"/>
          <w:sz w:val="24"/>
          <w:szCs w:val="24"/>
        </w:rPr>
        <w:t xml:space="preserve">13. Отбор организаций на экстренную поставку отдельных видов материальных ресурсов проводится администрацией в порядке, установленном </w:t>
      </w:r>
      <w:hyperlink r:id="rId15" w:history="1">
        <w:r w:rsidRPr="006535CB">
          <w:rPr>
            <w:rStyle w:val="afc"/>
            <w:rFonts w:ascii="Times New Roman" w:hAnsi="Times New Roman"/>
            <w:sz w:val="24"/>
            <w:szCs w:val="24"/>
          </w:rPr>
          <w:t>Федеральным законом</w:t>
        </w:r>
      </w:hyperlink>
      <w:r w:rsidRPr="006535CB">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14. Администрация осуществляет контроль за количеством, качеством и условиями хранения материальных ресурсов и устанавливает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2"/>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15. 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bookmarkStart w:id="3" w:name="sub_1013"/>
      <w:r w:rsidRPr="006535CB">
        <w:rPr>
          <w:rFonts w:ascii="Times New Roman" w:hAnsi="Times New Roman" w:cs="Times New Roman"/>
          <w:sz w:val="24"/>
          <w:szCs w:val="24"/>
        </w:rPr>
        <w:t>16. Информация о накопленных запасах представляется:</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bookmarkStart w:id="4" w:name="sub_10131"/>
      <w:bookmarkEnd w:id="3"/>
      <w:proofErr w:type="gramStart"/>
      <w:r w:rsidRPr="006535CB">
        <w:rPr>
          <w:rFonts w:ascii="Times New Roman" w:hAnsi="Times New Roman" w:cs="Times New Roman"/>
          <w:sz w:val="24"/>
          <w:szCs w:val="24"/>
        </w:rPr>
        <w:t>а</w:t>
      </w:r>
      <w:proofErr w:type="gramEnd"/>
      <w:r w:rsidRPr="006535CB">
        <w:rPr>
          <w:rFonts w:ascii="Times New Roman" w:hAnsi="Times New Roman" w:cs="Times New Roman"/>
          <w:sz w:val="24"/>
          <w:szCs w:val="24"/>
        </w:rPr>
        <w:t xml:space="preserve">) организациями </w:t>
      </w:r>
      <w:r w:rsidRPr="006535CB">
        <w:rPr>
          <w:rFonts w:ascii="Times New Roman" w:hAnsi="Times New Roman" w:cs="Times New Roman"/>
          <w:sz w:val="24"/>
          <w:szCs w:val="24"/>
        </w:rPr>
        <w:noBreakHyphen/>
        <w:t xml:space="preserve"> в администрацию муниципального образования;</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bookmarkStart w:id="5" w:name="sub_10132"/>
      <w:bookmarkEnd w:id="4"/>
      <w:proofErr w:type="gramStart"/>
      <w:r w:rsidRPr="006535CB">
        <w:rPr>
          <w:rFonts w:ascii="Times New Roman" w:hAnsi="Times New Roman" w:cs="Times New Roman"/>
          <w:sz w:val="24"/>
          <w:szCs w:val="24"/>
        </w:rPr>
        <w:t>б</w:t>
      </w:r>
      <w:proofErr w:type="gramEnd"/>
      <w:r w:rsidRPr="006535CB">
        <w:rPr>
          <w:rFonts w:ascii="Times New Roman" w:hAnsi="Times New Roman" w:cs="Times New Roman"/>
          <w:sz w:val="24"/>
          <w:szCs w:val="24"/>
        </w:rPr>
        <w:t xml:space="preserve">) администрацией Пригородного сельского поселения– в </w:t>
      </w:r>
      <w:bookmarkStart w:id="6" w:name="sub_1014"/>
      <w:bookmarkEnd w:id="5"/>
      <w:r w:rsidRPr="006535CB">
        <w:rPr>
          <w:rFonts w:ascii="Times New Roman" w:hAnsi="Times New Roman" w:cs="Times New Roman"/>
          <w:sz w:val="24"/>
          <w:szCs w:val="24"/>
        </w:rPr>
        <w:t>администрацию муниципального района город Нерехта и Нерехтский район Костромской области.</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17. Расходование материальных ресурсов из запаса осуществляется </w:t>
      </w:r>
      <w:r w:rsidRPr="006535CB">
        <w:rPr>
          <w:rFonts w:ascii="Times New Roman" w:hAnsi="Times New Roman" w:cs="Times New Roman"/>
          <w:sz w:val="24"/>
          <w:szCs w:val="24"/>
        </w:rPr>
        <w:br/>
        <w:t xml:space="preserve">по решению руководителя </w:t>
      </w:r>
      <w:r w:rsidRPr="006535CB">
        <w:rPr>
          <w:rFonts w:ascii="Times New Roman" w:hAnsi="Times New Roman" w:cs="Times New Roman"/>
          <w:sz w:val="24"/>
          <w:szCs w:val="24"/>
        </w:rPr>
        <w:noBreakHyphen/>
        <w:t xml:space="preserve"> Главы администрации или лица, его замещающего, на основании представления администрации и оформляется письменным распоряжением.</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bookmarkStart w:id="7" w:name="sub_1015"/>
      <w:bookmarkEnd w:id="6"/>
      <w:r w:rsidRPr="006535CB">
        <w:rPr>
          <w:rFonts w:ascii="Times New Roman" w:hAnsi="Times New Roman" w:cs="Times New Roman"/>
          <w:sz w:val="24"/>
          <w:szCs w:val="24"/>
        </w:rPr>
        <w:t>18. Запасы муниципального образования,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муниципального образования.</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r w:rsidRPr="006535CB">
        <w:rPr>
          <w:rFonts w:ascii="Times New Roman" w:hAnsi="Times New Roman" w:cs="Times New Roman"/>
          <w:sz w:val="24"/>
          <w:szCs w:val="24"/>
        </w:rPr>
        <w:t xml:space="preserve">19. Созданные запасы материальных ресурсов хранятся в условиях, отвечающих установленным требованиям по обеспечению их сохранности. Складские помещения, используемые для хранения запасов, должны удовлетворять соответствующим требованиям нормативной технической документации (стандартам, техническим условиям и т.д.). Требования к специализированным складским помещениям (местам хранения), а также к порядку накопления, </w:t>
      </w:r>
      <w:r w:rsidRPr="006535CB">
        <w:rPr>
          <w:rFonts w:ascii="Times New Roman" w:hAnsi="Times New Roman" w:cs="Times New Roman"/>
          <w:sz w:val="24"/>
          <w:szCs w:val="24"/>
        </w:rPr>
        <w:lastRenderedPageBreak/>
        <w:t>хранения, учета, использования и восполнения запасов определяются Министерством Российской Федерации по делам гражданской обороны, чрезвычайным ситуациям и ликвидации последствий стихийных бедствий.</w:t>
      </w:r>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bookmarkStart w:id="8" w:name="sub_1016"/>
      <w:bookmarkEnd w:id="7"/>
      <w:r w:rsidRPr="006535CB">
        <w:rPr>
          <w:rFonts w:ascii="Times New Roman" w:hAnsi="Times New Roman" w:cs="Times New Roman"/>
          <w:sz w:val="24"/>
          <w:szCs w:val="24"/>
        </w:rPr>
        <w:t>20. Финансирование накопления, хранения и использования запасов осуществляется в порядке, установленном действующим законодательством.</w:t>
      </w:r>
      <w:bookmarkEnd w:id="8"/>
    </w:p>
    <w:p w:rsidR="006535CB" w:rsidRPr="006535CB" w:rsidRDefault="006535CB" w:rsidP="006535CB">
      <w:pPr>
        <w:suppressAutoHyphens/>
        <w:spacing w:after="0" w:line="240" w:lineRule="auto"/>
        <w:ind w:firstLine="709"/>
        <w:jc w:val="both"/>
        <w:rPr>
          <w:rFonts w:ascii="Times New Roman" w:hAnsi="Times New Roman" w:cs="Times New Roman"/>
          <w:sz w:val="24"/>
          <w:szCs w:val="24"/>
        </w:rPr>
      </w:pPr>
    </w:p>
    <w:p w:rsidR="006535CB" w:rsidRPr="006535CB" w:rsidRDefault="006535CB" w:rsidP="006535CB">
      <w:pPr>
        <w:pStyle w:val="afd"/>
        <w:ind w:firstLine="0"/>
        <w:jc w:val="right"/>
        <w:rPr>
          <w:rFonts w:ascii="Times New Roman" w:hAnsi="Times New Roman"/>
          <w:sz w:val="24"/>
          <w:szCs w:val="24"/>
          <w:lang w:eastAsia="x-none"/>
        </w:rPr>
      </w:pPr>
      <w:r w:rsidRPr="006535CB">
        <w:rPr>
          <w:rFonts w:ascii="Times New Roman" w:hAnsi="Times New Roman"/>
          <w:sz w:val="24"/>
          <w:szCs w:val="24"/>
        </w:rPr>
        <w:t>Приложение №</w:t>
      </w:r>
      <w:r w:rsidRPr="006535CB">
        <w:rPr>
          <w:rFonts w:ascii="Times New Roman" w:hAnsi="Times New Roman"/>
          <w:sz w:val="24"/>
          <w:szCs w:val="24"/>
          <w:lang w:eastAsia="x-none"/>
        </w:rPr>
        <w:t xml:space="preserve"> 2</w:t>
      </w:r>
    </w:p>
    <w:p w:rsidR="006535CB" w:rsidRPr="006535CB" w:rsidRDefault="006535CB" w:rsidP="006535CB">
      <w:pPr>
        <w:spacing w:after="0" w:line="240" w:lineRule="auto"/>
        <w:jc w:val="right"/>
        <w:rPr>
          <w:rFonts w:ascii="Times New Roman" w:hAnsi="Times New Roman" w:cs="Times New Roman"/>
          <w:sz w:val="24"/>
          <w:szCs w:val="24"/>
        </w:rPr>
      </w:pPr>
      <w:proofErr w:type="gramStart"/>
      <w:r w:rsidRPr="006535CB">
        <w:rPr>
          <w:rFonts w:ascii="Times New Roman" w:hAnsi="Times New Roman" w:cs="Times New Roman"/>
          <w:sz w:val="24"/>
          <w:szCs w:val="24"/>
        </w:rPr>
        <w:t>к</w:t>
      </w:r>
      <w:proofErr w:type="gramEnd"/>
      <w:r w:rsidRPr="006535CB">
        <w:rPr>
          <w:rFonts w:ascii="Times New Roman" w:hAnsi="Times New Roman" w:cs="Times New Roman"/>
          <w:sz w:val="24"/>
          <w:szCs w:val="24"/>
        </w:rPr>
        <w:t xml:space="preserve"> постановлению администрации</w:t>
      </w:r>
    </w:p>
    <w:p w:rsidR="006535CB" w:rsidRPr="006535CB" w:rsidRDefault="006535CB" w:rsidP="006535CB">
      <w:pPr>
        <w:spacing w:after="0" w:line="240" w:lineRule="auto"/>
        <w:jc w:val="right"/>
        <w:rPr>
          <w:rFonts w:ascii="Times New Roman" w:hAnsi="Times New Roman" w:cs="Times New Roman"/>
          <w:sz w:val="24"/>
          <w:szCs w:val="24"/>
        </w:rPr>
      </w:pPr>
      <w:r w:rsidRPr="006535CB">
        <w:rPr>
          <w:rFonts w:ascii="Times New Roman" w:hAnsi="Times New Roman" w:cs="Times New Roman"/>
          <w:sz w:val="24"/>
          <w:szCs w:val="24"/>
        </w:rPr>
        <w:t>Пригородного сельского поселения</w:t>
      </w:r>
    </w:p>
    <w:p w:rsidR="006535CB" w:rsidRPr="006535CB" w:rsidRDefault="006535CB" w:rsidP="006535CB">
      <w:pPr>
        <w:spacing w:after="0" w:line="240" w:lineRule="auto"/>
        <w:jc w:val="right"/>
        <w:rPr>
          <w:rFonts w:ascii="Times New Roman" w:hAnsi="Times New Roman" w:cs="Times New Roman"/>
          <w:sz w:val="24"/>
          <w:szCs w:val="24"/>
        </w:rPr>
      </w:pPr>
      <w:proofErr w:type="gramStart"/>
      <w:r w:rsidRPr="006535CB">
        <w:rPr>
          <w:rFonts w:ascii="Times New Roman" w:hAnsi="Times New Roman" w:cs="Times New Roman"/>
          <w:sz w:val="24"/>
          <w:szCs w:val="24"/>
        </w:rPr>
        <w:t>от</w:t>
      </w:r>
      <w:proofErr w:type="gramEnd"/>
      <w:r w:rsidRPr="006535CB">
        <w:rPr>
          <w:rFonts w:ascii="Times New Roman" w:hAnsi="Times New Roman" w:cs="Times New Roman"/>
          <w:sz w:val="24"/>
          <w:szCs w:val="24"/>
        </w:rPr>
        <w:t xml:space="preserve"> «06» ноября 2022 г. № 169</w:t>
      </w:r>
    </w:p>
    <w:p w:rsidR="006535CB" w:rsidRPr="006535CB" w:rsidRDefault="006535CB" w:rsidP="006535CB">
      <w:pPr>
        <w:spacing w:after="0" w:line="240" w:lineRule="auto"/>
        <w:rPr>
          <w:rFonts w:ascii="Times New Roman" w:hAnsi="Times New Roman" w:cs="Times New Roman"/>
          <w:sz w:val="24"/>
          <w:szCs w:val="24"/>
        </w:rPr>
      </w:pPr>
    </w:p>
    <w:p w:rsidR="006535CB" w:rsidRPr="006535CB" w:rsidRDefault="006535CB" w:rsidP="006535CB">
      <w:pPr>
        <w:spacing w:after="0" w:line="240" w:lineRule="auto"/>
        <w:jc w:val="center"/>
        <w:rPr>
          <w:rFonts w:ascii="Times New Roman" w:hAnsi="Times New Roman" w:cs="Times New Roman"/>
          <w:b/>
          <w:caps/>
          <w:sz w:val="24"/>
          <w:szCs w:val="24"/>
        </w:rPr>
      </w:pPr>
      <w:r w:rsidRPr="006535CB">
        <w:rPr>
          <w:rFonts w:ascii="Times New Roman" w:hAnsi="Times New Roman" w:cs="Times New Roman"/>
          <w:b/>
          <w:caps/>
          <w:sz w:val="24"/>
          <w:szCs w:val="24"/>
        </w:rPr>
        <w:t xml:space="preserve">Номенклатура и объемы запасов </w:t>
      </w:r>
      <w:r w:rsidRPr="006535CB">
        <w:rPr>
          <w:rFonts w:ascii="Times New Roman" w:hAnsi="Times New Roman" w:cs="Times New Roman"/>
          <w:b/>
          <w:bCs/>
          <w:caps/>
          <w:sz w:val="24"/>
          <w:szCs w:val="24"/>
        </w:rPr>
        <w:t>материально-технических, продовольственных, медицинских и иных средств</w:t>
      </w:r>
      <w:r w:rsidRPr="006535CB">
        <w:rPr>
          <w:rFonts w:ascii="Times New Roman" w:hAnsi="Times New Roman" w:cs="Times New Roman"/>
          <w:b/>
          <w:caps/>
          <w:sz w:val="24"/>
          <w:szCs w:val="24"/>
        </w:rPr>
        <w:t xml:space="preserve"> администрации Пригородного сельского поселения, создаваемых в целях гражданской обороны</w:t>
      </w:r>
    </w:p>
    <w:p w:rsidR="006535CB" w:rsidRPr="00924CB4" w:rsidRDefault="006535CB" w:rsidP="006535CB">
      <w:pPr>
        <w:jc w:val="center"/>
        <w:rPr>
          <w:b/>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6187"/>
        <w:gridCol w:w="1434"/>
        <w:gridCol w:w="1783"/>
      </w:tblGrid>
      <w:tr w:rsidR="006535CB" w:rsidRPr="006535CB" w:rsidTr="006535CB">
        <w:trPr>
          <w:trHeight w:val="679"/>
        </w:trPr>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 xml:space="preserve">№ </w:t>
            </w:r>
          </w:p>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п</w:t>
            </w:r>
            <w:proofErr w:type="gramEnd"/>
            <w:r w:rsidRPr="006535CB">
              <w:rPr>
                <w:rFonts w:ascii="Times New Roman" w:hAnsi="Times New Roman" w:cs="Times New Roman"/>
                <w:sz w:val="20"/>
                <w:szCs w:val="20"/>
              </w:rPr>
              <w:t>/п</w:t>
            </w:r>
          </w:p>
        </w:tc>
        <w:tc>
          <w:tcPr>
            <w:tcW w:w="618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Наименование материальных средств</w:t>
            </w:r>
          </w:p>
        </w:tc>
        <w:tc>
          <w:tcPr>
            <w:tcW w:w="1434"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Ед. изм.</w:t>
            </w:r>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Кол-во</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c>
          <w:tcPr>
            <w:tcW w:w="618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w:t>
            </w:r>
          </w:p>
        </w:tc>
        <w:tc>
          <w:tcPr>
            <w:tcW w:w="1434"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w:t>
            </w:r>
          </w:p>
        </w:tc>
      </w:tr>
      <w:tr w:rsidR="006535CB" w:rsidRPr="006535CB" w:rsidTr="006535CB">
        <w:trPr>
          <w:trHeight w:val="569"/>
        </w:trPr>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 xml:space="preserve">1. Продовольствие </w:t>
            </w:r>
          </w:p>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 xml:space="preserve"> (</w:t>
            </w:r>
            <w:proofErr w:type="gramStart"/>
            <w:r w:rsidRPr="006535CB">
              <w:rPr>
                <w:rFonts w:ascii="Times New Roman" w:hAnsi="Times New Roman" w:cs="Times New Roman"/>
                <w:sz w:val="20"/>
                <w:szCs w:val="20"/>
              </w:rPr>
              <w:t>из</w:t>
            </w:r>
            <w:proofErr w:type="gramEnd"/>
            <w:r w:rsidRPr="006535CB">
              <w:rPr>
                <w:rFonts w:ascii="Times New Roman" w:hAnsi="Times New Roman" w:cs="Times New Roman"/>
                <w:sz w:val="20"/>
                <w:szCs w:val="20"/>
              </w:rPr>
              <w:t xml:space="preserve"> расчета обеспечения 35  чел.  </w:t>
            </w:r>
            <w:proofErr w:type="gramStart"/>
            <w:r w:rsidRPr="006535CB">
              <w:rPr>
                <w:rFonts w:ascii="Times New Roman" w:hAnsi="Times New Roman" w:cs="Times New Roman"/>
                <w:sz w:val="20"/>
                <w:szCs w:val="20"/>
              </w:rPr>
              <w:t>на</w:t>
            </w:r>
            <w:proofErr w:type="gramEnd"/>
            <w:r w:rsidRPr="006535CB">
              <w:rPr>
                <w:rFonts w:ascii="Times New Roman" w:hAnsi="Times New Roman" w:cs="Times New Roman"/>
                <w:sz w:val="20"/>
                <w:szCs w:val="20"/>
              </w:rPr>
              <w:t xml:space="preserve"> 3  суток исходя из нормативов на 1 человека)</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Хлеб и хлебобулочные изделия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52,5</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Крупа разная (гречневая, рисовая)</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8,4</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Масло животное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7,0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Масло растительное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1,1</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Консервы мясные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бан</w:t>
            </w:r>
            <w:proofErr w:type="gramEnd"/>
            <w:r w:rsidRPr="006535CB">
              <w:rPr>
                <w:rFonts w:ascii="Times New Roman" w:hAnsi="Times New Roman" w:cs="Times New Roman"/>
                <w:sz w:val="20"/>
                <w:szCs w:val="20"/>
              </w:rPr>
              <w:t>.</w:t>
            </w:r>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Продукция молочной и сыродельной промышленности</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Консервы рыбные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бан</w:t>
            </w:r>
            <w:proofErr w:type="gramEnd"/>
            <w:r w:rsidRPr="006535CB">
              <w:rPr>
                <w:rFonts w:ascii="Times New Roman" w:hAnsi="Times New Roman" w:cs="Times New Roman"/>
                <w:sz w:val="20"/>
                <w:szCs w:val="20"/>
              </w:rPr>
              <w:t>.</w:t>
            </w:r>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1.8</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Овощи, грибы, картофель, фрукты сушеные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1,8</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1.9</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Макаронные изделия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4,2</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1.10</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Сахар песок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8,0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Соль пищевая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2,1</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Чай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0,210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Консервы плодовоовощные и ягодные, экстракты ягодные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10,5</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Консервы овощные, томатные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48,3</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Пряности пищевкусовые, приправы, добавки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r w:rsidRPr="006535CB">
              <w:rPr>
                <w:rFonts w:ascii="Times New Roman" w:hAnsi="Times New Roman" w:cs="Times New Roman"/>
                <w:sz w:val="20"/>
                <w:szCs w:val="20"/>
              </w:rPr>
              <w:t>.</w:t>
            </w:r>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0,0105</w:t>
            </w:r>
          </w:p>
        </w:tc>
      </w:tr>
      <w:tr w:rsidR="006535CB" w:rsidRPr="006535CB" w:rsidTr="002E598F">
        <w:trPr>
          <w:trHeight w:val="371"/>
        </w:trPr>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Спички</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коробков</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52</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1.17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Вода</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литров</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787,5</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 xml:space="preserve">2. Вещевое имущество и предметы первой необходимости </w:t>
            </w:r>
          </w:p>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lastRenderedPageBreak/>
              <w:t xml:space="preserve"> (</w:t>
            </w:r>
            <w:proofErr w:type="gramStart"/>
            <w:r w:rsidRPr="006535CB">
              <w:rPr>
                <w:rFonts w:ascii="Times New Roman" w:hAnsi="Times New Roman" w:cs="Times New Roman"/>
                <w:sz w:val="20"/>
                <w:szCs w:val="20"/>
              </w:rPr>
              <w:t>из</w:t>
            </w:r>
            <w:proofErr w:type="gramEnd"/>
            <w:r w:rsidRPr="006535CB">
              <w:rPr>
                <w:rFonts w:ascii="Times New Roman" w:hAnsi="Times New Roman" w:cs="Times New Roman"/>
                <w:sz w:val="20"/>
                <w:szCs w:val="20"/>
              </w:rPr>
              <w:t xml:space="preserve"> расчета обеспечения 35 чел. в течение 3 суток)</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lastRenderedPageBreak/>
              <w:t>2.1</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 xml:space="preserve">Посуда одноразовая </w:t>
            </w:r>
          </w:p>
        </w:tc>
        <w:tc>
          <w:tcPr>
            <w:tcW w:w="1434" w:type="dxa"/>
            <w:vAlign w:val="center"/>
          </w:tcPr>
          <w:p w:rsidR="006535CB" w:rsidRPr="006535CB" w:rsidRDefault="006535CB" w:rsidP="002E598F">
            <w:pPr>
              <w:rPr>
                <w:rFonts w:ascii="Times New Roman" w:hAnsi="Times New Roman" w:cs="Times New Roman"/>
                <w:sz w:val="20"/>
                <w:szCs w:val="20"/>
              </w:rPr>
            </w:pPr>
            <w:proofErr w:type="gramStart"/>
            <w:r w:rsidRPr="006535CB">
              <w:rPr>
                <w:rFonts w:ascii="Times New Roman" w:hAnsi="Times New Roman" w:cs="Times New Roman"/>
                <w:sz w:val="20"/>
                <w:szCs w:val="20"/>
              </w:rPr>
              <w:t>комплект</w:t>
            </w:r>
            <w:proofErr w:type="gramEnd"/>
          </w:p>
        </w:tc>
        <w:tc>
          <w:tcPr>
            <w:tcW w:w="1783"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     315</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2.2</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Ведро 10 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2.3</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Мыло</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кг</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2,5</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2.4</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Мешки мусорные (бумажные, синтетические)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2.5</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Фляги металлические (50 литров)</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2.6</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Рукавицы (перчатки рабочие)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пара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 Строительные материалы</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3.1</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Доска необрезная</w:t>
            </w:r>
          </w:p>
        </w:tc>
        <w:tc>
          <w:tcPr>
            <w:tcW w:w="1434"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куб.м.</w:t>
            </w:r>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75</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3.2</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Цемент</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тонна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3.3</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Профлист</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лист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3.4</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Гвозди</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тонна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0,5</w:t>
            </w:r>
          </w:p>
        </w:tc>
      </w:tr>
      <w:tr w:rsidR="006535CB" w:rsidRPr="006535CB" w:rsidTr="002E598F">
        <w:tc>
          <w:tcPr>
            <w:tcW w:w="817"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3.5</w:t>
            </w:r>
          </w:p>
        </w:tc>
        <w:tc>
          <w:tcPr>
            <w:tcW w:w="6221" w:type="dxa"/>
            <w:gridSpan w:val="2"/>
          </w:tcPr>
          <w:p w:rsidR="006535CB" w:rsidRPr="006535CB" w:rsidRDefault="006535CB" w:rsidP="002E598F">
            <w:pPr>
              <w:textAlignment w:val="baseline"/>
              <w:rPr>
                <w:rFonts w:ascii="Times New Roman" w:hAnsi="Times New Roman" w:cs="Times New Roman"/>
                <w:sz w:val="20"/>
                <w:szCs w:val="20"/>
              </w:rPr>
            </w:pPr>
            <w:r w:rsidRPr="006535CB">
              <w:rPr>
                <w:rFonts w:ascii="Times New Roman" w:hAnsi="Times New Roman" w:cs="Times New Roman"/>
                <w:sz w:val="20"/>
                <w:szCs w:val="20"/>
              </w:rPr>
              <w:t>Провода и кабели</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метр</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500</w:t>
            </w:r>
          </w:p>
        </w:tc>
      </w:tr>
      <w:tr w:rsidR="006535CB" w:rsidRPr="006535CB" w:rsidTr="006535CB">
        <w:trPr>
          <w:trHeight w:val="691"/>
        </w:trPr>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 Медикаменты и медицинское имущество</w:t>
            </w:r>
          </w:p>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w:t>
            </w:r>
            <w:proofErr w:type="gramStart"/>
            <w:r w:rsidRPr="006535CB">
              <w:rPr>
                <w:rFonts w:ascii="Times New Roman" w:hAnsi="Times New Roman" w:cs="Times New Roman"/>
                <w:sz w:val="20"/>
                <w:szCs w:val="20"/>
              </w:rPr>
              <w:t>ликвидация</w:t>
            </w:r>
            <w:proofErr w:type="gramEnd"/>
            <w:r w:rsidRPr="006535CB">
              <w:rPr>
                <w:rFonts w:ascii="Times New Roman" w:hAnsi="Times New Roman" w:cs="Times New Roman"/>
                <w:sz w:val="20"/>
                <w:szCs w:val="20"/>
              </w:rPr>
              <w:t xml:space="preserve"> медико-санитарных последствий до 50 пострадавших на 3 дня)  </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4.1 Медикаменты</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Промедол 2%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Фентанил 0,005 % - 2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Адреналина гидрохлорид 0,1 %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Хлорпромазин 2,5%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Аммиака раствор 10% - 40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Кеторолак 10 мг № 20 табл.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Кеторолак 3%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8</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Глюкоза 40% - 10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9</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Глюкоза 5% - 500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Хлоропиранин 0,1% - 2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Калия хлорид 4% - 10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Кордиамин 25% - 2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Магния сульфат 25% - 100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Новокаин 0,5% - 5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Лидокаин 2% - 2мл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Йод спиртовой раствор 5% - 10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Натрия хлорид 0,9 % - 10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18</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Натрия хлорид 0,9 % - 250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lastRenderedPageBreak/>
              <w:t>19</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Перекись водорода 3% - 100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Спирт этиловый (этанол) 70% - 100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Уголь активированный 0,25 в таблетках</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Фуросемид 1% - 2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Эуфиллин 2,4% - 10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Этамзилат 12,5% - 2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Цефазолин 500 мг</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Цефтриаксон 500 мг</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Амоксициллин по 0,5 в таблетках</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28</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Азитромицин 0,5 в таблетках</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29</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Лоперамид 2 мг в таблетках</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30</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Доксицилина гидрохлорид 100 мг</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Полиглюкин – 400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Реполиглюкин – 400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Столбнячный анатоскин адсорбированный</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доза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Аскорбиновая кислота 5%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30</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4.2. Антидоты</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Атропина сульфат 0,1%-1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Ацетилстеин 10% - 2мл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Ацизол 6%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Галантамин (нивалин)0,5%-1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Димеркаптопропансульфонат натрия (унитиол)5% - 5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Карбоксим 15%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Налоксон 0,04 %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8</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Натрия тиосульфат 30%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9</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Пентацин 5% - 5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Пиридоксина гидрохлорид (вит.В6) 5% - 1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ампула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80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Активированный уголь + Алюминия оксид 5 гр.</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пакет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Спирт этиловый (этанол) 95% - 100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флакон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4.3. Перевязочные средства, лейкопластыри</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Бинты перевязочные стерильные 10х5</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Бинты перевязочные стерильные 14х7</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Бинты перевязочные нестерильные 10х5</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     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Бинты перевязочные нестерильные 14х7</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lastRenderedPageBreak/>
              <w:t xml:space="preserve">     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Бинты гипсовые неосыпающиеся 3х15</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     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Бинты гипсовые неосыпающиеся 3х10</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Лейкопластырь 2х500</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8</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Вата медицинская гигроскопическая 50 г</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9</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Вата медицинская нестерильная</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Марля медицинская, гигроскопическая</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метр</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Салфетки медицинские марлевые стерильные двухслойные 16 см*14см 20 шт.</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Салфетки медицинские марлевые стерильные двухслойные 45 см*29см 5 шт.</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упаковка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10</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4.4. Медицинские предметы расходные</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Устройство однократного применения для переливания растворов</w:t>
            </w:r>
          </w:p>
        </w:tc>
        <w:tc>
          <w:tcPr>
            <w:tcW w:w="1434" w:type="dxa"/>
            <w:vAlign w:val="center"/>
          </w:tcPr>
          <w:p w:rsidR="006535CB" w:rsidRPr="006535CB" w:rsidRDefault="006535CB" w:rsidP="002E598F">
            <w:pPr>
              <w:rPr>
                <w:rFonts w:ascii="Times New Roman" w:hAnsi="Times New Roman" w:cs="Times New Roman"/>
                <w:sz w:val="20"/>
                <w:szCs w:val="20"/>
              </w:rPr>
            </w:pPr>
            <w:proofErr w:type="gramStart"/>
            <w:r w:rsidRPr="006535CB">
              <w:rPr>
                <w:rFonts w:ascii="Times New Roman" w:hAnsi="Times New Roman" w:cs="Times New Roman"/>
                <w:sz w:val="20"/>
                <w:szCs w:val="20"/>
              </w:rPr>
              <w:t>комплект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Жгут</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Шприц одноразовый 20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Шприц одноразовый 10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Шприц одноразовый 5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Шприц одноразовый 2 мл</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7</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Перчатки стерильные смотровые № 5,6</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пара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8</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Перчатки стерильные смотровые № 7,8</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пара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9</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Перчатки стерильные смотровые № 9</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пара</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20</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 xml:space="preserve">5. Горючие и смазочные материалы, уголь, дрова </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Дизельное топливо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тонн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Бензин (различных марок)</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тонн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4,0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 xml:space="preserve">Масла и смазки </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тонн</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0,2</w:t>
            </w:r>
          </w:p>
        </w:tc>
      </w:tr>
      <w:tr w:rsidR="006535CB" w:rsidRPr="006535CB" w:rsidTr="002E598F">
        <w:tc>
          <w:tcPr>
            <w:tcW w:w="10255" w:type="dxa"/>
            <w:gridSpan w:val="5"/>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 xml:space="preserve">6. Средства для обеспечения деятельности аварийно-спасательных и нештатных формирований </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6.1.</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Шанцевый инструмент</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30</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6.2.</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Лодки резиновые, надувные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3</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6.3.</w:t>
            </w:r>
          </w:p>
        </w:tc>
        <w:tc>
          <w:tcPr>
            <w:tcW w:w="6187" w:type="dxa"/>
            <w:vAlign w:val="center"/>
          </w:tcPr>
          <w:p w:rsidR="006535CB" w:rsidRPr="006535CB" w:rsidRDefault="006535CB" w:rsidP="002E598F">
            <w:pPr>
              <w:rPr>
                <w:rFonts w:ascii="Times New Roman" w:hAnsi="Times New Roman" w:cs="Times New Roman"/>
                <w:sz w:val="20"/>
                <w:szCs w:val="20"/>
              </w:rPr>
            </w:pPr>
            <w:r w:rsidRPr="006535CB">
              <w:rPr>
                <w:rFonts w:ascii="Times New Roman" w:hAnsi="Times New Roman" w:cs="Times New Roman"/>
                <w:sz w:val="20"/>
                <w:szCs w:val="20"/>
              </w:rPr>
              <w:t>Бензопила с набором цепей</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6.4.</w:t>
            </w:r>
          </w:p>
        </w:tc>
        <w:tc>
          <w:tcPr>
            <w:tcW w:w="6187" w:type="dxa"/>
            <w:vAlign w:val="center"/>
          </w:tcPr>
          <w:p w:rsidR="006535CB" w:rsidRPr="006535CB" w:rsidRDefault="006535CB" w:rsidP="002E598F">
            <w:pPr>
              <w:rPr>
                <w:rFonts w:ascii="Times New Roman" w:hAnsi="Times New Roman" w:cs="Times New Roman"/>
                <w:color w:val="000000"/>
                <w:sz w:val="20"/>
                <w:szCs w:val="20"/>
              </w:rPr>
            </w:pPr>
            <w:r w:rsidRPr="006535CB">
              <w:rPr>
                <w:rFonts w:ascii="Times New Roman" w:hAnsi="Times New Roman" w:cs="Times New Roman"/>
                <w:sz w:val="20"/>
                <w:szCs w:val="20"/>
              </w:rPr>
              <w:t>Бензиновый электрогенератор</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6.5.</w:t>
            </w:r>
          </w:p>
        </w:tc>
        <w:tc>
          <w:tcPr>
            <w:tcW w:w="6187" w:type="dxa"/>
            <w:vAlign w:val="center"/>
          </w:tcPr>
          <w:p w:rsidR="006535CB" w:rsidRPr="006535CB" w:rsidRDefault="006535CB" w:rsidP="002E598F">
            <w:pPr>
              <w:rPr>
                <w:rFonts w:ascii="Times New Roman" w:hAnsi="Times New Roman" w:cs="Times New Roman"/>
                <w:color w:val="000000"/>
                <w:sz w:val="20"/>
                <w:szCs w:val="20"/>
              </w:rPr>
            </w:pPr>
            <w:r w:rsidRPr="006535CB">
              <w:rPr>
                <w:rFonts w:ascii="Times New Roman" w:hAnsi="Times New Roman" w:cs="Times New Roman"/>
                <w:sz w:val="20"/>
                <w:szCs w:val="20"/>
              </w:rPr>
              <w:t>Сварочное оборудование</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1</w:t>
            </w:r>
          </w:p>
        </w:tc>
      </w:tr>
      <w:tr w:rsidR="006535CB" w:rsidRPr="006535CB" w:rsidTr="002E598F">
        <w:tc>
          <w:tcPr>
            <w:tcW w:w="851" w:type="dxa"/>
            <w:gridSpan w:val="2"/>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6.6.</w:t>
            </w:r>
          </w:p>
        </w:tc>
        <w:tc>
          <w:tcPr>
            <w:tcW w:w="6187" w:type="dxa"/>
            <w:vAlign w:val="center"/>
          </w:tcPr>
          <w:p w:rsidR="006535CB" w:rsidRPr="006535CB" w:rsidRDefault="006535CB" w:rsidP="002E598F">
            <w:pPr>
              <w:rPr>
                <w:rFonts w:ascii="Times New Roman" w:hAnsi="Times New Roman" w:cs="Times New Roman"/>
                <w:color w:val="000000"/>
                <w:sz w:val="20"/>
                <w:szCs w:val="20"/>
              </w:rPr>
            </w:pPr>
            <w:r w:rsidRPr="006535CB">
              <w:rPr>
                <w:rFonts w:ascii="Times New Roman" w:hAnsi="Times New Roman" w:cs="Times New Roman"/>
                <w:sz w:val="20"/>
                <w:szCs w:val="20"/>
              </w:rPr>
              <w:t>Костюм химической защиты</w:t>
            </w:r>
          </w:p>
        </w:tc>
        <w:tc>
          <w:tcPr>
            <w:tcW w:w="1434" w:type="dxa"/>
            <w:vAlign w:val="center"/>
          </w:tcPr>
          <w:p w:rsidR="006535CB" w:rsidRPr="006535CB" w:rsidRDefault="006535CB" w:rsidP="002E598F">
            <w:pPr>
              <w:jc w:val="center"/>
              <w:rPr>
                <w:rFonts w:ascii="Times New Roman" w:hAnsi="Times New Roman" w:cs="Times New Roman"/>
                <w:sz w:val="20"/>
                <w:szCs w:val="20"/>
              </w:rPr>
            </w:pPr>
            <w:proofErr w:type="gramStart"/>
            <w:r w:rsidRPr="006535CB">
              <w:rPr>
                <w:rFonts w:ascii="Times New Roman" w:hAnsi="Times New Roman" w:cs="Times New Roman"/>
                <w:sz w:val="20"/>
                <w:szCs w:val="20"/>
              </w:rPr>
              <w:t>шт</w:t>
            </w:r>
            <w:proofErr w:type="gramEnd"/>
          </w:p>
        </w:tc>
        <w:tc>
          <w:tcPr>
            <w:tcW w:w="1783" w:type="dxa"/>
            <w:vAlign w:val="center"/>
          </w:tcPr>
          <w:p w:rsidR="006535CB" w:rsidRPr="006535CB" w:rsidRDefault="006535CB" w:rsidP="002E598F">
            <w:pPr>
              <w:jc w:val="center"/>
              <w:rPr>
                <w:rFonts w:ascii="Times New Roman" w:hAnsi="Times New Roman" w:cs="Times New Roman"/>
                <w:sz w:val="20"/>
                <w:szCs w:val="20"/>
              </w:rPr>
            </w:pPr>
            <w:r w:rsidRPr="006535CB">
              <w:rPr>
                <w:rFonts w:ascii="Times New Roman" w:hAnsi="Times New Roman" w:cs="Times New Roman"/>
                <w:sz w:val="20"/>
                <w:szCs w:val="20"/>
              </w:rPr>
              <w:t>5</w:t>
            </w:r>
          </w:p>
        </w:tc>
      </w:tr>
    </w:tbl>
    <w:p w:rsidR="006535CB" w:rsidRPr="00924CB4" w:rsidRDefault="006535CB" w:rsidP="006535CB">
      <w:pPr>
        <w:rPr>
          <w:rFonts w:ascii="Arial" w:hAnsi="Arial" w:cs="Arial"/>
        </w:rPr>
      </w:pPr>
      <w:r w:rsidRPr="00924CB4">
        <w:rPr>
          <w:rFonts w:ascii="Arial" w:hAnsi="Arial" w:cs="Arial"/>
        </w:rPr>
        <w:tab/>
      </w:r>
      <w:bookmarkStart w:id="9" w:name="_GoBack"/>
      <w:bookmarkEnd w:id="9"/>
    </w:p>
    <w:sectPr w:rsidR="006535CB" w:rsidRPr="00924CB4" w:rsidSect="00486CF2">
      <w:pgSz w:w="11906" w:h="16838"/>
      <w:pgMar w:top="1134" w:right="709"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F2" w:rsidRDefault="00486CF2" w:rsidP="00CE7C13">
      <w:pPr>
        <w:spacing w:after="0" w:line="240" w:lineRule="auto"/>
      </w:pPr>
      <w:r>
        <w:separator/>
      </w:r>
    </w:p>
  </w:endnote>
  <w:endnote w:type="continuationSeparator" w:id="0">
    <w:p w:rsidR="00486CF2" w:rsidRDefault="00486CF2"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F2" w:rsidRDefault="00486CF2" w:rsidP="00486CF2">
    <w:pPr>
      <w:pStyle w:val="a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86CF2" w:rsidRDefault="00486C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28425"/>
      <w:docPartObj>
        <w:docPartGallery w:val="Page Numbers (Bottom of Page)"/>
        <w:docPartUnique/>
      </w:docPartObj>
    </w:sdtPr>
    <w:sdtEndPr>
      <w:rPr>
        <w:sz w:val="24"/>
        <w:szCs w:val="24"/>
      </w:rPr>
    </w:sdtEndPr>
    <w:sdtContent>
      <w:p w:rsidR="00486CF2" w:rsidRPr="00CE7C13" w:rsidRDefault="00486CF2" w:rsidP="00CE7C13">
        <w:pPr>
          <w:pStyle w:val="a9"/>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6535CB">
          <w:rPr>
            <w:noProof/>
            <w:sz w:val="24"/>
            <w:szCs w:val="24"/>
          </w:rPr>
          <w:t>89</w:t>
        </w:r>
        <w:r w:rsidRPr="00CE7C13">
          <w:rPr>
            <w:sz w:val="24"/>
            <w:szCs w:val="24"/>
          </w:rPr>
          <w:fldChar w:fldCharType="end"/>
        </w:r>
      </w:p>
    </w:sdtContent>
  </w:sdt>
  <w:p w:rsidR="00486CF2" w:rsidRDefault="00486C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F2" w:rsidRDefault="00486CF2" w:rsidP="00CE7C13">
      <w:pPr>
        <w:spacing w:after="0" w:line="240" w:lineRule="auto"/>
      </w:pPr>
      <w:r>
        <w:separator/>
      </w:r>
    </w:p>
  </w:footnote>
  <w:footnote w:type="continuationSeparator" w:id="0">
    <w:p w:rsidR="00486CF2" w:rsidRDefault="00486CF2"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F2" w:rsidRPr="00E673A8" w:rsidRDefault="00486CF2">
    <w:pPr>
      <w:pStyle w:val="a7"/>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79 от 10 </w:t>
    </w:r>
    <w:proofErr w:type="gramStart"/>
    <w:r>
      <w:rPr>
        <w:rFonts w:ascii="Garamond" w:hAnsi="Garamond"/>
        <w:b/>
        <w:sz w:val="24"/>
        <w:u w:val="single"/>
      </w:rPr>
      <w:t>ноября  2022</w:t>
    </w:r>
    <w:proofErr w:type="gramEnd"/>
    <w:r w:rsidRPr="00E673A8">
      <w:rPr>
        <w:rFonts w:ascii="Garamond" w:hAnsi="Garamond"/>
        <w:b/>
        <w:sz w:val="24"/>
        <w:u w:val="single"/>
      </w:rPr>
      <w:t xml:space="preserve">  года</w:t>
    </w:r>
  </w:p>
  <w:p w:rsidR="00486CF2" w:rsidRDefault="00486C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D36883"/>
    <w:multiLevelType w:val="hybridMultilevel"/>
    <w:tmpl w:val="C276D11C"/>
    <w:lvl w:ilvl="0" w:tplc="31BC85E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62C5C44"/>
    <w:multiLevelType w:val="hybridMultilevel"/>
    <w:tmpl w:val="17D80E9C"/>
    <w:lvl w:ilvl="0" w:tplc="B8FC26F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7D3816"/>
    <w:multiLevelType w:val="hybridMultilevel"/>
    <w:tmpl w:val="3BB6381E"/>
    <w:lvl w:ilvl="0" w:tplc="56127920">
      <w:start w:val="4"/>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9">
    <w:nsid w:val="2BB739D7"/>
    <w:multiLevelType w:val="multilevel"/>
    <w:tmpl w:val="3D6CAF6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1">
    <w:nsid w:val="38247017"/>
    <w:multiLevelType w:val="hybridMultilevel"/>
    <w:tmpl w:val="FBEEA35C"/>
    <w:lvl w:ilvl="0" w:tplc="0419000F">
      <w:start w:val="1"/>
      <w:numFmt w:val="decimal"/>
      <w:lvlText w:val="%1."/>
      <w:lvlJc w:val="left"/>
      <w:pPr>
        <w:tabs>
          <w:tab w:val="num" w:pos="1220"/>
        </w:tabs>
        <w:ind w:left="1220" w:hanging="360"/>
      </w:p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12">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6">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A1BE9"/>
    <w:multiLevelType w:val="hybridMultilevel"/>
    <w:tmpl w:val="D42E75B8"/>
    <w:lvl w:ilvl="0" w:tplc="D90AE9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23E35"/>
    <w:multiLevelType w:val="hybridMultilevel"/>
    <w:tmpl w:val="036EF97E"/>
    <w:lvl w:ilvl="0" w:tplc="611841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0A4102F"/>
    <w:multiLevelType w:val="multilevel"/>
    <w:tmpl w:val="09C048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8A4511"/>
    <w:multiLevelType w:val="hybridMultilevel"/>
    <w:tmpl w:val="C4C8ABC6"/>
    <w:lvl w:ilvl="0" w:tplc="87485F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7D7D09"/>
    <w:multiLevelType w:val="multilevel"/>
    <w:tmpl w:val="C4C8AB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13"/>
  </w:num>
  <w:num w:numId="4">
    <w:abstractNumId w:val="20"/>
  </w:num>
  <w:num w:numId="5">
    <w:abstractNumId w:val="27"/>
  </w:num>
  <w:num w:numId="6">
    <w:abstractNumId w:val="15"/>
  </w:num>
  <w:num w:numId="7">
    <w:abstractNumId w:val="22"/>
  </w:num>
  <w:num w:numId="8">
    <w:abstractNumId w:val="4"/>
  </w:num>
  <w:num w:numId="9">
    <w:abstractNumId w:val="17"/>
  </w:num>
  <w:num w:numId="10">
    <w:abstractNumId w:val="19"/>
  </w:num>
  <w:num w:numId="11">
    <w:abstractNumId w:val="1"/>
  </w:num>
  <w:num w:numId="12">
    <w:abstractNumId w:val="0"/>
  </w:num>
  <w:num w:numId="13">
    <w:abstractNumId w:val="24"/>
  </w:num>
  <w:num w:numId="14">
    <w:abstractNumId w:val="6"/>
  </w:num>
  <w:num w:numId="15">
    <w:abstractNumId w:val="16"/>
  </w:num>
  <w:num w:numId="16">
    <w:abstractNumId w:val="28"/>
  </w:num>
  <w:num w:numId="17">
    <w:abstractNumId w:val="2"/>
  </w:num>
  <w:num w:numId="18">
    <w:abstractNumId w:val="3"/>
  </w:num>
  <w:num w:numId="19">
    <w:abstractNumId w:val="11"/>
  </w:num>
  <w:num w:numId="20">
    <w:abstractNumId w:val="8"/>
  </w:num>
  <w:num w:numId="21">
    <w:abstractNumId w:val="9"/>
  </w:num>
  <w:num w:numId="22">
    <w:abstractNumId w:val="23"/>
  </w:num>
  <w:num w:numId="23">
    <w:abstractNumId w:val="25"/>
  </w:num>
  <w:num w:numId="24">
    <w:abstractNumId w:val="18"/>
  </w:num>
  <w:num w:numId="25">
    <w:abstractNumId w:val="26"/>
  </w:num>
  <w:num w:numId="26">
    <w:abstractNumId w:val="5"/>
  </w:num>
  <w:num w:numId="27">
    <w:abstractNumId w:val="7"/>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568B3"/>
    <w:rsid w:val="00065A53"/>
    <w:rsid w:val="000A2FFD"/>
    <w:rsid w:val="000B0F1E"/>
    <w:rsid w:val="000E4480"/>
    <w:rsid w:val="000F3ED9"/>
    <w:rsid w:val="00102996"/>
    <w:rsid w:val="00166716"/>
    <w:rsid w:val="001673F0"/>
    <w:rsid w:val="00181E00"/>
    <w:rsid w:val="001840E6"/>
    <w:rsid w:val="00191774"/>
    <w:rsid w:val="001D2120"/>
    <w:rsid w:val="002308BD"/>
    <w:rsid w:val="00254689"/>
    <w:rsid w:val="002A6988"/>
    <w:rsid w:val="002E45B8"/>
    <w:rsid w:val="002F7CB2"/>
    <w:rsid w:val="00303F37"/>
    <w:rsid w:val="00352DD9"/>
    <w:rsid w:val="003565C5"/>
    <w:rsid w:val="00365681"/>
    <w:rsid w:val="0039499D"/>
    <w:rsid w:val="003C2E2A"/>
    <w:rsid w:val="003C6279"/>
    <w:rsid w:val="003E209D"/>
    <w:rsid w:val="004021AA"/>
    <w:rsid w:val="00457387"/>
    <w:rsid w:val="00471A2C"/>
    <w:rsid w:val="004821FA"/>
    <w:rsid w:val="0048284C"/>
    <w:rsid w:val="00486CF2"/>
    <w:rsid w:val="004943A5"/>
    <w:rsid w:val="004E68AD"/>
    <w:rsid w:val="00506363"/>
    <w:rsid w:val="005147C7"/>
    <w:rsid w:val="00520D0F"/>
    <w:rsid w:val="0057295C"/>
    <w:rsid w:val="005A79C8"/>
    <w:rsid w:val="005B48D5"/>
    <w:rsid w:val="005F026B"/>
    <w:rsid w:val="005F620F"/>
    <w:rsid w:val="00636750"/>
    <w:rsid w:val="006535CB"/>
    <w:rsid w:val="006E21D1"/>
    <w:rsid w:val="006F10C4"/>
    <w:rsid w:val="00712F27"/>
    <w:rsid w:val="00713F90"/>
    <w:rsid w:val="00774C53"/>
    <w:rsid w:val="00781FA2"/>
    <w:rsid w:val="00793303"/>
    <w:rsid w:val="007B2498"/>
    <w:rsid w:val="007C1E81"/>
    <w:rsid w:val="007D34B4"/>
    <w:rsid w:val="007D7EDB"/>
    <w:rsid w:val="0082301C"/>
    <w:rsid w:val="0083740F"/>
    <w:rsid w:val="00840ED5"/>
    <w:rsid w:val="00854EB2"/>
    <w:rsid w:val="008740D7"/>
    <w:rsid w:val="008D0E15"/>
    <w:rsid w:val="00932239"/>
    <w:rsid w:val="00936B81"/>
    <w:rsid w:val="00940ACF"/>
    <w:rsid w:val="00950811"/>
    <w:rsid w:val="00954553"/>
    <w:rsid w:val="009B69BC"/>
    <w:rsid w:val="009C1A8C"/>
    <w:rsid w:val="00A15295"/>
    <w:rsid w:val="00A16DE9"/>
    <w:rsid w:val="00A2331F"/>
    <w:rsid w:val="00A2586B"/>
    <w:rsid w:val="00A80281"/>
    <w:rsid w:val="00AA4091"/>
    <w:rsid w:val="00AB3AD4"/>
    <w:rsid w:val="00AF0496"/>
    <w:rsid w:val="00AF5337"/>
    <w:rsid w:val="00B00529"/>
    <w:rsid w:val="00B26432"/>
    <w:rsid w:val="00B314B6"/>
    <w:rsid w:val="00B343BF"/>
    <w:rsid w:val="00B51B18"/>
    <w:rsid w:val="00B61A80"/>
    <w:rsid w:val="00B87F71"/>
    <w:rsid w:val="00BA56F2"/>
    <w:rsid w:val="00BA7B60"/>
    <w:rsid w:val="00BB4F62"/>
    <w:rsid w:val="00BB67BF"/>
    <w:rsid w:val="00BC47AC"/>
    <w:rsid w:val="00BD0244"/>
    <w:rsid w:val="00BD5708"/>
    <w:rsid w:val="00BF1AC1"/>
    <w:rsid w:val="00C1090B"/>
    <w:rsid w:val="00C2540C"/>
    <w:rsid w:val="00C41468"/>
    <w:rsid w:val="00C62BE1"/>
    <w:rsid w:val="00C65825"/>
    <w:rsid w:val="00C75CE5"/>
    <w:rsid w:val="00C84F7D"/>
    <w:rsid w:val="00CA3C9C"/>
    <w:rsid w:val="00CA68F9"/>
    <w:rsid w:val="00CE7C13"/>
    <w:rsid w:val="00D1061C"/>
    <w:rsid w:val="00D40F30"/>
    <w:rsid w:val="00D64D6E"/>
    <w:rsid w:val="00D7334B"/>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EE648D"/>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0"/>
    <w:next w:val="a0"/>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0"/>
    <w:next w:val="a0"/>
    <w:link w:val="70"/>
    <w:uiPriority w:val="9"/>
    <w:semiHidden/>
    <w:unhideWhenUsed/>
    <w:qFormat/>
    <w:rsid w:val="0050636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
    <w:name w:val="text"/>
    <w:basedOn w:val="a0"/>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0"/>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932239"/>
    <w:pPr>
      <w:ind w:left="720"/>
      <w:contextualSpacing/>
    </w:pPr>
  </w:style>
  <w:style w:type="paragraph" w:styleId="a5">
    <w:name w:val="Balloon Text"/>
    <w:basedOn w:val="a0"/>
    <w:link w:val="a6"/>
    <w:semiHidden/>
    <w:unhideWhenUsed/>
    <w:rsid w:val="00BB4F62"/>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BB4F62"/>
    <w:rPr>
      <w:rFonts w:ascii="Segoe UI" w:hAnsi="Segoe UI" w:cs="Segoe UI"/>
      <w:sz w:val="18"/>
      <w:szCs w:val="18"/>
    </w:rPr>
  </w:style>
  <w:style w:type="paragraph" w:styleId="a7">
    <w:name w:val="header"/>
    <w:basedOn w:val="a0"/>
    <w:link w:val="a8"/>
    <w:uiPriority w:val="99"/>
    <w:unhideWhenUsed/>
    <w:rsid w:val="00CE7C1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E7C13"/>
  </w:style>
  <w:style w:type="paragraph" w:styleId="a9">
    <w:name w:val="footer"/>
    <w:basedOn w:val="a0"/>
    <w:link w:val="aa"/>
    <w:unhideWhenUsed/>
    <w:rsid w:val="00CE7C1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uiPriority w:val="99"/>
    <w:rsid w:val="000A2FFD"/>
    <w:rPr>
      <w:color w:val="0000FF"/>
      <w:u w:val="single"/>
    </w:rPr>
  </w:style>
  <w:style w:type="paragraph" w:styleId="ac">
    <w:name w:val="Normal (Web)"/>
    <w:basedOn w:val="a0"/>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d">
    <w:name w:val="No Spacing"/>
    <w:uiPriority w:val="1"/>
    <w:qFormat/>
    <w:rsid w:val="000A2FFD"/>
    <w:pPr>
      <w:suppressAutoHyphens/>
      <w:spacing w:after="0" w:line="240" w:lineRule="auto"/>
    </w:pPr>
    <w:rPr>
      <w:rFonts w:ascii="Calibri" w:eastAsia="Calibri" w:hAnsi="Calibri" w:cs="Times New Roman"/>
      <w:lang w:eastAsia="ar-SA"/>
    </w:rPr>
  </w:style>
  <w:style w:type="table" w:styleId="ae">
    <w:name w:val="Table Grid"/>
    <w:basedOn w:val="a2"/>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C2540C"/>
    <w:rPr>
      <w:rFonts w:ascii="Times New Roman" w:eastAsia="Arial Unicode MS" w:hAnsi="Times New Roman" w:cs="Times New Roman"/>
      <w:kern w:val="1"/>
      <w:sz w:val="28"/>
      <w:szCs w:val="20"/>
    </w:rPr>
  </w:style>
  <w:style w:type="paragraph" w:customStyle="1" w:styleId="af">
    <w:name w:val="Знак"/>
    <w:basedOn w:val="a0"/>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1"/>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0"/>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0">
    <w:name w:val="Основной текст_"/>
    <w:link w:val="23"/>
    <w:rsid w:val="00C2540C"/>
    <w:rPr>
      <w:sz w:val="26"/>
      <w:szCs w:val="26"/>
      <w:shd w:val="clear" w:color="auto" w:fill="FFFFFF"/>
    </w:rPr>
  </w:style>
  <w:style w:type="paragraph" w:customStyle="1" w:styleId="23">
    <w:name w:val="Основной текст2"/>
    <w:basedOn w:val="a0"/>
    <w:link w:val="af0"/>
    <w:rsid w:val="00C2540C"/>
    <w:pPr>
      <w:widowControl w:val="0"/>
      <w:shd w:val="clear" w:color="auto" w:fill="FFFFFF"/>
      <w:spacing w:after="360" w:line="0" w:lineRule="atLeast"/>
      <w:ind w:hanging="460"/>
      <w:jc w:val="center"/>
    </w:pPr>
    <w:rPr>
      <w:sz w:val="26"/>
      <w:szCs w:val="26"/>
      <w:shd w:val="clear" w:color="auto" w:fill="FFFFFF"/>
    </w:rPr>
  </w:style>
  <w:style w:type="character" w:styleId="af1">
    <w:name w:val="Strong"/>
    <w:uiPriority w:val="22"/>
    <w:qFormat/>
    <w:rsid w:val="005A79C8"/>
    <w:rPr>
      <w:b/>
      <w:bCs/>
    </w:rPr>
  </w:style>
  <w:style w:type="paragraph" w:customStyle="1" w:styleId="Textbody">
    <w:name w:val="Text body"/>
    <w:basedOn w:val="a0"/>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1"/>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1"/>
    <w:rsid w:val="005F026B"/>
  </w:style>
  <w:style w:type="paragraph" w:customStyle="1" w:styleId="211">
    <w:name w:val="Основной текст 21"/>
    <w:basedOn w:val="a0"/>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2">
    <w:name w:val="Содержимое таблицы"/>
    <w:basedOn w:val="a0"/>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0"/>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0"/>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0"/>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0"/>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styleId="af3">
    <w:name w:val="Body Text"/>
    <w:basedOn w:val="a0"/>
    <w:link w:val="af4"/>
    <w:uiPriority w:val="99"/>
    <w:semiHidden/>
    <w:unhideWhenUsed/>
    <w:rsid w:val="00EE648D"/>
    <w:pPr>
      <w:spacing w:after="120"/>
    </w:pPr>
  </w:style>
  <w:style w:type="character" w:customStyle="1" w:styleId="af4">
    <w:name w:val="Основной текст Знак"/>
    <w:basedOn w:val="a1"/>
    <w:link w:val="af3"/>
    <w:uiPriority w:val="99"/>
    <w:semiHidden/>
    <w:rsid w:val="00EE648D"/>
  </w:style>
  <w:style w:type="paragraph" w:customStyle="1" w:styleId="ConsTitle">
    <w:name w:val="ConsTitle"/>
    <w:rsid w:val="009508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508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6">
    <w:name w:val="Основной текст (6)_"/>
    <w:link w:val="60"/>
    <w:rsid w:val="00950811"/>
    <w:rPr>
      <w:b/>
      <w:bCs/>
      <w:spacing w:val="-10"/>
      <w:shd w:val="clear" w:color="auto" w:fill="FFFFFF"/>
    </w:rPr>
  </w:style>
  <w:style w:type="paragraph" w:customStyle="1" w:styleId="60">
    <w:name w:val="Основной текст (6)"/>
    <w:basedOn w:val="a0"/>
    <w:link w:val="6"/>
    <w:rsid w:val="00950811"/>
    <w:pPr>
      <w:widowControl w:val="0"/>
      <w:shd w:val="clear" w:color="auto" w:fill="FFFFFF"/>
      <w:spacing w:after="360" w:line="0" w:lineRule="atLeast"/>
      <w:ind w:firstLine="700"/>
      <w:jc w:val="both"/>
    </w:pPr>
    <w:rPr>
      <w:b/>
      <w:bCs/>
      <w:spacing w:val="-10"/>
    </w:rPr>
  </w:style>
  <w:style w:type="paragraph" w:customStyle="1" w:styleId="12">
    <w:name w:val="Основной текст1"/>
    <w:basedOn w:val="a0"/>
    <w:rsid w:val="00950811"/>
    <w:pPr>
      <w:widowControl w:val="0"/>
      <w:shd w:val="clear" w:color="auto" w:fill="FFFFFF"/>
      <w:spacing w:before="420" w:after="0" w:line="317" w:lineRule="exact"/>
      <w:jc w:val="center"/>
    </w:pPr>
    <w:rPr>
      <w:rFonts w:ascii="Times New Roman" w:eastAsia="Times New Roman" w:hAnsi="Times New Roman" w:cs="Times New Roman"/>
      <w:sz w:val="26"/>
      <w:szCs w:val="26"/>
      <w:lang w:eastAsia="ru-RU"/>
    </w:rPr>
  </w:style>
  <w:style w:type="paragraph" w:customStyle="1" w:styleId="Heading">
    <w:name w:val="Heading"/>
    <w:uiPriority w:val="99"/>
    <w:rsid w:val="00C62BE1"/>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Без интервала1"/>
    <w:link w:val="af5"/>
    <w:uiPriority w:val="99"/>
    <w:rsid w:val="00C62BE1"/>
    <w:pPr>
      <w:spacing w:after="0" w:line="240" w:lineRule="auto"/>
    </w:pPr>
    <w:rPr>
      <w:rFonts w:ascii="Times New Roman" w:eastAsia="Times New Roman" w:hAnsi="Times New Roman" w:cs="Times New Roman"/>
      <w:lang w:eastAsia="ru-RU"/>
    </w:rPr>
  </w:style>
  <w:style w:type="character" w:customStyle="1" w:styleId="af5">
    <w:name w:val="Без интервала Знак"/>
    <w:link w:val="13"/>
    <w:uiPriority w:val="99"/>
    <w:locked/>
    <w:rsid w:val="00C62BE1"/>
    <w:rPr>
      <w:rFonts w:ascii="Times New Roman" w:eastAsia="Times New Roman" w:hAnsi="Times New Roman" w:cs="Times New Roman"/>
      <w:lang w:eastAsia="ru-RU"/>
    </w:rPr>
  </w:style>
  <w:style w:type="character" w:customStyle="1" w:styleId="70">
    <w:name w:val="Заголовок 7 Знак"/>
    <w:basedOn w:val="a1"/>
    <w:link w:val="7"/>
    <w:uiPriority w:val="9"/>
    <w:semiHidden/>
    <w:rsid w:val="00506363"/>
    <w:rPr>
      <w:rFonts w:asciiTheme="majorHAnsi" w:eastAsiaTheme="majorEastAsia" w:hAnsiTheme="majorHAnsi" w:cstheme="majorBidi"/>
      <w:i/>
      <w:iCs/>
      <w:color w:val="1F4D78" w:themeColor="accent1" w:themeShade="7F"/>
    </w:rPr>
  </w:style>
  <w:style w:type="paragraph" w:customStyle="1" w:styleId="ConsPlusCell">
    <w:name w:val="ConsPlusCell"/>
    <w:rsid w:val="00506363"/>
    <w:pPr>
      <w:autoSpaceDE w:val="0"/>
      <w:autoSpaceDN w:val="0"/>
      <w:adjustRightInd w:val="0"/>
      <w:spacing w:after="0" w:line="240" w:lineRule="auto"/>
    </w:pPr>
    <w:rPr>
      <w:rFonts w:ascii="Arial" w:eastAsia="Calibri" w:hAnsi="Arial" w:cs="Arial"/>
      <w:sz w:val="20"/>
      <w:szCs w:val="20"/>
    </w:rPr>
  </w:style>
  <w:style w:type="paragraph" w:customStyle="1" w:styleId="af6">
    <w:name w:val="Нормальный (таблица)"/>
    <w:basedOn w:val="a0"/>
    <w:next w:val="a0"/>
    <w:rsid w:val="0050636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0"/>
    <w:next w:val="a0"/>
    <w:rsid w:val="00506363"/>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styleId="af8">
    <w:name w:val="Title"/>
    <w:basedOn w:val="a0"/>
    <w:link w:val="af9"/>
    <w:qFormat/>
    <w:rsid w:val="003C2E2A"/>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1"/>
    <w:link w:val="af8"/>
    <w:rsid w:val="003C2E2A"/>
    <w:rPr>
      <w:rFonts w:ascii="Times New Roman" w:eastAsia="Times New Roman" w:hAnsi="Times New Roman" w:cs="Times New Roman"/>
      <w:sz w:val="24"/>
      <w:szCs w:val="20"/>
      <w:lang w:eastAsia="ru-RU"/>
    </w:rPr>
  </w:style>
  <w:style w:type="paragraph" w:styleId="33">
    <w:name w:val="Body Text 3"/>
    <w:basedOn w:val="a0"/>
    <w:link w:val="34"/>
    <w:unhideWhenUsed/>
    <w:rsid w:val="003C2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3C2E2A"/>
    <w:rPr>
      <w:rFonts w:ascii="Times New Roman" w:eastAsia="Times New Roman" w:hAnsi="Times New Roman" w:cs="Times New Roman"/>
      <w:sz w:val="16"/>
      <w:szCs w:val="16"/>
      <w:lang w:eastAsia="ru-RU"/>
    </w:rPr>
  </w:style>
  <w:style w:type="paragraph" w:styleId="a">
    <w:name w:val="List"/>
    <w:basedOn w:val="a0"/>
    <w:rsid w:val="003C2E2A"/>
    <w:pPr>
      <w:numPr>
        <w:numId w:val="28"/>
      </w:numPr>
      <w:spacing w:before="40" w:after="40" w:line="240" w:lineRule="auto"/>
      <w:jc w:val="both"/>
    </w:pPr>
    <w:rPr>
      <w:rFonts w:ascii="Times New Roman" w:eastAsia="Times New Roman" w:hAnsi="Times New Roman" w:cs="Times New Roman"/>
      <w:sz w:val="24"/>
      <w:szCs w:val="20"/>
      <w:lang w:eastAsia="ru-RU"/>
    </w:rPr>
  </w:style>
  <w:style w:type="paragraph" w:customStyle="1" w:styleId="formattext">
    <w:name w:val="formattext"/>
    <w:basedOn w:val="a0"/>
    <w:rsid w:val="003C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3C2E2A"/>
    <w:rPr>
      <w:color w:val="800080"/>
      <w:u w:val="single"/>
    </w:rPr>
  </w:style>
  <w:style w:type="character" w:styleId="afb">
    <w:name w:val="page number"/>
    <w:basedOn w:val="a1"/>
    <w:rsid w:val="00486CF2"/>
  </w:style>
  <w:style w:type="character" w:customStyle="1" w:styleId="afc">
    <w:name w:val="Гипертекстовая ссылка"/>
    <w:uiPriority w:val="99"/>
    <w:rsid w:val="006535CB"/>
    <w:rPr>
      <w:rFonts w:cs="Times New Roman"/>
      <w:color w:val="106BBE"/>
    </w:rPr>
  </w:style>
  <w:style w:type="paragraph" w:styleId="afd">
    <w:name w:val="annotation text"/>
    <w:aliases w:val="!Равноширинный текст документа"/>
    <w:basedOn w:val="a0"/>
    <w:link w:val="afe"/>
    <w:uiPriority w:val="99"/>
    <w:rsid w:val="006535CB"/>
    <w:pPr>
      <w:spacing w:after="0" w:line="240" w:lineRule="auto"/>
      <w:ind w:firstLine="567"/>
      <w:jc w:val="both"/>
    </w:pPr>
    <w:rPr>
      <w:rFonts w:ascii="Courier" w:eastAsia="Times New Roman" w:hAnsi="Courier" w:cs="Times New Roman"/>
      <w:szCs w:val="20"/>
      <w:lang w:eastAsia="ru-RU"/>
    </w:rPr>
  </w:style>
  <w:style w:type="character" w:customStyle="1" w:styleId="afe">
    <w:name w:val="Текст примечания Знак"/>
    <w:aliases w:val="!Равноширинный текст документа Знак"/>
    <w:basedOn w:val="a1"/>
    <w:link w:val="afd"/>
    <w:uiPriority w:val="99"/>
    <w:rsid w:val="006535CB"/>
    <w:rPr>
      <w:rFonts w:ascii="Courier" w:eastAsia="Times New Roman" w:hAnsi="Courier"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97192&amp;dst=100010&amp;field=134&amp;date=07.06.2022" TargetMode="External"/><Relationship Id="rId5" Type="http://schemas.openxmlformats.org/officeDocument/2006/relationships/webSettings" Target="webSettings.xml"/><Relationship Id="rId15" Type="http://schemas.openxmlformats.org/officeDocument/2006/relationships/hyperlink" Target="http://mobileonline.garant.ru/document/redirect/70353464/0" TargetMode="External"/><Relationship Id="rId10" Type="http://schemas.openxmlformats.org/officeDocument/2006/relationships/hyperlink" Target="https://login.consultant.ru/link/?req=doc&amp;base=LAW&amp;n=405832&amp;dst=100416&amp;field=134&amp;date=07.06.2022" TargetMode="External"/><Relationship Id="rId4" Type="http://schemas.openxmlformats.org/officeDocument/2006/relationships/settings" Target="settings.xml"/><Relationship Id="rId9" Type="http://schemas.openxmlformats.org/officeDocument/2006/relationships/hyperlink" Target="https://login.consultant.ru/link/?req=doc&amp;base=LAW&amp;n=410306&amp;dst=101169&amp;field=134&amp;date=07.06.202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D26F-F817-411C-AA04-6686D7F5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91</Pages>
  <Words>26171</Words>
  <Characters>149179</Characters>
  <Application>Microsoft Office Word</Application>
  <DocSecurity>0</DocSecurity>
  <Lines>1243</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2018-09-07T08:42:00Z</cp:lastPrinted>
  <dcterms:created xsi:type="dcterms:W3CDTF">2022-11-28T08:02:00Z</dcterms:created>
  <dcterms:modified xsi:type="dcterms:W3CDTF">2022-12-05T12:41:00Z</dcterms:modified>
</cp:coreProperties>
</file>