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1732915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5908A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26</w:t>
                            </w:r>
                            <w:r w:rsidR="000926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марта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4637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6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DlDC0DfAAAADAEAAA8AAAAA&#10;AAAAAAAAAAAAkgQAAGRycy9kb3ducmV2LnhtbFBLBQYAAAAABAAEAPMAAACeBQAAAAA=&#10;" stroked="f">
                <v:textbox>
                  <w:txbxContent>
                    <w:p w:rsidR="00181E00" w:rsidRPr="00932239" w:rsidRDefault="005908A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26</w:t>
                      </w:r>
                      <w:r w:rsidR="000926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марта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4637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  <w:bookmarkStart w:id="0" w:name="_GoBack"/>
      <w:bookmarkEnd w:id="0"/>
    </w:p>
    <w:p w:rsidR="00520D0F" w:rsidRPr="00416047" w:rsidRDefault="00BD0244" w:rsidP="00B314B6">
      <w:pPr>
        <w:jc w:val="center"/>
        <w:rPr>
          <w:rFonts w:ascii="Times New Roman" w:hAnsi="Times New Roman"/>
          <w:b/>
          <w:sz w:val="24"/>
          <w:szCs w:val="24"/>
        </w:rPr>
      </w:pPr>
      <w:r w:rsidRPr="00416047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63723" w:rsidRPr="00416047" w:rsidRDefault="00C243F7" w:rsidP="00C243F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5908A4" w:rsidRPr="00416047" w:rsidRDefault="005908A4" w:rsidP="005908A4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416047">
        <w:rPr>
          <w:color w:val="000000"/>
          <w:sz w:val="24"/>
        </w:rPr>
        <w:t xml:space="preserve">           </w:t>
      </w:r>
      <w:r w:rsidR="0081251D" w:rsidRPr="00416047">
        <w:rPr>
          <w:color w:val="000000"/>
          <w:sz w:val="24"/>
        </w:rPr>
        <w:t xml:space="preserve"> </w:t>
      </w:r>
      <w:r w:rsidRPr="00416047">
        <w:rPr>
          <w:color w:val="000000"/>
          <w:sz w:val="24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823 кв.м., адрес: Костромская область, Нерехтский район, деревня Попадейкино, улица Полевая, разрешенное использование: </w:t>
      </w:r>
      <w:r w:rsidRPr="00416047">
        <w:rPr>
          <w:rFonts w:ascii="PT Serif" w:hAnsi="PT Serif" w:cs="PT Serif"/>
          <w:color w:val="22272F"/>
          <w:sz w:val="24"/>
        </w:rPr>
        <w:t>для ведения личного подсобного хозяйства</w:t>
      </w:r>
      <w:r w:rsidRPr="00416047">
        <w:rPr>
          <w:color w:val="000000"/>
          <w:sz w:val="24"/>
        </w:rPr>
        <w:t xml:space="preserve">, категория земель: земли населенных пунктов, кадастровый номер </w:t>
      </w:r>
      <w:proofErr w:type="gramStart"/>
      <w:r w:rsidRPr="00416047">
        <w:rPr>
          <w:color w:val="000000"/>
          <w:sz w:val="24"/>
        </w:rPr>
        <w:t>44:13:040801:ЗУ</w:t>
      </w:r>
      <w:proofErr w:type="gramEnd"/>
      <w:r w:rsidRPr="00416047">
        <w:rPr>
          <w:color w:val="000000"/>
          <w:sz w:val="24"/>
        </w:rPr>
        <w:t>.</w:t>
      </w:r>
    </w:p>
    <w:p w:rsidR="005908A4" w:rsidRPr="00416047" w:rsidRDefault="005908A4" w:rsidP="005908A4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60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E95164" w:rsidRDefault="005908A4" w:rsidP="0081251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Граждане, заинтересованные в предоставлении данного участка, в течение тридцати дней до 17 часов 00 минут 25 апреля 2024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</w:t>
      </w:r>
      <w:r w:rsidR="00463723" w:rsidRPr="00416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16047" w:rsidRDefault="00416047" w:rsidP="0081251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</w:t>
      </w:r>
    </w:p>
    <w:p w:rsidR="00416047" w:rsidRDefault="00416047" w:rsidP="00416047">
      <w:pPr>
        <w:tabs>
          <w:tab w:val="left" w:pos="709"/>
        </w:tabs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047" w:rsidRPr="00416047" w:rsidRDefault="00416047" w:rsidP="00416047">
      <w:pPr>
        <w:tabs>
          <w:tab w:val="left" w:pos="709"/>
        </w:tabs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16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ПРОКУРАТУРА ИНФОРМИРУЕТ</w:t>
      </w:r>
    </w:p>
    <w:p w:rsidR="00416047" w:rsidRDefault="00416047" w:rsidP="00416047">
      <w:pPr>
        <w:tabs>
          <w:tab w:val="left" w:pos="709"/>
        </w:tabs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6047">
        <w:rPr>
          <w:rFonts w:ascii="Times New Roman" w:hAnsi="Times New Roman" w:cs="Times New Roman"/>
          <w:b/>
          <w:sz w:val="24"/>
          <w:szCs w:val="28"/>
        </w:rPr>
        <w:t>В отношении мужчины до смерти забившего своего друга палкой вынесен приговор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29.02.2024 Нерехтским районным судом вынесен приговор в отношении 44-летнего местного жителя по ч. 4 ст. 111 УК РФ </w:t>
      </w:r>
      <w:r w:rsidRPr="00416047">
        <w:rPr>
          <w:rFonts w:ascii="Times New Roman" w:hAnsi="Times New Roman"/>
          <w:sz w:val="24"/>
          <w:szCs w:val="28"/>
        </w:rPr>
        <w:t>– умышленное причинение тяжкого вреда здоровью, опасного для жизни человека, совершенное применением предмета, используемого в качестве оружия, повлекшего по неосторожности смерть человека.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В ходе рассмотрения дела установлено, что подсудимый и потерпевший часто совместно употребляли спиртное по месту жительства последнего. В один из дней октября 2023 года подсудимый пришел к своему другу с двумя бутылками водки, в ходе распития спиртного между ними произошел конфликт, а именно подсудимый обвинил потерпевшего в том, что он ранее украл у него деньги и не хочет их возвращать. Разозлившись, злоумышленник взял отломленную от стула деревянную ножку и с силой нанес ею множественные удары по голове потерпевшего, после чего оставил окровавленного друга и скрылся. Потерпевший от </w:t>
      </w:r>
      <w:r w:rsidRPr="00416047">
        <w:rPr>
          <w:rFonts w:ascii="Times New Roman" w:hAnsi="Times New Roman" w:cs="Times New Roman"/>
          <w:sz w:val="24"/>
          <w:szCs w:val="28"/>
        </w:rPr>
        <w:lastRenderedPageBreak/>
        <w:t>полученных повреждений скончался на месте спустя несколько часов и утром был обнаружен мертвым своими родственниками.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Утром злоумышленник вернулся на место преступления, где его уже ожидали сотрудники правоохранительных органов.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Мужчина свою причастность к смерти друга отрицать не стал и сознался, что в ходе ссоры, желая разобраться с погибшим, нанес ему не менее 4-5 ударов ножкой от стула по голове, после чего ушел домой. 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Проведенные по делу судебные медицинские и криминалистические экспертизы показали, что смерть потерпевшего наступила в результате множественных телесных повреждений, в том числе ушибленных ран </w:t>
      </w:r>
      <w:r w:rsidRPr="00416047">
        <w:rPr>
          <w:rFonts w:ascii="Times New Roman" w:hAnsi="Times New Roman"/>
          <w:sz w:val="24"/>
          <w:szCs w:val="28"/>
        </w:rPr>
        <w:t xml:space="preserve">головы, кровоизлияния в подлежащие мягкие ткани, переломов в области венечного шва, теменной кости, ушиба головного мозга, которые </w:t>
      </w:r>
      <w:r w:rsidRPr="00416047">
        <w:rPr>
          <w:rFonts w:ascii="Times New Roman" w:hAnsi="Times New Roman" w:cs="Times New Roman"/>
          <w:sz w:val="24"/>
          <w:szCs w:val="28"/>
        </w:rPr>
        <w:t>квалифицированы как тяжкий вред здоровья, опасны для жизни и повлекли наступление смерти.</w:t>
      </w:r>
    </w:p>
    <w:p w:rsidR="00416047" w:rsidRPr="00416047" w:rsidRDefault="00416047" w:rsidP="004160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 По итогам рассмотрения дела суд признал мужчину виновным в совершении преступления, предусмотренного ч. 4 ст. 111 УК РФ, назначив ему наказание в виде лишения свободы сроком на 9 лет с ограничением свободы 1 год. Отбывать наказание осужденный будет направлен под конвоем в исправительную колонию строго режима.</w:t>
      </w:r>
    </w:p>
    <w:p w:rsidR="00416047" w:rsidRPr="00416047" w:rsidRDefault="00416047" w:rsidP="004160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Кроме того, с подсудимого взыскана компенсация морального вреда в размере 1 млн рублей в пользу родителей погибшего и расходы, связанные с погребением.</w:t>
      </w:r>
    </w:p>
    <w:p w:rsidR="00416047" w:rsidRPr="00416047" w:rsidRDefault="00416047" w:rsidP="004160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Приговор в силу не вступил.</w:t>
      </w:r>
    </w:p>
    <w:p w:rsid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6047">
        <w:rPr>
          <w:rFonts w:ascii="Times New Roman" w:hAnsi="Times New Roman" w:cs="Times New Roman"/>
          <w:b/>
          <w:sz w:val="24"/>
          <w:szCs w:val="28"/>
        </w:rPr>
        <w:t>Нерехтская межрайонная прокуратура в судебном порядке требует обеспечить школы спортивным инвентарем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16047" w:rsidRPr="00416047" w:rsidRDefault="00416047" w:rsidP="00416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16047">
        <w:rPr>
          <w:rFonts w:ascii="Times New Roman" w:eastAsia="Calibri" w:hAnsi="Times New Roman" w:cs="Times New Roman"/>
          <w:sz w:val="24"/>
          <w:szCs w:val="28"/>
          <w:lang w:eastAsia="ru-RU"/>
        </w:rPr>
        <w:t>Нерехтской</w:t>
      </w:r>
      <w:r w:rsidRPr="00416047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 межрайонной прокуратурой в декабре 2023 года проведена проверка соблюдения законодательства об образовании, об охране жизни и здоровья несовершеннолетних в сфере физической культуры и спорта, в ходе которой в деятельности 10 общеобразовательных образовательных учреждениях, расположенных на поднадзорной территории, выявлены нарушения в части ненадлежащего оснащения школ спортивным инвентарем (гимнастических матов, волейбольных и футбольных мячей, комплектами лыж в соответствии с возрастной категорией и т.п.).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Calibri" w:hAnsi="Times New Roman" w:cs="Times New Roman"/>
          <w:sz w:val="24"/>
          <w:szCs w:val="28"/>
          <w:lang w:eastAsia="ru-RU"/>
        </w:rPr>
        <w:t>С целью устранения выявленных нарушений межрайонной прокуратурой в Нерехтский районный суд предъявлено 10 исковых заявлений с требованием обеспечить школы необходимым спортивным инвентарем в соответствии с потребностью и образовательными стандартами.</w:t>
      </w:r>
    </w:p>
    <w:p w:rsid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Calibri" w:hAnsi="Times New Roman" w:cs="Times New Roman"/>
          <w:sz w:val="24"/>
          <w:szCs w:val="28"/>
          <w:lang w:eastAsia="ru-RU"/>
        </w:rPr>
        <w:t>Исковые заявления находятся на рассмотрения в Нерехтском районном суде.</w:t>
      </w:r>
    </w:p>
    <w:p w:rsid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16047" w:rsidRPr="00416047" w:rsidRDefault="00416047" w:rsidP="00416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16047">
        <w:rPr>
          <w:rFonts w:ascii="Times New Roman" w:hAnsi="Times New Roman" w:cs="Times New Roman"/>
          <w:b/>
          <w:sz w:val="24"/>
        </w:rPr>
        <w:t>Нерехтской межрайонной прокуратурой проведена проверка исполнения требований законодательства в сфере благоустройства территории муниципального района г. Нерехта и Нерехтский район в зимний период.</w:t>
      </w:r>
    </w:p>
    <w:p w:rsidR="00416047" w:rsidRPr="00416047" w:rsidRDefault="00416047" w:rsidP="00416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16047" w:rsidRPr="00416047" w:rsidRDefault="00416047" w:rsidP="0041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проверкой установлено, что </w:t>
      </w: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карнизах, крышах, козырьках, балконах, водосточных трубах и иных выступающих конструкций многоквартирных домов имеет место сход снега, а также образованы ледяные и снежные наросты, которые своевременно не ликвидированы и создают угрозу жизни и здоровью граждан.</w:t>
      </w:r>
    </w:p>
    <w:p w:rsidR="00416047" w:rsidRPr="00416047" w:rsidRDefault="00416047" w:rsidP="0041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данному факту организациям, ответственным за содержание домов внесены представления. </w:t>
      </w:r>
    </w:p>
    <w:p w:rsidR="00416047" w:rsidRPr="00416047" w:rsidRDefault="00416047" w:rsidP="0041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Аналогичные нарушения в сфере ненадлежащего содержания зданий, сооружений установлены в отношении объектов торговли, производственных и иных объектов. В целях принятия мер к правообладателям данных зданий и сооружений органу местного самоуправления внесено представление.</w:t>
      </w:r>
    </w:p>
    <w:p w:rsidR="00416047" w:rsidRPr="00416047" w:rsidRDefault="00416047" w:rsidP="0041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За ненадлежащее содержание автомобильных дорог в зимний период, в частности не очистка от снега, образование снежных валов, не принятие мер по ликвидации зимней скользкости органам местного самоуправления и организациям, производившим данные работы, внесены представления.  </w:t>
      </w:r>
    </w:p>
    <w:p w:rsidR="00416047" w:rsidRPr="00416047" w:rsidRDefault="00416047" w:rsidP="0041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разъясняем владельцам жилых домов, зданий, сооружений, строений, объектов инфраструктуры о необходимости своевременной уборки ледяных и снежных наростов на данных объектах, очистки придомовых территорий. В случае неисполнения вышеуказанных требований законодательства предупреждаем о привлечении к административной ответственности по ч. 1 ст. 2.2 Кодекса Костромской области об административных правонарушениях.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6047">
        <w:rPr>
          <w:rFonts w:ascii="Times New Roman" w:hAnsi="Times New Roman" w:cs="Times New Roman"/>
          <w:b/>
          <w:sz w:val="24"/>
          <w:szCs w:val="28"/>
        </w:rPr>
        <w:t>Нерехтчанин, уклонившийся от лечения у нарколога, направлен в колонию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Межрайонной прокуратурой принято участие в рассмотрении представления уголовно-исполнительной инспекции об отмене условного осуждения 37-летнему местному жителю, осужденного за совершение преступления, предусмотренного ч. 2 ст. 264.1 УК РФ, т.е. мужчина управлял автомобилем в состоянии опьянения, будучи судимым за аналогичное деяние. 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За данное преступление мужчина отбывал наказание в виде 1 года лишения свободы условно с испытательным сроком 2 года, в период которого он обязан был являться в уголовно-исполнительную инспекцию каждый месяц на регистрацию, не менять места своего жительства, а также пройти обследование у врача-нарколога на предмет выявления алкогольной зависимости и в случае подтверждения данного диагноза -  пройти курс лечения от алкогольной зависимости. 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Проведенное обследование подтвердило, что осужденный страдает зависимостью. Однако, он не торопился проходить курс лечения от алкоголя и на протяжении полутора лет всячески уклонялся от лечения. 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>В суде мужчина пояснил, что отказывается от лечения, поскольку боится побочного действия назначенного врачом препарата, а в стационарных условиях не хочет проходить лечение из-за занятости на работе, ехать в больницу по назначению нарколога отказался.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>Вместе с тем, суд доводы осужденного посчитал неубедительными и отменил ранее назначенное условное осуждение, направив мужчину под конвоем в колонию-поселение для реального отбывания наказания в виде лишения свободы.</w:t>
      </w:r>
    </w:p>
    <w:p w:rsid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>Данное решение в законную силу не вступило.</w:t>
      </w:r>
    </w:p>
    <w:p w:rsid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6047">
        <w:rPr>
          <w:rFonts w:ascii="Times New Roman" w:hAnsi="Times New Roman" w:cs="Times New Roman"/>
          <w:b/>
          <w:sz w:val="24"/>
          <w:szCs w:val="28"/>
        </w:rPr>
        <w:t>По материалам прокурорской проверки возбуждено уголовное дело в отношении лица, уклоняющегося от административного надзора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16047" w:rsidRPr="00416047" w:rsidRDefault="00416047" w:rsidP="004160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Нерехтской межрайонной прокуратурой в ходе проведения проверки в деятельности ОМВД России по району г. Нерехта и Нерехтский район выявлены факты нарушений законодательства об административном надзоре со стороны лица, состоящего под административным надзором, который </w:t>
      </w:r>
      <w:r w:rsidRPr="00416047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 целях уклонения от административного надзора самовольно оставил место жительства (пребывания).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Установлено, что решением суда в отношении мужчины, имеющего судимость за совершение преступлений, предусмотренных п. «а» ч. 3 ст. 158, п. а» ч. 2 ст. 158, ч. 1 ст. 157 УК РФ, установлен административный надзор на срок 3 года 6 месяцев с ограничениями в виде: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обязательной явки в органы внутренних дел по месту жительства, пребывания или фактической регистрации;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запрета посещения мест проведения массовых и иных мероприятий, участия в указанных мероприятиях;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запрета посещения организаций общественного питания, осуществляющих реализацию алкогольной продукции (кафе, бары, рестораны).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запрета пребывания вне жилого помещения, являющегося местом его жительства либо местом пребывания, в период с 22 часов до 06 часов;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запрет выезда за пределы муниципального района г. Нерехта и Нерехтский район Костромской области. </w:t>
      </w:r>
    </w:p>
    <w:p w:rsidR="00416047" w:rsidRPr="00416047" w:rsidRDefault="00416047" w:rsidP="004160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Однако, мужчина от надзора правоохранительных скрылся, самовольно покинув место своего пребывания без уважительных причин. В связи с чем, органы полиции на протяжении более 3 месяцев о его местонахождении ничего неизвестно.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60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Учитывая данные обстоятельства, прокурором в действиях поднадзорного лица выявлены признаки состава преступления, </w:t>
      </w:r>
      <w:r w:rsidRPr="00416047">
        <w:rPr>
          <w:rFonts w:ascii="Times New Roman" w:hAnsi="Times New Roman" w:cs="Times New Roman"/>
          <w:bCs/>
          <w:sz w:val="24"/>
          <w:szCs w:val="28"/>
        </w:rPr>
        <w:t>предусмотренного ч.1 ст.314.1 Уголовного кодекса Российской Федерации – самовольное оставление поднадзорным лицом места жительства или пребывания, совершенное в целях уклонения от административного надзора.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6047">
        <w:rPr>
          <w:rFonts w:ascii="Times New Roman" w:hAnsi="Times New Roman" w:cs="Times New Roman"/>
          <w:bCs/>
          <w:sz w:val="24"/>
          <w:szCs w:val="28"/>
        </w:rPr>
        <w:t xml:space="preserve"> В связи с чем, материалы проверки направлены в органы дознания для проведения процессуальной проверки в порядке ст. 144-145 УПК РФ, по итогам которой в отношении поднадзорного лица возбуждено уголовное дело по ч. 1 ст. 314.1 УК РФ.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В настоящее время уголовное дело направлено для рассмотрения по существу в суд.</w:t>
      </w:r>
    </w:p>
    <w:p w:rsid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6047">
        <w:rPr>
          <w:rFonts w:ascii="Times New Roman" w:hAnsi="Times New Roman" w:cs="Times New Roman"/>
          <w:b/>
          <w:sz w:val="24"/>
          <w:szCs w:val="28"/>
        </w:rPr>
        <w:t>С агрессивного водителя суд взыскал компенсацию морального вреда в пользу полицейских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 Нерехтской межрайонной прокуратурой поддержано государственное обвинение в отношении жителя Нерехтского района по ч. 1 ст. 318 – угроза применения насилия в отношении представителей власти в связи с исполнением ими своих должностных обязанностей и по ст. 319 УК РФ – публичное оскорбление представителей власти, при исполнении ими своих должностных обязанностей.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В ходе рассмотрения уголовного дела установлено, что подсудимый осенью прошлого года был остановлен сотрудниками ДПС в связи с нарушением правил дорожного движения. 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Поскольку имелись достаточные признаки, указывающие, что водитель (подсудимый) управлял автомобилем в состоянии алкогольного опьянения. На законные требования сотрудников дорожно-патрульной службы о прохождении процедуры освидетельствования на состояние алкогольного опьянения, подсудимый, понимая, что инспекторы ДСП находятся при исполнении своих обязанностей, желая избежать ответственности за правонарушение по ст. 12.8 КоАП РФ (управление автомобилем в состоянии опьянения), и не желая проходить освидетельствование, неоднократно высказал в адрес инспекторов оскорбления и угрозы применения к ним насилия, вел себя агрессивно, высказывался словами грубой нецензурной власти. 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 Суд, оценивая доказательства по делу, пришел к выводу о наличии в действия подсудимого указанных выше составов преступлений, и назначил ему наказание в виде штрафа в размере 75 000 рублей.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 Кроме того, с учетом обстоятельств дела, суд также взыскал с подсудимого компенсацию морального вреда в размере 20000 рублей в пользу каждого потерпевшего.</w:t>
      </w:r>
    </w:p>
    <w:p w:rsidR="00416047" w:rsidRPr="00416047" w:rsidRDefault="00416047" w:rsidP="004160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6047">
        <w:rPr>
          <w:rFonts w:ascii="Times New Roman" w:hAnsi="Times New Roman" w:cs="Times New Roman"/>
          <w:sz w:val="24"/>
          <w:szCs w:val="28"/>
        </w:rPr>
        <w:t xml:space="preserve">        Приговор в силу не вступил.</w:t>
      </w:r>
    </w:p>
    <w:p w:rsidR="00416047" w:rsidRPr="00416047" w:rsidRDefault="00416047" w:rsidP="00416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416047" w:rsidRDefault="00416047" w:rsidP="00416047"/>
    <w:p w:rsidR="00416047" w:rsidRDefault="00416047" w:rsidP="00416047"/>
    <w:p w:rsidR="00416047" w:rsidRPr="00416047" w:rsidRDefault="00416047" w:rsidP="00416047">
      <w:pPr>
        <w:spacing w:line="256" w:lineRule="auto"/>
      </w:pPr>
    </w:p>
    <w:p w:rsidR="00416047" w:rsidRDefault="00416047" w:rsidP="00416047"/>
    <w:p w:rsidR="00416047" w:rsidRPr="00416047" w:rsidRDefault="00416047" w:rsidP="00416047">
      <w:pPr>
        <w:tabs>
          <w:tab w:val="left" w:pos="709"/>
        </w:tabs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sectPr w:rsidR="00416047" w:rsidRPr="00416047" w:rsidSect="00416047">
      <w:headerReference w:type="default" r:id="rId9"/>
      <w:footerReference w:type="default" r:id="rId10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879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C15017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416047">
      <w:rPr>
        <w:rFonts w:ascii="Garamond" w:hAnsi="Garamond"/>
        <w:b/>
        <w:sz w:val="24"/>
        <w:u w:val="single"/>
      </w:rPr>
      <w:t>07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416047">
      <w:rPr>
        <w:rFonts w:ascii="Garamond" w:hAnsi="Garamond"/>
        <w:b/>
        <w:sz w:val="24"/>
        <w:u w:val="single"/>
      </w:rPr>
      <w:t>26</w:t>
    </w:r>
    <w:proofErr w:type="gramEnd"/>
    <w:r w:rsidR="002E4693">
      <w:rPr>
        <w:rFonts w:ascii="Garamond" w:hAnsi="Garamond"/>
        <w:b/>
        <w:sz w:val="24"/>
        <w:u w:val="single"/>
      </w:rPr>
      <w:t xml:space="preserve"> </w:t>
    </w:r>
    <w:r w:rsidR="00416047">
      <w:rPr>
        <w:rFonts w:ascii="Garamond" w:hAnsi="Garamond"/>
        <w:b/>
        <w:sz w:val="24"/>
        <w:u w:val="single"/>
      </w:rPr>
      <w:t>марта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416047">
      <w:rPr>
        <w:rFonts w:ascii="Garamond" w:hAnsi="Garamond"/>
        <w:b/>
        <w:sz w:val="24"/>
        <w:u w:val="single"/>
      </w:rPr>
      <w:t>4</w:t>
    </w:r>
    <w:r w:rsidRPr="00E673A8">
      <w:rPr>
        <w:rFonts w:ascii="Garamond" w:hAnsi="Garamond"/>
        <w:b/>
        <w:sz w:val="24"/>
        <w:u w:val="single"/>
      </w:rPr>
      <w:t xml:space="preserve">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926D7"/>
    <w:rsid w:val="000A2FFD"/>
    <w:rsid w:val="000B0F1E"/>
    <w:rsid w:val="000E4480"/>
    <w:rsid w:val="000F3ED9"/>
    <w:rsid w:val="00102996"/>
    <w:rsid w:val="00114C48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16047"/>
    <w:rsid w:val="00457387"/>
    <w:rsid w:val="00463723"/>
    <w:rsid w:val="00471A2C"/>
    <w:rsid w:val="0048284C"/>
    <w:rsid w:val="004943A5"/>
    <w:rsid w:val="004E68AD"/>
    <w:rsid w:val="005147C7"/>
    <w:rsid w:val="00520D0F"/>
    <w:rsid w:val="0057295C"/>
    <w:rsid w:val="00585700"/>
    <w:rsid w:val="005908A4"/>
    <w:rsid w:val="005A79C8"/>
    <w:rsid w:val="005B48D5"/>
    <w:rsid w:val="005F026B"/>
    <w:rsid w:val="005F1690"/>
    <w:rsid w:val="005F620F"/>
    <w:rsid w:val="00606D81"/>
    <w:rsid w:val="00612D1F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1251D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15017"/>
    <w:rsid w:val="00C243F7"/>
    <w:rsid w:val="00C2540C"/>
    <w:rsid w:val="00C65825"/>
    <w:rsid w:val="00C75CE5"/>
    <w:rsid w:val="00C84F7D"/>
    <w:rsid w:val="00C873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F7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1E41-F9E9-456C-8AF0-B31F03B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2018-09-07T08:42:00Z</cp:lastPrinted>
  <dcterms:created xsi:type="dcterms:W3CDTF">2020-10-15T11:02:00Z</dcterms:created>
  <dcterms:modified xsi:type="dcterms:W3CDTF">2024-04-02T11:02:00Z</dcterms:modified>
</cp:coreProperties>
</file>