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27021B">
      <w:r>
        <w:rPr>
          <w:noProof/>
          <w:lang w:eastAsia="ru-RU"/>
        </w:rPr>
        <mc:AlternateContent>
          <mc:Choice Requires="wps">
            <w:drawing>
              <wp:anchor distT="45720" distB="45720" distL="114300" distR="114300" simplePos="0" relativeHeight="251660288" behindDoc="0" locked="0" layoutInCell="1" allowOverlap="1" wp14:anchorId="3712BDF7" wp14:editId="650E8093">
                <wp:simplePos x="0" y="0"/>
                <wp:positionH relativeFrom="column">
                  <wp:posOffset>1618615</wp:posOffset>
                </wp:positionH>
                <wp:positionV relativeFrom="paragraph">
                  <wp:posOffset>2630805</wp:posOffset>
                </wp:positionV>
                <wp:extent cx="468630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11480"/>
                        </a:xfrm>
                        <a:prstGeom prst="rect">
                          <a:avLst/>
                        </a:prstGeom>
                        <a:solidFill>
                          <a:srgbClr val="FFFFFF"/>
                        </a:solidFill>
                        <a:ln w="9525">
                          <a:noFill/>
                          <a:miter lim="800000"/>
                          <a:headEnd/>
                          <a:tailEnd/>
                        </a:ln>
                      </wps:spPr>
                      <wps:txbx>
                        <w:txbxContent>
                          <w:p w:rsidR="009910CB" w:rsidRPr="00932239" w:rsidRDefault="009910CB">
                            <w:pPr>
                              <w:rPr>
                                <w:rFonts w:ascii="Times New Roman" w:hAnsi="Times New Roman" w:cs="Times New Roman"/>
                                <w:sz w:val="40"/>
                                <w:szCs w:val="40"/>
                              </w:rPr>
                            </w:pPr>
                            <w:r>
                              <w:rPr>
                                <w:rFonts w:ascii="Georgia" w:hAnsi="Georgia"/>
                                <w:sz w:val="40"/>
                                <w:szCs w:val="40"/>
                              </w:rPr>
                              <w:t xml:space="preserve"> 13                           </w:t>
                            </w:r>
                            <w:r>
                              <w:rPr>
                                <w:rFonts w:ascii="Times New Roman" w:hAnsi="Times New Roman" w:cs="Times New Roman"/>
                                <w:sz w:val="40"/>
                                <w:szCs w:val="40"/>
                              </w:rPr>
                              <w:t xml:space="preserve">15 июня 2023 </w:t>
                            </w:r>
                            <w:r w:rsidRPr="00932239">
                              <w:rPr>
                                <w:rFonts w:ascii="Times New Roman" w:hAnsi="Times New Roman" w:cs="Times New Roman"/>
                                <w:sz w:val="40"/>
                                <w:szCs w:val="40"/>
                              </w:rPr>
                              <w:t>год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2BDF7" id="_x0000_t202" coordsize="21600,21600" o:spt="202" path="m,l,21600r21600,l21600,xe">
                <v:stroke joinstyle="miter"/>
                <v:path gradientshapeok="t" o:connecttype="rect"/>
              </v:shapetype>
              <v:shape id="Надпись 2" o:spid="_x0000_s1026" type="#_x0000_t202" style="position:absolute;margin-left:127.45pt;margin-top:207.15pt;width:369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" stroked="f">
                <v:textbox>
                  <w:txbxContent>
                    <w:p w:rsidR="009910CB" w:rsidRPr="00932239" w:rsidRDefault="009910CB">
                      <w:pPr>
                        <w:rPr>
                          <w:rFonts w:ascii="Times New Roman" w:hAnsi="Times New Roman" w:cs="Times New Roman"/>
                          <w:sz w:val="40"/>
                          <w:szCs w:val="40"/>
                        </w:rPr>
                      </w:pPr>
                      <w:r>
                        <w:rPr>
                          <w:rFonts w:ascii="Georgia" w:hAnsi="Georgia"/>
                          <w:sz w:val="40"/>
                          <w:szCs w:val="40"/>
                        </w:rPr>
                        <w:t xml:space="preserve"> 13                           </w:t>
                      </w:r>
                      <w:r>
                        <w:rPr>
                          <w:rFonts w:ascii="Times New Roman" w:hAnsi="Times New Roman" w:cs="Times New Roman"/>
                          <w:sz w:val="40"/>
                          <w:szCs w:val="40"/>
                        </w:rPr>
                        <w:t xml:space="preserve">15 июня 2023 </w:t>
                      </w:r>
                      <w:r w:rsidRPr="00932239">
                        <w:rPr>
                          <w:rFonts w:ascii="Times New Roman" w:hAnsi="Times New Roman" w:cs="Times New Roman"/>
                          <w:sz w:val="40"/>
                          <w:szCs w:val="40"/>
                        </w:rPr>
                        <w:t>год</w:t>
                      </w:r>
                      <w:r>
                        <w:rPr>
                          <w:rFonts w:ascii="Times New Roman" w:hAnsi="Times New Roman" w:cs="Times New Roman"/>
                          <w:sz w:val="40"/>
                          <w:szCs w:val="40"/>
                        </w:rPr>
                        <w:t>а</w:t>
                      </w:r>
                    </w:p>
                  </w:txbxContent>
                </v:textbox>
                <w10:wrap type="square"/>
              </v:shape>
            </w:pict>
          </mc:Fallback>
        </mc:AlternateContent>
      </w:r>
    </w:p>
    <w:p w:rsidR="00CC7028" w:rsidRDefault="00932239" w:rsidP="00AC33F4">
      <w:pPr>
        <w:pStyle w:val="ac"/>
        <w:rPr>
          <w:rFonts w:ascii="Times New Roman" w:hAnsi="Times New Roman"/>
          <w:bCs/>
          <w:sz w:val="24"/>
          <w:szCs w:val="24"/>
        </w:rPr>
      </w:pPr>
      <w:bookmarkStart w:id="0" w:name="_GoBack"/>
      <w:bookmarkEnd w:id="0"/>
      <w:r w:rsidRPr="007B624A">
        <w:rPr>
          <w:rFonts w:ascii="Times New Roman" w:hAnsi="Times New Roman"/>
          <w:noProof/>
          <w:sz w:val="24"/>
          <w:szCs w:val="24"/>
          <w:lang w:eastAsia="ru-RU"/>
        </w:rPr>
        <w:drawing>
          <wp:anchor distT="0" distB="0" distL="114300" distR="114300" simplePos="0" relativeHeight="251659776" behindDoc="0" locked="0" layoutInCell="1" allowOverlap="1" wp14:anchorId="046068EE" wp14:editId="01A62664">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466" w:rsidRPr="00C1020F" w:rsidRDefault="00557466" w:rsidP="00557466">
      <w:pPr>
        <w:tabs>
          <w:tab w:val="left" w:pos="709"/>
        </w:tabs>
        <w:jc w:val="center"/>
        <w:rPr>
          <w:rFonts w:ascii="Times New Roman" w:hAnsi="Times New Roman" w:cs="Times New Roman"/>
          <w:b/>
          <w:sz w:val="24"/>
          <w:szCs w:val="24"/>
        </w:rPr>
      </w:pPr>
      <w:r w:rsidRPr="00C1020F">
        <w:rPr>
          <w:rFonts w:ascii="Times New Roman" w:hAnsi="Times New Roman" w:cs="Times New Roman"/>
          <w:b/>
          <w:sz w:val="24"/>
          <w:szCs w:val="24"/>
        </w:rPr>
        <w:t>Информационное сообщение</w:t>
      </w:r>
    </w:p>
    <w:p w:rsidR="00557466" w:rsidRDefault="00557466" w:rsidP="00557466">
      <w:pPr>
        <w:pStyle w:val="31"/>
        <w:tabs>
          <w:tab w:val="left" w:pos="709"/>
        </w:tabs>
        <w:ind w:right="1"/>
        <w:jc w:val="both"/>
        <w:rPr>
          <w:sz w:val="24"/>
        </w:rPr>
      </w:pPr>
      <w:r>
        <w:tab/>
      </w:r>
      <w:r>
        <w:rPr>
          <w:sz w:val="24"/>
        </w:rPr>
        <w:t xml:space="preserve">В соответствии со статьей 39.18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1310 кв.м., адрес: Костромская область, Нерехтский район, д.Попадейкино, ул.Подгорная, в районе д.№6, разрешенное использование: </w:t>
      </w:r>
      <w:r>
        <w:rPr>
          <w:rFonts w:ascii="PT Serif" w:hAnsi="PT Serif" w:cs="PT Serif"/>
          <w:color w:val="22272F"/>
          <w:sz w:val="24"/>
        </w:rPr>
        <w:t>для ведения личного подсобного хозяйства (приусадебный земельный участок)</w:t>
      </w:r>
      <w:r>
        <w:rPr>
          <w:sz w:val="24"/>
        </w:rPr>
        <w:t xml:space="preserve">, категория земель: земли населенных пунктов, кадастровый номер </w:t>
      </w:r>
      <w:proofErr w:type="gramStart"/>
      <w:r>
        <w:rPr>
          <w:sz w:val="24"/>
        </w:rPr>
        <w:t>44:13:040801:ЗУ</w:t>
      </w:r>
      <w:proofErr w:type="gramEnd"/>
      <w:r>
        <w:rPr>
          <w:sz w:val="24"/>
        </w:rPr>
        <w:t>.</w:t>
      </w:r>
    </w:p>
    <w:p w:rsidR="00557466" w:rsidRDefault="00557466" w:rsidP="00557466">
      <w:pPr>
        <w:pStyle w:val="31"/>
        <w:tabs>
          <w:tab w:val="left" w:pos="709"/>
        </w:tabs>
        <w:ind w:right="1"/>
        <w:jc w:val="both"/>
        <w:rPr>
          <w:sz w:val="24"/>
        </w:rPr>
      </w:pPr>
      <w:r>
        <w:rPr>
          <w:sz w:val="24"/>
        </w:rPr>
        <w:tab/>
        <w:t xml:space="preserve">Схема расположения земельного участка находится в администрации муниципального района город Нерехта и Нерехтский район по адресу: Костромская область, г. Нерехта, ул. Победы, д.1. Ознакомиться со схемой можно в рабочие дни с 8.00 до 17.00 (перерыв на обед с 12.00 до 13.00), телефон для справок: 8 (49431)5-00-12. </w:t>
      </w:r>
    </w:p>
    <w:p w:rsidR="00557466" w:rsidRDefault="00557466" w:rsidP="00557466">
      <w:pPr>
        <w:pStyle w:val="31"/>
        <w:tabs>
          <w:tab w:val="left" w:pos="709"/>
        </w:tabs>
        <w:ind w:right="1"/>
        <w:jc w:val="both"/>
        <w:rPr>
          <w:color w:val="000000"/>
          <w:sz w:val="24"/>
        </w:rPr>
      </w:pPr>
      <w:r>
        <w:rPr>
          <w:sz w:val="24"/>
        </w:rPr>
        <w:tab/>
      </w:r>
      <w:r>
        <w:rPr>
          <w:color w:val="000000"/>
          <w:sz w:val="24"/>
        </w:rPr>
        <w:t>Граждане, заинтересованные в предоставлении данного участка, в течение тридцати дней до 17 часов 00 минут 17 июля 2023 г.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w:t>
      </w:r>
      <w:r w:rsidRPr="00557466">
        <w:rPr>
          <w:color w:val="000000"/>
          <w:sz w:val="24"/>
        </w:rPr>
        <w:t xml:space="preserve"> </w:t>
      </w:r>
      <w:r>
        <w:rPr>
          <w:color w:val="000000"/>
          <w:sz w:val="24"/>
        </w:rPr>
        <w:t>письменном виде по адресу: Костромская область, г. Нерехта, ул. Победы, д.1.</w:t>
      </w:r>
    </w:p>
    <w:p w:rsidR="00CC7028" w:rsidRPr="00CC7028" w:rsidRDefault="00557466" w:rsidP="00C1020F">
      <w:pPr>
        <w:pStyle w:val="31"/>
        <w:tabs>
          <w:tab w:val="left" w:pos="709"/>
        </w:tabs>
        <w:ind w:right="1"/>
        <w:jc w:val="both"/>
      </w:pPr>
      <w:r>
        <w:rPr>
          <w:color w:val="000000"/>
          <w:sz w:val="24"/>
        </w:rPr>
        <w:t xml:space="preserve"> </w:t>
      </w:r>
    </w:p>
    <w:p w:rsidR="00B40001" w:rsidRPr="00C1020F" w:rsidRDefault="00B40001" w:rsidP="00B40001">
      <w:pPr>
        <w:pStyle w:val="western"/>
        <w:spacing w:before="0" w:beforeAutospacing="0" w:after="0" w:afterAutospacing="0"/>
        <w:ind w:firstLine="567"/>
        <w:jc w:val="center"/>
        <w:rPr>
          <w:b/>
          <w:bCs/>
          <w:color w:val="000000"/>
        </w:rPr>
      </w:pPr>
      <w:r w:rsidRPr="00C1020F">
        <w:rPr>
          <w:b/>
          <w:bCs/>
          <w:color w:val="000000"/>
        </w:rPr>
        <w:t>ИНФОРМАЦИОННОЕ СООБЩЕНИЕ</w:t>
      </w:r>
    </w:p>
    <w:p w:rsidR="00B40001" w:rsidRPr="00C1020F" w:rsidRDefault="00B40001" w:rsidP="00B40001">
      <w:pPr>
        <w:pStyle w:val="western"/>
        <w:spacing w:before="0" w:beforeAutospacing="0" w:after="0" w:afterAutospacing="0"/>
        <w:ind w:firstLine="567"/>
        <w:jc w:val="center"/>
        <w:rPr>
          <w:b/>
          <w:bCs/>
          <w:color w:val="000000"/>
        </w:rPr>
      </w:pPr>
      <w:r w:rsidRPr="00C1020F">
        <w:rPr>
          <w:b/>
          <w:bCs/>
          <w:color w:val="000000"/>
        </w:rPr>
        <w:t>О ПРОДАЖЕ МУНИЦИПАЛЬНОГО ИМУЩЕСТВА</w:t>
      </w:r>
    </w:p>
    <w:p w:rsidR="00C1020F" w:rsidRPr="00C1020F" w:rsidRDefault="00C1020F" w:rsidP="00B40001">
      <w:pPr>
        <w:pStyle w:val="western"/>
        <w:spacing w:before="0" w:beforeAutospacing="0" w:after="0" w:afterAutospacing="0"/>
        <w:ind w:firstLine="567"/>
        <w:jc w:val="center"/>
        <w:rPr>
          <w:b/>
          <w:bCs/>
          <w:color w:val="000000"/>
        </w:rPr>
      </w:pPr>
    </w:p>
    <w:p w:rsidR="0009119E" w:rsidRPr="00C1020F" w:rsidRDefault="0009119E" w:rsidP="0009119E">
      <w:pPr>
        <w:spacing w:after="0" w:line="240" w:lineRule="auto"/>
        <w:jc w:val="center"/>
        <w:rPr>
          <w:rFonts w:ascii="Times New Roman" w:hAnsi="Times New Roman" w:cs="Times New Roman"/>
          <w:b/>
          <w:color w:val="333333"/>
          <w:sz w:val="24"/>
          <w:szCs w:val="24"/>
          <w:u w:val="single"/>
          <w:shd w:val="clear" w:color="auto" w:fill="FFFFFF"/>
        </w:rPr>
      </w:pPr>
      <w:r w:rsidRPr="00C1020F">
        <w:rPr>
          <w:rFonts w:ascii="Times New Roman" w:hAnsi="Times New Roman" w:cs="Times New Roman"/>
          <w:color w:val="000000"/>
          <w:sz w:val="24"/>
          <w:szCs w:val="24"/>
        </w:rPr>
        <w:t xml:space="preserve">Администрация Пригородного сельского поселения муниципального района город Нерехта и Нерехтский район Костромской области (организатор торгов, Продавец) сообщает о </w:t>
      </w:r>
      <w:r w:rsidRPr="00C1020F">
        <w:rPr>
          <w:rFonts w:ascii="Times New Roman" w:hAnsi="Times New Roman" w:cs="Times New Roman"/>
          <w:sz w:val="24"/>
          <w:szCs w:val="24"/>
        </w:rPr>
        <w:t xml:space="preserve">проведении </w:t>
      </w:r>
      <w:r w:rsidRPr="00C1020F">
        <w:rPr>
          <w:rFonts w:ascii="Times New Roman" w:hAnsi="Times New Roman" w:cs="Times New Roman"/>
          <w:b/>
          <w:sz w:val="24"/>
          <w:szCs w:val="24"/>
        </w:rPr>
        <w:t xml:space="preserve">19 июля 2023 года </w:t>
      </w:r>
      <w:r w:rsidRPr="00C1020F">
        <w:rPr>
          <w:rFonts w:ascii="Times New Roman" w:hAnsi="Times New Roman" w:cs="Times New Roman"/>
          <w:b/>
          <w:bCs/>
          <w:color w:val="000000"/>
          <w:sz w:val="24"/>
          <w:szCs w:val="24"/>
        </w:rPr>
        <w:t xml:space="preserve">АУКЦИОНА </w:t>
      </w:r>
      <w:r w:rsidRPr="00C1020F">
        <w:rPr>
          <w:rFonts w:ascii="Times New Roman" w:hAnsi="Times New Roman" w:cs="Times New Roman"/>
          <w:color w:val="000000"/>
          <w:sz w:val="24"/>
          <w:szCs w:val="24"/>
        </w:rPr>
        <w:t>по продаже муниципального имущества</w:t>
      </w:r>
      <w:r w:rsidRPr="00C1020F">
        <w:rPr>
          <w:rFonts w:ascii="Times New Roman" w:hAnsi="Times New Roman" w:cs="Times New Roman"/>
          <w:b/>
          <w:sz w:val="24"/>
          <w:szCs w:val="24"/>
        </w:rPr>
        <w:t xml:space="preserve"> в электронной форме </w:t>
      </w:r>
      <w:r w:rsidRPr="00C1020F">
        <w:rPr>
          <w:rFonts w:ascii="Times New Roman" w:hAnsi="Times New Roman" w:cs="Times New Roman"/>
          <w:b/>
          <w:sz w:val="24"/>
          <w:szCs w:val="24"/>
          <w:u w:val="single"/>
        </w:rPr>
        <w:t xml:space="preserve">  </w:t>
      </w:r>
    </w:p>
    <w:p w:rsidR="0009119E" w:rsidRPr="00C1020F" w:rsidRDefault="0009119E" w:rsidP="0009119E">
      <w:pPr>
        <w:spacing w:after="0" w:line="240" w:lineRule="auto"/>
        <w:jc w:val="center"/>
        <w:rPr>
          <w:rFonts w:ascii="Times New Roman" w:hAnsi="Times New Roman" w:cs="Times New Roman"/>
          <w:sz w:val="24"/>
          <w:szCs w:val="24"/>
        </w:rPr>
      </w:pPr>
    </w:p>
    <w:p w:rsidR="0009119E" w:rsidRDefault="0009119E" w:rsidP="0009119E">
      <w:pPr>
        <w:numPr>
          <w:ilvl w:val="0"/>
          <w:numId w:val="20"/>
        </w:numPr>
        <w:spacing w:after="0" w:line="240" w:lineRule="auto"/>
        <w:ind w:left="0" w:firstLine="0"/>
        <w:jc w:val="center"/>
        <w:rPr>
          <w:rFonts w:ascii="Times New Roman" w:hAnsi="Times New Roman" w:cs="Times New Roman"/>
          <w:b/>
          <w:sz w:val="24"/>
          <w:szCs w:val="24"/>
        </w:rPr>
      </w:pPr>
      <w:r w:rsidRPr="00C1020F">
        <w:rPr>
          <w:rFonts w:ascii="Times New Roman" w:hAnsi="Times New Roman" w:cs="Times New Roman"/>
          <w:b/>
          <w:sz w:val="24"/>
          <w:szCs w:val="24"/>
        </w:rPr>
        <w:t>Общие положения</w:t>
      </w:r>
    </w:p>
    <w:p w:rsidR="00C1020F" w:rsidRPr="00C1020F" w:rsidRDefault="00C1020F" w:rsidP="00C1020F">
      <w:pPr>
        <w:spacing w:after="0" w:line="240" w:lineRule="auto"/>
        <w:jc w:val="center"/>
        <w:rPr>
          <w:rFonts w:ascii="Times New Roman" w:hAnsi="Times New Roman" w:cs="Times New Roman"/>
          <w:b/>
          <w:sz w:val="24"/>
          <w:szCs w:val="24"/>
        </w:rPr>
      </w:pPr>
    </w:p>
    <w:p w:rsidR="0009119E" w:rsidRPr="00C1020F" w:rsidRDefault="0009119E" w:rsidP="0009119E">
      <w:pPr>
        <w:numPr>
          <w:ilvl w:val="1"/>
          <w:numId w:val="20"/>
        </w:numPr>
        <w:tabs>
          <w:tab w:val="num" w:pos="0"/>
        </w:tabs>
        <w:spacing w:after="0" w:line="240" w:lineRule="auto"/>
        <w:ind w:firstLine="567"/>
        <w:jc w:val="both"/>
        <w:rPr>
          <w:rFonts w:ascii="Times New Roman" w:hAnsi="Times New Roman" w:cs="Times New Roman"/>
          <w:sz w:val="24"/>
          <w:szCs w:val="24"/>
        </w:rPr>
      </w:pPr>
      <w:r w:rsidRPr="00C1020F">
        <w:rPr>
          <w:rFonts w:ascii="Times New Roman" w:hAnsi="Times New Roman" w:cs="Times New Roman"/>
          <w:sz w:val="24"/>
          <w:szCs w:val="24"/>
        </w:rPr>
        <w:t>1.1. Основание проведения торгов - Решение Совета депутатов Пригородного сельского поселения муниципального района город Нерехта и Нерехтский район Костромской области № 36 от 16.11.2022 «Об утверждении прогнозного плана (программы) приватизации муниципального имущества Пригородного сельского поселения на 2023 год» (в ред. решения Совета депутатов от 25.05.2023 г. № 15), Постановление администрации Пригородного сельского поселения от 14 июня 2023 г. № 100</w:t>
      </w:r>
      <w:r w:rsidRPr="00C1020F">
        <w:rPr>
          <w:rFonts w:ascii="Times New Roman" w:hAnsi="Times New Roman" w:cs="Times New Roman"/>
          <w:color w:val="FF0000"/>
          <w:sz w:val="24"/>
          <w:szCs w:val="24"/>
        </w:rPr>
        <w:t xml:space="preserve"> </w:t>
      </w:r>
      <w:r w:rsidRPr="00C1020F">
        <w:rPr>
          <w:rFonts w:ascii="Times New Roman" w:hAnsi="Times New Roman" w:cs="Times New Roman"/>
          <w:sz w:val="24"/>
          <w:szCs w:val="24"/>
        </w:rPr>
        <w:t>«Об условиях приватизации имущества,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w:t>
      </w:r>
    </w:p>
    <w:p w:rsidR="0009119E" w:rsidRPr="00C1020F" w:rsidRDefault="0009119E" w:rsidP="00C1020F">
      <w:pPr>
        <w:numPr>
          <w:ilvl w:val="1"/>
          <w:numId w:val="20"/>
        </w:numPr>
        <w:tabs>
          <w:tab w:val="num" w:pos="0"/>
        </w:tabs>
        <w:spacing w:after="0" w:line="240" w:lineRule="auto"/>
        <w:ind w:firstLine="567"/>
        <w:jc w:val="both"/>
        <w:rPr>
          <w:rFonts w:ascii="Times New Roman" w:hAnsi="Times New Roman" w:cs="Times New Roman"/>
          <w:sz w:val="24"/>
          <w:szCs w:val="24"/>
        </w:rPr>
      </w:pPr>
      <w:r w:rsidRPr="00C1020F">
        <w:rPr>
          <w:rFonts w:ascii="Times New Roman" w:hAnsi="Times New Roman" w:cs="Times New Roman"/>
          <w:sz w:val="24"/>
          <w:szCs w:val="24"/>
        </w:rPr>
        <w:lastRenderedPageBreak/>
        <w:t>1.2. Собственник выставляемого на торги имущества – муниципальное образование Пригородное сельское поселение муниципального района город Нерехта и Нерехтский район Костромской области (далее – собственник).</w:t>
      </w:r>
    </w:p>
    <w:p w:rsidR="0009119E" w:rsidRPr="00C1020F" w:rsidRDefault="0009119E" w:rsidP="00C1020F">
      <w:pPr>
        <w:numPr>
          <w:ilvl w:val="1"/>
          <w:numId w:val="20"/>
        </w:numPr>
        <w:tabs>
          <w:tab w:val="num" w:pos="0"/>
        </w:tabs>
        <w:spacing w:after="0" w:line="240" w:lineRule="auto"/>
        <w:ind w:firstLine="567"/>
        <w:jc w:val="both"/>
        <w:rPr>
          <w:rFonts w:ascii="Times New Roman" w:hAnsi="Times New Roman" w:cs="Times New Roman"/>
          <w:sz w:val="24"/>
          <w:szCs w:val="24"/>
        </w:rPr>
      </w:pPr>
      <w:r w:rsidRPr="00C1020F">
        <w:rPr>
          <w:rFonts w:ascii="Times New Roman" w:hAnsi="Times New Roman" w:cs="Times New Roman"/>
          <w:sz w:val="24"/>
          <w:szCs w:val="24"/>
        </w:rPr>
        <w:t xml:space="preserve">1.3. Продавец (Организатор торгов) – </w:t>
      </w:r>
      <w:r w:rsidRPr="00C1020F">
        <w:rPr>
          <w:rFonts w:ascii="Times New Roman" w:hAnsi="Times New Roman" w:cs="Times New Roman"/>
          <w:color w:val="000000"/>
          <w:sz w:val="24"/>
          <w:szCs w:val="24"/>
        </w:rPr>
        <w:t xml:space="preserve">Администрация Пригородного сельского поселения муниципального района город Нерехта и </w:t>
      </w:r>
      <w:r w:rsidR="00C1020F">
        <w:rPr>
          <w:rFonts w:ascii="Times New Roman" w:hAnsi="Times New Roman" w:cs="Times New Roman"/>
          <w:color w:val="000000"/>
          <w:sz w:val="24"/>
          <w:szCs w:val="24"/>
        </w:rPr>
        <w:t xml:space="preserve">Нерехтский район </w:t>
      </w:r>
      <w:r w:rsidRPr="00C1020F">
        <w:rPr>
          <w:rFonts w:ascii="Times New Roman" w:hAnsi="Times New Roman" w:cs="Times New Roman"/>
          <w:color w:val="000000"/>
          <w:sz w:val="24"/>
          <w:szCs w:val="24"/>
        </w:rPr>
        <w:t>Костромской области</w:t>
      </w:r>
      <w:r w:rsidRPr="00C1020F">
        <w:rPr>
          <w:rFonts w:ascii="Times New Roman" w:hAnsi="Times New Roman" w:cs="Times New Roman"/>
          <w:sz w:val="24"/>
          <w:szCs w:val="24"/>
        </w:rPr>
        <w:t>, действующая от имени и в интересах собственника.</w:t>
      </w:r>
    </w:p>
    <w:p w:rsidR="0009119E" w:rsidRPr="00C1020F" w:rsidRDefault="0009119E" w:rsidP="00C1020F">
      <w:pPr>
        <w:spacing w:after="0" w:line="240" w:lineRule="auto"/>
        <w:ind w:firstLine="567"/>
        <w:jc w:val="both"/>
        <w:rPr>
          <w:rFonts w:ascii="Times New Roman" w:hAnsi="Times New Roman" w:cs="Times New Roman"/>
          <w:sz w:val="24"/>
          <w:szCs w:val="24"/>
        </w:rPr>
      </w:pPr>
      <w:r w:rsidRPr="00C1020F">
        <w:rPr>
          <w:rFonts w:ascii="Times New Roman" w:hAnsi="Times New Roman" w:cs="Times New Roman"/>
          <w:sz w:val="24"/>
          <w:szCs w:val="24"/>
        </w:rPr>
        <w:t>1.4. Форма торгов – аукцион в электронной форме.</w:t>
      </w:r>
    </w:p>
    <w:p w:rsidR="0009119E" w:rsidRPr="00C1020F" w:rsidRDefault="0009119E" w:rsidP="00C1020F">
      <w:pPr>
        <w:pStyle w:val="af2"/>
        <w:tabs>
          <w:tab w:val="left" w:pos="0"/>
        </w:tabs>
        <w:spacing w:after="0" w:line="240" w:lineRule="auto"/>
        <w:ind w:firstLine="567"/>
        <w:jc w:val="both"/>
        <w:rPr>
          <w:rFonts w:ascii="Times New Roman" w:hAnsi="Times New Roman" w:cs="Times New Roman"/>
          <w:sz w:val="24"/>
          <w:szCs w:val="24"/>
        </w:rPr>
      </w:pPr>
      <w:r w:rsidRPr="00C1020F">
        <w:rPr>
          <w:rFonts w:ascii="Times New Roman" w:hAnsi="Times New Roman" w:cs="Times New Roman"/>
          <w:sz w:val="24"/>
          <w:szCs w:val="24"/>
        </w:rPr>
        <w:t xml:space="preserve">1.5. Дата и время начала подачи заявок на участие в аукционе – </w:t>
      </w:r>
      <w:r w:rsidRPr="00C1020F">
        <w:rPr>
          <w:rFonts w:ascii="Times New Roman" w:hAnsi="Times New Roman" w:cs="Times New Roman"/>
          <w:b/>
          <w:sz w:val="24"/>
          <w:szCs w:val="24"/>
        </w:rPr>
        <w:t>15 июня 2023 года в 08:00</w:t>
      </w:r>
      <w:r w:rsidRPr="00C1020F">
        <w:rPr>
          <w:rFonts w:ascii="Times New Roman" w:hAnsi="Times New Roman" w:cs="Times New Roman"/>
          <w:sz w:val="24"/>
          <w:szCs w:val="24"/>
        </w:rPr>
        <w:t xml:space="preserve"> по МСК времени.</w:t>
      </w:r>
    </w:p>
    <w:p w:rsidR="0009119E" w:rsidRPr="00C1020F" w:rsidRDefault="0009119E" w:rsidP="00C1020F">
      <w:pPr>
        <w:pStyle w:val="af2"/>
        <w:tabs>
          <w:tab w:val="left" w:pos="0"/>
        </w:tabs>
        <w:spacing w:after="0" w:line="240" w:lineRule="auto"/>
        <w:ind w:firstLine="567"/>
        <w:jc w:val="both"/>
        <w:rPr>
          <w:rFonts w:ascii="Times New Roman" w:hAnsi="Times New Roman" w:cs="Times New Roman"/>
          <w:sz w:val="24"/>
          <w:szCs w:val="24"/>
        </w:rPr>
      </w:pPr>
      <w:r w:rsidRPr="00C1020F">
        <w:rPr>
          <w:rFonts w:ascii="Times New Roman" w:hAnsi="Times New Roman" w:cs="Times New Roman"/>
          <w:sz w:val="24"/>
          <w:szCs w:val="24"/>
        </w:rPr>
        <w:t xml:space="preserve">1.6. Дата и время окончания подачи заявок на участие в аукционе – </w:t>
      </w:r>
      <w:r w:rsidRPr="00C1020F">
        <w:rPr>
          <w:rFonts w:ascii="Times New Roman" w:hAnsi="Times New Roman" w:cs="Times New Roman"/>
          <w:b/>
          <w:sz w:val="24"/>
          <w:szCs w:val="24"/>
        </w:rPr>
        <w:t>17 июля 2023 года в 08:00</w:t>
      </w:r>
      <w:r w:rsidRPr="00C1020F">
        <w:rPr>
          <w:rFonts w:ascii="Times New Roman" w:hAnsi="Times New Roman" w:cs="Times New Roman"/>
          <w:sz w:val="24"/>
          <w:szCs w:val="24"/>
        </w:rPr>
        <w:t xml:space="preserve"> по МСК времени.</w:t>
      </w:r>
    </w:p>
    <w:p w:rsidR="0009119E" w:rsidRPr="00C1020F" w:rsidRDefault="0009119E" w:rsidP="00C1020F">
      <w:pPr>
        <w:pStyle w:val="af2"/>
        <w:tabs>
          <w:tab w:val="left" w:pos="567"/>
        </w:tabs>
        <w:spacing w:after="0" w:line="240" w:lineRule="auto"/>
        <w:ind w:firstLine="567"/>
        <w:jc w:val="both"/>
        <w:rPr>
          <w:rFonts w:ascii="Times New Roman" w:hAnsi="Times New Roman" w:cs="Times New Roman"/>
          <w:b/>
          <w:color w:val="000000"/>
          <w:sz w:val="24"/>
          <w:szCs w:val="24"/>
        </w:rPr>
      </w:pPr>
      <w:r w:rsidRPr="00C1020F">
        <w:rPr>
          <w:rFonts w:ascii="Times New Roman" w:hAnsi="Times New Roman" w:cs="Times New Roman"/>
          <w:sz w:val="24"/>
          <w:szCs w:val="24"/>
        </w:rPr>
        <w:t xml:space="preserve">1.7. Дата рассмотрения заявок на участие в аукционе (дата определения участников аукциона) – </w:t>
      </w:r>
      <w:r w:rsidRPr="00C1020F">
        <w:rPr>
          <w:rFonts w:ascii="Times New Roman" w:hAnsi="Times New Roman" w:cs="Times New Roman"/>
          <w:b/>
          <w:sz w:val="24"/>
          <w:szCs w:val="24"/>
        </w:rPr>
        <w:t>18 июля</w:t>
      </w:r>
      <w:r w:rsidRPr="00C1020F">
        <w:rPr>
          <w:rFonts w:ascii="Times New Roman" w:hAnsi="Times New Roman" w:cs="Times New Roman"/>
          <w:sz w:val="24"/>
          <w:szCs w:val="24"/>
        </w:rPr>
        <w:t xml:space="preserve"> </w:t>
      </w:r>
      <w:r w:rsidRPr="00C1020F">
        <w:rPr>
          <w:rFonts w:ascii="Times New Roman" w:hAnsi="Times New Roman" w:cs="Times New Roman"/>
          <w:b/>
          <w:sz w:val="24"/>
          <w:szCs w:val="24"/>
        </w:rPr>
        <w:t>2023 года.</w:t>
      </w:r>
    </w:p>
    <w:p w:rsidR="0009119E" w:rsidRPr="00C1020F" w:rsidRDefault="0009119E" w:rsidP="00C1020F">
      <w:pPr>
        <w:pStyle w:val="af2"/>
        <w:tabs>
          <w:tab w:val="left" w:pos="567"/>
        </w:tabs>
        <w:spacing w:after="0" w:line="240" w:lineRule="auto"/>
        <w:ind w:firstLine="567"/>
        <w:jc w:val="both"/>
        <w:rPr>
          <w:rFonts w:ascii="Times New Roman" w:hAnsi="Times New Roman" w:cs="Times New Roman"/>
          <w:sz w:val="24"/>
          <w:szCs w:val="24"/>
        </w:rPr>
      </w:pPr>
      <w:r w:rsidRPr="00C1020F">
        <w:rPr>
          <w:rFonts w:ascii="Times New Roman" w:hAnsi="Times New Roman" w:cs="Times New Roman"/>
          <w:sz w:val="24"/>
          <w:szCs w:val="24"/>
        </w:rPr>
        <w:t xml:space="preserve">1.8. Дата и время начала торговой сессии – </w:t>
      </w:r>
      <w:r w:rsidRPr="00C1020F">
        <w:rPr>
          <w:rFonts w:ascii="Times New Roman" w:hAnsi="Times New Roman" w:cs="Times New Roman"/>
          <w:b/>
          <w:sz w:val="24"/>
          <w:szCs w:val="24"/>
        </w:rPr>
        <w:t>19 июля 2023 года в 10:00</w:t>
      </w:r>
      <w:r w:rsidRPr="00C1020F">
        <w:rPr>
          <w:rFonts w:ascii="Times New Roman" w:hAnsi="Times New Roman" w:cs="Times New Roman"/>
          <w:sz w:val="24"/>
          <w:szCs w:val="24"/>
        </w:rPr>
        <w:t xml:space="preserve"> по МСК времени.  </w:t>
      </w:r>
    </w:p>
    <w:p w:rsidR="0009119E" w:rsidRPr="00C1020F" w:rsidRDefault="0009119E" w:rsidP="00C1020F">
      <w:pPr>
        <w:pStyle w:val="af2"/>
        <w:tabs>
          <w:tab w:val="left" w:pos="567"/>
        </w:tabs>
        <w:spacing w:after="0" w:line="240" w:lineRule="auto"/>
        <w:ind w:firstLine="567"/>
        <w:jc w:val="both"/>
        <w:rPr>
          <w:rFonts w:ascii="Times New Roman" w:hAnsi="Times New Roman" w:cs="Times New Roman"/>
          <w:sz w:val="24"/>
          <w:szCs w:val="24"/>
        </w:rPr>
      </w:pPr>
      <w:r w:rsidRPr="00C1020F">
        <w:rPr>
          <w:rFonts w:ascii="Times New Roman" w:hAnsi="Times New Roman" w:cs="Times New Roman"/>
          <w:sz w:val="24"/>
          <w:szCs w:val="24"/>
        </w:rPr>
        <w:t xml:space="preserve">1.9. Срок подведения итогов продажи имущества: </w:t>
      </w:r>
      <w:r w:rsidRPr="00C1020F">
        <w:rPr>
          <w:rFonts w:ascii="Times New Roman" w:hAnsi="Times New Roman" w:cs="Times New Roman"/>
          <w:b/>
          <w:sz w:val="24"/>
          <w:szCs w:val="24"/>
        </w:rPr>
        <w:t xml:space="preserve">20 июля 2023 года с 10:00 </w:t>
      </w:r>
      <w:r w:rsidRPr="00C1020F">
        <w:rPr>
          <w:rFonts w:ascii="Times New Roman" w:hAnsi="Times New Roman" w:cs="Times New Roman"/>
          <w:sz w:val="24"/>
          <w:szCs w:val="24"/>
        </w:rPr>
        <w:t xml:space="preserve">по МСК времени.  </w:t>
      </w:r>
    </w:p>
    <w:p w:rsidR="0009119E" w:rsidRDefault="0009119E" w:rsidP="0009119E">
      <w:pPr>
        <w:numPr>
          <w:ilvl w:val="1"/>
          <w:numId w:val="20"/>
        </w:numPr>
        <w:tabs>
          <w:tab w:val="num" w:pos="0"/>
        </w:tabs>
        <w:spacing w:after="0" w:line="240" w:lineRule="auto"/>
        <w:ind w:firstLine="360"/>
        <w:jc w:val="center"/>
        <w:rPr>
          <w:rFonts w:ascii="Times New Roman" w:hAnsi="Times New Roman" w:cs="Times New Roman"/>
          <w:b/>
          <w:i/>
          <w:sz w:val="24"/>
          <w:szCs w:val="24"/>
        </w:rPr>
      </w:pPr>
      <w:r w:rsidRPr="00C1020F">
        <w:rPr>
          <w:rFonts w:ascii="Times New Roman" w:hAnsi="Times New Roman" w:cs="Times New Roman"/>
          <w:b/>
          <w:i/>
          <w:sz w:val="24"/>
          <w:szCs w:val="24"/>
        </w:rPr>
        <w:t>Описание имущества, выставляемого на торги</w:t>
      </w:r>
    </w:p>
    <w:p w:rsidR="00C1020F" w:rsidRPr="00C1020F" w:rsidRDefault="00C1020F" w:rsidP="0009119E">
      <w:pPr>
        <w:numPr>
          <w:ilvl w:val="1"/>
          <w:numId w:val="20"/>
        </w:numPr>
        <w:tabs>
          <w:tab w:val="num" w:pos="0"/>
        </w:tabs>
        <w:spacing w:after="0" w:line="240" w:lineRule="auto"/>
        <w:ind w:firstLine="360"/>
        <w:jc w:val="center"/>
        <w:rPr>
          <w:rFonts w:ascii="Times New Roman" w:hAnsi="Times New Roman" w:cs="Times New Roman"/>
          <w:b/>
          <w:i/>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5111"/>
        <w:gridCol w:w="2246"/>
        <w:gridCol w:w="1847"/>
      </w:tblGrid>
      <w:tr w:rsidR="0009119E" w:rsidRPr="00C1020F" w:rsidTr="009910CB">
        <w:trPr>
          <w:trHeight w:val="252"/>
        </w:trPr>
        <w:tc>
          <w:tcPr>
            <w:tcW w:w="606" w:type="dxa"/>
            <w:vAlign w:val="center"/>
          </w:tcPr>
          <w:p w:rsidR="0009119E" w:rsidRPr="00C1020F" w:rsidRDefault="0009119E" w:rsidP="009910CB">
            <w:pPr>
              <w:spacing w:after="0" w:line="240" w:lineRule="auto"/>
              <w:jc w:val="center"/>
              <w:rPr>
                <w:rFonts w:ascii="Times New Roman" w:hAnsi="Times New Roman" w:cs="Times New Roman"/>
                <w:sz w:val="20"/>
                <w:szCs w:val="20"/>
              </w:rPr>
            </w:pPr>
            <w:r w:rsidRPr="00C1020F">
              <w:rPr>
                <w:rFonts w:ascii="Times New Roman" w:hAnsi="Times New Roman" w:cs="Times New Roman"/>
                <w:sz w:val="20"/>
                <w:szCs w:val="20"/>
              </w:rPr>
              <w:t>№ п/п</w:t>
            </w:r>
          </w:p>
        </w:tc>
        <w:tc>
          <w:tcPr>
            <w:tcW w:w="5111" w:type="dxa"/>
            <w:vAlign w:val="center"/>
          </w:tcPr>
          <w:p w:rsidR="0009119E" w:rsidRPr="00C1020F" w:rsidRDefault="0009119E" w:rsidP="009910CB">
            <w:pPr>
              <w:tabs>
                <w:tab w:val="left" w:pos="192"/>
                <w:tab w:val="center" w:pos="972"/>
              </w:tabs>
              <w:spacing w:after="0" w:line="240" w:lineRule="auto"/>
              <w:ind w:right="-108"/>
              <w:jc w:val="center"/>
              <w:rPr>
                <w:rFonts w:ascii="Times New Roman" w:hAnsi="Times New Roman" w:cs="Times New Roman"/>
                <w:sz w:val="20"/>
                <w:szCs w:val="20"/>
              </w:rPr>
            </w:pPr>
            <w:r w:rsidRPr="00C1020F">
              <w:rPr>
                <w:rFonts w:ascii="Times New Roman" w:hAnsi="Times New Roman" w:cs="Times New Roman"/>
                <w:sz w:val="20"/>
                <w:szCs w:val="20"/>
              </w:rPr>
              <w:t>Наименование, адрес,</w:t>
            </w:r>
          </w:p>
          <w:p w:rsidR="0009119E" w:rsidRPr="00C1020F" w:rsidRDefault="0009119E" w:rsidP="009910CB">
            <w:pPr>
              <w:tabs>
                <w:tab w:val="left" w:pos="192"/>
                <w:tab w:val="center" w:pos="972"/>
              </w:tabs>
              <w:spacing w:after="0" w:line="240" w:lineRule="auto"/>
              <w:ind w:right="-108"/>
              <w:jc w:val="center"/>
              <w:rPr>
                <w:rFonts w:ascii="Times New Roman" w:hAnsi="Times New Roman" w:cs="Times New Roman"/>
                <w:sz w:val="20"/>
                <w:szCs w:val="20"/>
              </w:rPr>
            </w:pPr>
            <w:proofErr w:type="gramStart"/>
            <w:r w:rsidRPr="00C1020F">
              <w:rPr>
                <w:rFonts w:ascii="Times New Roman" w:hAnsi="Times New Roman" w:cs="Times New Roman"/>
                <w:sz w:val="20"/>
                <w:szCs w:val="20"/>
              </w:rPr>
              <w:t>характеристика</w:t>
            </w:r>
            <w:proofErr w:type="gramEnd"/>
            <w:r w:rsidRPr="00C1020F">
              <w:rPr>
                <w:rFonts w:ascii="Times New Roman" w:hAnsi="Times New Roman" w:cs="Times New Roman"/>
                <w:sz w:val="20"/>
                <w:szCs w:val="20"/>
              </w:rPr>
              <w:t xml:space="preserve"> объектов в составе лота</w:t>
            </w:r>
          </w:p>
        </w:tc>
        <w:tc>
          <w:tcPr>
            <w:tcW w:w="2246" w:type="dxa"/>
            <w:vAlign w:val="center"/>
          </w:tcPr>
          <w:p w:rsidR="0009119E" w:rsidRPr="00C1020F" w:rsidRDefault="0009119E" w:rsidP="009910CB">
            <w:pPr>
              <w:spacing w:after="0" w:line="240" w:lineRule="auto"/>
              <w:jc w:val="center"/>
              <w:rPr>
                <w:rFonts w:ascii="Times New Roman" w:hAnsi="Times New Roman" w:cs="Times New Roman"/>
                <w:sz w:val="20"/>
                <w:szCs w:val="20"/>
                <w:vertAlign w:val="superscript"/>
              </w:rPr>
            </w:pPr>
            <w:r w:rsidRPr="00C1020F">
              <w:rPr>
                <w:rFonts w:ascii="Times New Roman" w:hAnsi="Times New Roman" w:cs="Times New Roman"/>
                <w:sz w:val="20"/>
                <w:szCs w:val="20"/>
              </w:rPr>
              <w:t>Адрес (местоположение) объекта</w:t>
            </w:r>
          </w:p>
        </w:tc>
        <w:tc>
          <w:tcPr>
            <w:tcW w:w="1847" w:type="dxa"/>
            <w:vAlign w:val="center"/>
          </w:tcPr>
          <w:p w:rsidR="0009119E" w:rsidRPr="00C1020F" w:rsidRDefault="0009119E" w:rsidP="009910CB">
            <w:pPr>
              <w:spacing w:after="0" w:line="240" w:lineRule="auto"/>
              <w:jc w:val="center"/>
              <w:rPr>
                <w:rFonts w:ascii="Times New Roman" w:hAnsi="Times New Roman" w:cs="Times New Roman"/>
                <w:sz w:val="20"/>
                <w:szCs w:val="20"/>
              </w:rPr>
            </w:pPr>
            <w:r w:rsidRPr="00C1020F">
              <w:rPr>
                <w:rFonts w:ascii="Times New Roman" w:hAnsi="Times New Roman" w:cs="Times New Roman"/>
                <w:sz w:val="20"/>
                <w:szCs w:val="20"/>
              </w:rPr>
              <w:t>Начальная цена, руб.</w:t>
            </w:r>
          </w:p>
        </w:tc>
      </w:tr>
      <w:tr w:rsidR="0009119E" w:rsidRPr="00C1020F" w:rsidTr="009910CB">
        <w:trPr>
          <w:trHeight w:val="216"/>
        </w:trPr>
        <w:tc>
          <w:tcPr>
            <w:tcW w:w="606" w:type="dxa"/>
            <w:vMerge w:val="restart"/>
          </w:tcPr>
          <w:p w:rsidR="0009119E" w:rsidRPr="00C1020F" w:rsidRDefault="0009119E" w:rsidP="009910CB">
            <w:pPr>
              <w:spacing w:after="0" w:line="240" w:lineRule="auto"/>
              <w:rPr>
                <w:rFonts w:ascii="Times New Roman" w:hAnsi="Times New Roman" w:cs="Times New Roman"/>
                <w:sz w:val="20"/>
                <w:szCs w:val="20"/>
              </w:rPr>
            </w:pPr>
            <w:r w:rsidRPr="00C1020F">
              <w:rPr>
                <w:rFonts w:ascii="Times New Roman" w:hAnsi="Times New Roman" w:cs="Times New Roman"/>
                <w:sz w:val="20"/>
                <w:szCs w:val="20"/>
              </w:rPr>
              <w:t>1</w:t>
            </w:r>
          </w:p>
        </w:tc>
        <w:tc>
          <w:tcPr>
            <w:tcW w:w="5111" w:type="dxa"/>
            <w:tcBorders>
              <w:top w:val="single" w:sz="4" w:space="0" w:color="auto"/>
              <w:left w:val="single" w:sz="4" w:space="0" w:color="auto"/>
              <w:bottom w:val="single" w:sz="4" w:space="0" w:color="auto"/>
              <w:right w:val="single" w:sz="4" w:space="0" w:color="auto"/>
            </w:tcBorders>
            <w:vAlign w:val="center"/>
          </w:tcPr>
          <w:p w:rsidR="0009119E" w:rsidRPr="00C1020F" w:rsidRDefault="0009119E" w:rsidP="009910CB">
            <w:pPr>
              <w:pStyle w:val="ac"/>
              <w:rPr>
                <w:rFonts w:ascii="Times New Roman" w:hAnsi="Times New Roman"/>
                <w:sz w:val="20"/>
                <w:szCs w:val="20"/>
              </w:rPr>
            </w:pPr>
            <w:r w:rsidRPr="00C1020F">
              <w:rPr>
                <w:rFonts w:ascii="Times New Roman" w:hAnsi="Times New Roman"/>
                <w:sz w:val="20"/>
                <w:szCs w:val="20"/>
              </w:rPr>
              <w:t>Объект не</w:t>
            </w:r>
            <w:r w:rsidR="00C1020F">
              <w:rPr>
                <w:rFonts w:ascii="Times New Roman" w:hAnsi="Times New Roman"/>
                <w:sz w:val="20"/>
                <w:szCs w:val="20"/>
              </w:rPr>
              <w:t>завершенного строительства,</w:t>
            </w:r>
            <w:r w:rsidRPr="00C1020F">
              <w:rPr>
                <w:rFonts w:ascii="Times New Roman" w:hAnsi="Times New Roman"/>
                <w:sz w:val="20"/>
                <w:szCs w:val="20"/>
              </w:rPr>
              <w:t xml:space="preserve"> степень готовности 42%,   </w:t>
            </w:r>
          </w:p>
          <w:p w:rsidR="0009119E" w:rsidRPr="00C1020F" w:rsidRDefault="0009119E" w:rsidP="009910CB">
            <w:pPr>
              <w:pStyle w:val="ac"/>
              <w:rPr>
                <w:rFonts w:ascii="Times New Roman" w:hAnsi="Times New Roman"/>
                <w:sz w:val="20"/>
                <w:szCs w:val="20"/>
              </w:rPr>
            </w:pPr>
            <w:proofErr w:type="gramStart"/>
            <w:r w:rsidRPr="00C1020F">
              <w:rPr>
                <w:rFonts w:ascii="Times New Roman" w:hAnsi="Times New Roman"/>
                <w:sz w:val="20"/>
                <w:szCs w:val="20"/>
              </w:rPr>
              <w:t>кадастровый</w:t>
            </w:r>
            <w:proofErr w:type="gramEnd"/>
            <w:r w:rsidRPr="00C1020F">
              <w:rPr>
                <w:rFonts w:ascii="Times New Roman" w:hAnsi="Times New Roman"/>
                <w:sz w:val="20"/>
                <w:szCs w:val="20"/>
              </w:rPr>
              <w:t xml:space="preserve"> номер  44:13:110102:192,      площадь застройки        228,3 кв.м,  </w:t>
            </w:r>
          </w:p>
          <w:p w:rsidR="0009119E" w:rsidRPr="00C1020F" w:rsidRDefault="0009119E" w:rsidP="009910CB">
            <w:pPr>
              <w:pStyle w:val="ac"/>
              <w:rPr>
                <w:rFonts w:ascii="Times New Roman" w:hAnsi="Times New Roman"/>
                <w:sz w:val="20"/>
                <w:szCs w:val="20"/>
              </w:rPr>
            </w:pPr>
            <w:proofErr w:type="gramStart"/>
            <w:r w:rsidRPr="00C1020F">
              <w:rPr>
                <w:rFonts w:ascii="Times New Roman" w:hAnsi="Times New Roman"/>
                <w:sz w:val="20"/>
                <w:szCs w:val="20"/>
              </w:rPr>
              <w:t>с</w:t>
            </w:r>
            <w:proofErr w:type="gramEnd"/>
            <w:r w:rsidRPr="00C1020F">
              <w:rPr>
                <w:rFonts w:ascii="Times New Roman" w:hAnsi="Times New Roman"/>
                <w:sz w:val="20"/>
                <w:szCs w:val="20"/>
              </w:rPr>
              <w:t xml:space="preserve"> одновременным отчуждением земельного участка, категория земель: земли населенных пунктов, вид разрешенного использования: малоэтажная многоквартирная жилая застройка, </w:t>
            </w:r>
          </w:p>
          <w:p w:rsidR="0009119E" w:rsidRPr="00C1020F" w:rsidRDefault="0009119E" w:rsidP="009910CB">
            <w:pPr>
              <w:pStyle w:val="ac"/>
              <w:rPr>
                <w:rFonts w:ascii="Times New Roman" w:hAnsi="Times New Roman"/>
                <w:sz w:val="20"/>
                <w:szCs w:val="20"/>
              </w:rPr>
            </w:pPr>
            <w:proofErr w:type="gramStart"/>
            <w:r w:rsidRPr="00C1020F">
              <w:rPr>
                <w:rFonts w:ascii="Times New Roman" w:hAnsi="Times New Roman"/>
                <w:sz w:val="20"/>
                <w:szCs w:val="20"/>
              </w:rPr>
              <w:t>общая</w:t>
            </w:r>
            <w:proofErr w:type="gramEnd"/>
            <w:r w:rsidRPr="00C1020F">
              <w:rPr>
                <w:rFonts w:ascii="Times New Roman" w:hAnsi="Times New Roman"/>
                <w:sz w:val="20"/>
                <w:szCs w:val="20"/>
              </w:rPr>
              <w:t xml:space="preserve"> площадь 2079 кв.м, </w:t>
            </w:r>
          </w:p>
          <w:p w:rsidR="0009119E" w:rsidRPr="00C1020F" w:rsidRDefault="0009119E" w:rsidP="009910CB">
            <w:pPr>
              <w:pStyle w:val="ac"/>
              <w:rPr>
                <w:rFonts w:ascii="Times New Roman" w:hAnsi="Times New Roman"/>
                <w:sz w:val="20"/>
                <w:szCs w:val="20"/>
              </w:rPr>
            </w:pPr>
            <w:proofErr w:type="gramStart"/>
            <w:r w:rsidRPr="00C1020F">
              <w:rPr>
                <w:rFonts w:ascii="Times New Roman" w:hAnsi="Times New Roman"/>
                <w:sz w:val="20"/>
                <w:szCs w:val="20"/>
              </w:rPr>
              <w:t>кадастровый</w:t>
            </w:r>
            <w:proofErr w:type="gramEnd"/>
            <w:r w:rsidRPr="00C1020F">
              <w:rPr>
                <w:rFonts w:ascii="Times New Roman" w:hAnsi="Times New Roman"/>
                <w:sz w:val="20"/>
                <w:szCs w:val="20"/>
              </w:rPr>
              <w:t xml:space="preserve"> номер 44:13:110102:198</w:t>
            </w:r>
          </w:p>
          <w:p w:rsidR="0009119E" w:rsidRPr="00C1020F" w:rsidRDefault="0009119E" w:rsidP="009910CB">
            <w:pPr>
              <w:tabs>
                <w:tab w:val="left" w:pos="192"/>
                <w:tab w:val="center" w:pos="972"/>
              </w:tabs>
              <w:spacing w:after="0" w:line="240" w:lineRule="auto"/>
              <w:ind w:right="-108"/>
              <w:rPr>
                <w:rFonts w:ascii="Times New Roman" w:hAnsi="Times New Roman" w:cs="Times New Roman"/>
                <w:sz w:val="20"/>
                <w:szCs w:val="20"/>
                <w:u w:val="single"/>
              </w:rPr>
            </w:pPr>
          </w:p>
        </w:tc>
        <w:tc>
          <w:tcPr>
            <w:tcW w:w="2246" w:type="dxa"/>
            <w:tcBorders>
              <w:left w:val="single" w:sz="4" w:space="0" w:color="auto"/>
              <w:right w:val="single" w:sz="4" w:space="0" w:color="auto"/>
            </w:tcBorders>
            <w:vAlign w:val="center"/>
          </w:tcPr>
          <w:p w:rsidR="0009119E" w:rsidRPr="00C1020F" w:rsidRDefault="0009119E" w:rsidP="009910CB">
            <w:pPr>
              <w:tabs>
                <w:tab w:val="left" w:pos="192"/>
                <w:tab w:val="center" w:pos="972"/>
              </w:tabs>
              <w:spacing w:after="0" w:line="240" w:lineRule="auto"/>
              <w:ind w:right="-108"/>
              <w:jc w:val="center"/>
              <w:rPr>
                <w:rFonts w:ascii="Times New Roman" w:hAnsi="Times New Roman" w:cs="Times New Roman"/>
                <w:sz w:val="20"/>
                <w:szCs w:val="20"/>
              </w:rPr>
            </w:pPr>
            <w:r w:rsidRPr="00C1020F">
              <w:rPr>
                <w:rFonts w:ascii="Times New Roman" w:hAnsi="Times New Roman" w:cs="Times New Roman"/>
                <w:sz w:val="20"/>
                <w:szCs w:val="20"/>
              </w:rPr>
              <w:t xml:space="preserve">Костромская область, </w:t>
            </w:r>
          </w:p>
          <w:p w:rsidR="0009119E" w:rsidRPr="00C1020F" w:rsidRDefault="0009119E" w:rsidP="009910CB">
            <w:pPr>
              <w:tabs>
                <w:tab w:val="left" w:pos="192"/>
                <w:tab w:val="center" w:pos="972"/>
              </w:tabs>
              <w:spacing w:after="0" w:line="240" w:lineRule="auto"/>
              <w:ind w:right="-108"/>
              <w:jc w:val="center"/>
              <w:rPr>
                <w:rFonts w:ascii="Times New Roman" w:hAnsi="Times New Roman" w:cs="Times New Roman"/>
                <w:sz w:val="20"/>
                <w:szCs w:val="20"/>
              </w:rPr>
            </w:pPr>
            <w:r w:rsidRPr="00C1020F">
              <w:rPr>
                <w:rFonts w:ascii="Times New Roman" w:hAnsi="Times New Roman" w:cs="Times New Roman"/>
                <w:sz w:val="20"/>
                <w:szCs w:val="20"/>
              </w:rPr>
              <w:t>Не</w:t>
            </w:r>
            <w:r w:rsidR="00C1020F">
              <w:rPr>
                <w:rFonts w:ascii="Times New Roman" w:hAnsi="Times New Roman" w:cs="Times New Roman"/>
                <w:sz w:val="20"/>
                <w:szCs w:val="20"/>
              </w:rPr>
              <w:t xml:space="preserve">рехтский </w:t>
            </w:r>
            <w:proofErr w:type="gramStart"/>
            <w:r w:rsidR="00C1020F">
              <w:rPr>
                <w:rFonts w:ascii="Times New Roman" w:hAnsi="Times New Roman" w:cs="Times New Roman"/>
                <w:sz w:val="20"/>
                <w:szCs w:val="20"/>
              </w:rPr>
              <w:t xml:space="preserve">район, </w:t>
            </w:r>
            <w:r w:rsidRPr="00C1020F">
              <w:rPr>
                <w:rFonts w:ascii="Times New Roman" w:hAnsi="Times New Roman" w:cs="Times New Roman"/>
                <w:sz w:val="20"/>
                <w:szCs w:val="20"/>
              </w:rPr>
              <w:t xml:space="preserve"> с.</w:t>
            </w:r>
            <w:proofErr w:type="gramEnd"/>
            <w:r w:rsidRPr="00C1020F">
              <w:rPr>
                <w:rFonts w:ascii="Times New Roman" w:hAnsi="Times New Roman" w:cs="Times New Roman"/>
                <w:sz w:val="20"/>
                <w:szCs w:val="20"/>
              </w:rPr>
              <w:t xml:space="preserve"> Фёдоровское, ул. Молодежная, д.14</w:t>
            </w:r>
          </w:p>
        </w:tc>
        <w:tc>
          <w:tcPr>
            <w:tcW w:w="1847" w:type="dxa"/>
            <w:tcBorders>
              <w:left w:val="single" w:sz="4" w:space="0" w:color="auto"/>
              <w:right w:val="single" w:sz="4" w:space="0" w:color="auto"/>
            </w:tcBorders>
            <w:vAlign w:val="center"/>
          </w:tcPr>
          <w:p w:rsidR="0009119E" w:rsidRPr="00C1020F" w:rsidRDefault="0009119E" w:rsidP="009910CB">
            <w:pPr>
              <w:tabs>
                <w:tab w:val="left" w:pos="192"/>
                <w:tab w:val="center" w:pos="972"/>
              </w:tabs>
              <w:spacing w:after="0" w:line="240" w:lineRule="auto"/>
              <w:ind w:right="-108"/>
              <w:jc w:val="center"/>
              <w:rPr>
                <w:rFonts w:ascii="Times New Roman" w:hAnsi="Times New Roman" w:cs="Times New Roman"/>
                <w:b/>
                <w:i/>
                <w:sz w:val="20"/>
                <w:szCs w:val="20"/>
              </w:rPr>
            </w:pPr>
            <w:r w:rsidRPr="00C1020F">
              <w:rPr>
                <w:rFonts w:ascii="Times New Roman" w:hAnsi="Times New Roman" w:cs="Times New Roman"/>
                <w:b/>
                <w:i/>
                <w:sz w:val="20"/>
                <w:szCs w:val="20"/>
              </w:rPr>
              <w:t>956 000,00</w:t>
            </w:r>
          </w:p>
          <w:p w:rsidR="0009119E" w:rsidRPr="00C1020F" w:rsidRDefault="0009119E" w:rsidP="009910CB">
            <w:pPr>
              <w:tabs>
                <w:tab w:val="left" w:pos="192"/>
                <w:tab w:val="center" w:pos="972"/>
              </w:tabs>
              <w:spacing w:after="0" w:line="240" w:lineRule="auto"/>
              <w:ind w:right="-108"/>
              <w:jc w:val="center"/>
              <w:rPr>
                <w:rFonts w:ascii="Times New Roman" w:hAnsi="Times New Roman" w:cs="Times New Roman"/>
                <w:sz w:val="20"/>
                <w:szCs w:val="20"/>
              </w:rPr>
            </w:pPr>
            <w:proofErr w:type="gramStart"/>
            <w:r w:rsidRPr="00C1020F">
              <w:rPr>
                <w:rFonts w:ascii="Times New Roman" w:hAnsi="Times New Roman" w:cs="Times New Roman"/>
                <w:sz w:val="20"/>
                <w:szCs w:val="20"/>
              </w:rPr>
              <w:t>в</w:t>
            </w:r>
            <w:proofErr w:type="gramEnd"/>
            <w:r w:rsidRPr="00C1020F">
              <w:rPr>
                <w:rFonts w:ascii="Times New Roman" w:hAnsi="Times New Roman" w:cs="Times New Roman"/>
                <w:sz w:val="20"/>
                <w:szCs w:val="20"/>
              </w:rPr>
              <w:t xml:space="preserve"> том числе Объект недвижимости </w:t>
            </w:r>
          </w:p>
          <w:p w:rsidR="0009119E" w:rsidRPr="00C1020F" w:rsidRDefault="0009119E" w:rsidP="009910CB">
            <w:pPr>
              <w:tabs>
                <w:tab w:val="left" w:pos="192"/>
                <w:tab w:val="center" w:pos="972"/>
              </w:tabs>
              <w:spacing w:after="0" w:line="240" w:lineRule="auto"/>
              <w:ind w:right="-108"/>
              <w:jc w:val="center"/>
              <w:rPr>
                <w:rFonts w:ascii="Times New Roman" w:hAnsi="Times New Roman" w:cs="Times New Roman"/>
                <w:b/>
                <w:i/>
                <w:sz w:val="20"/>
                <w:szCs w:val="20"/>
              </w:rPr>
            </w:pPr>
            <w:r w:rsidRPr="00C1020F">
              <w:rPr>
                <w:rFonts w:ascii="Times New Roman" w:hAnsi="Times New Roman" w:cs="Times New Roman"/>
                <w:sz w:val="20"/>
                <w:szCs w:val="20"/>
              </w:rPr>
              <w:t xml:space="preserve"> </w:t>
            </w:r>
            <w:r w:rsidRPr="00C1020F">
              <w:rPr>
                <w:rFonts w:ascii="Times New Roman" w:hAnsi="Times New Roman" w:cs="Times New Roman"/>
                <w:b/>
                <w:i/>
                <w:sz w:val="20"/>
                <w:szCs w:val="20"/>
              </w:rPr>
              <w:t xml:space="preserve">466 000,00     </w:t>
            </w:r>
          </w:p>
          <w:p w:rsidR="0009119E" w:rsidRPr="00C1020F" w:rsidRDefault="0009119E" w:rsidP="009910CB">
            <w:pPr>
              <w:tabs>
                <w:tab w:val="left" w:pos="192"/>
                <w:tab w:val="center" w:pos="972"/>
              </w:tabs>
              <w:spacing w:after="0" w:line="240" w:lineRule="auto"/>
              <w:ind w:right="-108"/>
              <w:jc w:val="center"/>
              <w:rPr>
                <w:rFonts w:ascii="Times New Roman" w:hAnsi="Times New Roman" w:cs="Times New Roman"/>
                <w:sz w:val="20"/>
                <w:szCs w:val="20"/>
              </w:rPr>
            </w:pPr>
            <w:r w:rsidRPr="00C1020F">
              <w:rPr>
                <w:rFonts w:ascii="Times New Roman" w:hAnsi="Times New Roman" w:cs="Times New Roman"/>
                <w:sz w:val="20"/>
                <w:szCs w:val="20"/>
              </w:rPr>
              <w:t>Земельный</w:t>
            </w:r>
          </w:p>
          <w:p w:rsidR="0009119E" w:rsidRPr="00C1020F" w:rsidRDefault="0009119E" w:rsidP="009910CB">
            <w:pPr>
              <w:tabs>
                <w:tab w:val="left" w:pos="192"/>
                <w:tab w:val="center" w:pos="972"/>
              </w:tabs>
              <w:spacing w:after="0" w:line="240" w:lineRule="auto"/>
              <w:ind w:right="-108"/>
              <w:jc w:val="center"/>
              <w:rPr>
                <w:rFonts w:ascii="Times New Roman" w:hAnsi="Times New Roman" w:cs="Times New Roman"/>
                <w:sz w:val="20"/>
                <w:szCs w:val="20"/>
              </w:rPr>
            </w:pPr>
            <w:proofErr w:type="gramStart"/>
            <w:r w:rsidRPr="00C1020F">
              <w:rPr>
                <w:rFonts w:ascii="Times New Roman" w:hAnsi="Times New Roman" w:cs="Times New Roman"/>
                <w:sz w:val="20"/>
                <w:szCs w:val="20"/>
              </w:rPr>
              <w:t>участок</w:t>
            </w:r>
            <w:proofErr w:type="gramEnd"/>
            <w:r w:rsidRPr="00C1020F">
              <w:rPr>
                <w:rFonts w:ascii="Times New Roman" w:hAnsi="Times New Roman" w:cs="Times New Roman"/>
                <w:sz w:val="20"/>
                <w:szCs w:val="20"/>
              </w:rPr>
              <w:t xml:space="preserve"> </w:t>
            </w:r>
          </w:p>
          <w:p w:rsidR="0009119E" w:rsidRPr="00C1020F" w:rsidRDefault="0009119E" w:rsidP="009910CB">
            <w:pPr>
              <w:tabs>
                <w:tab w:val="left" w:pos="3696"/>
              </w:tabs>
              <w:spacing w:after="0" w:line="240" w:lineRule="auto"/>
              <w:jc w:val="center"/>
              <w:rPr>
                <w:rFonts w:ascii="Times New Roman" w:hAnsi="Times New Roman" w:cs="Times New Roman"/>
                <w:sz w:val="20"/>
                <w:szCs w:val="20"/>
              </w:rPr>
            </w:pPr>
            <w:r w:rsidRPr="00C1020F">
              <w:rPr>
                <w:rFonts w:ascii="Times New Roman" w:hAnsi="Times New Roman" w:cs="Times New Roman"/>
                <w:b/>
                <w:i/>
                <w:sz w:val="20"/>
                <w:szCs w:val="20"/>
              </w:rPr>
              <w:t xml:space="preserve">490 000,00 </w:t>
            </w:r>
            <w:r w:rsidRPr="00C1020F">
              <w:rPr>
                <w:rFonts w:ascii="Times New Roman" w:hAnsi="Times New Roman" w:cs="Times New Roman"/>
                <w:sz w:val="20"/>
                <w:szCs w:val="20"/>
              </w:rPr>
              <w:t>(НДС не облагается)</w:t>
            </w:r>
          </w:p>
        </w:tc>
      </w:tr>
      <w:tr w:rsidR="0009119E" w:rsidRPr="00C1020F" w:rsidTr="009910CB">
        <w:trPr>
          <w:trHeight w:val="216"/>
        </w:trPr>
        <w:tc>
          <w:tcPr>
            <w:tcW w:w="606" w:type="dxa"/>
            <w:vMerge/>
          </w:tcPr>
          <w:p w:rsidR="0009119E" w:rsidRPr="00C1020F" w:rsidRDefault="0009119E" w:rsidP="009910CB">
            <w:pPr>
              <w:spacing w:after="0" w:line="240" w:lineRule="auto"/>
              <w:rPr>
                <w:rFonts w:ascii="Times New Roman" w:hAnsi="Times New Roman" w:cs="Times New Roman"/>
                <w:sz w:val="20"/>
                <w:szCs w:val="20"/>
              </w:rPr>
            </w:pPr>
          </w:p>
        </w:tc>
        <w:tc>
          <w:tcPr>
            <w:tcW w:w="5111" w:type="dxa"/>
            <w:tcBorders>
              <w:top w:val="single" w:sz="4" w:space="0" w:color="auto"/>
              <w:left w:val="single" w:sz="4" w:space="0" w:color="auto"/>
              <w:bottom w:val="single" w:sz="4" w:space="0" w:color="auto"/>
              <w:right w:val="single" w:sz="4" w:space="0" w:color="auto"/>
            </w:tcBorders>
            <w:vAlign w:val="center"/>
          </w:tcPr>
          <w:p w:rsidR="0009119E" w:rsidRPr="00C1020F" w:rsidRDefault="0009119E" w:rsidP="009910CB">
            <w:pPr>
              <w:spacing w:after="0" w:line="240" w:lineRule="auto"/>
              <w:rPr>
                <w:rFonts w:ascii="Times New Roman" w:hAnsi="Times New Roman" w:cs="Times New Roman"/>
                <w:b/>
                <w:i/>
                <w:sz w:val="20"/>
                <w:szCs w:val="20"/>
              </w:rPr>
            </w:pPr>
            <w:r w:rsidRPr="00C1020F">
              <w:rPr>
                <w:rFonts w:ascii="Times New Roman" w:hAnsi="Times New Roman" w:cs="Times New Roman"/>
                <w:b/>
                <w:i/>
                <w:sz w:val="20"/>
                <w:szCs w:val="20"/>
              </w:rPr>
              <w:t>ОБЩАЯ СТОИМОСТЬ ЛОТа №1</w:t>
            </w:r>
          </w:p>
        </w:tc>
        <w:tc>
          <w:tcPr>
            <w:tcW w:w="4093" w:type="dxa"/>
            <w:gridSpan w:val="2"/>
            <w:tcBorders>
              <w:left w:val="single" w:sz="4" w:space="0" w:color="auto"/>
              <w:right w:val="single" w:sz="4" w:space="0" w:color="auto"/>
            </w:tcBorders>
            <w:vAlign w:val="center"/>
          </w:tcPr>
          <w:p w:rsidR="0009119E" w:rsidRPr="00C1020F" w:rsidRDefault="0009119E" w:rsidP="009910CB">
            <w:pPr>
              <w:tabs>
                <w:tab w:val="left" w:pos="192"/>
                <w:tab w:val="center" w:pos="972"/>
              </w:tabs>
              <w:spacing w:after="0" w:line="240" w:lineRule="auto"/>
              <w:ind w:right="-108"/>
              <w:jc w:val="center"/>
              <w:rPr>
                <w:rFonts w:ascii="Times New Roman" w:hAnsi="Times New Roman" w:cs="Times New Roman"/>
                <w:b/>
                <w:i/>
                <w:sz w:val="20"/>
                <w:szCs w:val="20"/>
              </w:rPr>
            </w:pPr>
            <w:r w:rsidRPr="00C1020F">
              <w:rPr>
                <w:rFonts w:ascii="Times New Roman" w:hAnsi="Times New Roman" w:cs="Times New Roman"/>
                <w:b/>
                <w:i/>
                <w:sz w:val="20"/>
                <w:szCs w:val="20"/>
              </w:rPr>
              <w:t>956 000,00</w:t>
            </w:r>
          </w:p>
          <w:p w:rsidR="0009119E" w:rsidRPr="00C1020F" w:rsidRDefault="0009119E" w:rsidP="009910CB">
            <w:pPr>
              <w:tabs>
                <w:tab w:val="left" w:pos="3696"/>
              </w:tabs>
              <w:spacing w:after="0" w:line="240" w:lineRule="auto"/>
              <w:jc w:val="center"/>
              <w:rPr>
                <w:rFonts w:ascii="Times New Roman" w:hAnsi="Times New Roman" w:cs="Times New Roman"/>
                <w:b/>
                <w:i/>
                <w:sz w:val="20"/>
                <w:szCs w:val="20"/>
              </w:rPr>
            </w:pPr>
          </w:p>
        </w:tc>
      </w:tr>
      <w:tr w:rsidR="0009119E" w:rsidRPr="00C1020F" w:rsidTr="009910CB">
        <w:trPr>
          <w:trHeight w:val="216"/>
        </w:trPr>
        <w:tc>
          <w:tcPr>
            <w:tcW w:w="606" w:type="dxa"/>
            <w:vMerge/>
          </w:tcPr>
          <w:p w:rsidR="0009119E" w:rsidRPr="00C1020F" w:rsidRDefault="0009119E" w:rsidP="009910CB">
            <w:pPr>
              <w:spacing w:after="0" w:line="240" w:lineRule="auto"/>
              <w:rPr>
                <w:rFonts w:ascii="Times New Roman" w:hAnsi="Times New Roman" w:cs="Times New Roman"/>
                <w:sz w:val="20"/>
                <w:szCs w:val="20"/>
              </w:rPr>
            </w:pPr>
          </w:p>
        </w:tc>
        <w:tc>
          <w:tcPr>
            <w:tcW w:w="5111" w:type="dxa"/>
            <w:tcBorders>
              <w:top w:val="single" w:sz="4" w:space="0" w:color="auto"/>
              <w:left w:val="single" w:sz="4" w:space="0" w:color="auto"/>
              <w:bottom w:val="single" w:sz="4" w:space="0" w:color="auto"/>
              <w:right w:val="single" w:sz="4" w:space="0" w:color="auto"/>
            </w:tcBorders>
            <w:vAlign w:val="center"/>
          </w:tcPr>
          <w:p w:rsidR="0009119E" w:rsidRPr="00C1020F" w:rsidRDefault="0009119E" w:rsidP="009910CB">
            <w:pPr>
              <w:spacing w:after="0" w:line="240" w:lineRule="auto"/>
              <w:rPr>
                <w:rFonts w:ascii="Times New Roman" w:hAnsi="Times New Roman" w:cs="Times New Roman"/>
                <w:b/>
                <w:i/>
                <w:sz w:val="20"/>
                <w:szCs w:val="20"/>
              </w:rPr>
            </w:pPr>
            <w:r w:rsidRPr="00C1020F">
              <w:rPr>
                <w:rFonts w:ascii="Times New Roman" w:hAnsi="Times New Roman" w:cs="Times New Roman"/>
                <w:b/>
                <w:sz w:val="20"/>
                <w:szCs w:val="20"/>
              </w:rPr>
              <w:t>Размер задатка, (10% начальной цены продажи имущества), руб.</w:t>
            </w:r>
          </w:p>
        </w:tc>
        <w:tc>
          <w:tcPr>
            <w:tcW w:w="4093" w:type="dxa"/>
            <w:gridSpan w:val="2"/>
            <w:tcBorders>
              <w:left w:val="single" w:sz="4" w:space="0" w:color="auto"/>
              <w:right w:val="single" w:sz="4" w:space="0" w:color="auto"/>
            </w:tcBorders>
            <w:vAlign w:val="center"/>
          </w:tcPr>
          <w:p w:rsidR="0009119E" w:rsidRPr="00C1020F" w:rsidRDefault="0009119E" w:rsidP="009910CB">
            <w:pPr>
              <w:tabs>
                <w:tab w:val="left" w:pos="3696"/>
              </w:tabs>
              <w:spacing w:after="0" w:line="240" w:lineRule="auto"/>
              <w:jc w:val="center"/>
              <w:rPr>
                <w:rFonts w:ascii="Times New Roman" w:hAnsi="Times New Roman" w:cs="Times New Roman"/>
                <w:b/>
                <w:sz w:val="20"/>
                <w:szCs w:val="20"/>
              </w:rPr>
            </w:pPr>
            <w:r w:rsidRPr="00C1020F">
              <w:rPr>
                <w:rFonts w:ascii="Times New Roman" w:hAnsi="Times New Roman" w:cs="Times New Roman"/>
                <w:b/>
                <w:i/>
                <w:sz w:val="20"/>
                <w:szCs w:val="20"/>
              </w:rPr>
              <w:t>95 600,00</w:t>
            </w:r>
          </w:p>
        </w:tc>
      </w:tr>
      <w:tr w:rsidR="0009119E" w:rsidRPr="00C1020F" w:rsidTr="009910CB">
        <w:trPr>
          <w:trHeight w:val="216"/>
        </w:trPr>
        <w:tc>
          <w:tcPr>
            <w:tcW w:w="606" w:type="dxa"/>
            <w:vMerge/>
          </w:tcPr>
          <w:p w:rsidR="0009119E" w:rsidRPr="00C1020F" w:rsidRDefault="0009119E" w:rsidP="009910CB">
            <w:pPr>
              <w:spacing w:after="0" w:line="240" w:lineRule="auto"/>
              <w:jc w:val="center"/>
              <w:rPr>
                <w:rFonts w:ascii="Times New Roman" w:hAnsi="Times New Roman" w:cs="Times New Roman"/>
                <w:sz w:val="20"/>
                <w:szCs w:val="20"/>
              </w:rPr>
            </w:pPr>
          </w:p>
        </w:tc>
        <w:tc>
          <w:tcPr>
            <w:tcW w:w="5111" w:type="dxa"/>
            <w:tcBorders>
              <w:top w:val="single" w:sz="4" w:space="0" w:color="auto"/>
              <w:left w:val="single" w:sz="4" w:space="0" w:color="auto"/>
              <w:bottom w:val="single" w:sz="4" w:space="0" w:color="auto"/>
              <w:right w:val="single" w:sz="4" w:space="0" w:color="auto"/>
            </w:tcBorders>
            <w:vAlign w:val="center"/>
          </w:tcPr>
          <w:p w:rsidR="0009119E" w:rsidRPr="00C1020F" w:rsidRDefault="0009119E" w:rsidP="009910CB">
            <w:pPr>
              <w:spacing w:after="0" w:line="240" w:lineRule="auto"/>
              <w:rPr>
                <w:rFonts w:ascii="Times New Roman" w:hAnsi="Times New Roman" w:cs="Times New Roman"/>
                <w:b/>
                <w:sz w:val="20"/>
                <w:szCs w:val="20"/>
              </w:rPr>
            </w:pPr>
            <w:r w:rsidRPr="00C1020F">
              <w:rPr>
                <w:rFonts w:ascii="Times New Roman" w:hAnsi="Times New Roman" w:cs="Times New Roman"/>
                <w:b/>
                <w:color w:val="000000"/>
                <w:sz w:val="20"/>
                <w:szCs w:val="20"/>
              </w:rPr>
              <w:t>Величина повышения начальной цены (шаг аукциона), руб.</w:t>
            </w:r>
          </w:p>
        </w:tc>
        <w:tc>
          <w:tcPr>
            <w:tcW w:w="4093" w:type="dxa"/>
            <w:gridSpan w:val="2"/>
            <w:tcBorders>
              <w:left w:val="single" w:sz="4" w:space="0" w:color="auto"/>
              <w:right w:val="single" w:sz="4" w:space="0" w:color="auto"/>
            </w:tcBorders>
            <w:vAlign w:val="center"/>
          </w:tcPr>
          <w:p w:rsidR="0009119E" w:rsidRPr="00C1020F" w:rsidRDefault="0009119E" w:rsidP="009910CB">
            <w:pPr>
              <w:tabs>
                <w:tab w:val="left" w:pos="3696"/>
              </w:tabs>
              <w:spacing w:after="0" w:line="240" w:lineRule="auto"/>
              <w:jc w:val="center"/>
              <w:rPr>
                <w:rFonts w:ascii="Times New Roman" w:hAnsi="Times New Roman" w:cs="Times New Roman"/>
                <w:b/>
                <w:i/>
                <w:sz w:val="20"/>
                <w:szCs w:val="20"/>
              </w:rPr>
            </w:pPr>
            <w:r w:rsidRPr="00C1020F">
              <w:rPr>
                <w:rFonts w:ascii="Times New Roman" w:hAnsi="Times New Roman" w:cs="Times New Roman"/>
                <w:b/>
                <w:i/>
                <w:sz w:val="20"/>
                <w:szCs w:val="20"/>
              </w:rPr>
              <w:t>28 680,00</w:t>
            </w:r>
          </w:p>
        </w:tc>
      </w:tr>
    </w:tbl>
    <w:p w:rsidR="0009119E" w:rsidRDefault="0009119E" w:rsidP="0009119E">
      <w:pPr>
        <w:spacing w:after="0" w:line="240" w:lineRule="auto"/>
        <w:ind w:firstLine="567"/>
        <w:jc w:val="both"/>
        <w:rPr>
          <w:rFonts w:ascii="Times New Roman" w:hAnsi="Times New Roman" w:cs="Times New Roman"/>
          <w:sz w:val="28"/>
          <w:szCs w:val="28"/>
        </w:rPr>
      </w:pPr>
    </w:p>
    <w:p w:rsidR="0009119E" w:rsidRPr="00C1020F" w:rsidRDefault="0009119E" w:rsidP="0009119E">
      <w:pPr>
        <w:spacing w:after="0" w:line="240" w:lineRule="auto"/>
        <w:ind w:firstLine="567"/>
        <w:jc w:val="both"/>
        <w:rPr>
          <w:rFonts w:ascii="Times New Roman" w:hAnsi="Times New Roman" w:cs="Times New Roman"/>
          <w:sz w:val="24"/>
          <w:szCs w:val="24"/>
        </w:rPr>
      </w:pPr>
      <w:r w:rsidRPr="00C1020F">
        <w:rPr>
          <w:rFonts w:ascii="Times New Roman" w:hAnsi="Times New Roman" w:cs="Times New Roman"/>
          <w:sz w:val="24"/>
          <w:szCs w:val="24"/>
        </w:rPr>
        <w:t>Продавец гарантирует, что третьи лица не имеют преимущественного права покупки имущества, право собственности на имущество не оспаривается, имущество под арестом и другими запрещениями не находится.</w:t>
      </w:r>
    </w:p>
    <w:p w:rsidR="0009119E" w:rsidRPr="00C1020F" w:rsidRDefault="0009119E" w:rsidP="0009119E">
      <w:pPr>
        <w:spacing w:after="0" w:line="240" w:lineRule="auto"/>
        <w:ind w:firstLine="567"/>
        <w:jc w:val="both"/>
        <w:rPr>
          <w:rFonts w:ascii="Times New Roman" w:hAnsi="Times New Roman" w:cs="Times New Roman"/>
          <w:sz w:val="24"/>
          <w:szCs w:val="24"/>
        </w:rPr>
      </w:pPr>
      <w:r w:rsidRPr="00C1020F">
        <w:rPr>
          <w:rFonts w:ascii="Times New Roman" w:hAnsi="Times New Roman" w:cs="Times New Roman"/>
          <w:sz w:val="24"/>
          <w:szCs w:val="24"/>
        </w:rPr>
        <w:t>Ограничения (обременения) в отношении имущества, установленные действующим законодательством РФ, отсутствуют.</w:t>
      </w:r>
    </w:p>
    <w:p w:rsidR="0009119E" w:rsidRPr="00C1020F" w:rsidRDefault="0009119E" w:rsidP="0009119E">
      <w:pPr>
        <w:spacing w:after="0" w:line="240" w:lineRule="auto"/>
        <w:jc w:val="center"/>
        <w:rPr>
          <w:rFonts w:ascii="Times New Roman" w:hAnsi="Times New Roman" w:cs="Times New Roman"/>
          <w:b/>
          <w:sz w:val="24"/>
          <w:szCs w:val="24"/>
        </w:rPr>
      </w:pPr>
    </w:p>
    <w:p w:rsidR="0009119E" w:rsidRPr="00C1020F" w:rsidRDefault="0009119E" w:rsidP="0009119E">
      <w:pPr>
        <w:pStyle w:val="a3"/>
        <w:numPr>
          <w:ilvl w:val="0"/>
          <w:numId w:val="20"/>
        </w:numPr>
        <w:spacing w:after="0" w:line="240" w:lineRule="auto"/>
        <w:jc w:val="center"/>
        <w:rPr>
          <w:rFonts w:ascii="Times New Roman" w:hAnsi="Times New Roman" w:cs="Times New Roman"/>
          <w:b/>
          <w:sz w:val="24"/>
          <w:szCs w:val="24"/>
        </w:rPr>
      </w:pPr>
      <w:r w:rsidRPr="00C1020F">
        <w:rPr>
          <w:rFonts w:ascii="Times New Roman" w:hAnsi="Times New Roman" w:cs="Times New Roman"/>
          <w:b/>
          <w:sz w:val="24"/>
          <w:szCs w:val="24"/>
        </w:rPr>
        <w:t>Сведения о предыдущих торгах по продаже имущества</w:t>
      </w:r>
    </w:p>
    <w:p w:rsidR="0009119E" w:rsidRPr="00C1020F" w:rsidRDefault="0009119E" w:rsidP="0009119E">
      <w:pPr>
        <w:pStyle w:val="a3"/>
        <w:spacing w:after="0" w:line="240" w:lineRule="auto"/>
        <w:rPr>
          <w:rFonts w:ascii="Times New Roman" w:hAnsi="Times New Roman" w:cs="Times New Roman"/>
          <w:b/>
          <w:sz w:val="24"/>
          <w:szCs w:val="24"/>
        </w:rPr>
      </w:pPr>
    </w:p>
    <w:p w:rsidR="0009119E" w:rsidRPr="00C1020F" w:rsidRDefault="0009119E" w:rsidP="0009119E">
      <w:pPr>
        <w:spacing w:after="0" w:line="240" w:lineRule="auto"/>
        <w:ind w:firstLine="567"/>
        <w:rPr>
          <w:rFonts w:ascii="Times New Roman" w:hAnsi="Times New Roman" w:cs="Times New Roman"/>
          <w:color w:val="000000"/>
          <w:sz w:val="24"/>
          <w:szCs w:val="24"/>
        </w:rPr>
      </w:pPr>
      <w:r w:rsidRPr="00C1020F">
        <w:rPr>
          <w:rFonts w:ascii="Times New Roman" w:hAnsi="Times New Roman" w:cs="Times New Roman"/>
          <w:sz w:val="24"/>
          <w:szCs w:val="24"/>
        </w:rPr>
        <w:t>Пр</w:t>
      </w:r>
      <w:r w:rsidR="00C1020F">
        <w:rPr>
          <w:rFonts w:ascii="Times New Roman" w:hAnsi="Times New Roman" w:cs="Times New Roman"/>
          <w:sz w:val="24"/>
          <w:szCs w:val="24"/>
        </w:rPr>
        <w:t xml:space="preserve">одажа муниципального имущества </w:t>
      </w:r>
      <w:r w:rsidRPr="00C1020F">
        <w:rPr>
          <w:rFonts w:ascii="Times New Roman" w:hAnsi="Times New Roman" w:cs="Times New Roman"/>
          <w:sz w:val="24"/>
          <w:szCs w:val="24"/>
        </w:rPr>
        <w:t>проводится впервые.</w:t>
      </w:r>
    </w:p>
    <w:p w:rsidR="0009119E" w:rsidRPr="00C1020F" w:rsidRDefault="0009119E" w:rsidP="0009119E">
      <w:pPr>
        <w:suppressAutoHyphens/>
        <w:spacing w:after="0" w:line="240" w:lineRule="auto"/>
        <w:jc w:val="center"/>
        <w:rPr>
          <w:rFonts w:ascii="Times New Roman" w:hAnsi="Times New Roman" w:cs="Times New Roman"/>
          <w:b/>
          <w:sz w:val="24"/>
          <w:szCs w:val="24"/>
        </w:rPr>
      </w:pPr>
    </w:p>
    <w:p w:rsidR="0009119E" w:rsidRPr="00C1020F" w:rsidRDefault="0009119E" w:rsidP="00C1020F">
      <w:pPr>
        <w:pStyle w:val="a3"/>
        <w:numPr>
          <w:ilvl w:val="0"/>
          <w:numId w:val="20"/>
        </w:numPr>
        <w:suppressAutoHyphens/>
        <w:spacing w:after="0" w:line="240" w:lineRule="auto"/>
        <w:jc w:val="center"/>
        <w:rPr>
          <w:rFonts w:ascii="Times New Roman" w:hAnsi="Times New Roman" w:cs="Times New Roman"/>
          <w:b/>
          <w:sz w:val="24"/>
          <w:szCs w:val="24"/>
        </w:rPr>
      </w:pPr>
      <w:r w:rsidRPr="00C1020F">
        <w:rPr>
          <w:rFonts w:ascii="Times New Roman" w:hAnsi="Times New Roman" w:cs="Times New Roman"/>
          <w:b/>
          <w:sz w:val="24"/>
          <w:szCs w:val="24"/>
        </w:rPr>
        <w:t>Требования, предъявляемые к участникам аукциона</w:t>
      </w:r>
    </w:p>
    <w:p w:rsidR="00C1020F" w:rsidRPr="00C1020F" w:rsidRDefault="00C1020F" w:rsidP="00C1020F">
      <w:pPr>
        <w:pStyle w:val="a3"/>
        <w:suppressAutoHyphens/>
        <w:spacing w:after="0" w:line="240" w:lineRule="auto"/>
        <w:jc w:val="center"/>
        <w:rPr>
          <w:rFonts w:ascii="Times New Roman" w:hAnsi="Times New Roman" w:cs="Times New Roman"/>
          <w:b/>
          <w:sz w:val="24"/>
          <w:szCs w:val="24"/>
        </w:rPr>
      </w:pP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 xml:space="preserve">К участию в аукционе допускаются претенденты, признанные продавцом в соответствии с Федеральным законом от 21.12.2001 № 178-ФЗ «О приватизации государственного и муниципального имущества» участниками, своевременно подавшие заявку на участие в </w:t>
      </w:r>
      <w:r w:rsidRPr="00C1020F">
        <w:rPr>
          <w:rFonts w:ascii="Times New Roman" w:hAnsi="Times New Roman" w:cs="Times New Roman"/>
          <w:sz w:val="24"/>
          <w:szCs w:val="24"/>
        </w:rPr>
        <w:lastRenderedPageBreak/>
        <w:t>аукционе,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w:t>
      </w:r>
    </w:p>
    <w:p w:rsidR="0009119E" w:rsidRPr="00C1020F" w:rsidRDefault="0009119E" w:rsidP="0009119E">
      <w:pPr>
        <w:pStyle w:val="ConsNormal"/>
        <w:suppressAutoHyphens/>
        <w:ind w:firstLine="709"/>
        <w:jc w:val="both"/>
        <w:rPr>
          <w:rFonts w:ascii="Times New Roman" w:hAnsi="Times New Roman"/>
          <w:color w:val="FF0000"/>
          <w:sz w:val="24"/>
          <w:szCs w:val="24"/>
        </w:rPr>
      </w:pPr>
      <w:r w:rsidRPr="00C1020F">
        <w:rPr>
          <w:rFonts w:ascii="Times New Roman" w:hAnsi="Times New Roman"/>
          <w:sz w:val="24"/>
          <w:szCs w:val="24"/>
        </w:rPr>
        <w:t xml:space="preserve">Принять участие в продаже могут любые физические и юридические лица, за исключением: </w:t>
      </w:r>
    </w:p>
    <w:p w:rsidR="0009119E" w:rsidRPr="00C1020F" w:rsidRDefault="0009119E" w:rsidP="0009119E">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государственных</w:t>
      </w:r>
      <w:proofErr w:type="gramEnd"/>
      <w:r w:rsidRPr="00C1020F">
        <w:rPr>
          <w:rFonts w:ascii="Times New Roman" w:hAnsi="Times New Roman" w:cs="Times New Roman"/>
          <w:sz w:val="24"/>
          <w:szCs w:val="24"/>
        </w:rPr>
        <w:t xml:space="preserve"> и муниципальных унитарных предприятий, государственных и муниципальных учреждений;</w:t>
      </w:r>
    </w:p>
    <w:p w:rsidR="0009119E" w:rsidRPr="00C1020F" w:rsidRDefault="0009119E" w:rsidP="0009119E">
      <w:pPr>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юридических</w:t>
      </w:r>
      <w:proofErr w:type="gramEnd"/>
      <w:r w:rsidRPr="00C1020F">
        <w:rPr>
          <w:rFonts w:ascii="Times New Roman" w:hAnsi="Times New Roman" w:cs="Times New Roman"/>
          <w:sz w:val="24"/>
          <w:szCs w:val="24"/>
        </w:rPr>
        <w:t xml:space="preserve">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9119E" w:rsidRPr="00C1020F" w:rsidRDefault="0009119E" w:rsidP="00C1020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w:t>
      </w:r>
      <w:hyperlink r:id="rId9" w:history="1">
        <w:r w:rsidRPr="00C1020F">
          <w:rPr>
            <w:rStyle w:val="aa"/>
            <w:rFonts w:ascii="Times New Roman" w:hAnsi="Times New Roman" w:cs="Times New Roman"/>
            <w:sz w:val="24"/>
            <w:szCs w:val="24"/>
          </w:rPr>
          <w:t>Перечень</w:t>
        </w:r>
      </w:hyperlink>
      <w:r w:rsidRPr="00C1020F">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утвержденный Приказом Минфина России от 13.11.2007 № 108н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09119E" w:rsidRPr="00C1020F" w:rsidRDefault="0009119E" w:rsidP="00C1020F">
      <w:pPr>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Претендент не допускается к участию в аукционе по следующим основаниям:</w:t>
      </w:r>
    </w:p>
    <w:p w:rsidR="0009119E" w:rsidRPr="00C1020F" w:rsidRDefault="0009119E" w:rsidP="00C1020F">
      <w:pPr>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а</w:t>
      </w:r>
      <w:proofErr w:type="gramEnd"/>
      <w:r w:rsidRPr="00C1020F">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09119E" w:rsidRPr="00C1020F" w:rsidRDefault="0009119E" w:rsidP="00C1020F">
      <w:pPr>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б</w:t>
      </w:r>
      <w:proofErr w:type="gramEnd"/>
      <w:r w:rsidRPr="00C1020F">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09119E" w:rsidRPr="00C1020F" w:rsidRDefault="0009119E" w:rsidP="00C1020F">
      <w:pPr>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в</w:t>
      </w:r>
      <w:proofErr w:type="gramEnd"/>
      <w:r w:rsidRPr="00C1020F">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09119E" w:rsidRPr="00C1020F" w:rsidRDefault="0009119E" w:rsidP="00C1020F">
      <w:pPr>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г</w:t>
      </w:r>
      <w:proofErr w:type="gramEnd"/>
      <w:r w:rsidRPr="00C1020F">
        <w:rPr>
          <w:rFonts w:ascii="Times New Roman" w:hAnsi="Times New Roman" w:cs="Times New Roman"/>
          <w:sz w:val="24"/>
          <w:szCs w:val="24"/>
        </w:rPr>
        <w:t>) не подтверждено поступление в установленный срок задатка на счет, указанный в информационном сообщении.</w:t>
      </w:r>
    </w:p>
    <w:p w:rsidR="0009119E" w:rsidRPr="00C1020F" w:rsidRDefault="0009119E" w:rsidP="00C1020F">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Перечень оснований отказа претенденту в участии в аукционе является исчерпывающим.</w:t>
      </w:r>
    </w:p>
    <w:p w:rsidR="0009119E" w:rsidRPr="00C1020F" w:rsidRDefault="0009119E" w:rsidP="00C1020F">
      <w:pPr>
        <w:pStyle w:val="25"/>
        <w:suppressAutoHyphens/>
        <w:spacing w:after="0" w:line="240" w:lineRule="auto"/>
        <w:ind w:firstLine="709"/>
        <w:jc w:val="both"/>
        <w:rPr>
          <w:rFonts w:ascii="Times New Roman" w:hAnsi="Times New Roman" w:cs="Times New Roman"/>
          <w:b/>
          <w:sz w:val="24"/>
          <w:szCs w:val="24"/>
        </w:rPr>
      </w:pPr>
    </w:p>
    <w:p w:rsidR="0009119E" w:rsidRDefault="0009119E" w:rsidP="00C1020F">
      <w:pPr>
        <w:pStyle w:val="25"/>
        <w:numPr>
          <w:ilvl w:val="0"/>
          <w:numId w:val="20"/>
        </w:numPr>
        <w:suppressAutoHyphens/>
        <w:spacing w:after="0" w:line="240" w:lineRule="auto"/>
        <w:jc w:val="center"/>
        <w:rPr>
          <w:rFonts w:ascii="Times New Roman" w:hAnsi="Times New Roman" w:cs="Times New Roman"/>
          <w:b/>
          <w:sz w:val="24"/>
          <w:szCs w:val="24"/>
        </w:rPr>
      </w:pPr>
      <w:r w:rsidRPr="00C1020F">
        <w:rPr>
          <w:rFonts w:ascii="Times New Roman" w:hAnsi="Times New Roman" w:cs="Times New Roman"/>
          <w:b/>
          <w:sz w:val="24"/>
          <w:szCs w:val="24"/>
        </w:rPr>
        <w:t>Порядок подачи заявок на участие в аукционе</w:t>
      </w:r>
    </w:p>
    <w:p w:rsidR="00C1020F" w:rsidRPr="00C1020F" w:rsidRDefault="00C1020F" w:rsidP="00C1020F">
      <w:pPr>
        <w:pStyle w:val="25"/>
        <w:suppressAutoHyphens/>
        <w:spacing w:after="0" w:line="240" w:lineRule="auto"/>
        <w:ind w:left="720"/>
        <w:jc w:val="center"/>
        <w:rPr>
          <w:rFonts w:ascii="Times New Roman" w:hAnsi="Times New Roman" w:cs="Times New Roman"/>
          <w:b/>
          <w:sz w:val="24"/>
          <w:szCs w:val="24"/>
        </w:rPr>
      </w:pPr>
    </w:p>
    <w:p w:rsidR="0009119E" w:rsidRPr="00C1020F" w:rsidRDefault="0009119E" w:rsidP="0009119E">
      <w:pPr>
        <w:widowControl w:val="0"/>
        <w:spacing w:after="0" w:line="240" w:lineRule="auto"/>
        <w:ind w:firstLine="426"/>
        <w:jc w:val="both"/>
        <w:rPr>
          <w:rFonts w:ascii="Times New Roman" w:hAnsi="Times New Roman" w:cs="Times New Roman"/>
          <w:bCs/>
          <w:color w:val="000000"/>
          <w:sz w:val="24"/>
          <w:szCs w:val="24"/>
        </w:rPr>
      </w:pPr>
      <w:r w:rsidRPr="00C1020F">
        <w:rPr>
          <w:rFonts w:ascii="Times New Roman" w:hAnsi="Times New Roman" w:cs="Times New Roman"/>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09119E" w:rsidRPr="00C1020F" w:rsidRDefault="0009119E" w:rsidP="0009119E">
      <w:pPr>
        <w:widowControl w:val="0"/>
        <w:spacing w:after="0" w:line="240" w:lineRule="auto"/>
        <w:ind w:firstLine="426"/>
        <w:jc w:val="both"/>
        <w:rPr>
          <w:rFonts w:ascii="Times New Roman" w:hAnsi="Times New Roman" w:cs="Times New Roman"/>
          <w:bCs/>
          <w:color w:val="000000"/>
          <w:sz w:val="24"/>
          <w:szCs w:val="24"/>
        </w:rPr>
      </w:pPr>
      <w:r w:rsidRPr="00C1020F">
        <w:rPr>
          <w:rFonts w:ascii="Times New Roman" w:hAnsi="Times New Roman" w:cs="Times New Roman"/>
          <w:bCs/>
          <w:color w:val="000000"/>
          <w:sz w:val="24"/>
          <w:szCs w:val="24"/>
        </w:rPr>
        <w:t>Регистрация на электронной площадке проводится в соответствии с Регламентом электронной площадки без взимания платы.</w:t>
      </w:r>
    </w:p>
    <w:p w:rsidR="0009119E" w:rsidRPr="00C1020F" w:rsidRDefault="0009119E" w:rsidP="0009119E">
      <w:pPr>
        <w:widowControl w:val="0"/>
        <w:spacing w:after="0" w:line="240" w:lineRule="auto"/>
        <w:ind w:firstLine="426"/>
        <w:jc w:val="both"/>
        <w:rPr>
          <w:rFonts w:ascii="Times New Roman" w:hAnsi="Times New Roman" w:cs="Times New Roman"/>
          <w:bCs/>
          <w:color w:val="000000"/>
          <w:sz w:val="24"/>
          <w:szCs w:val="24"/>
        </w:rPr>
      </w:pPr>
      <w:r w:rsidRPr="00C1020F">
        <w:rPr>
          <w:rFonts w:ascii="Times New Roman" w:hAnsi="Times New Roman" w:cs="Times New Roman"/>
          <w:bCs/>
          <w:color w:val="000000"/>
          <w:sz w:val="24"/>
          <w:szCs w:val="24"/>
        </w:rPr>
        <w:t>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bCs/>
          <w:color w:val="000000"/>
          <w:sz w:val="24"/>
          <w:szCs w:val="24"/>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0" w:history="1">
        <w:r w:rsidRPr="00C1020F">
          <w:rPr>
            <w:rFonts w:ascii="Times New Roman" w:hAnsi="Times New Roman" w:cs="Times New Roman"/>
            <w:bCs/>
            <w:color w:val="0000FF"/>
            <w:sz w:val="24"/>
            <w:szCs w:val="24"/>
            <w:u w:val="single"/>
          </w:rPr>
          <w:t>http://utp.sberbank-ast.ru/AP/Notice/652/Instructions</w:t>
        </w:r>
      </w:hyperlink>
      <w:r w:rsidRPr="00C1020F">
        <w:rPr>
          <w:rFonts w:ascii="Times New Roman" w:hAnsi="Times New Roman" w:cs="Times New Roman"/>
          <w:bCs/>
          <w:sz w:val="24"/>
          <w:szCs w:val="24"/>
        </w:rPr>
        <w:t>.</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 xml:space="preserve">Заявка подается путем заполнения ее электронной формы, размещенной в открытой для доступа неограниченного круга лиц части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w:t>
      </w:r>
    </w:p>
    <w:p w:rsidR="0009119E" w:rsidRPr="00C1020F" w:rsidRDefault="0009119E" w:rsidP="0009119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bCs/>
          <w:sz w:val="24"/>
          <w:szCs w:val="24"/>
        </w:rPr>
        <w:t>Одно лицо имеет право подать только одну заявку на один объект приватизации</w:t>
      </w:r>
      <w:r w:rsidRPr="00C1020F">
        <w:rPr>
          <w:rFonts w:ascii="Times New Roman" w:hAnsi="Times New Roman" w:cs="Times New Roman"/>
          <w:sz w:val="24"/>
          <w:szCs w:val="24"/>
        </w:rPr>
        <w:t>.</w:t>
      </w:r>
    </w:p>
    <w:p w:rsidR="0009119E" w:rsidRPr="00C1020F" w:rsidRDefault="0009119E" w:rsidP="0009119E">
      <w:pPr>
        <w:autoSpaceDE w:val="0"/>
        <w:autoSpaceDN w:val="0"/>
        <w:adjustRightInd w:val="0"/>
        <w:spacing w:after="0" w:line="240" w:lineRule="auto"/>
        <w:ind w:firstLine="567"/>
        <w:jc w:val="both"/>
        <w:rPr>
          <w:rFonts w:ascii="Times New Roman" w:hAnsi="Times New Roman" w:cs="Times New Roman"/>
          <w:sz w:val="24"/>
          <w:szCs w:val="24"/>
        </w:rPr>
      </w:pPr>
      <w:r w:rsidRPr="00C1020F">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09119E" w:rsidRPr="00C1020F" w:rsidRDefault="0009119E" w:rsidP="0009119E">
      <w:pPr>
        <w:tabs>
          <w:tab w:val="left" w:pos="540"/>
        </w:tabs>
        <w:spacing w:after="0" w:line="240" w:lineRule="auto"/>
        <w:ind w:firstLine="567"/>
        <w:jc w:val="both"/>
        <w:outlineLvl w:val="0"/>
        <w:rPr>
          <w:rFonts w:ascii="Times New Roman" w:hAnsi="Times New Roman" w:cs="Times New Roman"/>
          <w:sz w:val="24"/>
          <w:szCs w:val="24"/>
        </w:rPr>
      </w:pPr>
      <w:r w:rsidRPr="00C1020F">
        <w:rPr>
          <w:rFonts w:ascii="Times New Roman" w:hAnsi="Times New Roman" w:cs="Times New Roman"/>
          <w:sz w:val="24"/>
          <w:szCs w:val="24"/>
        </w:rPr>
        <w:lastRenderedPageBreak/>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9119E" w:rsidRPr="00C1020F" w:rsidRDefault="0009119E" w:rsidP="0009119E">
      <w:pPr>
        <w:tabs>
          <w:tab w:val="left" w:pos="540"/>
        </w:tabs>
        <w:spacing w:after="0" w:line="240" w:lineRule="auto"/>
        <w:ind w:firstLine="567"/>
        <w:jc w:val="both"/>
        <w:outlineLvl w:val="0"/>
        <w:rPr>
          <w:rFonts w:ascii="Times New Roman" w:eastAsia="Calibri" w:hAnsi="Times New Roman" w:cs="Times New Roman"/>
          <w:sz w:val="24"/>
          <w:szCs w:val="24"/>
        </w:rPr>
      </w:pPr>
      <w:r w:rsidRPr="00C1020F">
        <w:rPr>
          <w:rFonts w:ascii="Times New Roman" w:eastAsia="Calibri" w:hAnsi="Times New Roman" w:cs="Times New Roman"/>
          <w:sz w:val="24"/>
          <w:szCs w:val="24"/>
        </w:rPr>
        <w:t xml:space="preserve">При приеме заявок от претендентов оператор электронной площадки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9119E" w:rsidRPr="00C1020F" w:rsidRDefault="0009119E" w:rsidP="0009119E">
      <w:pPr>
        <w:tabs>
          <w:tab w:val="left" w:pos="540"/>
        </w:tabs>
        <w:spacing w:after="0" w:line="240" w:lineRule="auto"/>
        <w:ind w:firstLine="567"/>
        <w:jc w:val="both"/>
        <w:outlineLvl w:val="0"/>
        <w:rPr>
          <w:rFonts w:ascii="Times New Roman" w:hAnsi="Times New Roman" w:cs="Times New Roman"/>
          <w:sz w:val="24"/>
          <w:szCs w:val="24"/>
        </w:rPr>
      </w:pPr>
      <w:r w:rsidRPr="00C1020F">
        <w:rPr>
          <w:rFonts w:ascii="Times New Roman" w:hAnsi="Times New Roman" w:cs="Times New Roman"/>
          <w:sz w:val="24"/>
          <w:szCs w:val="24"/>
        </w:rPr>
        <w:t xml:space="preserve">В течение одного часа со времени поступления заявки </w:t>
      </w:r>
      <w:r w:rsidRPr="00C1020F">
        <w:rPr>
          <w:rFonts w:ascii="Times New Roman" w:eastAsia="Calibri" w:hAnsi="Times New Roman" w:cs="Times New Roman"/>
          <w:sz w:val="24"/>
          <w:szCs w:val="24"/>
        </w:rPr>
        <w:t>оператор электронной площадки</w:t>
      </w:r>
      <w:r w:rsidRPr="00C1020F">
        <w:rPr>
          <w:rFonts w:ascii="Times New Roman" w:hAnsi="Times New Roman" w:cs="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9119E" w:rsidRPr="00C1020F" w:rsidRDefault="0009119E" w:rsidP="0009119E">
      <w:pPr>
        <w:tabs>
          <w:tab w:val="left" w:pos="540"/>
        </w:tabs>
        <w:spacing w:after="0" w:line="240" w:lineRule="auto"/>
        <w:jc w:val="both"/>
        <w:outlineLvl w:val="0"/>
        <w:rPr>
          <w:rFonts w:ascii="Times New Roman" w:eastAsia="Calibri" w:hAnsi="Times New Roman" w:cs="Times New Roman"/>
          <w:sz w:val="24"/>
          <w:szCs w:val="24"/>
        </w:rPr>
      </w:pPr>
      <w:r w:rsidRPr="00C1020F">
        <w:rPr>
          <w:rFonts w:ascii="Times New Roman" w:eastAsia="Calibri" w:hAnsi="Times New Roman" w:cs="Times New Roman"/>
          <w:sz w:val="24"/>
          <w:szCs w:val="24"/>
        </w:rPr>
        <w:tab/>
        <w:t>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w:t>
      </w:r>
    </w:p>
    <w:p w:rsidR="0009119E" w:rsidRPr="00C1020F" w:rsidRDefault="0009119E" w:rsidP="0009119E">
      <w:pPr>
        <w:tabs>
          <w:tab w:val="left" w:pos="540"/>
        </w:tabs>
        <w:spacing w:after="0" w:line="240" w:lineRule="auto"/>
        <w:jc w:val="both"/>
        <w:outlineLvl w:val="0"/>
        <w:rPr>
          <w:rFonts w:ascii="Times New Roman" w:eastAsia="Calibri" w:hAnsi="Times New Roman" w:cs="Times New Roman"/>
          <w:sz w:val="24"/>
          <w:szCs w:val="24"/>
        </w:rPr>
      </w:pPr>
      <w:r w:rsidRPr="00C1020F">
        <w:rPr>
          <w:rFonts w:ascii="Times New Roman" w:eastAsia="Calibri" w:hAnsi="Times New Roman" w:cs="Times New Roman"/>
          <w:sz w:val="24"/>
          <w:szCs w:val="24"/>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09119E" w:rsidRPr="00C1020F" w:rsidRDefault="0009119E" w:rsidP="0009119E">
      <w:pPr>
        <w:pStyle w:val="25"/>
        <w:suppressAutoHyphens/>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rPr>
      </w:pPr>
    </w:p>
    <w:p w:rsidR="0009119E" w:rsidRDefault="0009119E" w:rsidP="00C1020F">
      <w:pPr>
        <w:pStyle w:val="25"/>
        <w:numPr>
          <w:ilvl w:val="0"/>
          <w:numId w:val="20"/>
        </w:numPr>
        <w:suppressAutoHyphens/>
        <w:spacing w:after="0" w:line="240" w:lineRule="auto"/>
        <w:jc w:val="center"/>
        <w:rPr>
          <w:rFonts w:ascii="Times New Roman" w:hAnsi="Times New Roman" w:cs="Times New Roman"/>
          <w:b/>
          <w:sz w:val="24"/>
          <w:szCs w:val="24"/>
        </w:rPr>
      </w:pPr>
      <w:r w:rsidRPr="00C1020F">
        <w:rPr>
          <w:rFonts w:ascii="Times New Roman" w:hAnsi="Times New Roman" w:cs="Times New Roman"/>
          <w:b/>
          <w:sz w:val="24"/>
          <w:szCs w:val="24"/>
        </w:rPr>
        <w:t>Перечень документов, предоставляемых Участником в составе заявки</w:t>
      </w:r>
    </w:p>
    <w:p w:rsidR="00C1020F" w:rsidRPr="00C1020F" w:rsidRDefault="00C1020F" w:rsidP="00C1020F">
      <w:pPr>
        <w:pStyle w:val="25"/>
        <w:suppressAutoHyphens/>
        <w:spacing w:after="0" w:line="240" w:lineRule="auto"/>
        <w:ind w:left="720"/>
        <w:jc w:val="center"/>
        <w:rPr>
          <w:rFonts w:ascii="Times New Roman" w:hAnsi="Times New Roman" w:cs="Times New Roman"/>
          <w:b/>
          <w:sz w:val="24"/>
          <w:szCs w:val="24"/>
        </w:rPr>
      </w:pPr>
    </w:p>
    <w:p w:rsidR="0009119E" w:rsidRPr="00C1020F" w:rsidRDefault="0009119E" w:rsidP="0009119E">
      <w:pPr>
        <w:pStyle w:val="ac"/>
        <w:rPr>
          <w:rFonts w:ascii="Times New Roman" w:hAnsi="Times New Roman"/>
          <w:sz w:val="24"/>
          <w:szCs w:val="24"/>
          <w:lang w:eastAsia="ru-RU"/>
        </w:rPr>
      </w:pPr>
      <w:r w:rsidRPr="00C1020F">
        <w:rPr>
          <w:rFonts w:ascii="Times New Roman" w:hAnsi="Times New Roman"/>
          <w:sz w:val="24"/>
          <w:szCs w:val="24"/>
          <w:lang w:eastAsia="ru-RU"/>
        </w:rPr>
        <w:t xml:space="preserve">          Одновременно с Заявкой на участие в аукционе Претенденты представляют электронные образы следующих документов:</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u w:val="single"/>
        </w:rPr>
      </w:pPr>
      <w:r w:rsidRPr="00C1020F">
        <w:rPr>
          <w:rFonts w:ascii="Times New Roman" w:hAnsi="Times New Roman" w:cs="Times New Roman"/>
          <w:sz w:val="24"/>
          <w:szCs w:val="24"/>
          <w:u w:val="single"/>
        </w:rPr>
        <w:t xml:space="preserve">Физические лица и индивидуальные предприниматели предоставляют: </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копию</w:t>
      </w:r>
      <w:proofErr w:type="gramEnd"/>
      <w:r w:rsidRPr="00C1020F">
        <w:rPr>
          <w:rFonts w:ascii="Times New Roman" w:hAnsi="Times New Roman" w:cs="Times New Roman"/>
          <w:sz w:val="24"/>
          <w:szCs w:val="24"/>
        </w:rPr>
        <w:t xml:space="preserve"> всех листов документа, удостоверяющего личность; </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в</w:t>
      </w:r>
      <w:proofErr w:type="gramEnd"/>
      <w:r w:rsidRPr="00C1020F">
        <w:rPr>
          <w:rFonts w:ascii="Times New Roman" w:hAnsi="Times New Roman" w:cs="Times New Roman"/>
          <w:sz w:val="24"/>
          <w:szCs w:val="24"/>
        </w:rPr>
        <w:t xml:space="preserve"> случае, если от имени претендента действует его представитель по доверенности, прилагается копия всех страниц паспорта представителя, а также доверенность, оформленная в установленном порядке или нотариально заверенная копия такой доверенности;</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опись</w:t>
      </w:r>
      <w:proofErr w:type="gramEnd"/>
      <w:r w:rsidRPr="00C1020F">
        <w:rPr>
          <w:rFonts w:ascii="Times New Roman" w:hAnsi="Times New Roman" w:cs="Times New Roman"/>
          <w:sz w:val="24"/>
          <w:szCs w:val="24"/>
        </w:rPr>
        <w:t xml:space="preserve"> представленных документов.</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u w:val="single"/>
        </w:rPr>
      </w:pPr>
      <w:r w:rsidRPr="00C1020F">
        <w:rPr>
          <w:rFonts w:ascii="Times New Roman" w:hAnsi="Times New Roman" w:cs="Times New Roman"/>
          <w:sz w:val="24"/>
          <w:szCs w:val="24"/>
          <w:u w:val="single"/>
        </w:rPr>
        <w:t xml:space="preserve">Юридические лица предоставляют: </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заверенные</w:t>
      </w:r>
      <w:proofErr w:type="gramEnd"/>
      <w:r w:rsidRPr="00C1020F">
        <w:rPr>
          <w:rFonts w:ascii="Times New Roman" w:hAnsi="Times New Roman" w:cs="Times New Roman"/>
          <w:sz w:val="24"/>
          <w:szCs w:val="24"/>
        </w:rPr>
        <w:t xml:space="preserve"> копии учредительных документов; </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документ</w:t>
      </w:r>
      <w:proofErr w:type="gramEnd"/>
      <w:r w:rsidRPr="00C1020F">
        <w:rPr>
          <w:rFonts w:ascii="Times New Roman" w:hAnsi="Times New Roman" w:cs="Times New Roman"/>
          <w:sz w:val="24"/>
          <w:szCs w:val="24"/>
        </w:rPr>
        <w:t xml:space="preserve">,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документ</w:t>
      </w:r>
      <w:proofErr w:type="gramEnd"/>
      <w:r w:rsidRPr="00C1020F">
        <w:rPr>
          <w:rFonts w:ascii="Times New Roman" w:hAnsi="Times New Roman" w:cs="Times New Roman"/>
          <w:sz w:val="24"/>
          <w:szCs w:val="24"/>
        </w:rPr>
        <w:t xml:space="preserve">,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в</w:t>
      </w:r>
      <w:proofErr w:type="gramEnd"/>
      <w:r w:rsidRPr="00C1020F">
        <w:rPr>
          <w:rFonts w:ascii="Times New Roman" w:hAnsi="Times New Roman" w:cs="Times New Roman"/>
          <w:sz w:val="24"/>
          <w:szCs w:val="24"/>
        </w:rPr>
        <w:t xml:space="preserve">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9119E" w:rsidRPr="00C1020F" w:rsidRDefault="0009119E" w:rsidP="0009119E">
      <w:pPr>
        <w:pStyle w:val="25"/>
        <w:suppressAutoHyphens/>
        <w:spacing w:after="0" w:line="240" w:lineRule="auto"/>
        <w:ind w:firstLine="709"/>
        <w:jc w:val="both"/>
        <w:rPr>
          <w:rFonts w:ascii="Times New Roman" w:hAnsi="Times New Roman" w:cs="Times New Roman"/>
          <w:sz w:val="24"/>
          <w:szCs w:val="24"/>
        </w:rPr>
      </w:pPr>
      <w:proofErr w:type="gramStart"/>
      <w:r w:rsidRPr="00C1020F">
        <w:rPr>
          <w:rFonts w:ascii="Times New Roman" w:hAnsi="Times New Roman" w:cs="Times New Roman"/>
          <w:sz w:val="24"/>
          <w:szCs w:val="24"/>
        </w:rPr>
        <w:t>опись</w:t>
      </w:r>
      <w:proofErr w:type="gramEnd"/>
      <w:r w:rsidRPr="00C1020F">
        <w:rPr>
          <w:rFonts w:ascii="Times New Roman" w:hAnsi="Times New Roman" w:cs="Times New Roman"/>
          <w:sz w:val="24"/>
          <w:szCs w:val="24"/>
        </w:rPr>
        <w:t xml:space="preserve"> представленных документов.</w:t>
      </w:r>
    </w:p>
    <w:p w:rsidR="0009119E" w:rsidRPr="00C1020F" w:rsidRDefault="0009119E" w:rsidP="0009119E">
      <w:pPr>
        <w:autoSpaceDE w:val="0"/>
        <w:autoSpaceDN w:val="0"/>
        <w:adjustRightInd w:val="0"/>
        <w:spacing w:before="120"/>
        <w:ind w:firstLine="709"/>
        <w:jc w:val="both"/>
        <w:rPr>
          <w:rFonts w:ascii="Times New Roman" w:eastAsia="Times New Roman" w:hAnsi="Times New Roman" w:cs="Times New Roman"/>
          <w:i/>
          <w:sz w:val="24"/>
          <w:szCs w:val="24"/>
          <w:lang w:eastAsia="ru-RU"/>
        </w:rPr>
      </w:pPr>
      <w:r w:rsidRPr="00C1020F">
        <w:rPr>
          <w:rFonts w:ascii="Times New Roman" w:eastAsia="Times New Roman" w:hAnsi="Times New Roman" w:cs="Times New Roman"/>
          <w:i/>
          <w:sz w:val="24"/>
          <w:szCs w:val="24"/>
          <w:lang w:eastAsia="ru-RU"/>
        </w:rPr>
        <w:t>Электронный образ документа должен обеспечивать визуальную идентичность его бумажному оригиналу. Качество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формируется в виде одного файла.</w:t>
      </w:r>
    </w:p>
    <w:p w:rsidR="0009119E" w:rsidRPr="00C1020F" w:rsidRDefault="0009119E" w:rsidP="0009119E">
      <w:pPr>
        <w:pStyle w:val="25"/>
        <w:suppressAutoHyphens/>
        <w:spacing w:after="0" w:line="240" w:lineRule="auto"/>
        <w:jc w:val="center"/>
        <w:rPr>
          <w:rFonts w:ascii="Times New Roman" w:hAnsi="Times New Roman" w:cs="Times New Roman"/>
          <w:b/>
          <w:sz w:val="24"/>
          <w:szCs w:val="24"/>
        </w:rPr>
      </w:pPr>
      <w:r w:rsidRPr="00C1020F">
        <w:rPr>
          <w:rFonts w:ascii="Times New Roman" w:hAnsi="Times New Roman" w:cs="Times New Roman"/>
          <w:b/>
          <w:sz w:val="24"/>
          <w:szCs w:val="24"/>
        </w:rPr>
        <w:lastRenderedPageBreak/>
        <w:t>6. Срок и порядок внесения и возврата задатка. Реквизиты счета для перечисления задатка.</w:t>
      </w:r>
    </w:p>
    <w:p w:rsidR="0009119E" w:rsidRPr="00C1020F" w:rsidRDefault="0009119E" w:rsidP="0009119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Для участия в аукционе претенденты перечисляют задаток в размере 10%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разделе 6 настоящего информационного сообщения о проведении аукциона.</w:t>
      </w:r>
    </w:p>
    <w:p w:rsidR="0009119E" w:rsidRPr="00C1020F" w:rsidRDefault="0009119E" w:rsidP="0009119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 xml:space="preserve">Претендент обеспечивает поступление задатка в срок по </w:t>
      </w:r>
      <w:r w:rsidRPr="00C1020F">
        <w:rPr>
          <w:rFonts w:ascii="Times New Roman" w:hAnsi="Times New Roman" w:cs="Times New Roman"/>
          <w:b/>
          <w:sz w:val="24"/>
          <w:szCs w:val="24"/>
        </w:rPr>
        <w:t xml:space="preserve">16 июля 2023 </w:t>
      </w:r>
      <w:r w:rsidRPr="00C1020F">
        <w:rPr>
          <w:rFonts w:ascii="Times New Roman" w:hAnsi="Times New Roman" w:cs="Times New Roman"/>
          <w:sz w:val="24"/>
          <w:szCs w:val="24"/>
        </w:rPr>
        <w:t>включительно.</w:t>
      </w:r>
    </w:p>
    <w:p w:rsidR="0009119E" w:rsidRPr="00C1020F" w:rsidRDefault="0009119E" w:rsidP="0009119E">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Сумма задатка указана в таблице в разделе 1 настоящего информационного сообщения.</w:t>
      </w:r>
    </w:p>
    <w:p w:rsidR="0009119E" w:rsidRPr="00C1020F" w:rsidRDefault="0009119E" w:rsidP="0009119E">
      <w:pPr>
        <w:suppressAutoHyphens/>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 xml:space="preserve">Перечисление задатка для участия в аукционе и возврат задатка осуществляются в соответствии с регламентом электронной площадки </w:t>
      </w:r>
      <w:hyperlink r:id="rId11" w:history="1">
        <w:r w:rsidRPr="00C1020F">
          <w:rPr>
            <w:rStyle w:val="aa"/>
            <w:rFonts w:ascii="Times New Roman" w:hAnsi="Times New Roman" w:cs="Times New Roman"/>
            <w:sz w:val="24"/>
            <w:szCs w:val="24"/>
          </w:rPr>
          <w:t>http://utp.sberbank-ast.ru</w:t>
        </w:r>
      </w:hyperlink>
      <w:r w:rsidRPr="00C1020F">
        <w:rPr>
          <w:rFonts w:ascii="Times New Roman" w:hAnsi="Times New Roman" w:cs="Times New Roman"/>
          <w:sz w:val="24"/>
          <w:szCs w:val="24"/>
        </w:rPr>
        <w:t>.</w:t>
      </w:r>
    </w:p>
    <w:p w:rsidR="0009119E" w:rsidRPr="00C1020F" w:rsidRDefault="0009119E" w:rsidP="0009119E">
      <w:pPr>
        <w:suppressAutoHyphens/>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Задаток перечисляется оператору электронной площадки.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3"/>
        <w:gridCol w:w="3477"/>
      </w:tblGrid>
      <w:tr w:rsidR="0009119E" w:rsidRPr="00C1020F" w:rsidTr="009910CB">
        <w:trPr>
          <w:tblCellSpacing w:w="15" w:type="dxa"/>
        </w:trPr>
        <w:tc>
          <w:tcPr>
            <w:tcW w:w="0" w:type="auto"/>
            <w:vAlign w:val="center"/>
          </w:tcPr>
          <w:p w:rsidR="0009119E" w:rsidRPr="00C1020F" w:rsidRDefault="0009119E" w:rsidP="009910CB">
            <w:pPr>
              <w:pStyle w:val="3"/>
              <w:rPr>
                <w:rFonts w:ascii="Times New Roman" w:hAnsi="Times New Roman" w:cs="Times New Roman"/>
                <w:b w:val="0"/>
                <w:sz w:val="24"/>
                <w:szCs w:val="24"/>
              </w:rPr>
            </w:pPr>
            <w:r w:rsidRPr="00C1020F">
              <w:rPr>
                <w:rFonts w:ascii="Times New Roman" w:hAnsi="Times New Roman" w:cs="Times New Roman"/>
                <w:sz w:val="24"/>
                <w:szCs w:val="24"/>
              </w:rPr>
              <w:t>Получатель</w:t>
            </w:r>
          </w:p>
        </w:tc>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 </w:t>
            </w:r>
          </w:p>
        </w:tc>
      </w:tr>
      <w:tr w:rsidR="0009119E" w:rsidRPr="00C1020F" w:rsidTr="009910CB">
        <w:trPr>
          <w:tblCellSpacing w:w="15" w:type="dxa"/>
        </w:trPr>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Наименование</w:t>
            </w:r>
          </w:p>
        </w:tc>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АО «Сбербанк-АСТ»</w:t>
            </w:r>
          </w:p>
        </w:tc>
      </w:tr>
      <w:tr w:rsidR="0009119E" w:rsidRPr="00C1020F" w:rsidTr="009910CB">
        <w:trPr>
          <w:tblCellSpacing w:w="15" w:type="dxa"/>
        </w:trPr>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ИНН:</w:t>
            </w:r>
          </w:p>
        </w:tc>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7707308480</w:t>
            </w:r>
          </w:p>
        </w:tc>
      </w:tr>
      <w:tr w:rsidR="0009119E" w:rsidRPr="00C1020F" w:rsidTr="009910CB">
        <w:trPr>
          <w:tblCellSpacing w:w="15" w:type="dxa"/>
        </w:trPr>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КПП:</w:t>
            </w:r>
          </w:p>
        </w:tc>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770401001</w:t>
            </w:r>
          </w:p>
        </w:tc>
      </w:tr>
      <w:tr w:rsidR="0009119E" w:rsidRPr="00C1020F" w:rsidTr="009910CB">
        <w:trPr>
          <w:tblCellSpacing w:w="15" w:type="dxa"/>
        </w:trPr>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Расчетный счет:</w:t>
            </w:r>
          </w:p>
        </w:tc>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40702810300020038047</w:t>
            </w:r>
          </w:p>
        </w:tc>
      </w:tr>
      <w:tr w:rsidR="0009119E" w:rsidRPr="00C1020F" w:rsidTr="009910CB">
        <w:trPr>
          <w:tblCellSpacing w:w="15" w:type="dxa"/>
        </w:trPr>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 </w:t>
            </w:r>
          </w:p>
        </w:tc>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 </w:t>
            </w:r>
          </w:p>
        </w:tc>
      </w:tr>
      <w:tr w:rsidR="0009119E" w:rsidRPr="00C1020F" w:rsidTr="009910CB">
        <w:trPr>
          <w:tblCellSpacing w:w="15" w:type="dxa"/>
        </w:trPr>
        <w:tc>
          <w:tcPr>
            <w:tcW w:w="0" w:type="auto"/>
            <w:vAlign w:val="center"/>
          </w:tcPr>
          <w:p w:rsidR="0009119E" w:rsidRPr="00C1020F" w:rsidRDefault="0009119E" w:rsidP="009910CB">
            <w:pPr>
              <w:pStyle w:val="3"/>
              <w:rPr>
                <w:rFonts w:ascii="Times New Roman" w:hAnsi="Times New Roman" w:cs="Times New Roman"/>
                <w:sz w:val="24"/>
                <w:szCs w:val="24"/>
              </w:rPr>
            </w:pPr>
            <w:r w:rsidRPr="00C1020F">
              <w:rPr>
                <w:rFonts w:ascii="Times New Roman" w:hAnsi="Times New Roman" w:cs="Times New Roman"/>
                <w:sz w:val="24"/>
                <w:szCs w:val="24"/>
              </w:rPr>
              <w:t>Банк получателя</w:t>
            </w:r>
          </w:p>
        </w:tc>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 </w:t>
            </w:r>
          </w:p>
        </w:tc>
      </w:tr>
      <w:tr w:rsidR="0009119E" w:rsidRPr="00C1020F" w:rsidTr="009910CB">
        <w:trPr>
          <w:tblCellSpacing w:w="15" w:type="dxa"/>
        </w:trPr>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Наименование банка:</w:t>
            </w:r>
          </w:p>
        </w:tc>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ПАО «СБЕРБАНК» Г. МОСКВА</w:t>
            </w:r>
          </w:p>
        </w:tc>
      </w:tr>
      <w:tr w:rsidR="0009119E" w:rsidRPr="00C1020F" w:rsidTr="009910CB">
        <w:trPr>
          <w:tblCellSpacing w:w="15" w:type="dxa"/>
        </w:trPr>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БИК:</w:t>
            </w:r>
          </w:p>
        </w:tc>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044525225</w:t>
            </w:r>
          </w:p>
        </w:tc>
      </w:tr>
      <w:tr w:rsidR="0009119E" w:rsidRPr="00C1020F" w:rsidTr="009910CB">
        <w:trPr>
          <w:tblCellSpacing w:w="15" w:type="dxa"/>
        </w:trPr>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Корреспондентский счет:</w:t>
            </w:r>
          </w:p>
        </w:tc>
        <w:tc>
          <w:tcPr>
            <w:tcW w:w="0" w:type="auto"/>
            <w:vAlign w:val="center"/>
          </w:tcPr>
          <w:p w:rsidR="0009119E" w:rsidRPr="00C1020F" w:rsidRDefault="0009119E" w:rsidP="009910CB">
            <w:pPr>
              <w:spacing w:after="0" w:line="240" w:lineRule="auto"/>
              <w:rPr>
                <w:rFonts w:ascii="Times New Roman" w:hAnsi="Times New Roman" w:cs="Times New Roman"/>
                <w:sz w:val="24"/>
                <w:szCs w:val="24"/>
              </w:rPr>
            </w:pPr>
            <w:r w:rsidRPr="00C1020F">
              <w:rPr>
                <w:rFonts w:ascii="Times New Roman" w:hAnsi="Times New Roman" w:cs="Times New Roman"/>
                <w:sz w:val="24"/>
                <w:szCs w:val="24"/>
              </w:rPr>
              <w:t>30101810400000000225</w:t>
            </w:r>
          </w:p>
        </w:tc>
      </w:tr>
    </w:tbl>
    <w:p w:rsidR="0009119E" w:rsidRPr="00933BE3" w:rsidRDefault="0009119E" w:rsidP="0009119E">
      <w:pPr>
        <w:pStyle w:val="4"/>
        <w:spacing w:before="0" w:line="240" w:lineRule="auto"/>
        <w:ind w:firstLine="567"/>
        <w:jc w:val="both"/>
        <w:rPr>
          <w:i w:val="0"/>
          <w:szCs w:val="28"/>
        </w:rPr>
      </w:pPr>
      <w:r w:rsidRPr="004D347D">
        <w:rPr>
          <w:szCs w:val="28"/>
        </w:rPr>
        <w:t> </w:t>
      </w:r>
      <w:r w:rsidRPr="00933BE3">
        <w:rPr>
          <w:szCs w:val="28"/>
        </w:rPr>
        <w:t xml:space="preserve"> </w:t>
      </w:r>
    </w:p>
    <w:p w:rsidR="0009119E" w:rsidRPr="00C1020F" w:rsidRDefault="0009119E" w:rsidP="0009119E">
      <w:pPr>
        <w:pStyle w:val="4"/>
        <w:spacing w:before="0" w:line="240" w:lineRule="auto"/>
        <w:ind w:firstLine="567"/>
        <w:jc w:val="both"/>
        <w:rPr>
          <w:rFonts w:ascii="Times New Roman" w:hAnsi="Times New Roman" w:cs="Times New Roman"/>
          <w:i w:val="0"/>
          <w:sz w:val="24"/>
          <w:szCs w:val="28"/>
        </w:rPr>
      </w:pPr>
      <w:r w:rsidRPr="00C1020F">
        <w:rPr>
          <w:rFonts w:ascii="Times New Roman" w:hAnsi="Times New Roman" w:cs="Times New Roman"/>
          <w:i w:val="0"/>
          <w:sz w:val="24"/>
          <w:szCs w:val="28"/>
        </w:rPr>
        <w:t>Назначение платежа – Перечисление денежных средств в качестве задатка, также в назначении платежа необходимо указание ИНН плательщика, НДС не облагается.</w:t>
      </w:r>
    </w:p>
    <w:p w:rsidR="0009119E" w:rsidRPr="00C1020F" w:rsidRDefault="0009119E" w:rsidP="0009119E">
      <w:pPr>
        <w:pStyle w:val="4"/>
        <w:spacing w:before="0" w:line="240" w:lineRule="auto"/>
        <w:ind w:firstLine="567"/>
        <w:jc w:val="both"/>
        <w:rPr>
          <w:rFonts w:ascii="Times New Roman" w:hAnsi="Times New Roman" w:cs="Times New Roman"/>
          <w:i w:val="0"/>
          <w:sz w:val="24"/>
          <w:szCs w:val="28"/>
        </w:rPr>
      </w:pPr>
      <w:r w:rsidRPr="00C1020F">
        <w:rPr>
          <w:rFonts w:ascii="Times New Roman" w:hAnsi="Times New Roman" w:cs="Times New Roman"/>
          <w:i w:val="0"/>
          <w:sz w:val="24"/>
          <w:szCs w:val="28"/>
        </w:rPr>
        <w:t>Денежные средства, перечисленные за Участника третьим лицом, не зачисляются на счет такого Участника на универсальной торговой платформе АО «Сбербанк-АСТ».</w:t>
      </w:r>
    </w:p>
    <w:p w:rsidR="0009119E" w:rsidRDefault="0009119E" w:rsidP="0009119E">
      <w:pPr>
        <w:spacing w:after="0" w:line="240" w:lineRule="auto"/>
        <w:ind w:firstLine="567"/>
        <w:jc w:val="both"/>
        <w:rPr>
          <w:rFonts w:ascii="Times New Roman" w:hAnsi="Times New Roman" w:cs="Times New Roman"/>
          <w:sz w:val="28"/>
          <w:szCs w:val="28"/>
        </w:rPr>
      </w:pPr>
    </w:p>
    <w:p w:rsidR="0009119E" w:rsidRPr="00C1020F" w:rsidRDefault="0009119E" w:rsidP="0009119E">
      <w:pPr>
        <w:spacing w:after="0" w:line="240" w:lineRule="auto"/>
        <w:ind w:firstLine="567"/>
        <w:jc w:val="both"/>
        <w:rPr>
          <w:rFonts w:ascii="Times New Roman" w:hAnsi="Times New Roman" w:cs="Times New Roman"/>
          <w:sz w:val="24"/>
          <w:szCs w:val="24"/>
        </w:rPr>
      </w:pPr>
      <w:r w:rsidRPr="004D347D">
        <w:rPr>
          <w:rFonts w:ascii="Times New Roman" w:hAnsi="Times New Roman" w:cs="Times New Roman"/>
          <w:sz w:val="28"/>
          <w:szCs w:val="28"/>
        </w:rPr>
        <w:t xml:space="preserve"> </w:t>
      </w:r>
      <w:r w:rsidRPr="00C1020F">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09119E" w:rsidRPr="00C1020F" w:rsidRDefault="0009119E" w:rsidP="0009119E">
      <w:pPr>
        <w:spacing w:after="0" w:line="240" w:lineRule="auto"/>
        <w:ind w:firstLine="567"/>
        <w:jc w:val="both"/>
        <w:rPr>
          <w:rFonts w:ascii="Times New Roman" w:hAnsi="Times New Roman" w:cs="Times New Roman"/>
          <w:sz w:val="24"/>
          <w:szCs w:val="24"/>
        </w:rPr>
      </w:pPr>
      <w:proofErr w:type="gramStart"/>
      <w:r w:rsidRPr="00C1020F">
        <w:rPr>
          <w:rFonts w:ascii="Times New Roman" w:hAnsi="Times New Roman" w:cs="Times New Roman"/>
          <w:sz w:val="24"/>
          <w:szCs w:val="24"/>
        </w:rPr>
        <w:t>участникам</w:t>
      </w:r>
      <w:proofErr w:type="gramEnd"/>
      <w:r w:rsidRPr="00C1020F">
        <w:rPr>
          <w:rFonts w:ascii="Times New Roman" w:hAnsi="Times New Roman" w:cs="Times New Roman"/>
          <w:sz w:val="24"/>
          <w:szCs w:val="24"/>
        </w:rPr>
        <w:t xml:space="preserve"> конкурса, за исключением его победителя, - в течение 5 (пяти) календарных дней со дня подведения итогов конкурса;</w:t>
      </w:r>
    </w:p>
    <w:p w:rsidR="0009119E" w:rsidRPr="00C1020F" w:rsidRDefault="0009119E" w:rsidP="0009119E">
      <w:pPr>
        <w:spacing w:after="0" w:line="240" w:lineRule="auto"/>
        <w:ind w:firstLine="567"/>
        <w:jc w:val="both"/>
        <w:rPr>
          <w:rFonts w:ascii="Times New Roman" w:hAnsi="Times New Roman" w:cs="Times New Roman"/>
          <w:sz w:val="24"/>
          <w:szCs w:val="24"/>
        </w:rPr>
      </w:pPr>
      <w:proofErr w:type="gramStart"/>
      <w:r w:rsidRPr="00C1020F">
        <w:rPr>
          <w:rFonts w:ascii="Times New Roman" w:hAnsi="Times New Roman" w:cs="Times New Roman"/>
          <w:sz w:val="24"/>
          <w:szCs w:val="24"/>
        </w:rPr>
        <w:t>претендентам</w:t>
      </w:r>
      <w:proofErr w:type="gramEnd"/>
      <w:r w:rsidRPr="00C1020F">
        <w:rPr>
          <w:rFonts w:ascii="Times New Roman" w:hAnsi="Times New Roman" w:cs="Times New Roman"/>
          <w:sz w:val="24"/>
          <w:szCs w:val="24"/>
        </w:rPr>
        <w:t>, не допущенным к участию в конкурсе, - в течение 5 (пяти) календарных дней со дня подписания протокола о признании претендентов участниками конкурса;</w:t>
      </w:r>
    </w:p>
    <w:p w:rsidR="0009119E" w:rsidRPr="00C1020F" w:rsidRDefault="0009119E" w:rsidP="0009119E">
      <w:pPr>
        <w:spacing w:after="0" w:line="240" w:lineRule="auto"/>
        <w:ind w:firstLine="567"/>
        <w:jc w:val="both"/>
        <w:rPr>
          <w:rFonts w:ascii="Times New Roman" w:hAnsi="Times New Roman" w:cs="Times New Roman"/>
          <w:sz w:val="24"/>
          <w:szCs w:val="24"/>
        </w:rPr>
      </w:pPr>
      <w:proofErr w:type="gramStart"/>
      <w:r w:rsidRPr="00C1020F">
        <w:rPr>
          <w:rFonts w:ascii="Times New Roman" w:hAnsi="Times New Roman" w:cs="Times New Roman"/>
          <w:sz w:val="24"/>
          <w:szCs w:val="24"/>
        </w:rPr>
        <w:t>в</w:t>
      </w:r>
      <w:proofErr w:type="gramEnd"/>
      <w:r w:rsidRPr="00C1020F">
        <w:rPr>
          <w:rFonts w:ascii="Times New Roman" w:hAnsi="Times New Roman" w:cs="Times New Roman"/>
          <w:sz w:val="24"/>
          <w:szCs w:val="24"/>
        </w:rPr>
        <w:t xml:space="preserve">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продаже имущества.</w:t>
      </w:r>
    </w:p>
    <w:p w:rsidR="0009119E" w:rsidRPr="00C1020F" w:rsidRDefault="0009119E" w:rsidP="0009119E">
      <w:pPr>
        <w:ind w:firstLine="540"/>
        <w:jc w:val="both"/>
        <w:rPr>
          <w:rFonts w:ascii="Times New Roman" w:eastAsia="Times New Roman" w:hAnsi="Times New Roman" w:cs="Times New Roman"/>
          <w:sz w:val="24"/>
          <w:szCs w:val="24"/>
          <w:lang w:eastAsia="ru-RU"/>
        </w:rPr>
      </w:pPr>
      <w:r w:rsidRPr="00C1020F">
        <w:rPr>
          <w:rFonts w:ascii="Times New Roman" w:hAnsi="Times New Roman" w:cs="Times New Roman"/>
          <w:sz w:val="24"/>
          <w:szCs w:val="24"/>
        </w:rPr>
        <w:lastRenderedPageBreak/>
        <w:t>Задаток, перечисленный победителем аукциона или лица, признанного единственным участником аукциона, засчитывается в счет оплаты приобретаемого муниципального имущества.</w:t>
      </w:r>
      <w:r w:rsidRPr="00C1020F">
        <w:rPr>
          <w:rFonts w:ascii="Times New Roman" w:eastAsia="Times New Roman" w:hAnsi="Times New Roman" w:cs="Times New Roman"/>
          <w:sz w:val="24"/>
          <w:szCs w:val="24"/>
          <w:lang w:eastAsia="ru-RU"/>
        </w:rPr>
        <w:t xml:space="preserve"> </w:t>
      </w:r>
    </w:p>
    <w:p w:rsidR="0009119E" w:rsidRPr="00C1020F" w:rsidRDefault="0009119E" w:rsidP="0009119E">
      <w:pPr>
        <w:spacing w:after="0" w:line="240" w:lineRule="auto"/>
        <w:ind w:firstLine="540"/>
        <w:jc w:val="both"/>
        <w:rPr>
          <w:rFonts w:ascii="Times New Roman" w:hAnsi="Times New Roman" w:cs="Times New Roman"/>
          <w:sz w:val="24"/>
          <w:szCs w:val="24"/>
        </w:rPr>
      </w:pPr>
      <w:r w:rsidRPr="00C1020F">
        <w:rPr>
          <w:rFonts w:ascii="Times New Roman" w:hAnsi="Times New Roman" w:cs="Times New Roman"/>
          <w:sz w:val="24"/>
          <w:szCs w:val="24"/>
        </w:rPr>
        <w:t>При уклонении или отказе победителя</w:t>
      </w:r>
      <w:r w:rsidR="00C1020F">
        <w:rPr>
          <w:rFonts w:ascii="Times New Roman" w:hAnsi="Times New Roman" w:cs="Times New Roman"/>
          <w:sz w:val="24"/>
          <w:szCs w:val="24"/>
        </w:rPr>
        <w:t>,</w:t>
      </w:r>
      <w:r w:rsidRPr="00C1020F">
        <w:rPr>
          <w:rFonts w:ascii="Times New Roman" w:hAnsi="Times New Roman" w:cs="Times New Roman"/>
          <w:sz w:val="24"/>
          <w:szCs w:val="24"/>
        </w:rPr>
        <w:t xml:space="preserve">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 </w:t>
      </w:r>
    </w:p>
    <w:p w:rsidR="0009119E" w:rsidRDefault="00C1020F" w:rsidP="000911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условия настоящего раздела</w:t>
      </w:r>
      <w:r w:rsidR="0009119E" w:rsidRPr="00C1020F">
        <w:rPr>
          <w:rFonts w:ascii="Times New Roman" w:hAnsi="Times New Roman" w:cs="Times New Roman"/>
          <w:sz w:val="24"/>
          <w:szCs w:val="24"/>
        </w:rPr>
        <w:t xml:space="preserve"> являются условиями публичной оферты в соответствии со </w:t>
      </w:r>
      <w:hyperlink r:id="rId12" w:anchor="block_437" w:history="1">
        <w:r w:rsidR="0009119E" w:rsidRPr="00C1020F">
          <w:rPr>
            <w:rFonts w:ascii="Times New Roman" w:hAnsi="Times New Roman" w:cs="Times New Roman"/>
            <w:sz w:val="24"/>
            <w:szCs w:val="24"/>
          </w:rPr>
          <w:t>статьей 437</w:t>
        </w:r>
      </w:hyperlink>
      <w:r w:rsidR="0009119E" w:rsidRPr="00C1020F">
        <w:rPr>
          <w:rFonts w:ascii="Times New Roman" w:hAnsi="Times New Roman" w:cs="Times New Roman"/>
          <w:sz w:val="24"/>
          <w:szCs w:val="24"/>
        </w:rPr>
        <w:t>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C1020F" w:rsidRPr="00C1020F" w:rsidRDefault="00C1020F" w:rsidP="0009119E">
      <w:pPr>
        <w:spacing w:after="0" w:line="240" w:lineRule="auto"/>
        <w:ind w:firstLine="567"/>
        <w:jc w:val="both"/>
        <w:rPr>
          <w:rFonts w:ascii="Times New Roman" w:hAnsi="Times New Roman" w:cs="Times New Roman"/>
          <w:sz w:val="24"/>
          <w:szCs w:val="24"/>
        </w:rPr>
      </w:pPr>
    </w:p>
    <w:p w:rsidR="0009119E" w:rsidRPr="00C1020F" w:rsidRDefault="0009119E" w:rsidP="00C1020F">
      <w:pPr>
        <w:pStyle w:val="a3"/>
        <w:numPr>
          <w:ilvl w:val="0"/>
          <w:numId w:val="21"/>
        </w:numPr>
        <w:spacing w:after="0" w:line="240" w:lineRule="auto"/>
        <w:jc w:val="center"/>
        <w:rPr>
          <w:rFonts w:ascii="Times New Roman" w:eastAsia="Calibri" w:hAnsi="Times New Roman" w:cs="Times New Roman"/>
          <w:b/>
          <w:sz w:val="24"/>
          <w:szCs w:val="24"/>
        </w:rPr>
      </w:pPr>
      <w:r w:rsidRPr="00C1020F">
        <w:rPr>
          <w:rFonts w:ascii="Times New Roman" w:eastAsia="Calibri" w:hAnsi="Times New Roman" w:cs="Times New Roman"/>
          <w:b/>
          <w:sz w:val="24"/>
          <w:szCs w:val="24"/>
        </w:rPr>
        <w:t>Порядок ознакомления с документами и информацией об имуществе, условиями договора купли-продажи имущества</w:t>
      </w:r>
    </w:p>
    <w:p w:rsidR="00C1020F" w:rsidRPr="00C1020F" w:rsidRDefault="00C1020F" w:rsidP="00C1020F">
      <w:pPr>
        <w:pStyle w:val="a3"/>
        <w:spacing w:after="0" w:line="240" w:lineRule="auto"/>
        <w:jc w:val="center"/>
        <w:rPr>
          <w:rFonts w:ascii="Times New Roman" w:eastAsia="Calibri" w:hAnsi="Times New Roman" w:cs="Times New Roman"/>
          <w:b/>
          <w:sz w:val="24"/>
          <w:szCs w:val="24"/>
        </w:rPr>
      </w:pPr>
    </w:p>
    <w:p w:rsidR="0009119E" w:rsidRPr="00C1020F" w:rsidRDefault="0009119E" w:rsidP="0009119E">
      <w:pPr>
        <w:spacing w:after="0" w:line="240" w:lineRule="auto"/>
        <w:ind w:firstLine="567"/>
        <w:jc w:val="both"/>
        <w:rPr>
          <w:rFonts w:ascii="Times New Roman" w:eastAsia="Calibri" w:hAnsi="Times New Roman" w:cs="Times New Roman"/>
          <w:sz w:val="24"/>
          <w:szCs w:val="24"/>
        </w:rPr>
      </w:pPr>
      <w:r w:rsidRPr="00C1020F">
        <w:rPr>
          <w:rFonts w:ascii="Times New Roman" w:eastAsia="Calibri" w:hAnsi="Times New Roman" w:cs="Times New Roman"/>
          <w:bCs/>
          <w:sz w:val="24"/>
          <w:szCs w:val="24"/>
        </w:rPr>
        <w:t xml:space="preserve">Информационное сообщение о проведении аукциона в электронной форме, а также проект договора </w:t>
      </w:r>
      <w:r w:rsidRPr="00C1020F">
        <w:rPr>
          <w:rFonts w:ascii="Times New Roman" w:eastAsia="Calibri" w:hAnsi="Times New Roman" w:cs="Times New Roman"/>
          <w:sz w:val="24"/>
          <w:szCs w:val="24"/>
        </w:rPr>
        <w:t xml:space="preserve">купли-продажи имущества размещается на официальном сайте Российской Федерации для размещения информации о проведении торгов </w:t>
      </w:r>
      <w:hyperlink r:id="rId13" w:history="1">
        <w:r w:rsidRPr="00C1020F">
          <w:rPr>
            <w:rStyle w:val="aa"/>
            <w:rFonts w:ascii="Times New Roman" w:hAnsi="Times New Roman" w:cs="Times New Roman"/>
            <w:sz w:val="24"/>
            <w:szCs w:val="24"/>
          </w:rPr>
          <w:t>www.torgi.gov.ru</w:t>
        </w:r>
      </w:hyperlink>
      <w:r w:rsidRPr="00C1020F">
        <w:rPr>
          <w:rFonts w:ascii="Times New Roman" w:eastAsia="Calibri" w:hAnsi="Times New Roman" w:cs="Times New Roman"/>
          <w:sz w:val="24"/>
          <w:szCs w:val="24"/>
        </w:rPr>
        <w:t xml:space="preserve">, официальном </w:t>
      </w:r>
      <w:r w:rsidRPr="00C1020F">
        <w:rPr>
          <w:rFonts w:ascii="Times New Roman" w:hAnsi="Times New Roman" w:cs="Times New Roman"/>
          <w:sz w:val="24"/>
          <w:szCs w:val="24"/>
        </w:rPr>
        <w:t xml:space="preserve">сайте муниципального образования </w:t>
      </w:r>
      <w:r w:rsidRPr="00C1020F">
        <w:rPr>
          <w:rFonts w:ascii="Times New Roman" w:eastAsia="Calibri" w:hAnsi="Times New Roman" w:cs="Times New Roman"/>
          <w:sz w:val="24"/>
          <w:szCs w:val="24"/>
        </w:rPr>
        <w:t xml:space="preserve">- </w:t>
      </w:r>
      <w:hyperlink r:id="rId14" w:history="1">
        <w:r w:rsidRPr="00C1020F">
          <w:rPr>
            <w:rStyle w:val="aa"/>
            <w:rFonts w:ascii="Times New Roman" w:hAnsi="Times New Roman" w:cs="Times New Roman"/>
            <w:sz w:val="24"/>
            <w:szCs w:val="24"/>
          </w:rPr>
          <w:t>http://www.</w:t>
        </w:r>
        <w:r w:rsidRPr="00C1020F">
          <w:rPr>
            <w:rStyle w:val="aa"/>
            <w:rFonts w:ascii="Times New Roman" w:hAnsi="Times New Roman" w:cs="Times New Roman"/>
            <w:sz w:val="24"/>
            <w:szCs w:val="24"/>
            <w:lang w:val="en-US"/>
          </w:rPr>
          <w:t>prigorodnoeadm</w:t>
        </w:r>
        <w:r w:rsidRPr="00C1020F">
          <w:rPr>
            <w:rStyle w:val="aa"/>
            <w:rFonts w:ascii="Times New Roman" w:hAnsi="Times New Roman" w:cs="Times New Roman"/>
            <w:sz w:val="24"/>
            <w:szCs w:val="24"/>
          </w:rPr>
          <w:t>.ru</w:t>
        </w:r>
      </w:hyperlink>
      <w:r w:rsidRPr="00C1020F">
        <w:rPr>
          <w:rFonts w:ascii="Times New Roman" w:eastAsia="Calibri" w:hAnsi="Times New Roman" w:cs="Times New Roman"/>
          <w:sz w:val="24"/>
          <w:szCs w:val="24"/>
        </w:rPr>
        <w:t xml:space="preserve"> и </w:t>
      </w:r>
      <w:r w:rsidRPr="00C1020F">
        <w:rPr>
          <w:rFonts w:ascii="Times New Roman" w:hAnsi="Times New Roman" w:cs="Times New Roman"/>
          <w:bCs/>
          <w:sz w:val="24"/>
          <w:szCs w:val="24"/>
        </w:rPr>
        <w:t xml:space="preserve">в открытой для доступа неограниченного круга лиц части электронной площадки </w:t>
      </w:r>
      <w:r w:rsidRPr="00C1020F">
        <w:rPr>
          <w:rFonts w:ascii="Times New Roman" w:hAnsi="Times New Roman" w:cs="Times New Roman"/>
          <w:sz w:val="24"/>
          <w:szCs w:val="24"/>
        </w:rPr>
        <w:t xml:space="preserve">на сайте </w:t>
      </w:r>
      <w:hyperlink r:id="rId15" w:history="1">
        <w:r w:rsidRPr="00C1020F">
          <w:rPr>
            <w:rStyle w:val="aa"/>
            <w:rFonts w:ascii="Times New Roman" w:hAnsi="Times New Roman" w:cs="Times New Roman"/>
            <w:sz w:val="24"/>
            <w:szCs w:val="24"/>
          </w:rPr>
          <w:t>http://utp.sberbank-ast.ru</w:t>
        </w:r>
      </w:hyperlink>
      <w:r w:rsidRPr="00C1020F">
        <w:rPr>
          <w:rFonts w:ascii="Times New Roman" w:hAnsi="Times New Roman" w:cs="Times New Roman"/>
          <w:sz w:val="24"/>
          <w:szCs w:val="24"/>
        </w:rPr>
        <w:t>.</w:t>
      </w:r>
    </w:p>
    <w:p w:rsidR="0009119E" w:rsidRPr="00C1020F" w:rsidRDefault="0009119E" w:rsidP="0009119E">
      <w:pPr>
        <w:spacing w:after="0" w:line="240" w:lineRule="auto"/>
        <w:ind w:firstLine="567"/>
        <w:jc w:val="both"/>
        <w:rPr>
          <w:rFonts w:ascii="Times New Roman" w:eastAsia="Calibri" w:hAnsi="Times New Roman" w:cs="Times New Roman"/>
          <w:sz w:val="24"/>
          <w:szCs w:val="24"/>
        </w:rPr>
      </w:pPr>
      <w:r w:rsidRPr="00C1020F">
        <w:rPr>
          <w:rFonts w:ascii="Times New Roman" w:hAnsi="Times New Roman" w:cs="Times New Roman"/>
          <w:sz w:val="24"/>
          <w:szCs w:val="24"/>
        </w:rPr>
        <w:t xml:space="preserve">Любое заинтересованное лицо независимо от регистрации на электронной площадке со дня начала подачи заявок вправе направить на электронный адрес </w:t>
      </w:r>
      <w:r w:rsidRPr="00C1020F">
        <w:rPr>
          <w:rFonts w:ascii="Times New Roman" w:eastAsia="Calibri" w:hAnsi="Times New Roman" w:cs="Times New Roman"/>
          <w:sz w:val="24"/>
          <w:szCs w:val="24"/>
        </w:rPr>
        <w:t>оператора электронной площадки</w:t>
      </w:r>
      <w:r w:rsidRPr="00C1020F">
        <w:rPr>
          <w:rFonts w:ascii="Times New Roman" w:hAnsi="Times New Roman" w:cs="Times New Roman"/>
          <w:sz w:val="24"/>
          <w:szCs w:val="24"/>
        </w:rPr>
        <w:t xml:space="preserve"> запрос о разъяснении размещенной информации.</w:t>
      </w:r>
    </w:p>
    <w:p w:rsidR="0009119E" w:rsidRPr="00C1020F" w:rsidRDefault="0009119E" w:rsidP="0009119E">
      <w:pPr>
        <w:spacing w:after="0" w:line="240" w:lineRule="auto"/>
        <w:ind w:firstLine="709"/>
        <w:jc w:val="both"/>
        <w:outlineLvl w:val="0"/>
        <w:rPr>
          <w:rFonts w:ascii="Times New Roman" w:eastAsia="Calibri" w:hAnsi="Times New Roman" w:cs="Times New Roman"/>
          <w:sz w:val="24"/>
          <w:szCs w:val="24"/>
        </w:rPr>
      </w:pPr>
      <w:r w:rsidRPr="00C1020F">
        <w:rPr>
          <w:rFonts w:ascii="Times New Roman" w:eastAsia="Calibri" w:hAnsi="Times New Roman" w:cs="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09119E" w:rsidRPr="00C1020F" w:rsidRDefault="0009119E" w:rsidP="0009119E">
      <w:pPr>
        <w:spacing w:after="0" w:line="240" w:lineRule="auto"/>
        <w:ind w:firstLine="709"/>
        <w:jc w:val="both"/>
        <w:outlineLvl w:val="0"/>
        <w:rPr>
          <w:rFonts w:ascii="Times New Roman" w:eastAsia="Calibri" w:hAnsi="Times New Roman" w:cs="Times New Roman"/>
          <w:sz w:val="24"/>
          <w:szCs w:val="24"/>
        </w:rPr>
      </w:pPr>
      <w:r w:rsidRPr="00C1020F">
        <w:rPr>
          <w:rFonts w:ascii="Times New Roman" w:eastAsia="Calibri" w:hAnsi="Times New Roman" w:cs="Times New Roman"/>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09119E" w:rsidRPr="00C1020F" w:rsidRDefault="0009119E" w:rsidP="0009119E">
      <w:pPr>
        <w:pStyle w:val="25"/>
        <w:spacing w:after="0" w:line="240" w:lineRule="auto"/>
        <w:ind w:firstLine="709"/>
        <w:jc w:val="both"/>
        <w:rPr>
          <w:rFonts w:ascii="Times New Roman" w:hAnsi="Times New Roman" w:cs="Times New Roman"/>
          <w:sz w:val="24"/>
          <w:szCs w:val="24"/>
          <w:shd w:val="clear" w:color="auto" w:fill="FFFFFF"/>
        </w:rPr>
      </w:pPr>
      <w:r w:rsidRPr="00C1020F">
        <w:rPr>
          <w:rFonts w:ascii="Times New Roman" w:hAnsi="Times New Roman" w:cs="Times New Roman"/>
          <w:sz w:val="24"/>
          <w:szCs w:val="24"/>
        </w:rPr>
        <w:t xml:space="preserve">Осмотр приватизируемого имущества осуществляется в рабочие дни по заявкам, подаваемым в администрацию Пригородного сельского поселения муниципального района город Нерехта и Нерехтский район Костромской области по адресу: Костромская область, г. Нерехта, ул. Орджоникидзе, д.26, по телефону: 8(49431)7-56-86, E-mail: </w:t>
      </w:r>
      <w:r w:rsidRPr="00C1020F">
        <w:rPr>
          <w:rStyle w:val="aa"/>
          <w:rFonts w:ascii="Times New Roman" w:hAnsi="Times New Roman" w:cs="Times New Roman"/>
          <w:sz w:val="24"/>
          <w:szCs w:val="24"/>
        </w:rPr>
        <w:t>prigorodnoe@inbox.ru</w:t>
      </w:r>
      <w:r w:rsidRPr="00C1020F">
        <w:rPr>
          <w:rFonts w:ascii="Times New Roman" w:hAnsi="Times New Roman" w:cs="Times New Roman"/>
          <w:sz w:val="24"/>
          <w:szCs w:val="24"/>
        </w:rPr>
        <w:t xml:space="preserve">, </w:t>
      </w:r>
      <w:r w:rsidRPr="00C1020F">
        <w:rPr>
          <w:rFonts w:ascii="Times New Roman" w:hAnsi="Times New Roman" w:cs="Times New Roman"/>
          <w:sz w:val="24"/>
          <w:szCs w:val="24"/>
          <w:shd w:val="clear" w:color="auto" w:fill="FFFFFF"/>
        </w:rPr>
        <w:t>не позднее, чем за 2 дня до осмотра.</w:t>
      </w:r>
    </w:p>
    <w:p w:rsidR="0009119E" w:rsidRPr="00C1020F" w:rsidRDefault="0009119E" w:rsidP="0009119E">
      <w:pPr>
        <w:pStyle w:val="25"/>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 xml:space="preserve">Ознакомиться с формой заявки, условиями договора купли-продажи, а также с порядком проведения торгов можно в администрации  Пригородного сельского поселения муниципального района город Нерехта и Нерехтский район Костромской области по адресу: Костромская область, г. Нерехта, ул. Орджоникидзе, д.26, по телефону: 8(49431)7-56-86, E-mail: </w:t>
      </w:r>
      <w:r w:rsidRPr="00C1020F">
        <w:rPr>
          <w:rStyle w:val="aa"/>
          <w:rFonts w:ascii="Times New Roman" w:hAnsi="Times New Roman" w:cs="Times New Roman"/>
          <w:sz w:val="24"/>
          <w:szCs w:val="24"/>
        </w:rPr>
        <w:t>prigorodnoe@inbox.ru</w:t>
      </w:r>
      <w:hyperlink r:id="rId16" w:history="1"/>
      <w:r w:rsidRPr="00C1020F">
        <w:rPr>
          <w:rFonts w:ascii="Times New Roman" w:hAnsi="Times New Roman" w:cs="Times New Roman"/>
          <w:sz w:val="24"/>
          <w:szCs w:val="24"/>
        </w:rPr>
        <w:t xml:space="preserve">, а также на сайтах в сети «Интернет» </w:t>
      </w:r>
      <w:hyperlink r:id="rId17" w:history="1">
        <w:r w:rsidRPr="00C1020F">
          <w:rPr>
            <w:rStyle w:val="aa"/>
            <w:rFonts w:ascii="Times New Roman" w:hAnsi="Times New Roman" w:cs="Times New Roman"/>
            <w:sz w:val="24"/>
            <w:szCs w:val="24"/>
            <w:lang w:val="en-US"/>
          </w:rPr>
          <w:t>www</w:t>
        </w:r>
        <w:r w:rsidRPr="00C1020F">
          <w:rPr>
            <w:rStyle w:val="aa"/>
            <w:rFonts w:ascii="Times New Roman" w:hAnsi="Times New Roman" w:cs="Times New Roman"/>
            <w:sz w:val="24"/>
            <w:szCs w:val="24"/>
          </w:rPr>
          <w:t>.</w:t>
        </w:r>
        <w:r w:rsidRPr="00C1020F">
          <w:rPr>
            <w:rStyle w:val="aa"/>
            <w:rFonts w:ascii="Times New Roman" w:hAnsi="Times New Roman" w:cs="Times New Roman"/>
            <w:sz w:val="24"/>
            <w:szCs w:val="24"/>
            <w:lang w:val="en-US"/>
          </w:rPr>
          <w:t>torgi</w:t>
        </w:r>
        <w:r w:rsidRPr="00C1020F">
          <w:rPr>
            <w:rStyle w:val="aa"/>
            <w:rFonts w:ascii="Times New Roman" w:hAnsi="Times New Roman" w:cs="Times New Roman"/>
            <w:sz w:val="24"/>
            <w:szCs w:val="24"/>
          </w:rPr>
          <w:t>.</w:t>
        </w:r>
        <w:r w:rsidRPr="00C1020F">
          <w:rPr>
            <w:rStyle w:val="aa"/>
            <w:rFonts w:ascii="Times New Roman" w:hAnsi="Times New Roman" w:cs="Times New Roman"/>
            <w:sz w:val="24"/>
            <w:szCs w:val="24"/>
            <w:lang w:val="en-US"/>
          </w:rPr>
          <w:t>gov</w:t>
        </w:r>
        <w:r w:rsidRPr="00C1020F">
          <w:rPr>
            <w:rStyle w:val="aa"/>
            <w:rFonts w:ascii="Times New Roman" w:hAnsi="Times New Roman" w:cs="Times New Roman"/>
            <w:sz w:val="24"/>
            <w:szCs w:val="24"/>
          </w:rPr>
          <w:t>.</w:t>
        </w:r>
        <w:r w:rsidRPr="00C1020F">
          <w:rPr>
            <w:rStyle w:val="aa"/>
            <w:rFonts w:ascii="Times New Roman" w:hAnsi="Times New Roman" w:cs="Times New Roman"/>
            <w:sz w:val="24"/>
            <w:szCs w:val="24"/>
            <w:lang w:val="en-US"/>
          </w:rPr>
          <w:t>ru</w:t>
        </w:r>
      </w:hyperlink>
      <w:r w:rsidRPr="00C1020F">
        <w:rPr>
          <w:rFonts w:ascii="Times New Roman" w:hAnsi="Times New Roman" w:cs="Times New Roman"/>
          <w:sz w:val="24"/>
          <w:szCs w:val="24"/>
        </w:rPr>
        <w:t xml:space="preserve"> и  </w:t>
      </w:r>
      <w:hyperlink r:id="rId18" w:history="1">
        <w:r w:rsidRPr="00C1020F">
          <w:rPr>
            <w:rStyle w:val="aa"/>
            <w:rFonts w:ascii="Times New Roman" w:hAnsi="Times New Roman" w:cs="Times New Roman"/>
            <w:sz w:val="24"/>
            <w:szCs w:val="24"/>
          </w:rPr>
          <w:t>http://www.</w:t>
        </w:r>
        <w:r w:rsidRPr="00C1020F">
          <w:rPr>
            <w:rStyle w:val="aa"/>
            <w:rFonts w:ascii="Times New Roman" w:hAnsi="Times New Roman" w:cs="Times New Roman"/>
            <w:sz w:val="24"/>
            <w:szCs w:val="24"/>
            <w:lang w:val="en-US"/>
          </w:rPr>
          <w:t>prigorodnoeadm</w:t>
        </w:r>
        <w:r w:rsidRPr="00C1020F">
          <w:rPr>
            <w:rStyle w:val="aa"/>
            <w:rFonts w:ascii="Times New Roman" w:hAnsi="Times New Roman" w:cs="Times New Roman"/>
            <w:sz w:val="24"/>
            <w:szCs w:val="24"/>
          </w:rPr>
          <w:t>.ru</w:t>
        </w:r>
      </w:hyperlink>
      <w:r w:rsidRPr="00C1020F">
        <w:rPr>
          <w:rFonts w:ascii="Times New Roman" w:hAnsi="Times New Roman" w:cs="Times New Roman"/>
          <w:sz w:val="24"/>
          <w:szCs w:val="24"/>
        </w:rPr>
        <w:t xml:space="preserve"> , </w:t>
      </w:r>
      <w:hyperlink r:id="rId19" w:history="1">
        <w:r w:rsidRPr="00C1020F">
          <w:rPr>
            <w:rStyle w:val="aa"/>
            <w:rFonts w:ascii="Times New Roman" w:hAnsi="Times New Roman" w:cs="Times New Roman"/>
            <w:sz w:val="24"/>
            <w:szCs w:val="24"/>
          </w:rPr>
          <w:t>http://</w:t>
        </w:r>
        <w:r w:rsidRPr="00C1020F">
          <w:rPr>
            <w:rStyle w:val="aa"/>
            <w:rFonts w:ascii="Times New Roman" w:hAnsi="Times New Roman" w:cs="Times New Roman"/>
            <w:sz w:val="24"/>
            <w:szCs w:val="24"/>
            <w:lang w:val="en-US"/>
          </w:rPr>
          <w:t>utp</w:t>
        </w:r>
        <w:r w:rsidRPr="00C1020F">
          <w:rPr>
            <w:rStyle w:val="aa"/>
            <w:rFonts w:ascii="Times New Roman" w:hAnsi="Times New Roman" w:cs="Times New Roman"/>
            <w:sz w:val="24"/>
            <w:szCs w:val="24"/>
          </w:rPr>
          <w:t>.sberbank-ast.ru</w:t>
        </w:r>
      </w:hyperlink>
      <w:r w:rsidRPr="00C1020F">
        <w:rPr>
          <w:rFonts w:ascii="Times New Roman" w:hAnsi="Times New Roman" w:cs="Times New Roman"/>
          <w:sz w:val="24"/>
          <w:szCs w:val="24"/>
        </w:rPr>
        <w:t>.</w:t>
      </w:r>
    </w:p>
    <w:p w:rsidR="0009119E" w:rsidRPr="00C1020F" w:rsidRDefault="0009119E" w:rsidP="0009119E">
      <w:pPr>
        <w:pStyle w:val="25"/>
        <w:spacing w:after="0" w:line="240" w:lineRule="auto"/>
        <w:ind w:firstLine="709"/>
        <w:jc w:val="both"/>
        <w:rPr>
          <w:rFonts w:ascii="Times New Roman" w:hAnsi="Times New Roman" w:cs="Times New Roman"/>
          <w:sz w:val="24"/>
          <w:szCs w:val="24"/>
        </w:rPr>
      </w:pPr>
    </w:p>
    <w:p w:rsidR="0009119E" w:rsidRDefault="0009119E" w:rsidP="00C1020F">
      <w:pPr>
        <w:pStyle w:val="25"/>
        <w:numPr>
          <w:ilvl w:val="0"/>
          <w:numId w:val="21"/>
        </w:numPr>
        <w:spacing w:after="0" w:line="240" w:lineRule="auto"/>
        <w:jc w:val="center"/>
        <w:rPr>
          <w:rFonts w:ascii="Times New Roman" w:hAnsi="Times New Roman" w:cs="Times New Roman"/>
          <w:b/>
          <w:sz w:val="24"/>
          <w:szCs w:val="24"/>
        </w:rPr>
      </w:pPr>
      <w:r w:rsidRPr="00C1020F">
        <w:rPr>
          <w:rFonts w:ascii="Times New Roman" w:hAnsi="Times New Roman" w:cs="Times New Roman"/>
          <w:b/>
          <w:sz w:val="24"/>
          <w:szCs w:val="24"/>
        </w:rPr>
        <w:t>Правила проведения продажи на аукционе в электронной форме</w:t>
      </w:r>
    </w:p>
    <w:p w:rsidR="00C1020F" w:rsidRPr="00C1020F" w:rsidRDefault="00C1020F" w:rsidP="00C1020F">
      <w:pPr>
        <w:pStyle w:val="25"/>
        <w:spacing w:after="0" w:line="240" w:lineRule="auto"/>
        <w:ind w:left="720"/>
        <w:jc w:val="center"/>
        <w:rPr>
          <w:rFonts w:ascii="Times New Roman" w:hAnsi="Times New Roman" w:cs="Times New Roman"/>
          <w:b/>
          <w:sz w:val="24"/>
          <w:szCs w:val="24"/>
        </w:rPr>
      </w:pPr>
    </w:p>
    <w:p w:rsidR="0009119E" w:rsidRPr="00C1020F" w:rsidRDefault="0009119E" w:rsidP="0009119E">
      <w:pPr>
        <w:autoSpaceDE w:val="0"/>
        <w:autoSpaceDN w:val="0"/>
        <w:adjustRightInd w:val="0"/>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 xml:space="preserve">(В соответствии с законодательством о приватизации и регламентом </w:t>
      </w:r>
      <w:r w:rsidRPr="00C1020F">
        <w:rPr>
          <w:rFonts w:ascii="Times New Roman" w:hAnsi="Times New Roman" w:cs="Times New Roman"/>
          <w:bCs/>
          <w:color w:val="000000"/>
          <w:sz w:val="24"/>
          <w:szCs w:val="24"/>
        </w:rPr>
        <w:t>торговой секции «Приватизация, аренда и продажа прав»</w:t>
      </w:r>
      <w:r w:rsidRPr="00C1020F">
        <w:rPr>
          <w:rFonts w:ascii="Times New Roman" w:hAnsi="Times New Roman" w:cs="Times New Roman"/>
          <w:sz w:val="24"/>
          <w:szCs w:val="24"/>
        </w:rPr>
        <w:t>)</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lastRenderedPageBreak/>
        <w:t>Решение продавца о признании претендентов участниками аукциона принимается в течение 5 (пяти) рабочих дней с даты окончания срока приема заявок.</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1020F">
        <w:rPr>
          <w:rFonts w:ascii="Times New Roman" w:eastAsia="Calibri" w:hAnsi="Times New Roman" w:cs="Times New Roman"/>
          <w:bCs/>
          <w:sz w:val="24"/>
          <w:szCs w:val="24"/>
        </w:rPr>
        <w:t xml:space="preserve">Продавец в день рассмотрения заявок и </w:t>
      </w:r>
      <w:proofErr w:type="gramStart"/>
      <w:r w:rsidRPr="00C1020F">
        <w:rPr>
          <w:rFonts w:ascii="Times New Roman" w:eastAsia="Calibri" w:hAnsi="Times New Roman" w:cs="Times New Roman"/>
          <w:bCs/>
          <w:sz w:val="24"/>
          <w:szCs w:val="24"/>
        </w:rPr>
        <w:t>документов претендентов</w:t>
      </w:r>
      <w:proofErr w:type="gramEnd"/>
      <w:r w:rsidRPr="00C1020F">
        <w:rPr>
          <w:rFonts w:ascii="Times New Roman" w:eastAsia="Calibri" w:hAnsi="Times New Roman" w:cs="Times New Roman"/>
          <w:bCs/>
          <w:sz w:val="24"/>
          <w:szCs w:val="24"/>
        </w:rPr>
        <w:t xml:space="preserve">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 xml:space="preserve">Не позднее следующего рабочего дня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конкурса или об отказе в признании участниками конкурса с указанием оснований отказа. </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 xml:space="preserve">Информация о претендентах, не допущенных к участию в конкурсе, размещается в открытой части электронной площадки </w:t>
      </w:r>
      <w:hyperlink r:id="rId20" w:history="1">
        <w:r w:rsidRPr="00C1020F">
          <w:rPr>
            <w:rStyle w:val="aa"/>
            <w:rFonts w:ascii="Times New Roman" w:eastAsia="Calibri" w:hAnsi="Times New Roman" w:cs="Times New Roman"/>
            <w:sz w:val="24"/>
            <w:szCs w:val="24"/>
          </w:rPr>
          <w:t>http://</w:t>
        </w:r>
        <w:r w:rsidRPr="00C1020F">
          <w:rPr>
            <w:rStyle w:val="aa"/>
            <w:rFonts w:ascii="Times New Roman" w:eastAsia="Calibri" w:hAnsi="Times New Roman" w:cs="Times New Roman"/>
            <w:sz w:val="24"/>
            <w:szCs w:val="24"/>
            <w:lang w:val="en-US"/>
          </w:rPr>
          <w:t>utp</w:t>
        </w:r>
        <w:r w:rsidRPr="00C1020F">
          <w:rPr>
            <w:rStyle w:val="aa"/>
            <w:rFonts w:ascii="Times New Roman" w:eastAsia="Calibri" w:hAnsi="Times New Roman" w:cs="Times New Roman"/>
            <w:sz w:val="24"/>
            <w:szCs w:val="24"/>
          </w:rPr>
          <w:t>.sberbank-ast.ru</w:t>
        </w:r>
      </w:hyperlink>
      <w:r w:rsidRPr="00C1020F">
        <w:rPr>
          <w:rFonts w:ascii="Times New Roman" w:eastAsia="Calibri" w:hAnsi="Times New Roman" w:cs="Times New Roman"/>
          <w:sz w:val="24"/>
          <w:szCs w:val="24"/>
        </w:rPr>
        <w:t xml:space="preserve">, на официальном сайте Российской Федерации для размещения информации о проведении торгов </w:t>
      </w:r>
      <w:hyperlink r:id="rId21" w:history="1">
        <w:r w:rsidRPr="00C1020F">
          <w:rPr>
            <w:rStyle w:val="aa"/>
            <w:rFonts w:ascii="Times New Roman" w:eastAsia="Calibri" w:hAnsi="Times New Roman" w:cs="Times New Roman"/>
            <w:sz w:val="24"/>
            <w:szCs w:val="24"/>
          </w:rPr>
          <w:t>www.torgi.gov.ru</w:t>
        </w:r>
      </w:hyperlink>
      <w:r w:rsidRPr="00C1020F">
        <w:rPr>
          <w:rFonts w:ascii="Times New Roman" w:eastAsia="Calibri" w:hAnsi="Times New Roman" w:cs="Times New Roman"/>
          <w:sz w:val="24"/>
          <w:szCs w:val="24"/>
        </w:rPr>
        <w:t xml:space="preserve"> и на официальном сайте Продавца </w:t>
      </w:r>
      <w:hyperlink r:id="rId22" w:history="1">
        <w:r w:rsidRPr="00C1020F">
          <w:rPr>
            <w:rStyle w:val="aa"/>
            <w:rFonts w:ascii="Times New Roman" w:hAnsi="Times New Roman" w:cs="Times New Roman"/>
            <w:sz w:val="24"/>
            <w:szCs w:val="24"/>
          </w:rPr>
          <w:t>http://www.</w:t>
        </w:r>
        <w:r w:rsidRPr="00C1020F">
          <w:rPr>
            <w:rStyle w:val="aa"/>
            <w:rFonts w:ascii="Times New Roman" w:hAnsi="Times New Roman" w:cs="Times New Roman"/>
            <w:sz w:val="24"/>
            <w:szCs w:val="24"/>
            <w:lang w:val="en-US"/>
          </w:rPr>
          <w:t>prigorodnoeadm</w:t>
        </w:r>
        <w:r w:rsidRPr="00C1020F">
          <w:rPr>
            <w:rStyle w:val="aa"/>
            <w:rFonts w:ascii="Times New Roman" w:hAnsi="Times New Roman" w:cs="Times New Roman"/>
            <w:sz w:val="24"/>
            <w:szCs w:val="24"/>
          </w:rPr>
          <w:t>.ru</w:t>
        </w:r>
      </w:hyperlink>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1020F">
        <w:rPr>
          <w:rFonts w:ascii="Times New Roman" w:eastAsia="Calibri" w:hAnsi="Times New Roman" w:cs="Times New Roman"/>
          <w:sz w:val="24"/>
          <w:szCs w:val="24"/>
        </w:rPr>
        <w:t>а</w:t>
      </w:r>
      <w:proofErr w:type="gramEnd"/>
      <w:r w:rsidRPr="00C1020F">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1020F">
        <w:rPr>
          <w:rFonts w:ascii="Times New Roman" w:eastAsia="Calibri" w:hAnsi="Times New Roman" w:cs="Times New Roman"/>
          <w:sz w:val="24"/>
          <w:szCs w:val="24"/>
        </w:rPr>
        <w:t>б</w:t>
      </w:r>
      <w:proofErr w:type="gramEnd"/>
      <w:r w:rsidRPr="00C1020F">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Победителем признается участник, предложивший наиболее высокую цену имущества.</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Процедура аукциона считается завершенной со времени подписания продавцом протокола об итогах аукциона.</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lastRenderedPageBreak/>
        <w:t>Аукцион признается несостоявшимся в следующих случаях:</w:t>
      </w:r>
    </w:p>
    <w:p w:rsidR="0009119E" w:rsidRPr="00C1020F" w:rsidRDefault="0009119E" w:rsidP="0009119E">
      <w:pPr>
        <w:spacing w:after="0" w:line="240" w:lineRule="auto"/>
        <w:ind w:firstLine="540"/>
        <w:jc w:val="both"/>
        <w:rPr>
          <w:rFonts w:ascii="Times New Roman" w:eastAsia="Calibri" w:hAnsi="Times New Roman" w:cs="Times New Roman"/>
          <w:sz w:val="24"/>
          <w:szCs w:val="24"/>
        </w:rPr>
      </w:pPr>
      <w:proofErr w:type="gramStart"/>
      <w:r w:rsidRPr="00C1020F">
        <w:rPr>
          <w:rFonts w:ascii="Times New Roman" w:eastAsia="Calibri" w:hAnsi="Times New Roman" w:cs="Times New Roman"/>
          <w:sz w:val="24"/>
          <w:szCs w:val="24"/>
        </w:rPr>
        <w:t>а</w:t>
      </w:r>
      <w:proofErr w:type="gramEnd"/>
      <w:r w:rsidRPr="00C1020F">
        <w:rPr>
          <w:rFonts w:ascii="Times New Roman" w:eastAsia="Calibri" w:hAnsi="Times New Roman" w:cs="Times New Roman"/>
          <w:sz w:val="24"/>
          <w:szCs w:val="24"/>
        </w:rPr>
        <w:t xml:space="preserve">) не было подано ни одной заявки на участие либо ни один из претендентов не признан участником; </w:t>
      </w:r>
    </w:p>
    <w:p w:rsidR="0009119E" w:rsidRPr="00C1020F" w:rsidRDefault="0009119E" w:rsidP="0009119E">
      <w:pPr>
        <w:spacing w:after="0" w:line="240" w:lineRule="auto"/>
        <w:ind w:firstLine="540"/>
        <w:jc w:val="both"/>
        <w:rPr>
          <w:rFonts w:ascii="Times New Roman" w:eastAsia="Calibri" w:hAnsi="Times New Roman" w:cs="Times New Roman"/>
          <w:sz w:val="24"/>
          <w:szCs w:val="24"/>
        </w:rPr>
      </w:pPr>
      <w:proofErr w:type="gramStart"/>
      <w:r w:rsidRPr="00C1020F">
        <w:rPr>
          <w:rFonts w:ascii="Times New Roman" w:eastAsia="Calibri" w:hAnsi="Times New Roman" w:cs="Times New Roman"/>
          <w:sz w:val="24"/>
          <w:szCs w:val="24"/>
        </w:rPr>
        <w:t>б</w:t>
      </w:r>
      <w:proofErr w:type="gramEnd"/>
      <w:r w:rsidRPr="00C1020F">
        <w:rPr>
          <w:rFonts w:ascii="Times New Roman" w:eastAsia="Calibri" w:hAnsi="Times New Roman" w:cs="Times New Roman"/>
          <w:sz w:val="24"/>
          <w:szCs w:val="24"/>
        </w:rPr>
        <w:t xml:space="preserve">) лицо, признанное единственным участником аукциона, отказалось от заключения договора купли-продажи; </w:t>
      </w:r>
    </w:p>
    <w:p w:rsidR="0009119E" w:rsidRPr="00C1020F" w:rsidRDefault="0009119E" w:rsidP="0009119E">
      <w:pPr>
        <w:autoSpaceDE w:val="0"/>
        <w:autoSpaceDN w:val="0"/>
        <w:adjustRightInd w:val="0"/>
        <w:spacing w:after="0" w:line="240" w:lineRule="auto"/>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 xml:space="preserve">       </w:t>
      </w:r>
      <w:proofErr w:type="gramStart"/>
      <w:r w:rsidRPr="00C1020F">
        <w:rPr>
          <w:rFonts w:ascii="Times New Roman" w:eastAsia="Calibri" w:hAnsi="Times New Roman" w:cs="Times New Roman"/>
          <w:sz w:val="24"/>
          <w:szCs w:val="24"/>
        </w:rPr>
        <w:t>в</w:t>
      </w:r>
      <w:proofErr w:type="gramEnd"/>
      <w:r w:rsidRPr="00C1020F">
        <w:rPr>
          <w:rFonts w:ascii="Times New Roman" w:eastAsia="Calibri" w:hAnsi="Times New Roman" w:cs="Times New Roman"/>
          <w:sz w:val="24"/>
          <w:szCs w:val="24"/>
        </w:rPr>
        <w:t>) ни один из участников не сделал предложение о начальной цене имущества.</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Решение о признании аукциона несостоявшимся оформляется протоколом.</w:t>
      </w:r>
    </w:p>
    <w:p w:rsidR="0009119E" w:rsidRPr="00C1020F" w:rsidRDefault="0009119E" w:rsidP="0009119E">
      <w:pPr>
        <w:spacing w:after="0" w:line="240" w:lineRule="auto"/>
        <w:ind w:firstLine="540"/>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1020F">
        <w:rPr>
          <w:rFonts w:ascii="Times New Roman" w:eastAsia="Calibri" w:hAnsi="Times New Roman" w:cs="Times New Roman"/>
          <w:sz w:val="24"/>
          <w:szCs w:val="24"/>
        </w:rPr>
        <w:t>а</w:t>
      </w:r>
      <w:proofErr w:type="gramEnd"/>
      <w:r w:rsidRPr="00C1020F">
        <w:rPr>
          <w:rFonts w:ascii="Times New Roman" w:eastAsia="Calibri" w:hAnsi="Times New Roman" w:cs="Times New Roman"/>
          <w:sz w:val="24"/>
          <w:szCs w:val="24"/>
        </w:rPr>
        <w:t>) наименование имущества и иные позволяющие его индивидуализировать сведения (спецификация лота);</w:t>
      </w:r>
    </w:p>
    <w:p w:rsidR="0009119E" w:rsidRPr="00C1020F"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1020F">
        <w:rPr>
          <w:rFonts w:ascii="Times New Roman" w:eastAsia="Calibri" w:hAnsi="Times New Roman" w:cs="Times New Roman"/>
          <w:sz w:val="24"/>
          <w:szCs w:val="24"/>
        </w:rPr>
        <w:t>б</w:t>
      </w:r>
      <w:proofErr w:type="gramEnd"/>
      <w:r w:rsidRPr="00C1020F">
        <w:rPr>
          <w:rFonts w:ascii="Times New Roman" w:eastAsia="Calibri" w:hAnsi="Times New Roman" w:cs="Times New Roman"/>
          <w:sz w:val="24"/>
          <w:szCs w:val="24"/>
        </w:rPr>
        <w:t>) цена сделки;</w:t>
      </w:r>
    </w:p>
    <w:p w:rsidR="0009119E" w:rsidRDefault="0009119E"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1020F">
        <w:rPr>
          <w:rFonts w:ascii="Times New Roman" w:eastAsia="Calibri" w:hAnsi="Times New Roman" w:cs="Times New Roman"/>
          <w:sz w:val="24"/>
          <w:szCs w:val="24"/>
        </w:rPr>
        <w:t>в</w:t>
      </w:r>
      <w:proofErr w:type="gramEnd"/>
      <w:r w:rsidRPr="00C1020F">
        <w:rPr>
          <w:rFonts w:ascii="Times New Roman" w:eastAsia="Calibri" w:hAnsi="Times New Roman" w:cs="Times New Roman"/>
          <w:sz w:val="24"/>
          <w:szCs w:val="24"/>
        </w:rPr>
        <w:t>) фамилия, имя, отчество физического лица или наименование юридического лица - победителя.</w:t>
      </w:r>
    </w:p>
    <w:p w:rsidR="00C1020F" w:rsidRPr="00C1020F" w:rsidRDefault="00C1020F" w:rsidP="0009119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9119E" w:rsidRDefault="0009119E" w:rsidP="00C1020F">
      <w:pPr>
        <w:pStyle w:val="25"/>
        <w:numPr>
          <w:ilvl w:val="0"/>
          <w:numId w:val="21"/>
        </w:numPr>
        <w:spacing w:after="0" w:line="240" w:lineRule="auto"/>
        <w:jc w:val="center"/>
        <w:rPr>
          <w:rFonts w:ascii="Times New Roman" w:hAnsi="Times New Roman" w:cs="Times New Roman"/>
          <w:b/>
          <w:sz w:val="24"/>
          <w:szCs w:val="24"/>
        </w:rPr>
      </w:pPr>
      <w:r w:rsidRPr="00C1020F">
        <w:rPr>
          <w:rFonts w:ascii="Times New Roman" w:hAnsi="Times New Roman" w:cs="Times New Roman"/>
          <w:b/>
          <w:sz w:val="24"/>
          <w:szCs w:val="24"/>
        </w:rPr>
        <w:t>Срок подписания договора по итогам продажи</w:t>
      </w:r>
    </w:p>
    <w:p w:rsidR="00C1020F" w:rsidRPr="00C1020F" w:rsidRDefault="00C1020F" w:rsidP="00C1020F">
      <w:pPr>
        <w:pStyle w:val="25"/>
        <w:spacing w:after="0" w:line="240" w:lineRule="auto"/>
        <w:ind w:left="720"/>
        <w:jc w:val="center"/>
        <w:rPr>
          <w:rFonts w:ascii="Times New Roman" w:hAnsi="Times New Roman" w:cs="Times New Roman"/>
          <w:b/>
          <w:sz w:val="24"/>
          <w:szCs w:val="24"/>
        </w:rPr>
      </w:pPr>
    </w:p>
    <w:p w:rsidR="0009119E" w:rsidRPr="00C1020F" w:rsidRDefault="0009119E" w:rsidP="0009119E">
      <w:pPr>
        <w:spacing w:after="0" w:line="240" w:lineRule="auto"/>
        <w:ind w:firstLine="540"/>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rsidR="0009119E" w:rsidRPr="00C1020F" w:rsidRDefault="0009119E" w:rsidP="0009119E">
      <w:pPr>
        <w:spacing w:after="0" w:line="240" w:lineRule="auto"/>
        <w:ind w:firstLine="540"/>
        <w:jc w:val="both"/>
        <w:rPr>
          <w:rFonts w:ascii="Times New Roman" w:eastAsia="Calibri" w:hAnsi="Times New Roman" w:cs="Times New Roman"/>
          <w:sz w:val="24"/>
          <w:szCs w:val="24"/>
        </w:rPr>
      </w:pPr>
      <w:r w:rsidRPr="00C1020F">
        <w:rPr>
          <w:rFonts w:ascii="Times New Roman" w:eastAsia="Calibri" w:hAnsi="Times New Roman" w:cs="Times New Roman"/>
          <w:sz w:val="24"/>
          <w:szCs w:val="24"/>
        </w:rPr>
        <w:t>При уклонении или отказе победителя</w:t>
      </w:r>
      <w:r w:rsidR="00C1020F">
        <w:rPr>
          <w:rFonts w:ascii="Times New Roman" w:eastAsia="Calibri" w:hAnsi="Times New Roman" w:cs="Times New Roman"/>
          <w:sz w:val="24"/>
          <w:szCs w:val="24"/>
        </w:rPr>
        <w:t>,</w:t>
      </w:r>
      <w:r w:rsidRPr="00C1020F">
        <w:rPr>
          <w:rFonts w:ascii="Times New Roman" w:eastAsia="Calibri" w:hAnsi="Times New Roman" w:cs="Times New Roman"/>
          <w:sz w:val="24"/>
          <w:szCs w:val="24"/>
        </w:rPr>
        <w:t xml:space="preserve">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 </w:t>
      </w:r>
    </w:p>
    <w:p w:rsidR="0009119E" w:rsidRPr="00C1020F" w:rsidRDefault="0009119E" w:rsidP="0009119E">
      <w:pPr>
        <w:tabs>
          <w:tab w:val="num" w:pos="0"/>
        </w:tabs>
        <w:spacing w:after="0" w:line="240" w:lineRule="auto"/>
        <w:ind w:firstLine="709"/>
        <w:jc w:val="both"/>
        <w:rPr>
          <w:rFonts w:ascii="Times New Roman" w:hAnsi="Times New Roman" w:cs="Times New Roman"/>
          <w:bCs/>
          <w:sz w:val="24"/>
          <w:szCs w:val="24"/>
        </w:rPr>
      </w:pPr>
      <w:r w:rsidRPr="00C1020F">
        <w:rPr>
          <w:rFonts w:ascii="Times New Roman" w:hAnsi="Times New Roman" w:cs="Times New Roman"/>
          <w:bCs/>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09119E" w:rsidRPr="00C1020F" w:rsidRDefault="0009119E" w:rsidP="0009119E">
      <w:pPr>
        <w:autoSpaceDE w:val="0"/>
        <w:autoSpaceDN w:val="0"/>
        <w:adjustRightInd w:val="0"/>
        <w:spacing w:after="0" w:line="240" w:lineRule="auto"/>
        <w:ind w:firstLine="709"/>
        <w:jc w:val="both"/>
        <w:rPr>
          <w:rFonts w:ascii="Times New Roman" w:hAnsi="Times New Roman" w:cs="Times New Roman"/>
          <w:sz w:val="24"/>
          <w:szCs w:val="24"/>
        </w:rPr>
      </w:pPr>
      <w:r w:rsidRPr="00C1020F">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rsidR="0009119E" w:rsidRPr="00C1020F" w:rsidRDefault="0009119E" w:rsidP="0009119E">
      <w:pPr>
        <w:autoSpaceDE w:val="0"/>
        <w:autoSpaceDN w:val="0"/>
        <w:adjustRightInd w:val="0"/>
        <w:spacing w:after="0" w:line="240" w:lineRule="auto"/>
        <w:jc w:val="center"/>
        <w:rPr>
          <w:rFonts w:ascii="Times New Roman" w:hAnsi="Times New Roman" w:cs="Times New Roman"/>
          <w:b/>
          <w:sz w:val="24"/>
          <w:szCs w:val="24"/>
        </w:rPr>
      </w:pPr>
    </w:p>
    <w:p w:rsidR="0009119E" w:rsidRPr="00C1020F" w:rsidRDefault="0009119E" w:rsidP="0009119E">
      <w:pPr>
        <w:autoSpaceDE w:val="0"/>
        <w:autoSpaceDN w:val="0"/>
        <w:adjustRightInd w:val="0"/>
        <w:spacing w:after="0" w:line="240" w:lineRule="auto"/>
        <w:jc w:val="center"/>
        <w:rPr>
          <w:rFonts w:ascii="Times New Roman" w:hAnsi="Times New Roman" w:cs="Times New Roman"/>
          <w:b/>
          <w:sz w:val="24"/>
          <w:szCs w:val="24"/>
        </w:rPr>
      </w:pPr>
      <w:r w:rsidRPr="00C1020F">
        <w:rPr>
          <w:rFonts w:ascii="Times New Roman" w:hAnsi="Times New Roman" w:cs="Times New Roman"/>
          <w:b/>
          <w:sz w:val="24"/>
          <w:szCs w:val="24"/>
        </w:rPr>
        <w:t xml:space="preserve">10. Условия и сроки платежа, </w:t>
      </w:r>
    </w:p>
    <w:p w:rsidR="0009119E" w:rsidRDefault="0009119E" w:rsidP="0009119E">
      <w:pPr>
        <w:autoSpaceDE w:val="0"/>
        <w:autoSpaceDN w:val="0"/>
        <w:adjustRightInd w:val="0"/>
        <w:spacing w:after="0" w:line="240" w:lineRule="auto"/>
        <w:jc w:val="center"/>
        <w:rPr>
          <w:rFonts w:ascii="Times New Roman" w:hAnsi="Times New Roman" w:cs="Times New Roman"/>
          <w:b/>
          <w:sz w:val="24"/>
          <w:szCs w:val="24"/>
        </w:rPr>
      </w:pPr>
      <w:proofErr w:type="gramStart"/>
      <w:r w:rsidRPr="00C1020F">
        <w:rPr>
          <w:rFonts w:ascii="Times New Roman" w:hAnsi="Times New Roman" w:cs="Times New Roman"/>
          <w:b/>
          <w:sz w:val="24"/>
          <w:szCs w:val="24"/>
        </w:rPr>
        <w:t>реквизиты</w:t>
      </w:r>
      <w:proofErr w:type="gramEnd"/>
      <w:r w:rsidRPr="00C1020F">
        <w:rPr>
          <w:rFonts w:ascii="Times New Roman" w:hAnsi="Times New Roman" w:cs="Times New Roman"/>
          <w:b/>
          <w:sz w:val="24"/>
          <w:szCs w:val="24"/>
        </w:rPr>
        <w:t xml:space="preserve"> счетов для оплаты по договору купли-продажи</w:t>
      </w:r>
    </w:p>
    <w:p w:rsidR="00C1020F" w:rsidRPr="00C1020F" w:rsidRDefault="00C1020F" w:rsidP="0009119E">
      <w:pPr>
        <w:autoSpaceDE w:val="0"/>
        <w:autoSpaceDN w:val="0"/>
        <w:adjustRightInd w:val="0"/>
        <w:spacing w:after="0" w:line="240" w:lineRule="auto"/>
        <w:jc w:val="center"/>
        <w:rPr>
          <w:rFonts w:ascii="Times New Roman" w:hAnsi="Times New Roman" w:cs="Times New Roman"/>
          <w:sz w:val="24"/>
          <w:szCs w:val="24"/>
        </w:rPr>
      </w:pPr>
    </w:p>
    <w:p w:rsidR="0009119E" w:rsidRPr="00C1020F" w:rsidRDefault="0009119E" w:rsidP="0009119E">
      <w:pPr>
        <w:autoSpaceDE w:val="0"/>
        <w:autoSpaceDN w:val="0"/>
        <w:adjustRightInd w:val="0"/>
        <w:spacing w:after="0" w:line="240" w:lineRule="auto"/>
        <w:ind w:firstLine="567"/>
        <w:jc w:val="both"/>
        <w:rPr>
          <w:rFonts w:ascii="Times New Roman" w:hAnsi="Times New Roman" w:cs="Times New Roman"/>
          <w:bCs/>
          <w:sz w:val="24"/>
          <w:szCs w:val="24"/>
        </w:rPr>
      </w:pPr>
      <w:r w:rsidRPr="00C1020F">
        <w:rPr>
          <w:rFonts w:ascii="Times New Roman" w:hAnsi="Times New Roman" w:cs="Times New Roman"/>
          <w:sz w:val="24"/>
          <w:szCs w:val="24"/>
        </w:rPr>
        <w:t xml:space="preserve">Оплата приобретаемого имущества за вычетом суммы задатка в соответствии с договором купли-продажи производится единовременно в течение 10 дней со дня заключения договора купли-продажи </w:t>
      </w:r>
      <w:r w:rsidRPr="00C1020F">
        <w:rPr>
          <w:rFonts w:ascii="Times New Roman" w:hAnsi="Times New Roman" w:cs="Times New Roman"/>
          <w:bCs/>
          <w:sz w:val="24"/>
          <w:szCs w:val="24"/>
        </w:rPr>
        <w:t>по следующим реквизитам:</w:t>
      </w:r>
    </w:p>
    <w:p w:rsidR="0009119E" w:rsidRPr="00C1020F" w:rsidRDefault="0009119E" w:rsidP="0009119E">
      <w:pPr>
        <w:autoSpaceDE w:val="0"/>
        <w:autoSpaceDN w:val="0"/>
        <w:adjustRightInd w:val="0"/>
        <w:spacing w:after="0" w:line="240" w:lineRule="auto"/>
        <w:jc w:val="both"/>
        <w:rPr>
          <w:rFonts w:ascii="Times New Roman" w:hAnsi="Times New Roman" w:cs="Times New Roman"/>
          <w:bCs/>
          <w:i/>
          <w:sz w:val="24"/>
          <w:szCs w:val="24"/>
        </w:rPr>
      </w:pPr>
      <w:r w:rsidRPr="00C1020F">
        <w:rPr>
          <w:rFonts w:ascii="Times New Roman" w:hAnsi="Times New Roman" w:cs="Times New Roman"/>
          <w:b/>
          <w:bCs/>
          <w:i/>
          <w:sz w:val="24"/>
          <w:szCs w:val="24"/>
        </w:rPr>
        <w:t xml:space="preserve">Получатель: </w:t>
      </w:r>
      <w:r w:rsidRPr="00C1020F">
        <w:rPr>
          <w:rFonts w:ascii="Times New Roman" w:hAnsi="Times New Roman" w:cs="Times New Roman"/>
          <w:bCs/>
          <w:i/>
          <w:sz w:val="24"/>
          <w:szCs w:val="24"/>
        </w:rPr>
        <w:t>Администрация Пригородного сельского поселения муниципального района город Нерехта и Нерехтский район Костромской области</w:t>
      </w:r>
    </w:p>
    <w:p w:rsidR="0009119E" w:rsidRPr="00C1020F" w:rsidRDefault="0009119E" w:rsidP="0009119E">
      <w:pPr>
        <w:autoSpaceDE w:val="0"/>
        <w:autoSpaceDN w:val="0"/>
        <w:adjustRightInd w:val="0"/>
        <w:spacing w:after="0" w:line="240" w:lineRule="auto"/>
        <w:jc w:val="both"/>
        <w:rPr>
          <w:rFonts w:ascii="Times New Roman" w:hAnsi="Times New Roman" w:cs="Times New Roman"/>
          <w:b/>
          <w:bCs/>
          <w:i/>
          <w:sz w:val="24"/>
          <w:szCs w:val="24"/>
        </w:rPr>
      </w:pPr>
      <w:r w:rsidRPr="00C1020F">
        <w:rPr>
          <w:rFonts w:ascii="Times New Roman" w:hAnsi="Times New Roman" w:cs="Times New Roman"/>
          <w:b/>
          <w:bCs/>
          <w:i/>
          <w:sz w:val="24"/>
          <w:szCs w:val="24"/>
        </w:rPr>
        <w:t>ИНН/</w:t>
      </w:r>
      <w:proofErr w:type="gramStart"/>
      <w:r w:rsidRPr="00C1020F">
        <w:rPr>
          <w:rFonts w:ascii="Times New Roman" w:hAnsi="Times New Roman" w:cs="Times New Roman"/>
          <w:b/>
          <w:bCs/>
          <w:i/>
          <w:sz w:val="24"/>
          <w:szCs w:val="24"/>
        </w:rPr>
        <w:t xml:space="preserve">КПП:   </w:t>
      </w:r>
      <w:proofErr w:type="gramEnd"/>
      <w:r w:rsidRPr="00C1020F">
        <w:rPr>
          <w:rFonts w:ascii="Times New Roman" w:hAnsi="Times New Roman" w:cs="Times New Roman"/>
          <w:b/>
          <w:bCs/>
          <w:i/>
          <w:sz w:val="24"/>
          <w:szCs w:val="24"/>
        </w:rPr>
        <w:t xml:space="preserve">  4405008968/440501001</w:t>
      </w:r>
    </w:p>
    <w:p w:rsidR="0009119E" w:rsidRPr="00C1020F" w:rsidRDefault="0009119E" w:rsidP="0009119E">
      <w:pPr>
        <w:autoSpaceDE w:val="0"/>
        <w:autoSpaceDN w:val="0"/>
        <w:adjustRightInd w:val="0"/>
        <w:spacing w:after="0" w:line="240" w:lineRule="auto"/>
        <w:jc w:val="both"/>
        <w:rPr>
          <w:rFonts w:ascii="Times New Roman" w:hAnsi="Times New Roman" w:cs="Times New Roman"/>
          <w:b/>
          <w:bCs/>
          <w:i/>
          <w:sz w:val="24"/>
          <w:szCs w:val="24"/>
        </w:rPr>
      </w:pPr>
      <w:proofErr w:type="gramStart"/>
      <w:r w:rsidRPr="00C1020F">
        <w:rPr>
          <w:rFonts w:ascii="Times New Roman" w:hAnsi="Times New Roman" w:cs="Times New Roman"/>
          <w:b/>
          <w:bCs/>
          <w:i/>
          <w:sz w:val="24"/>
          <w:szCs w:val="24"/>
        </w:rPr>
        <w:t xml:space="preserve">БИК:   </w:t>
      </w:r>
      <w:proofErr w:type="gramEnd"/>
      <w:r w:rsidRPr="00C1020F">
        <w:rPr>
          <w:rFonts w:ascii="Times New Roman" w:hAnsi="Times New Roman" w:cs="Times New Roman"/>
          <w:b/>
          <w:bCs/>
          <w:i/>
          <w:sz w:val="24"/>
          <w:szCs w:val="24"/>
        </w:rPr>
        <w:t xml:space="preserve"> 013469126</w:t>
      </w:r>
    </w:p>
    <w:p w:rsidR="0009119E" w:rsidRPr="00C1020F" w:rsidRDefault="0009119E" w:rsidP="0009119E">
      <w:pPr>
        <w:autoSpaceDE w:val="0"/>
        <w:autoSpaceDN w:val="0"/>
        <w:adjustRightInd w:val="0"/>
        <w:spacing w:after="0" w:line="240" w:lineRule="auto"/>
        <w:jc w:val="both"/>
        <w:rPr>
          <w:rFonts w:ascii="Times New Roman" w:hAnsi="Times New Roman" w:cs="Times New Roman"/>
          <w:b/>
          <w:bCs/>
          <w:i/>
          <w:sz w:val="24"/>
          <w:szCs w:val="24"/>
        </w:rPr>
      </w:pPr>
      <w:proofErr w:type="gramStart"/>
      <w:r w:rsidRPr="00C1020F">
        <w:rPr>
          <w:rFonts w:ascii="Times New Roman" w:hAnsi="Times New Roman" w:cs="Times New Roman"/>
          <w:b/>
          <w:bCs/>
          <w:i/>
          <w:sz w:val="24"/>
          <w:szCs w:val="24"/>
        </w:rPr>
        <w:t xml:space="preserve">ОКТМО:   </w:t>
      </w:r>
      <w:proofErr w:type="gramEnd"/>
      <w:r w:rsidRPr="00C1020F">
        <w:rPr>
          <w:rFonts w:ascii="Times New Roman" w:hAnsi="Times New Roman" w:cs="Times New Roman"/>
          <w:b/>
          <w:bCs/>
          <w:i/>
          <w:sz w:val="24"/>
          <w:szCs w:val="24"/>
        </w:rPr>
        <w:t>34626450</w:t>
      </w:r>
    </w:p>
    <w:p w:rsidR="0009119E" w:rsidRPr="00C1020F" w:rsidRDefault="00C1020F" w:rsidP="0009119E">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b/>
          <w:bCs/>
          <w:i/>
          <w:sz w:val="24"/>
          <w:szCs w:val="24"/>
        </w:rPr>
        <w:t>Банк получателя</w:t>
      </w:r>
      <w:r w:rsidR="0009119E" w:rsidRPr="00C1020F">
        <w:rPr>
          <w:rFonts w:ascii="Times New Roman" w:hAnsi="Times New Roman" w:cs="Times New Roman"/>
          <w:b/>
          <w:bCs/>
          <w:i/>
          <w:sz w:val="24"/>
          <w:szCs w:val="24"/>
        </w:rPr>
        <w:t xml:space="preserve"> </w:t>
      </w:r>
      <w:r w:rsidR="0009119E" w:rsidRPr="00C1020F">
        <w:rPr>
          <w:rFonts w:ascii="Times New Roman" w:hAnsi="Times New Roman" w:cs="Times New Roman"/>
          <w:bCs/>
          <w:i/>
          <w:sz w:val="24"/>
          <w:szCs w:val="24"/>
        </w:rPr>
        <w:t>Отделение Кострома Банка России /УФК по Костромской области г. Кострома</w:t>
      </w:r>
    </w:p>
    <w:p w:rsidR="0009119E" w:rsidRPr="00C1020F" w:rsidRDefault="0009119E" w:rsidP="0009119E">
      <w:pPr>
        <w:autoSpaceDE w:val="0"/>
        <w:autoSpaceDN w:val="0"/>
        <w:adjustRightInd w:val="0"/>
        <w:spacing w:after="0" w:line="240" w:lineRule="auto"/>
        <w:jc w:val="both"/>
        <w:rPr>
          <w:rFonts w:ascii="Times New Roman" w:hAnsi="Times New Roman" w:cs="Times New Roman"/>
          <w:bCs/>
          <w:i/>
          <w:sz w:val="24"/>
          <w:szCs w:val="24"/>
        </w:rPr>
      </w:pPr>
      <w:r w:rsidRPr="00C1020F">
        <w:rPr>
          <w:rFonts w:ascii="Times New Roman" w:hAnsi="Times New Roman" w:cs="Times New Roman"/>
          <w:b/>
          <w:bCs/>
          <w:i/>
          <w:sz w:val="24"/>
          <w:szCs w:val="24"/>
        </w:rPr>
        <w:t>Единый казначейский счёт:</w:t>
      </w:r>
      <w:r w:rsidRPr="00C1020F">
        <w:rPr>
          <w:rFonts w:ascii="Times New Roman" w:hAnsi="Times New Roman" w:cs="Times New Roman"/>
          <w:bCs/>
          <w:i/>
          <w:sz w:val="24"/>
          <w:szCs w:val="24"/>
        </w:rPr>
        <w:t xml:space="preserve"> 40102810945370000034</w:t>
      </w:r>
    </w:p>
    <w:p w:rsidR="0009119E" w:rsidRPr="00C1020F" w:rsidRDefault="0009119E" w:rsidP="0009119E">
      <w:pPr>
        <w:autoSpaceDE w:val="0"/>
        <w:autoSpaceDN w:val="0"/>
        <w:adjustRightInd w:val="0"/>
        <w:spacing w:after="0" w:line="240" w:lineRule="auto"/>
        <w:jc w:val="both"/>
        <w:rPr>
          <w:rFonts w:ascii="Times New Roman" w:hAnsi="Times New Roman" w:cs="Times New Roman"/>
          <w:bCs/>
          <w:i/>
          <w:sz w:val="24"/>
          <w:szCs w:val="24"/>
        </w:rPr>
      </w:pPr>
      <w:r w:rsidRPr="00C1020F">
        <w:rPr>
          <w:rFonts w:ascii="Times New Roman" w:hAnsi="Times New Roman" w:cs="Times New Roman"/>
          <w:b/>
          <w:bCs/>
          <w:i/>
          <w:sz w:val="24"/>
          <w:szCs w:val="24"/>
        </w:rPr>
        <w:t>Казначейский счёт:</w:t>
      </w:r>
      <w:r w:rsidRPr="00C1020F">
        <w:rPr>
          <w:rFonts w:ascii="Times New Roman" w:hAnsi="Times New Roman" w:cs="Times New Roman"/>
          <w:bCs/>
          <w:i/>
          <w:sz w:val="24"/>
          <w:szCs w:val="24"/>
        </w:rPr>
        <w:t xml:space="preserve"> 03100643000000014100</w:t>
      </w:r>
    </w:p>
    <w:p w:rsidR="0009119E" w:rsidRPr="00C1020F" w:rsidRDefault="0009119E" w:rsidP="0009119E">
      <w:pPr>
        <w:autoSpaceDE w:val="0"/>
        <w:autoSpaceDN w:val="0"/>
        <w:adjustRightInd w:val="0"/>
        <w:spacing w:after="0" w:line="240" w:lineRule="auto"/>
        <w:jc w:val="both"/>
        <w:rPr>
          <w:rFonts w:ascii="Times New Roman" w:hAnsi="Times New Roman" w:cs="Times New Roman"/>
          <w:bCs/>
          <w:i/>
          <w:sz w:val="24"/>
          <w:szCs w:val="24"/>
        </w:rPr>
      </w:pPr>
      <w:r w:rsidRPr="00C1020F">
        <w:rPr>
          <w:rFonts w:ascii="Times New Roman" w:hAnsi="Times New Roman" w:cs="Times New Roman"/>
          <w:b/>
          <w:bCs/>
          <w:i/>
          <w:sz w:val="24"/>
          <w:szCs w:val="24"/>
        </w:rPr>
        <w:t>КБК:</w:t>
      </w:r>
      <w:r w:rsidRPr="00C1020F">
        <w:rPr>
          <w:rFonts w:ascii="Times New Roman" w:hAnsi="Times New Roman" w:cs="Times New Roman"/>
          <w:bCs/>
          <w:i/>
          <w:sz w:val="24"/>
          <w:szCs w:val="24"/>
        </w:rPr>
        <w:t xml:space="preserve"> 91311413060100000410</w:t>
      </w:r>
    </w:p>
    <w:p w:rsidR="0009119E" w:rsidRPr="00C1020F" w:rsidRDefault="0009119E" w:rsidP="0009119E">
      <w:pPr>
        <w:autoSpaceDE w:val="0"/>
        <w:autoSpaceDN w:val="0"/>
        <w:adjustRightInd w:val="0"/>
        <w:spacing w:after="0" w:line="240" w:lineRule="auto"/>
        <w:jc w:val="both"/>
        <w:rPr>
          <w:rFonts w:ascii="Times New Roman" w:hAnsi="Times New Roman" w:cs="Times New Roman"/>
          <w:i/>
          <w:sz w:val="24"/>
          <w:szCs w:val="24"/>
        </w:rPr>
      </w:pPr>
      <w:r w:rsidRPr="00C1020F">
        <w:rPr>
          <w:rFonts w:ascii="Times New Roman" w:hAnsi="Times New Roman" w:cs="Times New Roman"/>
          <w:b/>
          <w:bCs/>
          <w:i/>
          <w:sz w:val="24"/>
          <w:szCs w:val="24"/>
        </w:rPr>
        <w:lastRenderedPageBreak/>
        <w:t>Назначение платежа:</w:t>
      </w:r>
      <w:r w:rsidRPr="00C1020F">
        <w:rPr>
          <w:rFonts w:ascii="Times New Roman" w:hAnsi="Times New Roman" w:cs="Times New Roman"/>
          <w:bCs/>
          <w:i/>
          <w:sz w:val="24"/>
          <w:szCs w:val="24"/>
        </w:rPr>
        <w:t xml:space="preserve"> </w:t>
      </w:r>
      <w:r w:rsidRPr="00C1020F">
        <w:rPr>
          <w:rFonts w:ascii="Times New Roman" w:hAnsi="Times New Roman" w:cs="Times New Roman"/>
          <w:i/>
          <w:sz w:val="24"/>
          <w:szCs w:val="24"/>
        </w:rPr>
        <w:t>Оплата приобретаемого на аукционе муниципального имущества.</w:t>
      </w:r>
    </w:p>
    <w:p w:rsidR="0009119E" w:rsidRPr="00C1020F" w:rsidRDefault="0009119E" w:rsidP="0009119E">
      <w:pPr>
        <w:spacing w:after="0" w:line="240" w:lineRule="auto"/>
        <w:ind w:firstLine="709"/>
        <w:jc w:val="both"/>
        <w:rPr>
          <w:rFonts w:ascii="Times New Roman" w:hAnsi="Times New Roman" w:cs="Times New Roman"/>
          <w:bCs/>
          <w:sz w:val="24"/>
          <w:szCs w:val="24"/>
        </w:rPr>
      </w:pPr>
      <w:r w:rsidRPr="00C1020F">
        <w:rPr>
          <w:rFonts w:ascii="Times New Roman" w:hAnsi="Times New Roman" w:cs="Times New Roman"/>
          <w:bCs/>
          <w:sz w:val="24"/>
          <w:szCs w:val="24"/>
        </w:rPr>
        <w:t>Внесенный победителем аукциона задаток засчитывается в счет оплаты приобретаемого имущества.</w:t>
      </w:r>
    </w:p>
    <w:p w:rsidR="0009119E" w:rsidRDefault="0009119E" w:rsidP="0009119E">
      <w:pPr>
        <w:spacing w:after="0" w:line="240" w:lineRule="auto"/>
        <w:ind w:firstLine="709"/>
        <w:jc w:val="both"/>
        <w:rPr>
          <w:rFonts w:ascii="Times New Roman" w:hAnsi="Times New Roman" w:cs="Times New Roman"/>
          <w:bCs/>
          <w:sz w:val="24"/>
          <w:szCs w:val="24"/>
        </w:rPr>
      </w:pPr>
      <w:r w:rsidRPr="00C1020F">
        <w:rPr>
          <w:rFonts w:ascii="Times New Roman" w:hAnsi="Times New Roman" w:cs="Times New Roman"/>
          <w:bCs/>
          <w:sz w:val="24"/>
          <w:szCs w:val="24"/>
        </w:rPr>
        <w:t>Покупатель имущества является налоговым агентом по налогу на добавленную стоимость, за исключением физических лиц, не являющихся индивидуальными предпринимателями. Сумму налога на добавленную стоимость покупатель самостоятельно перечисляет в доход бюджета в установленном порядке отдельным платежным поручением.</w:t>
      </w:r>
    </w:p>
    <w:p w:rsidR="00C1020F" w:rsidRDefault="00C1020F" w:rsidP="00C1020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rsidR="00C1020F" w:rsidRPr="00C1020F" w:rsidRDefault="00C1020F" w:rsidP="00C1020F">
      <w:pPr>
        <w:spacing w:after="0" w:line="240" w:lineRule="auto"/>
        <w:jc w:val="center"/>
        <w:rPr>
          <w:rFonts w:ascii="Times New Roman" w:hAnsi="Times New Roman" w:cs="Times New Roman"/>
          <w:b/>
          <w:caps/>
          <w:sz w:val="24"/>
          <w:szCs w:val="24"/>
        </w:rPr>
      </w:pPr>
      <w:r w:rsidRPr="00C1020F">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C1020F" w:rsidRPr="00C1020F" w:rsidRDefault="00C1020F" w:rsidP="00C1020F">
      <w:pPr>
        <w:spacing w:after="0" w:line="240" w:lineRule="auto"/>
        <w:jc w:val="center"/>
        <w:rPr>
          <w:rFonts w:ascii="Times New Roman" w:hAnsi="Times New Roman" w:cs="Times New Roman"/>
          <w:b/>
          <w:caps/>
          <w:sz w:val="24"/>
          <w:szCs w:val="24"/>
        </w:rPr>
      </w:pPr>
      <w:r w:rsidRPr="00C1020F">
        <w:rPr>
          <w:rFonts w:ascii="Times New Roman" w:hAnsi="Times New Roman" w:cs="Times New Roman"/>
          <w:b/>
          <w:caps/>
          <w:sz w:val="24"/>
          <w:szCs w:val="24"/>
        </w:rPr>
        <w:t>ТРЕТЬЕГО СОЗЫВА</w:t>
      </w:r>
    </w:p>
    <w:p w:rsidR="00C1020F" w:rsidRPr="00C1020F" w:rsidRDefault="00C1020F" w:rsidP="00C1020F">
      <w:pPr>
        <w:spacing w:after="0" w:line="240" w:lineRule="auto"/>
        <w:jc w:val="center"/>
        <w:rPr>
          <w:rFonts w:ascii="Times New Roman" w:hAnsi="Times New Roman" w:cs="Times New Roman"/>
          <w:sz w:val="24"/>
          <w:szCs w:val="24"/>
        </w:rPr>
      </w:pPr>
    </w:p>
    <w:p w:rsidR="00C1020F" w:rsidRPr="00C1020F" w:rsidRDefault="00C1020F" w:rsidP="00C1020F">
      <w:pPr>
        <w:spacing w:after="0" w:line="240" w:lineRule="auto"/>
        <w:jc w:val="center"/>
        <w:rPr>
          <w:rFonts w:ascii="Times New Roman" w:hAnsi="Times New Roman" w:cs="Times New Roman"/>
          <w:b/>
          <w:caps/>
          <w:sz w:val="24"/>
          <w:szCs w:val="24"/>
        </w:rPr>
      </w:pPr>
      <w:r w:rsidRPr="00C1020F">
        <w:rPr>
          <w:rFonts w:ascii="Times New Roman" w:hAnsi="Times New Roman" w:cs="Times New Roman"/>
          <w:b/>
          <w:caps/>
          <w:sz w:val="24"/>
          <w:szCs w:val="24"/>
        </w:rPr>
        <w:t>РЕШЕНИЕ</w:t>
      </w:r>
    </w:p>
    <w:p w:rsidR="00C1020F" w:rsidRPr="00C1020F" w:rsidRDefault="00C1020F" w:rsidP="00C1020F">
      <w:pPr>
        <w:spacing w:after="0" w:line="240" w:lineRule="auto"/>
        <w:jc w:val="center"/>
        <w:rPr>
          <w:rFonts w:ascii="Times New Roman" w:hAnsi="Times New Roman" w:cs="Times New Roman"/>
          <w:b/>
          <w:caps/>
          <w:sz w:val="24"/>
          <w:szCs w:val="24"/>
        </w:rPr>
      </w:pPr>
    </w:p>
    <w:p w:rsidR="00C1020F" w:rsidRPr="00C1020F" w:rsidRDefault="00C1020F" w:rsidP="00C1020F">
      <w:pPr>
        <w:spacing w:after="0" w:line="240" w:lineRule="auto"/>
        <w:jc w:val="center"/>
        <w:rPr>
          <w:rFonts w:ascii="Times New Roman" w:eastAsia="Times New Roman" w:hAnsi="Times New Roman" w:cs="Times New Roman"/>
          <w:b/>
          <w:sz w:val="24"/>
          <w:szCs w:val="24"/>
          <w:lang w:eastAsia="ru-RU"/>
        </w:rPr>
      </w:pPr>
      <w:proofErr w:type="gramStart"/>
      <w:r w:rsidRPr="00C1020F">
        <w:rPr>
          <w:rFonts w:ascii="Times New Roman" w:eastAsia="Times New Roman" w:hAnsi="Times New Roman" w:cs="Times New Roman"/>
          <w:b/>
          <w:sz w:val="24"/>
          <w:szCs w:val="24"/>
          <w:lang w:eastAsia="ru-RU"/>
        </w:rPr>
        <w:t>от</w:t>
      </w:r>
      <w:proofErr w:type="gramEnd"/>
      <w:r w:rsidRPr="00C1020F">
        <w:rPr>
          <w:rFonts w:ascii="Times New Roman" w:eastAsia="Times New Roman" w:hAnsi="Times New Roman" w:cs="Times New Roman"/>
          <w:b/>
          <w:sz w:val="24"/>
          <w:szCs w:val="24"/>
          <w:lang w:eastAsia="ru-RU"/>
        </w:rPr>
        <w:t xml:space="preserve"> 15 июня 2023 г. № 25</w:t>
      </w:r>
    </w:p>
    <w:p w:rsidR="00C1020F" w:rsidRPr="00C1020F" w:rsidRDefault="00C1020F" w:rsidP="00C1020F">
      <w:pPr>
        <w:spacing w:after="0" w:line="240" w:lineRule="auto"/>
        <w:jc w:val="center"/>
        <w:rPr>
          <w:rFonts w:ascii="Times New Roman" w:hAnsi="Times New Roman" w:cs="Times New Roman"/>
          <w:sz w:val="24"/>
          <w:szCs w:val="24"/>
        </w:rPr>
      </w:pPr>
    </w:p>
    <w:p w:rsidR="00C1020F" w:rsidRPr="00C1020F" w:rsidRDefault="00C1020F" w:rsidP="00C1020F">
      <w:pPr>
        <w:shd w:val="clear" w:color="auto" w:fill="FFFFFF"/>
        <w:suppressAutoHyphens/>
        <w:spacing w:after="0" w:line="240" w:lineRule="auto"/>
        <w:jc w:val="center"/>
        <w:rPr>
          <w:rFonts w:ascii="Times New Roman" w:eastAsia="Times New Roman" w:hAnsi="Times New Roman" w:cs="Times New Roman"/>
          <w:b/>
          <w:caps/>
          <w:sz w:val="24"/>
          <w:szCs w:val="24"/>
          <w:lang w:eastAsia="ru-RU"/>
        </w:rPr>
      </w:pPr>
      <w:r w:rsidRPr="00C1020F">
        <w:rPr>
          <w:rFonts w:ascii="Times New Roman" w:eastAsia="Times New Roman" w:hAnsi="Times New Roman" w:cs="Times New Roman"/>
          <w:b/>
          <w:sz w:val="24"/>
          <w:szCs w:val="24"/>
          <w:lang w:eastAsia="ru-RU"/>
        </w:rPr>
        <w:t xml:space="preserve">О реестре муниципальных должностей муниципальной службы в </w:t>
      </w:r>
      <w:r>
        <w:rPr>
          <w:rFonts w:ascii="Times New Roman" w:eastAsia="Times New Roman" w:hAnsi="Times New Roman" w:cs="Times New Roman"/>
          <w:b/>
          <w:sz w:val="24"/>
          <w:szCs w:val="24"/>
          <w:lang w:eastAsia="ru-RU"/>
        </w:rPr>
        <w:t>П</w:t>
      </w:r>
      <w:r w:rsidRPr="00C1020F">
        <w:rPr>
          <w:rFonts w:ascii="Times New Roman" w:eastAsia="Times New Roman" w:hAnsi="Times New Roman" w:cs="Times New Roman"/>
          <w:b/>
          <w:sz w:val="24"/>
          <w:szCs w:val="24"/>
          <w:lang w:eastAsia="ru-RU"/>
        </w:rPr>
        <w:t>ригородном сельском поселен</w:t>
      </w:r>
      <w:r>
        <w:rPr>
          <w:rFonts w:ascii="Times New Roman" w:eastAsia="Times New Roman" w:hAnsi="Times New Roman" w:cs="Times New Roman"/>
          <w:b/>
          <w:sz w:val="24"/>
          <w:szCs w:val="24"/>
          <w:lang w:eastAsia="ru-RU"/>
        </w:rPr>
        <w:t>ии муниципального района город Н</w:t>
      </w:r>
      <w:r w:rsidRPr="00C1020F">
        <w:rPr>
          <w:rFonts w:ascii="Times New Roman" w:eastAsia="Times New Roman" w:hAnsi="Times New Roman" w:cs="Times New Roman"/>
          <w:b/>
          <w:sz w:val="24"/>
          <w:szCs w:val="24"/>
          <w:lang w:eastAsia="ru-RU"/>
        </w:rPr>
        <w:t xml:space="preserve">ерехта и </w:t>
      </w:r>
      <w:r>
        <w:rPr>
          <w:rFonts w:ascii="Times New Roman" w:eastAsia="Times New Roman" w:hAnsi="Times New Roman" w:cs="Times New Roman"/>
          <w:b/>
          <w:sz w:val="24"/>
          <w:szCs w:val="24"/>
          <w:lang w:eastAsia="ru-RU"/>
        </w:rPr>
        <w:t>Н</w:t>
      </w:r>
      <w:r w:rsidRPr="00C1020F">
        <w:rPr>
          <w:rFonts w:ascii="Times New Roman" w:eastAsia="Times New Roman" w:hAnsi="Times New Roman" w:cs="Times New Roman"/>
          <w:b/>
          <w:sz w:val="24"/>
          <w:szCs w:val="24"/>
          <w:lang w:eastAsia="ru-RU"/>
        </w:rPr>
        <w:t xml:space="preserve">ерехтский район </w:t>
      </w:r>
      <w:r>
        <w:rPr>
          <w:rFonts w:ascii="Times New Roman" w:eastAsia="Times New Roman" w:hAnsi="Times New Roman" w:cs="Times New Roman"/>
          <w:b/>
          <w:sz w:val="24"/>
          <w:szCs w:val="24"/>
          <w:lang w:eastAsia="ru-RU"/>
        </w:rPr>
        <w:t>К</w:t>
      </w:r>
      <w:r w:rsidRPr="00C1020F">
        <w:rPr>
          <w:rFonts w:ascii="Times New Roman" w:eastAsia="Times New Roman" w:hAnsi="Times New Roman" w:cs="Times New Roman"/>
          <w:b/>
          <w:sz w:val="24"/>
          <w:szCs w:val="24"/>
          <w:lang w:eastAsia="ru-RU"/>
        </w:rPr>
        <w:t>остромской области</w:t>
      </w:r>
    </w:p>
    <w:p w:rsidR="00C1020F" w:rsidRPr="00C1020F" w:rsidRDefault="00C1020F" w:rsidP="00C1020F">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1020F">
        <w:rPr>
          <w:rFonts w:ascii="Times New Roman" w:eastAsia="Times New Roman" w:hAnsi="Times New Roman" w:cs="Times New Roman"/>
          <w:color w:val="000000"/>
          <w:sz w:val="24"/>
          <w:szCs w:val="24"/>
          <w:lang w:eastAsia="ru-RU"/>
        </w:rPr>
        <w:t> </w:t>
      </w:r>
    </w:p>
    <w:p w:rsidR="00C1020F" w:rsidRPr="00C1020F" w:rsidRDefault="00C1020F" w:rsidP="00C1020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1020F">
        <w:rPr>
          <w:rFonts w:ascii="Times New Roman" w:eastAsia="Times New Roman" w:hAnsi="Times New Roman" w:cs="Times New Roman"/>
          <w:color w:val="000000"/>
          <w:sz w:val="24"/>
          <w:szCs w:val="24"/>
          <w:lang w:eastAsia="ru-RU"/>
        </w:rPr>
        <w:t> </w:t>
      </w:r>
      <w:r w:rsidRPr="00C1020F">
        <w:rPr>
          <w:rFonts w:ascii="Times New Roman" w:eastAsia="Times New Roman" w:hAnsi="Times New Roman" w:cs="Times New Roman"/>
          <w:sz w:val="24"/>
          <w:szCs w:val="24"/>
          <w:lang w:eastAsia="ru-RU"/>
        </w:rPr>
        <w:t xml:space="preserve">В соответствии с Законом Костромской области от 29 ноября 2007 года № 227-4-ЗКО «О реестре должностей муниципальной службы в Костромской области», руководствуясь Уставом муниципального образования Пригородное сельское поселение муниципального района город Нерехта и Нерехтский район Костромской области, Совет депутатов </w:t>
      </w:r>
    </w:p>
    <w:p w:rsidR="00C1020F" w:rsidRPr="00C1020F" w:rsidRDefault="00C1020F" w:rsidP="00C1020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1020F">
        <w:rPr>
          <w:rFonts w:ascii="Times New Roman" w:eastAsia="Times New Roman" w:hAnsi="Times New Roman" w:cs="Times New Roman"/>
          <w:sz w:val="24"/>
          <w:szCs w:val="24"/>
          <w:lang w:eastAsia="ru-RU"/>
        </w:rPr>
        <w:t>РЕШИЛ:</w:t>
      </w:r>
    </w:p>
    <w:p w:rsidR="00C1020F" w:rsidRPr="00C1020F" w:rsidRDefault="00C1020F" w:rsidP="00C1020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1020F">
        <w:rPr>
          <w:rFonts w:ascii="Times New Roman" w:eastAsia="Times New Roman" w:hAnsi="Times New Roman" w:cs="Times New Roman"/>
          <w:sz w:val="24"/>
          <w:szCs w:val="24"/>
          <w:lang w:eastAsia="ru-RU"/>
        </w:rPr>
        <w:t>1.Утвердить Реестр должностей муниципальной службы Пригородного сельского поселения муниципального района город Нерехта и Нерехтский район Костромской области согласно приложению 1 к настоящему решению.</w:t>
      </w:r>
    </w:p>
    <w:p w:rsidR="00C1020F" w:rsidRPr="00C1020F" w:rsidRDefault="00C1020F" w:rsidP="00C1020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1020F">
        <w:rPr>
          <w:rFonts w:ascii="Times New Roman" w:eastAsia="Times New Roman" w:hAnsi="Times New Roman" w:cs="Times New Roman"/>
          <w:sz w:val="24"/>
          <w:szCs w:val="24"/>
          <w:lang w:eastAsia="ru-RU"/>
        </w:rPr>
        <w:t>2.Признать утратившими силу:</w:t>
      </w:r>
    </w:p>
    <w:p w:rsidR="00C1020F" w:rsidRPr="00C1020F" w:rsidRDefault="00C1020F" w:rsidP="00C1020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1020F">
        <w:rPr>
          <w:rFonts w:ascii="Times New Roman" w:eastAsia="Times New Roman" w:hAnsi="Times New Roman" w:cs="Times New Roman"/>
          <w:sz w:val="24"/>
          <w:szCs w:val="24"/>
          <w:lang w:eastAsia="ru-RU"/>
        </w:rPr>
        <w:t>- Решение Совета депутатов Пригородного сельского поселения муниципального района город Нерехта и Нерехтский район Костромской области от 01.03.2011 №75 «Об утверждении Реестра должностей муниципальной службы»;</w:t>
      </w:r>
    </w:p>
    <w:p w:rsidR="00C1020F" w:rsidRPr="00C1020F" w:rsidRDefault="00C1020F" w:rsidP="00C1020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1020F">
        <w:rPr>
          <w:rFonts w:ascii="Times New Roman" w:eastAsia="Times New Roman" w:hAnsi="Times New Roman" w:cs="Times New Roman"/>
          <w:sz w:val="24"/>
          <w:szCs w:val="24"/>
          <w:lang w:eastAsia="ru-RU"/>
        </w:rPr>
        <w:t>- Решение Совета депутатов Пригородного сельского поселения муниципального района город Нерехта и Нерехтский район Костромской области от 07.07.2011 г. №127 «О внесении изменений в решение Совета депутатов Пригородного сельского поселения муниципального района город Нерехта и Нерехтский район Костромской области от 01.03.2011 года №75 «Об утверждении Реестра должностей муниципальной службы».</w:t>
      </w:r>
    </w:p>
    <w:p w:rsidR="00C1020F" w:rsidRPr="00C1020F" w:rsidRDefault="00C1020F" w:rsidP="00C1020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1020F">
        <w:rPr>
          <w:rFonts w:ascii="Times New Roman" w:eastAsia="Times New Roman" w:hAnsi="Times New Roman" w:cs="Times New Roman"/>
          <w:sz w:val="24"/>
          <w:szCs w:val="24"/>
          <w:lang w:eastAsia="ru-RU"/>
        </w:rPr>
        <w:t>3.Настоящее решение вступает в силу со дня его официального опубликования (обнародования).</w:t>
      </w:r>
    </w:p>
    <w:p w:rsidR="00C1020F" w:rsidRPr="00C1020F" w:rsidRDefault="00C1020F" w:rsidP="00C1020F">
      <w:pPr>
        <w:pStyle w:val="ac"/>
        <w:ind w:firstLine="709"/>
        <w:jc w:val="both"/>
        <w:rPr>
          <w:rFonts w:ascii="Times New Roman" w:hAnsi="Times New Roman"/>
          <w:sz w:val="24"/>
          <w:szCs w:val="24"/>
        </w:rPr>
      </w:pPr>
      <w:r w:rsidRPr="00C1020F">
        <w:rPr>
          <w:rFonts w:ascii="Times New Roman" w:hAnsi="Times New Roman"/>
          <w:sz w:val="24"/>
          <w:szCs w:val="24"/>
        </w:rPr>
        <w:t xml:space="preserve"> </w:t>
      </w:r>
    </w:p>
    <w:p w:rsidR="00C1020F" w:rsidRPr="00C1020F" w:rsidRDefault="00C1020F" w:rsidP="00C1020F">
      <w:pPr>
        <w:suppressAutoHyphens/>
        <w:spacing w:after="0" w:line="240" w:lineRule="auto"/>
        <w:ind w:firstLine="709"/>
        <w:jc w:val="right"/>
        <w:rPr>
          <w:rFonts w:ascii="Times New Roman" w:hAnsi="Times New Roman" w:cs="Times New Roman"/>
          <w:kern w:val="1"/>
          <w:sz w:val="24"/>
          <w:szCs w:val="24"/>
          <w:lang w:eastAsia="ar-SA"/>
        </w:rPr>
      </w:pPr>
      <w:r w:rsidRPr="00C1020F">
        <w:rPr>
          <w:rFonts w:ascii="Times New Roman" w:hAnsi="Times New Roman" w:cs="Times New Roman"/>
          <w:kern w:val="1"/>
          <w:sz w:val="24"/>
          <w:szCs w:val="24"/>
          <w:lang w:eastAsia="ar-SA"/>
        </w:rPr>
        <w:t xml:space="preserve">Глава Пригородного сельского поселения, </w:t>
      </w:r>
    </w:p>
    <w:p w:rsidR="00C1020F" w:rsidRPr="00C1020F" w:rsidRDefault="00C1020F" w:rsidP="00C1020F">
      <w:pPr>
        <w:suppressAutoHyphens/>
        <w:spacing w:after="0" w:line="240" w:lineRule="auto"/>
        <w:ind w:firstLine="709"/>
        <w:jc w:val="right"/>
        <w:rPr>
          <w:rFonts w:ascii="Times New Roman" w:hAnsi="Times New Roman" w:cs="Times New Roman"/>
          <w:kern w:val="1"/>
          <w:sz w:val="24"/>
          <w:szCs w:val="24"/>
          <w:lang w:eastAsia="ar-SA"/>
        </w:rPr>
      </w:pPr>
      <w:r w:rsidRPr="00C1020F">
        <w:rPr>
          <w:rFonts w:ascii="Times New Roman" w:hAnsi="Times New Roman" w:cs="Times New Roman"/>
          <w:kern w:val="1"/>
          <w:sz w:val="24"/>
          <w:szCs w:val="24"/>
          <w:lang w:eastAsia="ar-SA"/>
        </w:rPr>
        <w:t>Председатель Совета депутатов</w:t>
      </w:r>
    </w:p>
    <w:p w:rsidR="00C1020F" w:rsidRPr="00C1020F" w:rsidRDefault="00C1020F" w:rsidP="00C1020F">
      <w:pPr>
        <w:suppressAutoHyphens/>
        <w:spacing w:after="0" w:line="240" w:lineRule="auto"/>
        <w:ind w:firstLine="709"/>
        <w:jc w:val="right"/>
        <w:rPr>
          <w:rFonts w:ascii="Times New Roman" w:hAnsi="Times New Roman" w:cs="Times New Roman"/>
          <w:sz w:val="24"/>
          <w:szCs w:val="24"/>
        </w:rPr>
      </w:pPr>
      <w:r w:rsidRPr="00C1020F">
        <w:rPr>
          <w:rFonts w:ascii="Times New Roman" w:hAnsi="Times New Roman" w:cs="Times New Roman"/>
          <w:kern w:val="1"/>
          <w:sz w:val="24"/>
          <w:szCs w:val="24"/>
          <w:lang w:eastAsia="ar-SA"/>
        </w:rPr>
        <w:t>А.Ю. Малков</w:t>
      </w:r>
    </w:p>
    <w:p w:rsidR="00C1020F" w:rsidRPr="00C1020F" w:rsidRDefault="00C1020F" w:rsidP="00C1020F">
      <w:pPr>
        <w:pStyle w:val="ab"/>
        <w:shd w:val="clear" w:color="auto" w:fill="FFFFFF"/>
        <w:spacing w:before="0" w:beforeAutospacing="0" w:after="0" w:afterAutospacing="0"/>
        <w:jc w:val="right"/>
      </w:pPr>
    </w:p>
    <w:p w:rsidR="00C1020F" w:rsidRPr="00C1020F" w:rsidRDefault="00C1020F" w:rsidP="00C1020F">
      <w:pPr>
        <w:pStyle w:val="ab"/>
        <w:shd w:val="clear" w:color="auto" w:fill="FFFFFF"/>
        <w:spacing w:before="0" w:beforeAutospacing="0" w:after="0" w:afterAutospacing="0"/>
        <w:jc w:val="right"/>
        <w:rPr>
          <w:sz w:val="20"/>
          <w:szCs w:val="20"/>
        </w:rPr>
      </w:pPr>
      <w:r w:rsidRPr="00C1020F">
        <w:rPr>
          <w:sz w:val="20"/>
          <w:szCs w:val="20"/>
        </w:rPr>
        <w:t>Приложение 1</w:t>
      </w:r>
    </w:p>
    <w:p w:rsidR="00C1020F" w:rsidRPr="00C1020F" w:rsidRDefault="00C1020F" w:rsidP="00C1020F">
      <w:pPr>
        <w:pStyle w:val="ab"/>
        <w:shd w:val="clear" w:color="auto" w:fill="FFFFFF"/>
        <w:spacing w:before="0" w:beforeAutospacing="0" w:after="0" w:afterAutospacing="0"/>
        <w:jc w:val="right"/>
        <w:rPr>
          <w:sz w:val="20"/>
          <w:szCs w:val="20"/>
        </w:rPr>
      </w:pPr>
      <w:proofErr w:type="gramStart"/>
      <w:r w:rsidRPr="00C1020F">
        <w:rPr>
          <w:sz w:val="20"/>
          <w:szCs w:val="20"/>
        </w:rPr>
        <w:t>к</w:t>
      </w:r>
      <w:proofErr w:type="gramEnd"/>
      <w:r w:rsidRPr="00C1020F">
        <w:rPr>
          <w:sz w:val="20"/>
          <w:szCs w:val="20"/>
        </w:rPr>
        <w:t xml:space="preserve"> решению Совета депутатов</w:t>
      </w:r>
    </w:p>
    <w:p w:rsidR="00C1020F" w:rsidRPr="00C1020F" w:rsidRDefault="00C1020F" w:rsidP="00C1020F">
      <w:pPr>
        <w:pStyle w:val="ab"/>
        <w:shd w:val="clear" w:color="auto" w:fill="FFFFFF"/>
        <w:spacing w:before="0" w:beforeAutospacing="0" w:after="0" w:afterAutospacing="0"/>
        <w:jc w:val="right"/>
        <w:rPr>
          <w:sz w:val="20"/>
          <w:szCs w:val="20"/>
        </w:rPr>
      </w:pPr>
      <w:r w:rsidRPr="00C1020F">
        <w:rPr>
          <w:sz w:val="20"/>
          <w:szCs w:val="20"/>
        </w:rPr>
        <w:t>Пригородного сельского поселения</w:t>
      </w:r>
    </w:p>
    <w:p w:rsidR="00C1020F" w:rsidRPr="00C1020F" w:rsidRDefault="00C1020F" w:rsidP="00C1020F">
      <w:pPr>
        <w:pStyle w:val="ab"/>
        <w:shd w:val="clear" w:color="auto" w:fill="FFFFFF"/>
        <w:spacing w:before="0" w:beforeAutospacing="0" w:after="0" w:afterAutospacing="0"/>
        <w:jc w:val="right"/>
        <w:rPr>
          <w:sz w:val="20"/>
          <w:szCs w:val="20"/>
        </w:rPr>
      </w:pPr>
      <w:proofErr w:type="gramStart"/>
      <w:r w:rsidRPr="00C1020F">
        <w:rPr>
          <w:sz w:val="20"/>
          <w:szCs w:val="20"/>
        </w:rPr>
        <w:t>от</w:t>
      </w:r>
      <w:proofErr w:type="gramEnd"/>
      <w:r w:rsidRPr="00C1020F">
        <w:rPr>
          <w:sz w:val="20"/>
          <w:szCs w:val="20"/>
        </w:rPr>
        <w:t xml:space="preserve"> «15» июня 2023 года №25</w:t>
      </w:r>
    </w:p>
    <w:p w:rsidR="00C1020F" w:rsidRPr="00C1020F" w:rsidRDefault="00C1020F" w:rsidP="00C1020F">
      <w:pPr>
        <w:pStyle w:val="ab"/>
        <w:shd w:val="clear" w:color="auto" w:fill="FFFFFF"/>
        <w:spacing w:before="0" w:beforeAutospacing="0" w:after="0" w:afterAutospacing="0"/>
        <w:jc w:val="center"/>
        <w:rPr>
          <w:color w:val="3C3C3C"/>
        </w:rPr>
      </w:pPr>
    </w:p>
    <w:p w:rsidR="00C1020F" w:rsidRPr="00C1020F" w:rsidRDefault="00C1020F" w:rsidP="00C1020F">
      <w:pPr>
        <w:pStyle w:val="ab"/>
        <w:shd w:val="clear" w:color="auto" w:fill="FFFFFF"/>
        <w:suppressAutoHyphens/>
        <w:spacing w:before="0" w:beforeAutospacing="0" w:after="0" w:afterAutospacing="0"/>
        <w:ind w:firstLine="709"/>
        <w:jc w:val="center"/>
        <w:rPr>
          <w:b/>
          <w:caps/>
        </w:rPr>
      </w:pPr>
      <w:r>
        <w:rPr>
          <w:b/>
        </w:rPr>
        <w:t>Р</w:t>
      </w:r>
      <w:r w:rsidRPr="00C1020F">
        <w:rPr>
          <w:b/>
        </w:rPr>
        <w:t>еестр д</w:t>
      </w:r>
      <w:r>
        <w:rPr>
          <w:b/>
        </w:rPr>
        <w:t>олжностей муниципальной службы П</w:t>
      </w:r>
      <w:r w:rsidRPr="00C1020F">
        <w:rPr>
          <w:b/>
        </w:rPr>
        <w:t>ригородного сельского поселен</w:t>
      </w:r>
      <w:r>
        <w:rPr>
          <w:b/>
        </w:rPr>
        <w:t>ия муниципального района город Нерехта и Нерехтский район К</w:t>
      </w:r>
      <w:r w:rsidRPr="00C1020F">
        <w:rPr>
          <w:b/>
        </w:rPr>
        <w:t>остромской области</w:t>
      </w:r>
    </w:p>
    <w:p w:rsidR="00C1020F" w:rsidRPr="00C1020F" w:rsidRDefault="00C1020F" w:rsidP="00C1020F">
      <w:pPr>
        <w:pStyle w:val="ab"/>
        <w:shd w:val="clear" w:color="auto" w:fill="FFFFFF"/>
        <w:suppressAutoHyphens/>
        <w:spacing w:before="0" w:beforeAutospacing="0" w:after="0" w:afterAutospacing="0"/>
        <w:ind w:firstLine="709"/>
        <w:jc w:val="center"/>
        <w:rPr>
          <w:b/>
          <w:caps/>
        </w:rPr>
      </w:pPr>
    </w:p>
    <w:p w:rsidR="00C1020F" w:rsidRPr="00C1020F" w:rsidRDefault="00C1020F" w:rsidP="00C1020F">
      <w:pPr>
        <w:pStyle w:val="ab"/>
        <w:shd w:val="clear" w:color="auto" w:fill="FFFFFF"/>
        <w:suppressAutoHyphens/>
        <w:spacing w:before="0" w:beforeAutospacing="0" w:after="0" w:afterAutospacing="0"/>
        <w:ind w:firstLine="709"/>
        <w:jc w:val="both"/>
        <w:rPr>
          <w:b/>
        </w:rPr>
      </w:pPr>
      <w:r w:rsidRPr="00C1020F">
        <w:rPr>
          <w:b/>
        </w:rPr>
        <w:t>Должности муниципальной службы в администрации Пригородного сельского поселения:</w:t>
      </w:r>
    </w:p>
    <w:p w:rsidR="00C1020F" w:rsidRPr="00C1020F" w:rsidRDefault="00C1020F" w:rsidP="00C1020F">
      <w:pPr>
        <w:pStyle w:val="ab"/>
        <w:shd w:val="clear" w:color="auto" w:fill="FFFFFF"/>
        <w:suppressAutoHyphens/>
        <w:spacing w:before="0" w:beforeAutospacing="0" w:after="0" w:afterAutospacing="0"/>
        <w:ind w:firstLine="709"/>
        <w:jc w:val="center"/>
        <w:rPr>
          <w:b/>
        </w:rPr>
      </w:pPr>
      <w:r w:rsidRPr="00C1020F">
        <w:rPr>
          <w:b/>
        </w:rPr>
        <w:t>Высшая группа должностей</w:t>
      </w:r>
    </w:p>
    <w:p w:rsidR="00C1020F" w:rsidRPr="00C1020F" w:rsidRDefault="00C1020F" w:rsidP="00C1020F">
      <w:pPr>
        <w:pStyle w:val="ab"/>
        <w:shd w:val="clear" w:color="auto" w:fill="FFFFFF"/>
        <w:suppressAutoHyphens/>
        <w:spacing w:before="0" w:beforeAutospacing="0" w:after="0" w:afterAutospacing="0"/>
        <w:ind w:firstLine="709"/>
        <w:jc w:val="center"/>
        <w:rPr>
          <w:b/>
        </w:rPr>
      </w:pPr>
    </w:p>
    <w:p w:rsidR="00C1020F" w:rsidRPr="00C1020F" w:rsidRDefault="00C1020F" w:rsidP="00C1020F">
      <w:pPr>
        <w:pStyle w:val="ab"/>
        <w:shd w:val="clear" w:color="auto" w:fill="FFFFFF"/>
        <w:suppressAutoHyphens/>
        <w:spacing w:before="0" w:beforeAutospacing="0" w:after="0" w:afterAutospacing="0"/>
        <w:ind w:firstLine="709"/>
        <w:jc w:val="both"/>
      </w:pPr>
      <w:r w:rsidRPr="00C1020F">
        <w:t xml:space="preserve"> Заместитель главы администрации</w:t>
      </w:r>
    </w:p>
    <w:p w:rsidR="00C1020F" w:rsidRPr="00C1020F" w:rsidRDefault="00C1020F" w:rsidP="00C1020F">
      <w:pPr>
        <w:pStyle w:val="ab"/>
        <w:shd w:val="clear" w:color="auto" w:fill="FFFFFF"/>
        <w:suppressAutoHyphens/>
        <w:spacing w:before="0" w:beforeAutospacing="0" w:after="0" w:afterAutospacing="0"/>
        <w:ind w:firstLine="709"/>
        <w:jc w:val="both"/>
      </w:pPr>
    </w:p>
    <w:p w:rsidR="00C1020F" w:rsidRPr="00C1020F" w:rsidRDefault="00C1020F" w:rsidP="00C1020F">
      <w:pPr>
        <w:pStyle w:val="ab"/>
        <w:shd w:val="clear" w:color="auto" w:fill="FFFFFF"/>
        <w:suppressAutoHyphens/>
        <w:spacing w:before="0" w:beforeAutospacing="0" w:after="0" w:afterAutospacing="0"/>
        <w:ind w:firstLine="709"/>
        <w:jc w:val="center"/>
        <w:rPr>
          <w:b/>
        </w:rPr>
      </w:pPr>
      <w:r w:rsidRPr="00C1020F">
        <w:rPr>
          <w:b/>
        </w:rPr>
        <w:t>Ведущая группа должностей</w:t>
      </w:r>
    </w:p>
    <w:p w:rsidR="00C1020F" w:rsidRPr="00C1020F" w:rsidRDefault="00C1020F" w:rsidP="00C1020F">
      <w:pPr>
        <w:pStyle w:val="ab"/>
        <w:shd w:val="clear" w:color="auto" w:fill="FFFFFF"/>
        <w:suppressAutoHyphens/>
        <w:spacing w:before="0" w:beforeAutospacing="0" w:after="0" w:afterAutospacing="0"/>
        <w:ind w:firstLine="709"/>
        <w:jc w:val="center"/>
        <w:rPr>
          <w:b/>
        </w:rPr>
      </w:pPr>
    </w:p>
    <w:p w:rsidR="00C1020F" w:rsidRPr="00C1020F" w:rsidRDefault="00C1020F" w:rsidP="00C1020F">
      <w:pPr>
        <w:pStyle w:val="ab"/>
        <w:shd w:val="clear" w:color="auto" w:fill="FFFFFF"/>
        <w:suppressAutoHyphens/>
        <w:spacing w:before="0" w:beforeAutospacing="0" w:after="0" w:afterAutospacing="0"/>
        <w:ind w:firstLine="709"/>
        <w:jc w:val="both"/>
      </w:pPr>
      <w:r w:rsidRPr="00C1020F">
        <w:t>Консультант</w:t>
      </w:r>
    </w:p>
    <w:p w:rsidR="00C1020F" w:rsidRPr="00C1020F" w:rsidRDefault="00C1020F" w:rsidP="00C1020F">
      <w:pPr>
        <w:pStyle w:val="ab"/>
        <w:shd w:val="clear" w:color="auto" w:fill="FFFFFF"/>
        <w:suppressAutoHyphens/>
        <w:spacing w:before="0" w:beforeAutospacing="0" w:after="0" w:afterAutospacing="0"/>
        <w:ind w:firstLine="709"/>
        <w:jc w:val="both"/>
      </w:pPr>
    </w:p>
    <w:p w:rsidR="00C1020F" w:rsidRPr="00C1020F" w:rsidRDefault="00C1020F" w:rsidP="00C1020F">
      <w:pPr>
        <w:pStyle w:val="ab"/>
        <w:shd w:val="clear" w:color="auto" w:fill="FFFFFF"/>
        <w:suppressAutoHyphens/>
        <w:spacing w:before="0" w:beforeAutospacing="0" w:after="0" w:afterAutospacing="0"/>
        <w:ind w:firstLine="709"/>
        <w:jc w:val="center"/>
        <w:rPr>
          <w:b/>
        </w:rPr>
      </w:pPr>
      <w:r w:rsidRPr="00C1020F">
        <w:rPr>
          <w:b/>
        </w:rPr>
        <w:t>Старшая группа должностей</w:t>
      </w:r>
    </w:p>
    <w:p w:rsidR="00C1020F" w:rsidRPr="00C1020F" w:rsidRDefault="00C1020F" w:rsidP="00C1020F">
      <w:pPr>
        <w:pStyle w:val="ab"/>
        <w:shd w:val="clear" w:color="auto" w:fill="FFFFFF"/>
        <w:suppressAutoHyphens/>
        <w:spacing w:before="0" w:beforeAutospacing="0" w:after="0" w:afterAutospacing="0"/>
        <w:ind w:firstLine="709"/>
        <w:jc w:val="center"/>
      </w:pPr>
    </w:p>
    <w:p w:rsidR="00C1020F" w:rsidRPr="00C1020F" w:rsidRDefault="00C1020F" w:rsidP="00C1020F">
      <w:pPr>
        <w:pStyle w:val="ab"/>
        <w:shd w:val="clear" w:color="auto" w:fill="FFFFFF"/>
        <w:suppressAutoHyphens/>
        <w:spacing w:before="0" w:beforeAutospacing="0" w:after="0" w:afterAutospacing="0"/>
        <w:ind w:firstLine="709"/>
        <w:jc w:val="both"/>
      </w:pPr>
      <w:r w:rsidRPr="00C1020F">
        <w:t>Главный специалист</w:t>
      </w:r>
    </w:p>
    <w:p w:rsidR="009910CB" w:rsidRDefault="009910CB" w:rsidP="009910CB">
      <w:pPr>
        <w:spacing w:after="0" w:line="240" w:lineRule="auto"/>
        <w:jc w:val="both"/>
        <w:rPr>
          <w:rFonts w:ascii="Times New Roman" w:hAnsi="Times New Roman" w:cs="Times New Roman"/>
          <w:b/>
          <w:caps/>
          <w:sz w:val="24"/>
          <w:szCs w:val="24"/>
        </w:rPr>
      </w:pPr>
      <w:r>
        <w:rPr>
          <w:rFonts w:ascii="Times New Roman" w:hAnsi="Times New Roman" w:cs="Times New Roman"/>
          <w:b/>
          <w:caps/>
          <w:sz w:val="24"/>
          <w:szCs w:val="24"/>
        </w:rPr>
        <w:t>,,,,,,,,,,,,,,,,,,,,,,,,,,,,,,,,,,,,,,,,,,,,,,,,,,,,,,,,,,,,,,,,,,,,,,,,,,,,,,,,,,,,,,,,,,,,,,,,,,,,,,,,,,,,,,,,,,,,,,,,,,,,,,,,,,,,,,,,,,,,,,,,,,,,,,,,,,,,,,,,,,,,,</w:t>
      </w:r>
    </w:p>
    <w:p w:rsidR="00C1020F" w:rsidRPr="00C1020F" w:rsidRDefault="00C1020F" w:rsidP="00C1020F">
      <w:pPr>
        <w:spacing w:after="0" w:line="240" w:lineRule="auto"/>
        <w:jc w:val="center"/>
        <w:rPr>
          <w:rFonts w:ascii="Times New Roman" w:hAnsi="Times New Roman" w:cs="Times New Roman"/>
          <w:b/>
          <w:caps/>
          <w:sz w:val="24"/>
          <w:szCs w:val="24"/>
        </w:rPr>
      </w:pPr>
      <w:r w:rsidRPr="00C1020F">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C1020F" w:rsidRPr="00C1020F" w:rsidRDefault="00C1020F" w:rsidP="00C1020F">
      <w:pPr>
        <w:spacing w:after="0" w:line="240" w:lineRule="auto"/>
        <w:jc w:val="center"/>
        <w:rPr>
          <w:rFonts w:ascii="Times New Roman" w:hAnsi="Times New Roman" w:cs="Times New Roman"/>
          <w:b/>
          <w:caps/>
          <w:sz w:val="24"/>
          <w:szCs w:val="24"/>
        </w:rPr>
      </w:pPr>
      <w:r w:rsidRPr="00C1020F">
        <w:rPr>
          <w:rFonts w:ascii="Times New Roman" w:hAnsi="Times New Roman" w:cs="Times New Roman"/>
          <w:b/>
          <w:caps/>
          <w:sz w:val="24"/>
          <w:szCs w:val="24"/>
        </w:rPr>
        <w:t>ТРЕТЬЕГО СОЗЫВА</w:t>
      </w:r>
    </w:p>
    <w:p w:rsidR="00C1020F" w:rsidRPr="00C1020F" w:rsidRDefault="00C1020F" w:rsidP="00C1020F">
      <w:pPr>
        <w:spacing w:after="0" w:line="240" w:lineRule="auto"/>
        <w:jc w:val="center"/>
        <w:rPr>
          <w:rFonts w:ascii="Times New Roman" w:hAnsi="Times New Roman" w:cs="Times New Roman"/>
          <w:sz w:val="24"/>
          <w:szCs w:val="24"/>
        </w:rPr>
      </w:pPr>
    </w:p>
    <w:p w:rsidR="00C1020F" w:rsidRPr="00C1020F" w:rsidRDefault="00C1020F" w:rsidP="00C1020F">
      <w:pPr>
        <w:spacing w:after="0" w:line="240" w:lineRule="auto"/>
        <w:jc w:val="center"/>
        <w:rPr>
          <w:rFonts w:ascii="Times New Roman" w:hAnsi="Times New Roman" w:cs="Times New Roman"/>
          <w:b/>
          <w:caps/>
          <w:sz w:val="24"/>
          <w:szCs w:val="24"/>
        </w:rPr>
      </w:pPr>
      <w:r w:rsidRPr="00C1020F">
        <w:rPr>
          <w:rFonts w:ascii="Times New Roman" w:hAnsi="Times New Roman" w:cs="Times New Roman"/>
          <w:b/>
          <w:caps/>
          <w:sz w:val="24"/>
          <w:szCs w:val="24"/>
        </w:rPr>
        <w:t>РЕШЕНИЕ</w:t>
      </w:r>
    </w:p>
    <w:p w:rsidR="00C1020F" w:rsidRPr="00C1020F" w:rsidRDefault="00C1020F" w:rsidP="00C1020F">
      <w:pPr>
        <w:spacing w:after="0" w:line="240" w:lineRule="auto"/>
        <w:jc w:val="center"/>
        <w:rPr>
          <w:rFonts w:ascii="Times New Roman" w:hAnsi="Times New Roman" w:cs="Times New Roman"/>
          <w:b/>
          <w:caps/>
          <w:sz w:val="24"/>
          <w:szCs w:val="24"/>
        </w:rPr>
      </w:pPr>
    </w:p>
    <w:p w:rsidR="00C1020F" w:rsidRPr="00C1020F" w:rsidRDefault="00C1020F" w:rsidP="00C1020F">
      <w:pPr>
        <w:spacing w:after="0" w:line="240" w:lineRule="auto"/>
        <w:jc w:val="center"/>
        <w:rPr>
          <w:rFonts w:ascii="Times New Roman" w:eastAsia="Times New Roman" w:hAnsi="Times New Roman" w:cs="Times New Roman"/>
          <w:b/>
          <w:sz w:val="24"/>
          <w:szCs w:val="24"/>
          <w:lang w:eastAsia="ru-RU"/>
        </w:rPr>
      </w:pPr>
      <w:proofErr w:type="gramStart"/>
      <w:r w:rsidRPr="00C1020F">
        <w:rPr>
          <w:rFonts w:ascii="Times New Roman" w:eastAsia="Times New Roman" w:hAnsi="Times New Roman" w:cs="Times New Roman"/>
          <w:b/>
          <w:sz w:val="24"/>
          <w:szCs w:val="24"/>
          <w:lang w:eastAsia="ru-RU"/>
        </w:rPr>
        <w:t>от</w:t>
      </w:r>
      <w:proofErr w:type="gramEnd"/>
      <w:r w:rsidRPr="00C1020F">
        <w:rPr>
          <w:rFonts w:ascii="Times New Roman" w:eastAsia="Times New Roman" w:hAnsi="Times New Roman" w:cs="Times New Roman"/>
          <w:b/>
          <w:sz w:val="24"/>
          <w:szCs w:val="24"/>
          <w:lang w:eastAsia="ru-RU"/>
        </w:rPr>
        <w:t xml:space="preserve"> 15 июня 2023 г.  № 26</w:t>
      </w:r>
    </w:p>
    <w:p w:rsidR="00C1020F" w:rsidRPr="00C1020F" w:rsidRDefault="00C1020F" w:rsidP="00C1020F">
      <w:pPr>
        <w:spacing w:after="0" w:line="240" w:lineRule="auto"/>
        <w:jc w:val="center"/>
        <w:rPr>
          <w:rFonts w:ascii="Times New Roman" w:hAnsi="Times New Roman" w:cs="Times New Roman"/>
          <w:sz w:val="24"/>
          <w:szCs w:val="24"/>
        </w:rPr>
      </w:pPr>
    </w:p>
    <w:p w:rsidR="00C1020F" w:rsidRPr="00C1020F" w:rsidRDefault="00C1020F" w:rsidP="00C1020F">
      <w:pPr>
        <w:shd w:val="clear" w:color="auto" w:fill="FFFFFF"/>
        <w:suppressAutoHyphens/>
        <w:spacing w:after="0" w:line="240" w:lineRule="auto"/>
        <w:jc w:val="center"/>
        <w:rPr>
          <w:rFonts w:ascii="Times New Roman" w:eastAsia="Times New Roman" w:hAnsi="Times New Roman" w:cs="Times New Roman"/>
          <w:b/>
          <w:caps/>
          <w:sz w:val="24"/>
          <w:szCs w:val="24"/>
          <w:lang w:eastAsia="ru-RU"/>
        </w:rPr>
      </w:pPr>
      <w:r w:rsidRPr="00C1020F">
        <w:rPr>
          <w:rFonts w:ascii="Times New Roman" w:eastAsia="Times New Roman" w:hAnsi="Times New Roman" w:cs="Times New Roman"/>
          <w:b/>
          <w:caps/>
          <w:sz w:val="24"/>
          <w:szCs w:val="24"/>
          <w:lang w:eastAsia="ru-RU"/>
        </w:rPr>
        <w:t>О</w:t>
      </w:r>
      <w:r w:rsidRPr="00C1020F">
        <w:rPr>
          <w:rFonts w:ascii="Times New Roman" w:eastAsia="Times New Roman" w:hAnsi="Times New Roman" w:cs="Times New Roman"/>
          <w:b/>
          <w:sz w:val="24"/>
          <w:szCs w:val="24"/>
          <w:lang w:eastAsia="ru-RU"/>
        </w:rPr>
        <w:t>б утверждении структуры администрации</w:t>
      </w:r>
      <w:r w:rsidRPr="00C1020F">
        <w:rPr>
          <w:rFonts w:ascii="Times New Roman" w:eastAsia="Times New Roman" w:hAnsi="Times New Roman" w:cs="Times New Roman"/>
          <w:b/>
          <w:caps/>
          <w:sz w:val="24"/>
          <w:szCs w:val="24"/>
          <w:lang w:eastAsia="ru-RU"/>
        </w:rPr>
        <w:t xml:space="preserve"> </w:t>
      </w:r>
      <w:r>
        <w:rPr>
          <w:rFonts w:ascii="Times New Roman" w:eastAsia="Times New Roman" w:hAnsi="Times New Roman" w:cs="Times New Roman"/>
          <w:b/>
          <w:caps/>
          <w:sz w:val="24"/>
          <w:szCs w:val="24"/>
          <w:lang w:eastAsia="ru-RU"/>
        </w:rPr>
        <w:t>П</w:t>
      </w:r>
      <w:r w:rsidRPr="00C1020F">
        <w:rPr>
          <w:rFonts w:ascii="Times New Roman" w:eastAsia="Times New Roman" w:hAnsi="Times New Roman" w:cs="Times New Roman"/>
          <w:b/>
          <w:sz w:val="24"/>
          <w:szCs w:val="24"/>
          <w:lang w:eastAsia="ru-RU"/>
        </w:rPr>
        <w:t xml:space="preserve">ригородного сельского поселения муниципального района город </w:t>
      </w:r>
      <w:r>
        <w:rPr>
          <w:rFonts w:ascii="Times New Roman" w:eastAsia="Times New Roman" w:hAnsi="Times New Roman" w:cs="Times New Roman"/>
          <w:b/>
          <w:sz w:val="24"/>
          <w:szCs w:val="24"/>
          <w:lang w:eastAsia="ru-RU"/>
        </w:rPr>
        <w:t>Н</w:t>
      </w:r>
      <w:r w:rsidRPr="00C1020F">
        <w:rPr>
          <w:rFonts w:ascii="Times New Roman" w:eastAsia="Times New Roman" w:hAnsi="Times New Roman" w:cs="Times New Roman"/>
          <w:b/>
          <w:sz w:val="24"/>
          <w:szCs w:val="24"/>
          <w:lang w:eastAsia="ru-RU"/>
        </w:rPr>
        <w:t xml:space="preserve">ерехта и </w:t>
      </w:r>
      <w:r>
        <w:rPr>
          <w:rFonts w:ascii="Times New Roman" w:eastAsia="Times New Roman" w:hAnsi="Times New Roman" w:cs="Times New Roman"/>
          <w:b/>
          <w:sz w:val="24"/>
          <w:szCs w:val="24"/>
          <w:lang w:eastAsia="ru-RU"/>
        </w:rPr>
        <w:t>Нерехтский район К</w:t>
      </w:r>
      <w:r w:rsidRPr="00C1020F">
        <w:rPr>
          <w:rFonts w:ascii="Times New Roman" w:eastAsia="Times New Roman" w:hAnsi="Times New Roman" w:cs="Times New Roman"/>
          <w:b/>
          <w:sz w:val="24"/>
          <w:szCs w:val="24"/>
          <w:lang w:eastAsia="ru-RU"/>
        </w:rPr>
        <w:t>остромской области</w:t>
      </w:r>
    </w:p>
    <w:p w:rsidR="00C1020F" w:rsidRPr="00C1020F" w:rsidRDefault="00C1020F" w:rsidP="00C1020F">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C1020F">
        <w:rPr>
          <w:rFonts w:ascii="Times New Roman" w:eastAsia="Times New Roman" w:hAnsi="Times New Roman" w:cs="Times New Roman"/>
          <w:color w:val="000000"/>
          <w:sz w:val="24"/>
          <w:szCs w:val="24"/>
          <w:lang w:eastAsia="ru-RU"/>
        </w:rPr>
        <w:t> </w:t>
      </w:r>
    </w:p>
    <w:p w:rsidR="00C1020F" w:rsidRPr="00C1020F" w:rsidRDefault="00C1020F" w:rsidP="00C1020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1020F">
        <w:rPr>
          <w:rFonts w:ascii="Times New Roman" w:eastAsia="Times New Roman" w:hAnsi="Times New Roman" w:cs="Times New Roman"/>
          <w:sz w:val="24"/>
          <w:szCs w:val="24"/>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Костромской области от 09.11.2007 года № 210-4-ЗКО «О муниципальной службе в Костромской области», Законом Костромской области от 29.11.2007 года № 227-4-ЗКО «О реестре должностей муниципальной службы в Костромской области», Совет депутатов </w:t>
      </w:r>
    </w:p>
    <w:p w:rsidR="00C1020F" w:rsidRPr="00C1020F" w:rsidRDefault="00C1020F" w:rsidP="00C1020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1020F">
        <w:rPr>
          <w:rFonts w:ascii="Times New Roman" w:eastAsia="Times New Roman" w:hAnsi="Times New Roman" w:cs="Times New Roman"/>
          <w:sz w:val="24"/>
          <w:szCs w:val="24"/>
          <w:lang w:eastAsia="ru-RU"/>
        </w:rPr>
        <w:t>РЕШИЛ:</w:t>
      </w:r>
    </w:p>
    <w:p w:rsidR="00C1020F" w:rsidRPr="00C1020F" w:rsidRDefault="00C1020F" w:rsidP="00C1020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1020F">
        <w:rPr>
          <w:rFonts w:ascii="Times New Roman" w:eastAsia="Times New Roman" w:hAnsi="Times New Roman" w:cs="Times New Roman"/>
          <w:sz w:val="24"/>
          <w:szCs w:val="24"/>
          <w:lang w:eastAsia="ru-RU"/>
        </w:rPr>
        <w:t>1. Утвердить структуру администрации Пригородного сельского поселения муниципального района город Нерехта и Нерехтский район Костромской области согласно приложению к настоящему решению.</w:t>
      </w:r>
    </w:p>
    <w:p w:rsidR="00C1020F" w:rsidRPr="00C1020F" w:rsidRDefault="00C1020F" w:rsidP="00C1020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1020F">
        <w:rPr>
          <w:rFonts w:ascii="Times New Roman" w:eastAsia="Times New Roman" w:hAnsi="Times New Roman" w:cs="Times New Roman"/>
          <w:sz w:val="24"/>
          <w:szCs w:val="24"/>
          <w:lang w:eastAsia="ru-RU"/>
        </w:rPr>
        <w:t>2. Признать утратившим силу решение Совета депутатов Пригородного сельского поселения муниципального района город Нерехта и Нерехтский район Костромской области от 12.11.2020 №40 «Об утверждении структуры администрации Пригородного сельского поселения муниципального района город Нерехта и Нерехтский район Костромской области»;</w:t>
      </w:r>
    </w:p>
    <w:p w:rsidR="00C1020F" w:rsidRPr="00C1020F" w:rsidRDefault="00C1020F" w:rsidP="00C1020F">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1020F">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 (обнародования).</w:t>
      </w:r>
    </w:p>
    <w:p w:rsidR="00C1020F" w:rsidRPr="00C1020F" w:rsidRDefault="00C1020F" w:rsidP="00C1020F">
      <w:pPr>
        <w:pStyle w:val="ac"/>
        <w:ind w:firstLine="709"/>
        <w:jc w:val="both"/>
        <w:rPr>
          <w:rFonts w:ascii="Times New Roman" w:hAnsi="Times New Roman"/>
          <w:sz w:val="24"/>
          <w:szCs w:val="24"/>
        </w:rPr>
      </w:pPr>
      <w:r w:rsidRPr="00C1020F">
        <w:rPr>
          <w:rFonts w:ascii="Times New Roman" w:hAnsi="Times New Roman"/>
          <w:sz w:val="24"/>
          <w:szCs w:val="24"/>
        </w:rPr>
        <w:t xml:space="preserve"> </w:t>
      </w:r>
    </w:p>
    <w:p w:rsidR="00C1020F" w:rsidRPr="00C1020F" w:rsidRDefault="00C1020F" w:rsidP="00C1020F">
      <w:pPr>
        <w:spacing w:after="0" w:line="240" w:lineRule="auto"/>
        <w:jc w:val="right"/>
        <w:rPr>
          <w:rFonts w:ascii="Times New Roman" w:hAnsi="Times New Roman" w:cs="Times New Roman"/>
          <w:kern w:val="1"/>
          <w:sz w:val="24"/>
          <w:szCs w:val="24"/>
          <w:lang w:eastAsia="ar-SA"/>
        </w:rPr>
      </w:pPr>
      <w:r w:rsidRPr="00C1020F">
        <w:rPr>
          <w:rFonts w:ascii="Times New Roman" w:hAnsi="Times New Roman" w:cs="Times New Roman"/>
          <w:kern w:val="1"/>
          <w:sz w:val="24"/>
          <w:szCs w:val="24"/>
          <w:lang w:eastAsia="ar-SA"/>
        </w:rPr>
        <w:t xml:space="preserve">Глава Пригородного сельского поселения, </w:t>
      </w:r>
    </w:p>
    <w:p w:rsidR="00C1020F" w:rsidRPr="00C1020F" w:rsidRDefault="00C1020F" w:rsidP="00C1020F">
      <w:pPr>
        <w:spacing w:after="0" w:line="240" w:lineRule="auto"/>
        <w:ind w:left="284" w:hanging="284"/>
        <w:jc w:val="right"/>
        <w:rPr>
          <w:rFonts w:ascii="Times New Roman" w:hAnsi="Times New Roman" w:cs="Times New Roman"/>
          <w:kern w:val="1"/>
          <w:sz w:val="24"/>
          <w:szCs w:val="24"/>
          <w:lang w:eastAsia="ar-SA"/>
        </w:rPr>
      </w:pPr>
      <w:r w:rsidRPr="00C1020F">
        <w:rPr>
          <w:rFonts w:ascii="Times New Roman" w:hAnsi="Times New Roman" w:cs="Times New Roman"/>
          <w:kern w:val="1"/>
          <w:sz w:val="24"/>
          <w:szCs w:val="24"/>
          <w:lang w:eastAsia="ar-SA"/>
        </w:rPr>
        <w:t>Председатель Совета депутатов</w:t>
      </w:r>
    </w:p>
    <w:p w:rsidR="00C1020F" w:rsidRPr="00C1020F" w:rsidRDefault="00C1020F" w:rsidP="00C1020F">
      <w:pPr>
        <w:spacing w:after="0" w:line="240" w:lineRule="auto"/>
        <w:ind w:left="284" w:hanging="284"/>
        <w:jc w:val="right"/>
        <w:rPr>
          <w:rFonts w:ascii="Times New Roman" w:hAnsi="Times New Roman" w:cs="Times New Roman"/>
          <w:kern w:val="1"/>
          <w:sz w:val="24"/>
          <w:szCs w:val="24"/>
          <w:lang w:eastAsia="ar-SA"/>
        </w:rPr>
      </w:pPr>
      <w:r w:rsidRPr="00C1020F">
        <w:rPr>
          <w:rFonts w:ascii="Times New Roman" w:hAnsi="Times New Roman" w:cs="Times New Roman"/>
          <w:kern w:val="1"/>
          <w:sz w:val="24"/>
          <w:szCs w:val="24"/>
          <w:lang w:eastAsia="ar-SA"/>
        </w:rPr>
        <w:t>А.Ю. Малков</w:t>
      </w:r>
    </w:p>
    <w:p w:rsidR="00C1020F" w:rsidRPr="00C1020F" w:rsidRDefault="00C1020F" w:rsidP="00C1020F">
      <w:pPr>
        <w:pStyle w:val="ab"/>
        <w:shd w:val="clear" w:color="auto" w:fill="FFFFFF"/>
        <w:spacing w:before="0" w:beforeAutospacing="0" w:after="0" w:afterAutospacing="0"/>
        <w:jc w:val="right"/>
      </w:pPr>
    </w:p>
    <w:p w:rsidR="00C1020F" w:rsidRPr="00C1020F" w:rsidRDefault="00C1020F" w:rsidP="00C1020F">
      <w:pPr>
        <w:pStyle w:val="ab"/>
        <w:shd w:val="clear" w:color="auto" w:fill="FFFFFF"/>
        <w:spacing w:before="0" w:beforeAutospacing="0" w:after="0" w:afterAutospacing="0"/>
        <w:jc w:val="right"/>
        <w:rPr>
          <w:sz w:val="20"/>
          <w:szCs w:val="20"/>
        </w:rPr>
      </w:pPr>
      <w:r w:rsidRPr="00C1020F">
        <w:rPr>
          <w:sz w:val="20"/>
          <w:szCs w:val="20"/>
        </w:rPr>
        <w:t xml:space="preserve">Приложение </w:t>
      </w:r>
    </w:p>
    <w:p w:rsidR="00C1020F" w:rsidRPr="00C1020F" w:rsidRDefault="00C1020F" w:rsidP="00C1020F">
      <w:pPr>
        <w:pStyle w:val="ab"/>
        <w:shd w:val="clear" w:color="auto" w:fill="FFFFFF"/>
        <w:spacing w:before="0" w:beforeAutospacing="0" w:after="0" w:afterAutospacing="0"/>
        <w:jc w:val="right"/>
        <w:rPr>
          <w:sz w:val="20"/>
          <w:szCs w:val="20"/>
        </w:rPr>
      </w:pPr>
      <w:r w:rsidRPr="00C1020F">
        <w:rPr>
          <w:sz w:val="20"/>
          <w:szCs w:val="20"/>
        </w:rPr>
        <w:t>К решению Совета депутатов</w:t>
      </w:r>
    </w:p>
    <w:p w:rsidR="00C1020F" w:rsidRPr="00C1020F" w:rsidRDefault="00C1020F" w:rsidP="00C1020F">
      <w:pPr>
        <w:pStyle w:val="ab"/>
        <w:shd w:val="clear" w:color="auto" w:fill="FFFFFF"/>
        <w:spacing w:before="0" w:beforeAutospacing="0" w:after="0" w:afterAutospacing="0"/>
        <w:jc w:val="right"/>
        <w:rPr>
          <w:sz w:val="20"/>
          <w:szCs w:val="20"/>
        </w:rPr>
      </w:pPr>
      <w:r w:rsidRPr="00C1020F">
        <w:rPr>
          <w:sz w:val="20"/>
          <w:szCs w:val="20"/>
        </w:rPr>
        <w:t>Пригородного сельского поселения</w:t>
      </w:r>
    </w:p>
    <w:p w:rsidR="00C1020F" w:rsidRPr="00C1020F" w:rsidRDefault="00C1020F" w:rsidP="00C1020F">
      <w:pPr>
        <w:pStyle w:val="ab"/>
        <w:shd w:val="clear" w:color="auto" w:fill="FFFFFF"/>
        <w:spacing w:before="0" w:beforeAutospacing="0" w:after="0" w:afterAutospacing="0"/>
        <w:jc w:val="right"/>
        <w:rPr>
          <w:sz w:val="20"/>
          <w:szCs w:val="20"/>
        </w:rPr>
      </w:pPr>
      <w:proofErr w:type="gramStart"/>
      <w:r w:rsidRPr="00C1020F">
        <w:rPr>
          <w:sz w:val="20"/>
          <w:szCs w:val="20"/>
        </w:rPr>
        <w:t>от</w:t>
      </w:r>
      <w:proofErr w:type="gramEnd"/>
      <w:r w:rsidRPr="00C1020F">
        <w:rPr>
          <w:sz w:val="20"/>
          <w:szCs w:val="20"/>
        </w:rPr>
        <w:t xml:space="preserve"> «15» июня 2023 года №26</w:t>
      </w:r>
    </w:p>
    <w:p w:rsidR="00C1020F" w:rsidRPr="00C1020F" w:rsidRDefault="00C1020F" w:rsidP="00C1020F">
      <w:pPr>
        <w:pStyle w:val="ab"/>
        <w:shd w:val="clear" w:color="auto" w:fill="FFFFFF"/>
        <w:spacing w:before="0" w:beforeAutospacing="0" w:after="0" w:afterAutospacing="0"/>
        <w:jc w:val="right"/>
      </w:pPr>
    </w:p>
    <w:p w:rsidR="00C1020F" w:rsidRPr="00C1020F" w:rsidRDefault="00C1020F" w:rsidP="00C1020F">
      <w:pPr>
        <w:pStyle w:val="ab"/>
        <w:shd w:val="clear" w:color="auto" w:fill="FFFFFF"/>
        <w:spacing w:before="0" w:beforeAutospacing="0" w:after="0" w:afterAutospacing="0"/>
        <w:ind w:firstLine="709"/>
        <w:jc w:val="center"/>
        <w:rPr>
          <w:b/>
          <w:caps/>
        </w:rPr>
      </w:pPr>
      <w:r>
        <w:rPr>
          <w:b/>
        </w:rPr>
        <w:t>Структура администрации П</w:t>
      </w:r>
      <w:r w:rsidRPr="00C1020F">
        <w:rPr>
          <w:b/>
        </w:rPr>
        <w:t>ригородного сельского поселен</w:t>
      </w:r>
      <w:r>
        <w:rPr>
          <w:b/>
        </w:rPr>
        <w:t>ия муниципального района город Н</w:t>
      </w:r>
      <w:r w:rsidRPr="00C1020F">
        <w:rPr>
          <w:b/>
        </w:rPr>
        <w:t xml:space="preserve">ерехта и </w:t>
      </w:r>
      <w:r>
        <w:rPr>
          <w:b/>
        </w:rPr>
        <w:t>Н</w:t>
      </w:r>
      <w:r w:rsidRPr="00C1020F">
        <w:rPr>
          <w:b/>
        </w:rPr>
        <w:t xml:space="preserve">ерехтский район </w:t>
      </w:r>
      <w:r>
        <w:rPr>
          <w:b/>
        </w:rPr>
        <w:t>К</w:t>
      </w:r>
      <w:r w:rsidRPr="00C1020F">
        <w:rPr>
          <w:b/>
        </w:rPr>
        <w:t>остромской области</w:t>
      </w:r>
    </w:p>
    <w:p w:rsidR="00C1020F" w:rsidRPr="00C1020F" w:rsidRDefault="00C1020F" w:rsidP="00C1020F">
      <w:pPr>
        <w:pStyle w:val="ab"/>
        <w:shd w:val="clear" w:color="auto" w:fill="FFFFFF"/>
        <w:spacing w:after="189"/>
        <w:ind w:firstLine="709"/>
        <w:jc w:val="center"/>
        <w:rPr>
          <w:b/>
          <w:color w:val="000000"/>
        </w:rPr>
      </w:pPr>
      <w:r w:rsidRPr="00C1020F">
        <w:rPr>
          <w:b/>
          <w:noProof/>
          <w:color w:val="000000"/>
        </w:rPr>
        <mc:AlternateContent>
          <mc:Choice Requires="wps">
            <w:drawing>
              <wp:anchor distT="0" distB="0" distL="114300" distR="114300" simplePos="0" relativeHeight="251553792" behindDoc="0" locked="0" layoutInCell="1" allowOverlap="1" wp14:anchorId="4CAA7C27" wp14:editId="4369D1A3">
                <wp:simplePos x="0" y="0"/>
                <wp:positionH relativeFrom="column">
                  <wp:posOffset>1675765</wp:posOffset>
                </wp:positionH>
                <wp:positionV relativeFrom="paragraph">
                  <wp:posOffset>258446</wp:posOffset>
                </wp:positionV>
                <wp:extent cx="3067050" cy="3619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067050"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0CB" w:rsidRPr="00C1020F" w:rsidRDefault="009910CB" w:rsidP="00C1020F">
                            <w:pPr>
                              <w:spacing w:line="240" w:lineRule="auto"/>
                              <w:jc w:val="center"/>
                              <w:rPr>
                                <w:rFonts w:ascii="Times New Roman" w:hAnsi="Times New Roman" w:cs="Times New Roman"/>
                                <w:color w:val="000000" w:themeColor="text1"/>
                                <w:sz w:val="20"/>
                                <w:szCs w:val="20"/>
                              </w:rPr>
                            </w:pPr>
                            <w:r w:rsidRPr="00C1020F">
                              <w:rPr>
                                <w:rFonts w:ascii="Times New Roman" w:hAnsi="Times New Roman" w:cs="Times New Roman"/>
                                <w:color w:val="000000" w:themeColor="text1"/>
                                <w:sz w:val="20"/>
                                <w:szCs w:val="20"/>
                              </w:rPr>
                              <w:t>Глава администрации Пригородного сельского поселения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A7C27" id="Прямоугольник 2" o:spid="_x0000_s1027" style="position:absolute;left:0;text-align:left;margin-left:131.95pt;margin-top:20.35pt;width:241.5pt;height:28.5pt;z-index:25155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" filled="f" strokecolor="black [3213]" strokeweight="1pt">
                <v:textbox>
                  <w:txbxContent>
                    <w:p w:rsidR="009910CB" w:rsidRPr="00C1020F" w:rsidRDefault="009910CB" w:rsidP="00C1020F">
                      <w:pPr>
                        <w:spacing w:line="240" w:lineRule="auto"/>
                        <w:jc w:val="center"/>
                        <w:rPr>
                          <w:rFonts w:ascii="Times New Roman" w:hAnsi="Times New Roman" w:cs="Times New Roman"/>
                          <w:color w:val="000000" w:themeColor="text1"/>
                          <w:sz w:val="20"/>
                          <w:szCs w:val="20"/>
                        </w:rPr>
                      </w:pPr>
                      <w:r w:rsidRPr="00C1020F">
                        <w:rPr>
                          <w:rFonts w:ascii="Times New Roman" w:hAnsi="Times New Roman" w:cs="Times New Roman"/>
                          <w:color w:val="000000" w:themeColor="text1"/>
                          <w:sz w:val="20"/>
                          <w:szCs w:val="20"/>
                        </w:rPr>
                        <w:t>Глава администрации Пригородного сельского поселения</w:t>
                      </w:r>
                    </w:p>
                  </w:txbxContent>
                </v:textbox>
              </v:rect>
            </w:pict>
          </mc:Fallback>
        </mc:AlternateContent>
      </w:r>
    </w:p>
    <w:p w:rsidR="00C1020F" w:rsidRPr="00C1020F" w:rsidRDefault="009910CB" w:rsidP="00C1020F">
      <w:pPr>
        <w:pStyle w:val="ab"/>
        <w:shd w:val="clear" w:color="auto" w:fill="FFFFFF"/>
        <w:spacing w:after="189"/>
        <w:ind w:firstLine="709"/>
        <w:jc w:val="center"/>
        <w:rPr>
          <w:b/>
        </w:rPr>
      </w:pPr>
      <w:r>
        <w:rPr>
          <w:b/>
          <w:noProof/>
        </w:rPr>
        <mc:AlternateContent>
          <mc:Choice Requires="wps">
            <w:drawing>
              <wp:anchor distT="0" distB="0" distL="114300" distR="114300" simplePos="0" relativeHeight="251681792" behindDoc="0" locked="0" layoutInCell="1" allowOverlap="1">
                <wp:simplePos x="0" y="0"/>
                <wp:positionH relativeFrom="column">
                  <wp:posOffset>3237865</wp:posOffset>
                </wp:positionH>
                <wp:positionV relativeFrom="paragraph">
                  <wp:posOffset>99060</wp:posOffset>
                </wp:positionV>
                <wp:extent cx="9525" cy="228600"/>
                <wp:effectExtent l="38100" t="0" r="66675" b="57150"/>
                <wp:wrapNone/>
                <wp:docPr id="21" name="Прямая со стрелкой 21"/>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3ECDAA4" id="_x0000_t32" coordsize="21600,21600" o:spt="32" o:oned="t" path="m,l21600,21600e" filled="f">
                <v:path arrowok="t" fillok="f" o:connecttype="none"/>
                <o:lock v:ext="edit" shapetype="t"/>
              </v:shapetype>
              <v:shape id="Прямая со стрелкой 21" o:spid="_x0000_s1026" type="#_x0000_t32" style="position:absolute;margin-left:254.95pt;margin-top:7.8pt;width:.75pt;height:1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" strokecolor="black [3200]" strokeweight=".5pt">
                <v:stroke endarrow="block" joinstyle="miter"/>
              </v:shape>
            </w:pict>
          </mc:Fallback>
        </mc:AlternateContent>
      </w:r>
    </w:p>
    <w:p w:rsidR="00C1020F" w:rsidRPr="00C1020F" w:rsidRDefault="009910CB" w:rsidP="00C1020F">
      <w:pPr>
        <w:pStyle w:val="ab"/>
        <w:shd w:val="clear" w:color="auto" w:fill="FFFFFF"/>
        <w:spacing w:after="189"/>
        <w:ind w:firstLine="709"/>
        <w:jc w:val="both"/>
      </w:pPr>
      <w:r>
        <w:rPr>
          <w:noProof/>
        </w:rPr>
        <mc:AlternateContent>
          <mc:Choice Requires="wps">
            <w:drawing>
              <wp:anchor distT="0" distB="0" distL="114300" distR="114300" simplePos="0" relativeHeight="251685888" behindDoc="0" locked="0" layoutInCell="1" allowOverlap="1">
                <wp:simplePos x="0" y="0"/>
                <wp:positionH relativeFrom="column">
                  <wp:posOffset>5685790</wp:posOffset>
                </wp:positionH>
                <wp:positionV relativeFrom="paragraph">
                  <wp:posOffset>22225</wp:posOffset>
                </wp:positionV>
                <wp:extent cx="19050" cy="285750"/>
                <wp:effectExtent l="571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1905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23C120" id="Прямая со стрелкой 26" o:spid="_x0000_s1026" type="#_x0000_t32" style="position:absolute;margin-left:447.7pt;margin-top:1.75pt;width:1.5pt;height:2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" strokecolor="black [3200]"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3752215</wp:posOffset>
                </wp:positionH>
                <wp:positionV relativeFrom="paragraph">
                  <wp:posOffset>31750</wp:posOffset>
                </wp:positionV>
                <wp:extent cx="0" cy="26670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03B247" id="Прямая со стрелкой 25" o:spid="_x0000_s1026" type="#_x0000_t32" style="position:absolute;margin-left:295.45pt;margin-top:2.5pt;width:0;height:2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" strokecolor="black [3200]"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2190115</wp:posOffset>
                </wp:positionH>
                <wp:positionV relativeFrom="paragraph">
                  <wp:posOffset>31750</wp:posOffset>
                </wp:positionV>
                <wp:extent cx="19050" cy="276225"/>
                <wp:effectExtent l="57150" t="0" r="57150" b="47625"/>
                <wp:wrapNone/>
                <wp:docPr id="24" name="Прямая со стрелкой 24"/>
                <wp:cNvGraphicFramePr/>
                <a:graphic xmlns:a="http://schemas.openxmlformats.org/drawingml/2006/main">
                  <a:graphicData uri="http://schemas.microsoft.com/office/word/2010/wordprocessingShape">
                    <wps:wsp>
                      <wps:cNvCnPr/>
                      <wps:spPr>
                        <a:xfrm>
                          <a:off x="0" y="0"/>
                          <a:ext cx="1905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3D96DF" id="Прямая со стрелкой 24" o:spid="_x0000_s1026" type="#_x0000_t32" style="position:absolute;margin-left:172.45pt;margin-top:2.5pt;width:1.5pt;height:21.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" strokecolor="black [3200]" strokeweight=".5pt">
                <v:stroke endarrow="block" joinstyle="miter"/>
              </v:shape>
            </w:pict>
          </mc:Fallback>
        </mc:AlternateContent>
      </w:r>
      <w:r w:rsidRPr="00C1020F">
        <w:rPr>
          <w:noProof/>
        </w:rPr>
        <mc:AlternateContent>
          <mc:Choice Requires="wps">
            <w:drawing>
              <wp:anchor distT="0" distB="0" distL="114300" distR="114300" simplePos="0" relativeHeight="251627520" behindDoc="0" locked="0" layoutInCell="1" allowOverlap="1" wp14:anchorId="549BEAA5" wp14:editId="7C8592A1">
                <wp:simplePos x="0" y="0"/>
                <wp:positionH relativeFrom="column">
                  <wp:posOffset>-124460</wp:posOffset>
                </wp:positionH>
                <wp:positionV relativeFrom="paragraph">
                  <wp:posOffset>365125</wp:posOffset>
                </wp:positionV>
                <wp:extent cx="1476375" cy="4572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476375" cy="45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0CB" w:rsidRPr="009910CB" w:rsidRDefault="009910CB" w:rsidP="00C1020F">
                            <w:pPr>
                              <w:spacing w:line="240" w:lineRule="auto"/>
                              <w:jc w:val="center"/>
                              <w:rPr>
                                <w:rFonts w:ascii="Times New Roman" w:hAnsi="Times New Roman" w:cs="Times New Roman"/>
                                <w:color w:val="000000" w:themeColor="text1"/>
                                <w:sz w:val="20"/>
                                <w:szCs w:val="20"/>
                              </w:rPr>
                            </w:pPr>
                            <w:r w:rsidRPr="009910CB">
                              <w:rPr>
                                <w:rFonts w:ascii="Times New Roman" w:hAnsi="Times New Roman" w:cs="Times New Roman"/>
                                <w:color w:val="000000" w:themeColor="text1"/>
                                <w:sz w:val="20"/>
                                <w:szCs w:val="20"/>
                              </w:rPr>
                              <w:t>Заместитель главы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BEAA5" id="Прямоугольник 10" o:spid="_x0000_s1028" style="position:absolute;left:0;text-align:left;margin-left:-9.8pt;margin-top:28.75pt;width:116.25pt;height:36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" filled="f" strokecolor="black [3213]" strokeweight="1pt">
                <v:textbox>
                  <w:txbxContent>
                    <w:p w:rsidR="009910CB" w:rsidRPr="009910CB" w:rsidRDefault="009910CB" w:rsidP="00C1020F">
                      <w:pPr>
                        <w:spacing w:line="240" w:lineRule="auto"/>
                        <w:jc w:val="center"/>
                        <w:rPr>
                          <w:rFonts w:ascii="Times New Roman" w:hAnsi="Times New Roman" w:cs="Times New Roman"/>
                          <w:color w:val="000000" w:themeColor="text1"/>
                          <w:sz w:val="20"/>
                          <w:szCs w:val="20"/>
                        </w:rPr>
                      </w:pPr>
                      <w:r w:rsidRPr="009910CB">
                        <w:rPr>
                          <w:rFonts w:ascii="Times New Roman" w:hAnsi="Times New Roman" w:cs="Times New Roman"/>
                          <w:color w:val="000000" w:themeColor="text1"/>
                          <w:sz w:val="20"/>
                          <w:szCs w:val="20"/>
                        </w:rPr>
                        <w:t>Заместитель главы администрации</w:t>
                      </w:r>
                    </w:p>
                  </w:txbxContent>
                </v:textbox>
              </v:rect>
            </w:pict>
          </mc:Fallback>
        </mc:AlternateContent>
      </w:r>
      <w:r>
        <w:rPr>
          <w:noProof/>
        </w:rPr>
        <mc:AlternateContent>
          <mc:Choice Requires="wps">
            <w:drawing>
              <wp:anchor distT="0" distB="0" distL="114300" distR="114300" simplePos="0" relativeHeight="251762688" behindDoc="0" locked="0" layoutInCell="1" allowOverlap="1" wp14:anchorId="376F25CF" wp14:editId="3E0A4EFD">
                <wp:simplePos x="0" y="0"/>
                <wp:positionH relativeFrom="column">
                  <wp:posOffset>589915</wp:posOffset>
                </wp:positionH>
                <wp:positionV relativeFrom="paragraph">
                  <wp:posOffset>41275</wp:posOffset>
                </wp:positionV>
                <wp:extent cx="0" cy="24765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9A6D93" id="Прямая со стрелкой 22" o:spid="_x0000_s1026" type="#_x0000_t32" style="position:absolute;margin-left:46.45pt;margin-top:3.25pt;width:0;height:19.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" strokecolor="black [3200]" strokeweight=".5pt">
                <v:stroke endarrow="block" joinstyle="miter"/>
              </v:shape>
            </w:pict>
          </mc:Fallback>
        </mc:AlternateContent>
      </w:r>
      <w:r w:rsidRPr="00C1020F">
        <w:rPr>
          <w:noProof/>
        </w:rPr>
        <mc:AlternateContent>
          <mc:Choice Requires="wps">
            <w:drawing>
              <wp:anchor distT="0" distB="0" distL="114300" distR="114300" simplePos="0" relativeHeight="251573248" behindDoc="0" locked="0" layoutInCell="1" allowOverlap="1" wp14:anchorId="2C85231E" wp14:editId="0AA0FC42">
                <wp:simplePos x="0" y="0"/>
                <wp:positionH relativeFrom="column">
                  <wp:posOffset>570230</wp:posOffset>
                </wp:positionH>
                <wp:positionV relativeFrom="paragraph">
                  <wp:posOffset>14605</wp:posOffset>
                </wp:positionV>
                <wp:extent cx="5133975" cy="9525"/>
                <wp:effectExtent l="0" t="0" r="28575"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5133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7DED73" id="Прямая соединительная линия 4" o:spid="_x0000_s1026" style="position:absolute;flip:y;z-index:251573248;visibility:visible;mso-wrap-style:square;mso-wrap-distance-left:9pt;mso-wrap-distance-top:0;mso-wrap-distance-right:9pt;mso-wrap-distance-bottom:0;mso-position-horizontal:absolute;mso-position-horizontal-relative:text;mso-position-vertical:absolute;mso-position-vertical-relative:text" from="44.9pt,1.15pt" to="449.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" strokecolor="black [3213]" strokeweight=".5pt">
                <v:stroke joinstyle="miter"/>
              </v:line>
            </w:pict>
          </mc:Fallback>
        </mc:AlternateContent>
      </w:r>
    </w:p>
    <w:p w:rsidR="00C1020F" w:rsidRPr="00C1020F" w:rsidRDefault="009910CB" w:rsidP="00C1020F">
      <w:pPr>
        <w:pStyle w:val="ab"/>
        <w:shd w:val="clear" w:color="auto" w:fill="FFFFFF"/>
        <w:spacing w:after="189"/>
        <w:ind w:firstLine="709"/>
        <w:jc w:val="both"/>
      </w:pPr>
      <w:r w:rsidRPr="00C1020F">
        <w:rPr>
          <w:noProof/>
        </w:rPr>
        <mc:AlternateContent>
          <mc:Choice Requires="wps">
            <w:drawing>
              <wp:anchor distT="0" distB="0" distL="114300" distR="114300" simplePos="0" relativeHeight="251675648" behindDoc="0" locked="0" layoutInCell="1" allowOverlap="1" wp14:anchorId="508E1034" wp14:editId="75107B65">
                <wp:simplePos x="0" y="0"/>
                <wp:positionH relativeFrom="column">
                  <wp:posOffset>4799965</wp:posOffset>
                </wp:positionH>
                <wp:positionV relativeFrom="paragraph">
                  <wp:posOffset>12065</wp:posOffset>
                </wp:positionV>
                <wp:extent cx="1485900" cy="47625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1485900" cy="476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0CB" w:rsidRPr="009910CB" w:rsidRDefault="009910CB" w:rsidP="00C1020F">
                            <w:pPr>
                              <w:jc w:val="center"/>
                              <w:rPr>
                                <w:rFonts w:ascii="Times New Roman" w:hAnsi="Times New Roman" w:cs="Times New Roman"/>
                                <w:color w:val="000000" w:themeColor="text1"/>
                                <w:sz w:val="20"/>
                                <w:szCs w:val="20"/>
                              </w:rPr>
                            </w:pPr>
                            <w:r w:rsidRPr="009910CB">
                              <w:rPr>
                                <w:rFonts w:ascii="Times New Roman" w:hAnsi="Times New Roman" w:cs="Times New Roman"/>
                                <w:color w:val="000000" w:themeColor="text1"/>
                                <w:sz w:val="20"/>
                                <w:szCs w:val="20"/>
                              </w:rPr>
                              <w:t>Делопроизводитель ВУС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E1034" id="Прямоугольник 13" o:spid="_x0000_s1029" style="position:absolute;left:0;text-align:left;margin-left:377.95pt;margin-top:.95pt;width:117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" filled="f" strokecolor="black [3213]" strokeweight="1pt">
                <v:textbox>
                  <w:txbxContent>
                    <w:p w:rsidR="009910CB" w:rsidRPr="009910CB" w:rsidRDefault="009910CB" w:rsidP="00C1020F">
                      <w:pPr>
                        <w:jc w:val="center"/>
                        <w:rPr>
                          <w:rFonts w:ascii="Times New Roman" w:hAnsi="Times New Roman" w:cs="Times New Roman"/>
                          <w:color w:val="000000" w:themeColor="text1"/>
                          <w:sz w:val="20"/>
                          <w:szCs w:val="20"/>
                        </w:rPr>
                      </w:pPr>
                      <w:r w:rsidRPr="009910CB">
                        <w:rPr>
                          <w:rFonts w:ascii="Times New Roman" w:hAnsi="Times New Roman" w:cs="Times New Roman"/>
                          <w:color w:val="000000" w:themeColor="text1"/>
                          <w:sz w:val="20"/>
                          <w:szCs w:val="20"/>
                        </w:rPr>
                        <w:t>Делопроизводитель ВУС</w:t>
                      </w:r>
                    </w:p>
                  </w:txbxContent>
                </v:textbox>
              </v:rect>
            </w:pict>
          </mc:Fallback>
        </mc:AlternateContent>
      </w:r>
      <w:r w:rsidRPr="00C1020F">
        <w:rPr>
          <w:noProof/>
        </w:rPr>
        <mc:AlternateContent>
          <mc:Choice Requires="wps">
            <w:drawing>
              <wp:anchor distT="0" distB="0" distL="114300" distR="114300" simplePos="0" relativeHeight="251660288" behindDoc="0" locked="0" layoutInCell="1" allowOverlap="1" wp14:anchorId="145AD019" wp14:editId="7AEE130A">
                <wp:simplePos x="0" y="0"/>
                <wp:positionH relativeFrom="column">
                  <wp:posOffset>3056890</wp:posOffset>
                </wp:positionH>
                <wp:positionV relativeFrom="paragraph">
                  <wp:posOffset>12065</wp:posOffset>
                </wp:positionV>
                <wp:extent cx="1409700" cy="3619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409700" cy="361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0CB" w:rsidRPr="009910CB" w:rsidRDefault="009910CB" w:rsidP="00C1020F">
                            <w:pPr>
                              <w:jc w:val="center"/>
                              <w:rPr>
                                <w:rFonts w:ascii="Times New Roman" w:hAnsi="Times New Roman" w:cs="Times New Roman"/>
                                <w:color w:val="000000" w:themeColor="text1"/>
                                <w:sz w:val="20"/>
                                <w:szCs w:val="20"/>
                              </w:rPr>
                            </w:pPr>
                            <w:r w:rsidRPr="009910CB">
                              <w:rPr>
                                <w:rFonts w:ascii="Times New Roman" w:hAnsi="Times New Roman" w:cs="Times New Roman"/>
                                <w:color w:val="000000" w:themeColor="text1"/>
                                <w:sz w:val="20"/>
                                <w:szCs w:val="20"/>
                              </w:rPr>
                              <w:t>Главный специалист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AD019" id="Прямоугольник 12" o:spid="_x0000_s1030" style="position:absolute;left:0;text-align:left;margin-left:240.7pt;margin-top:.95pt;width:11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" filled="f" strokecolor="black [3213]" strokeweight="1pt">
                <v:textbox>
                  <w:txbxContent>
                    <w:p w:rsidR="009910CB" w:rsidRPr="009910CB" w:rsidRDefault="009910CB" w:rsidP="00C1020F">
                      <w:pPr>
                        <w:jc w:val="center"/>
                        <w:rPr>
                          <w:rFonts w:ascii="Times New Roman" w:hAnsi="Times New Roman" w:cs="Times New Roman"/>
                          <w:color w:val="000000" w:themeColor="text1"/>
                          <w:sz w:val="20"/>
                          <w:szCs w:val="20"/>
                        </w:rPr>
                      </w:pPr>
                      <w:r w:rsidRPr="009910CB">
                        <w:rPr>
                          <w:rFonts w:ascii="Times New Roman" w:hAnsi="Times New Roman" w:cs="Times New Roman"/>
                          <w:color w:val="000000" w:themeColor="text1"/>
                          <w:sz w:val="20"/>
                          <w:szCs w:val="20"/>
                        </w:rPr>
                        <w:t>Главный специалист</w:t>
                      </w:r>
                    </w:p>
                  </w:txbxContent>
                </v:textbox>
              </v:rect>
            </w:pict>
          </mc:Fallback>
        </mc:AlternateContent>
      </w:r>
      <w:r w:rsidRPr="00C1020F">
        <w:rPr>
          <w:noProof/>
        </w:rPr>
        <mc:AlternateContent>
          <mc:Choice Requires="wps">
            <w:drawing>
              <wp:anchor distT="0" distB="0" distL="114300" distR="114300" simplePos="0" relativeHeight="251643904" behindDoc="0" locked="0" layoutInCell="1" allowOverlap="1" wp14:anchorId="1A5D5D2C" wp14:editId="0ACC2240">
                <wp:simplePos x="0" y="0"/>
                <wp:positionH relativeFrom="column">
                  <wp:posOffset>1599565</wp:posOffset>
                </wp:positionH>
                <wp:positionV relativeFrom="paragraph">
                  <wp:posOffset>12065</wp:posOffset>
                </wp:positionV>
                <wp:extent cx="1200150" cy="3810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1200150" cy="381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0CB" w:rsidRPr="009910CB" w:rsidRDefault="009910CB" w:rsidP="00C1020F">
                            <w:pPr>
                              <w:jc w:val="center"/>
                              <w:rPr>
                                <w:rFonts w:ascii="Times New Roman" w:hAnsi="Times New Roman" w:cs="Times New Roman"/>
                                <w:color w:val="000000" w:themeColor="text1"/>
                                <w:sz w:val="20"/>
                                <w:szCs w:val="20"/>
                              </w:rPr>
                            </w:pPr>
                            <w:r w:rsidRPr="009910CB">
                              <w:rPr>
                                <w:rFonts w:ascii="Times New Roman" w:hAnsi="Times New Roman" w:cs="Times New Roman"/>
                                <w:color w:val="000000" w:themeColor="text1"/>
                                <w:sz w:val="20"/>
                                <w:szCs w:val="20"/>
                              </w:rPr>
                              <w:t>Консультант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D5D2C" id="Прямоугольник 11" o:spid="_x0000_s1031" style="position:absolute;left:0;text-align:left;margin-left:125.95pt;margin-top:.95pt;width:94.5pt;height:3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" filled="f" strokecolor="black [3213]" strokeweight="1pt">
                <v:textbox>
                  <w:txbxContent>
                    <w:p w:rsidR="009910CB" w:rsidRPr="009910CB" w:rsidRDefault="009910CB" w:rsidP="00C1020F">
                      <w:pPr>
                        <w:jc w:val="center"/>
                        <w:rPr>
                          <w:rFonts w:ascii="Times New Roman" w:hAnsi="Times New Roman" w:cs="Times New Roman"/>
                          <w:color w:val="000000" w:themeColor="text1"/>
                          <w:sz w:val="20"/>
                          <w:szCs w:val="20"/>
                        </w:rPr>
                      </w:pPr>
                      <w:r w:rsidRPr="009910CB">
                        <w:rPr>
                          <w:rFonts w:ascii="Times New Roman" w:hAnsi="Times New Roman" w:cs="Times New Roman"/>
                          <w:color w:val="000000" w:themeColor="text1"/>
                          <w:sz w:val="20"/>
                          <w:szCs w:val="20"/>
                        </w:rPr>
                        <w:t>Консультант</w:t>
                      </w:r>
                    </w:p>
                  </w:txbxContent>
                </v:textbox>
              </v:rect>
            </w:pict>
          </mc:Fallback>
        </mc:AlternateContent>
      </w:r>
    </w:p>
    <w:p w:rsidR="00C1020F" w:rsidRPr="00C1020F" w:rsidRDefault="009910CB" w:rsidP="00C1020F">
      <w:pPr>
        <w:pStyle w:val="ab"/>
        <w:shd w:val="clear" w:color="auto" w:fill="FFFFFF"/>
        <w:spacing w:after="189"/>
        <w:ind w:firstLine="709"/>
        <w:jc w:val="both"/>
      </w:pPr>
      <w:r w:rsidRPr="00C1020F">
        <w:rPr>
          <w:noProof/>
        </w:rPr>
        <mc:AlternateContent>
          <mc:Choice Requires="wps">
            <w:drawing>
              <wp:anchor distT="0" distB="0" distL="114300" distR="114300" simplePos="0" relativeHeight="251729920" behindDoc="0" locked="0" layoutInCell="1" allowOverlap="1" wp14:anchorId="40417737" wp14:editId="2A8748EE">
                <wp:simplePos x="0" y="0"/>
                <wp:positionH relativeFrom="column">
                  <wp:posOffset>3647440</wp:posOffset>
                </wp:positionH>
                <wp:positionV relativeFrom="paragraph">
                  <wp:posOffset>13335</wp:posOffset>
                </wp:positionV>
                <wp:extent cx="685800" cy="342900"/>
                <wp:effectExtent l="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68580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5E4A88" id="Прямая со стрелкой 17" o:spid="_x0000_s1026" type="#_x0000_t32" style="position:absolute;margin-left:287.2pt;margin-top:1.05pt;width:54pt;height:27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" strokecolor="black [3213]" strokeweight=".5pt">
                <v:stroke endarrow="block" joinstyle="miter"/>
              </v:shape>
            </w:pict>
          </mc:Fallback>
        </mc:AlternateContent>
      </w:r>
      <w:r w:rsidRPr="00C1020F">
        <w:rPr>
          <w:noProof/>
        </w:rPr>
        <mc:AlternateContent>
          <mc:Choice Requires="wps">
            <w:drawing>
              <wp:anchor distT="0" distB="0" distL="114300" distR="114300" simplePos="0" relativeHeight="251683840" behindDoc="0" locked="0" layoutInCell="1" allowOverlap="1" wp14:anchorId="2D3ACCFD" wp14:editId="43D6C526">
                <wp:simplePos x="0" y="0"/>
                <wp:positionH relativeFrom="column">
                  <wp:posOffset>1237615</wp:posOffset>
                </wp:positionH>
                <wp:positionV relativeFrom="paragraph">
                  <wp:posOffset>51435</wp:posOffset>
                </wp:positionV>
                <wp:extent cx="904875" cy="381000"/>
                <wp:effectExtent l="38100" t="0" r="28575"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904875"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5B8465" id="Прямая со стрелкой 5" o:spid="_x0000_s1026" type="#_x0000_t32" style="position:absolute;margin-left:97.45pt;margin-top:4.05pt;width:71.25pt;height:30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" strokecolor="black [3213]" strokeweight=".5pt">
                <v:stroke endarrow="block" joinstyle="miter"/>
              </v:shape>
            </w:pict>
          </mc:Fallback>
        </mc:AlternateContent>
      </w:r>
    </w:p>
    <w:p w:rsidR="00C1020F" w:rsidRPr="00C1020F" w:rsidRDefault="009910CB" w:rsidP="00C1020F">
      <w:pPr>
        <w:pStyle w:val="ab"/>
        <w:shd w:val="clear" w:color="auto" w:fill="FFFFFF"/>
        <w:spacing w:after="189"/>
        <w:ind w:firstLine="709"/>
        <w:jc w:val="both"/>
      </w:pPr>
      <w:r w:rsidRPr="00C1020F">
        <w:rPr>
          <w:noProof/>
        </w:rPr>
        <mc:AlternateContent>
          <mc:Choice Requires="wps">
            <w:drawing>
              <wp:anchor distT="0" distB="0" distL="114300" distR="114300" simplePos="0" relativeHeight="251741184" behindDoc="0" locked="0" layoutInCell="1" allowOverlap="1" wp14:anchorId="22DAFFD6" wp14:editId="469582F8">
                <wp:simplePos x="0" y="0"/>
                <wp:positionH relativeFrom="column">
                  <wp:posOffset>3942715</wp:posOffset>
                </wp:positionH>
                <wp:positionV relativeFrom="paragraph">
                  <wp:posOffset>63500</wp:posOffset>
                </wp:positionV>
                <wp:extent cx="1304925" cy="3429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1304925"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0CB" w:rsidRPr="009910CB" w:rsidRDefault="009910CB" w:rsidP="00C1020F">
                            <w:pPr>
                              <w:jc w:val="center"/>
                              <w:rPr>
                                <w:rFonts w:ascii="Times New Roman" w:hAnsi="Times New Roman" w:cs="Times New Roman"/>
                                <w:color w:val="000000" w:themeColor="text1"/>
                                <w:sz w:val="20"/>
                                <w:szCs w:val="20"/>
                              </w:rPr>
                            </w:pPr>
                            <w:proofErr w:type="gramStart"/>
                            <w:r w:rsidRPr="009910CB">
                              <w:rPr>
                                <w:rFonts w:ascii="Times New Roman" w:hAnsi="Times New Roman" w:cs="Times New Roman"/>
                                <w:color w:val="000000" w:themeColor="text1"/>
                                <w:sz w:val="20"/>
                                <w:szCs w:val="20"/>
                              </w:rPr>
                              <w:t>финансист</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AFFD6" id="Прямоугольник 18" o:spid="_x0000_s1032" style="position:absolute;left:0;text-align:left;margin-left:310.45pt;margin-top:5pt;width:102.7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" filled="f" strokecolor="black [3213]" strokeweight="1pt">
                <v:textbox>
                  <w:txbxContent>
                    <w:p w:rsidR="009910CB" w:rsidRPr="009910CB" w:rsidRDefault="009910CB" w:rsidP="00C1020F">
                      <w:pPr>
                        <w:jc w:val="center"/>
                        <w:rPr>
                          <w:rFonts w:ascii="Times New Roman" w:hAnsi="Times New Roman" w:cs="Times New Roman"/>
                          <w:color w:val="000000" w:themeColor="text1"/>
                          <w:sz w:val="20"/>
                          <w:szCs w:val="20"/>
                        </w:rPr>
                      </w:pPr>
                      <w:proofErr w:type="gramStart"/>
                      <w:r w:rsidRPr="009910CB">
                        <w:rPr>
                          <w:rFonts w:ascii="Times New Roman" w:hAnsi="Times New Roman" w:cs="Times New Roman"/>
                          <w:color w:val="000000" w:themeColor="text1"/>
                          <w:sz w:val="20"/>
                          <w:szCs w:val="20"/>
                        </w:rPr>
                        <w:t>финансист</w:t>
                      </w:r>
                      <w:proofErr w:type="gramEnd"/>
                    </w:p>
                  </w:txbxContent>
                </v:textbox>
              </v:rect>
            </w:pict>
          </mc:Fallback>
        </mc:AlternateContent>
      </w:r>
      <w:r w:rsidRPr="00C1020F">
        <w:rPr>
          <w:noProof/>
        </w:rPr>
        <mc:AlternateContent>
          <mc:Choice Requires="wps">
            <w:drawing>
              <wp:anchor distT="0" distB="0" distL="114300" distR="114300" simplePos="0" relativeHeight="251695104" behindDoc="0" locked="0" layoutInCell="1" allowOverlap="1" wp14:anchorId="3AE6E4B8" wp14:editId="46E136DE">
                <wp:simplePos x="0" y="0"/>
                <wp:positionH relativeFrom="column">
                  <wp:posOffset>275590</wp:posOffset>
                </wp:positionH>
                <wp:positionV relativeFrom="paragraph">
                  <wp:posOffset>130175</wp:posOffset>
                </wp:positionV>
                <wp:extent cx="1371600" cy="3905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1371600"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0CB" w:rsidRPr="009910CB" w:rsidRDefault="009910CB" w:rsidP="00C1020F">
                            <w:pPr>
                              <w:spacing w:line="240" w:lineRule="auto"/>
                              <w:jc w:val="center"/>
                              <w:rPr>
                                <w:rFonts w:ascii="Times New Roman" w:hAnsi="Times New Roman" w:cs="Times New Roman"/>
                                <w:color w:val="000000" w:themeColor="text1"/>
                                <w:sz w:val="20"/>
                                <w:szCs w:val="20"/>
                              </w:rPr>
                            </w:pPr>
                            <w:proofErr w:type="gramStart"/>
                            <w:r w:rsidRPr="009910CB">
                              <w:rPr>
                                <w:rFonts w:ascii="Times New Roman" w:hAnsi="Times New Roman" w:cs="Times New Roman"/>
                                <w:color w:val="000000" w:themeColor="text1"/>
                                <w:sz w:val="20"/>
                                <w:szCs w:val="20"/>
                              </w:rPr>
                              <w:t>по</w:t>
                            </w:r>
                            <w:proofErr w:type="gramEnd"/>
                            <w:r w:rsidRPr="009910CB">
                              <w:rPr>
                                <w:rFonts w:ascii="Times New Roman" w:hAnsi="Times New Roman" w:cs="Times New Roman"/>
                                <w:color w:val="000000" w:themeColor="text1"/>
                                <w:sz w:val="20"/>
                                <w:szCs w:val="20"/>
                              </w:rPr>
                              <w:t xml:space="preserve"> финансовым вопросам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6E4B8" id="Прямоугольник 14" o:spid="_x0000_s1033" style="position:absolute;left:0;text-align:left;margin-left:21.7pt;margin-top:10.25pt;width:108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" filled="f" strokecolor="black [3213]" strokeweight="1pt">
                <v:textbox>
                  <w:txbxContent>
                    <w:p w:rsidR="009910CB" w:rsidRPr="009910CB" w:rsidRDefault="009910CB" w:rsidP="00C1020F">
                      <w:pPr>
                        <w:spacing w:line="240" w:lineRule="auto"/>
                        <w:jc w:val="center"/>
                        <w:rPr>
                          <w:rFonts w:ascii="Times New Roman" w:hAnsi="Times New Roman" w:cs="Times New Roman"/>
                          <w:color w:val="000000" w:themeColor="text1"/>
                          <w:sz w:val="20"/>
                          <w:szCs w:val="20"/>
                        </w:rPr>
                      </w:pPr>
                      <w:proofErr w:type="gramStart"/>
                      <w:r w:rsidRPr="009910CB">
                        <w:rPr>
                          <w:rFonts w:ascii="Times New Roman" w:hAnsi="Times New Roman" w:cs="Times New Roman"/>
                          <w:color w:val="000000" w:themeColor="text1"/>
                          <w:sz w:val="20"/>
                          <w:szCs w:val="20"/>
                        </w:rPr>
                        <w:t>по</w:t>
                      </w:r>
                      <w:proofErr w:type="gramEnd"/>
                      <w:r w:rsidRPr="009910CB">
                        <w:rPr>
                          <w:rFonts w:ascii="Times New Roman" w:hAnsi="Times New Roman" w:cs="Times New Roman"/>
                          <w:color w:val="000000" w:themeColor="text1"/>
                          <w:sz w:val="20"/>
                          <w:szCs w:val="20"/>
                        </w:rPr>
                        <w:t xml:space="preserve"> финансовым вопросам</w:t>
                      </w:r>
                    </w:p>
                  </w:txbxContent>
                </v:textbox>
              </v:rect>
            </w:pict>
          </mc:Fallback>
        </mc:AlternateContent>
      </w:r>
    </w:p>
    <w:p w:rsidR="00C1020F" w:rsidRPr="00C1020F" w:rsidRDefault="009910CB" w:rsidP="00C1020F">
      <w:pPr>
        <w:pStyle w:val="ab"/>
        <w:shd w:val="clear" w:color="auto" w:fill="FFFFFF"/>
        <w:spacing w:after="189"/>
        <w:ind w:firstLine="709"/>
        <w:jc w:val="both"/>
      </w:pPr>
      <w:r w:rsidRPr="00C1020F">
        <w:rPr>
          <w:noProof/>
        </w:rPr>
        <mc:AlternateContent>
          <mc:Choice Requires="wps">
            <w:drawing>
              <wp:anchor distT="0" distB="0" distL="114300" distR="114300" simplePos="0" relativeHeight="251751424" behindDoc="0" locked="0" layoutInCell="1" allowOverlap="1" wp14:anchorId="3592A9AF" wp14:editId="5684781D">
                <wp:simplePos x="0" y="0"/>
                <wp:positionH relativeFrom="column">
                  <wp:posOffset>3885565</wp:posOffset>
                </wp:positionH>
                <wp:positionV relativeFrom="paragraph">
                  <wp:posOffset>300990</wp:posOffset>
                </wp:positionV>
                <wp:extent cx="1581150" cy="4191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1581150"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0CB" w:rsidRPr="009910CB" w:rsidRDefault="009910CB" w:rsidP="00C1020F">
                            <w:pPr>
                              <w:spacing w:line="240" w:lineRule="auto"/>
                              <w:jc w:val="center"/>
                              <w:rPr>
                                <w:rFonts w:ascii="Times New Roman" w:hAnsi="Times New Roman" w:cs="Times New Roman"/>
                                <w:color w:val="000000" w:themeColor="text1"/>
                                <w:sz w:val="20"/>
                                <w:szCs w:val="20"/>
                              </w:rPr>
                            </w:pPr>
                            <w:proofErr w:type="gramStart"/>
                            <w:r w:rsidRPr="009910CB">
                              <w:rPr>
                                <w:rFonts w:ascii="Times New Roman" w:hAnsi="Times New Roman" w:cs="Times New Roman"/>
                                <w:color w:val="000000" w:themeColor="text1"/>
                                <w:sz w:val="20"/>
                                <w:szCs w:val="20"/>
                              </w:rPr>
                              <w:t>по</w:t>
                            </w:r>
                            <w:proofErr w:type="gramEnd"/>
                            <w:r w:rsidRPr="009910CB">
                              <w:rPr>
                                <w:rFonts w:ascii="Times New Roman" w:hAnsi="Times New Roman" w:cs="Times New Roman"/>
                                <w:color w:val="000000" w:themeColor="text1"/>
                                <w:sz w:val="20"/>
                                <w:szCs w:val="20"/>
                              </w:rPr>
                              <w:t xml:space="preserve"> имущественным и земельным вопросам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A9AF" id="Прямоугольник 19" o:spid="_x0000_s1034" style="position:absolute;left:0;text-align:left;margin-left:305.95pt;margin-top:23.7pt;width:124.5pt;height: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" filled="f" strokecolor="black [3213]" strokeweight="1pt">
                <v:textbox>
                  <w:txbxContent>
                    <w:p w:rsidR="009910CB" w:rsidRPr="009910CB" w:rsidRDefault="009910CB" w:rsidP="00C1020F">
                      <w:pPr>
                        <w:spacing w:line="240" w:lineRule="auto"/>
                        <w:jc w:val="center"/>
                        <w:rPr>
                          <w:rFonts w:ascii="Times New Roman" w:hAnsi="Times New Roman" w:cs="Times New Roman"/>
                          <w:color w:val="000000" w:themeColor="text1"/>
                          <w:sz w:val="20"/>
                          <w:szCs w:val="20"/>
                        </w:rPr>
                      </w:pPr>
                      <w:proofErr w:type="gramStart"/>
                      <w:r w:rsidRPr="009910CB">
                        <w:rPr>
                          <w:rFonts w:ascii="Times New Roman" w:hAnsi="Times New Roman" w:cs="Times New Roman"/>
                          <w:color w:val="000000" w:themeColor="text1"/>
                          <w:sz w:val="20"/>
                          <w:szCs w:val="20"/>
                        </w:rPr>
                        <w:t>по</w:t>
                      </w:r>
                      <w:proofErr w:type="gramEnd"/>
                      <w:r w:rsidRPr="009910CB">
                        <w:rPr>
                          <w:rFonts w:ascii="Times New Roman" w:hAnsi="Times New Roman" w:cs="Times New Roman"/>
                          <w:color w:val="000000" w:themeColor="text1"/>
                          <w:sz w:val="20"/>
                          <w:szCs w:val="20"/>
                        </w:rPr>
                        <w:t xml:space="preserve"> имущественным и земельным вопросам</w:t>
                      </w:r>
                    </w:p>
                  </w:txbxContent>
                </v:textbox>
              </v:rect>
            </w:pict>
          </mc:Fallback>
        </mc:AlternateContent>
      </w:r>
    </w:p>
    <w:p w:rsidR="00C1020F" w:rsidRPr="00C1020F" w:rsidRDefault="009910CB" w:rsidP="00C1020F">
      <w:pPr>
        <w:pStyle w:val="ab"/>
        <w:shd w:val="clear" w:color="auto" w:fill="FFFFFF"/>
        <w:spacing w:after="189"/>
        <w:ind w:firstLine="709"/>
        <w:jc w:val="both"/>
      </w:pPr>
      <w:r w:rsidRPr="00C1020F">
        <w:rPr>
          <w:noProof/>
        </w:rPr>
        <mc:AlternateContent>
          <mc:Choice Requires="wps">
            <w:drawing>
              <wp:anchor distT="0" distB="0" distL="114300" distR="114300" simplePos="0" relativeHeight="251705344" behindDoc="0" locked="0" layoutInCell="1" allowOverlap="1" wp14:anchorId="3457404A" wp14:editId="124A153A">
                <wp:simplePos x="0" y="0"/>
                <wp:positionH relativeFrom="column">
                  <wp:posOffset>256540</wp:posOffset>
                </wp:positionH>
                <wp:positionV relativeFrom="paragraph">
                  <wp:posOffset>5080</wp:posOffset>
                </wp:positionV>
                <wp:extent cx="1400175" cy="52387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400175" cy="523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0CB" w:rsidRPr="009910CB" w:rsidRDefault="009910CB" w:rsidP="00C1020F">
                            <w:pPr>
                              <w:spacing w:line="240" w:lineRule="auto"/>
                              <w:jc w:val="center"/>
                              <w:rPr>
                                <w:rFonts w:ascii="Times New Roman" w:hAnsi="Times New Roman" w:cs="Times New Roman"/>
                                <w:color w:val="000000" w:themeColor="text1"/>
                                <w:sz w:val="20"/>
                                <w:szCs w:val="20"/>
                              </w:rPr>
                            </w:pPr>
                            <w:proofErr w:type="gramStart"/>
                            <w:r w:rsidRPr="009910CB">
                              <w:rPr>
                                <w:rFonts w:ascii="Times New Roman" w:hAnsi="Times New Roman" w:cs="Times New Roman"/>
                                <w:color w:val="000000" w:themeColor="text1"/>
                                <w:sz w:val="20"/>
                                <w:szCs w:val="20"/>
                              </w:rPr>
                              <w:t>по</w:t>
                            </w:r>
                            <w:proofErr w:type="gramEnd"/>
                            <w:r w:rsidRPr="009910CB">
                              <w:rPr>
                                <w:rFonts w:ascii="Times New Roman" w:hAnsi="Times New Roman" w:cs="Times New Roman"/>
                                <w:color w:val="000000" w:themeColor="text1"/>
                                <w:sz w:val="20"/>
                                <w:szCs w:val="20"/>
                              </w:rPr>
                              <w:t xml:space="preserve"> имущественным и земельным вопросам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7404A" id="Прямоугольник 15" o:spid="_x0000_s1035" style="position:absolute;left:0;text-align:left;margin-left:20.2pt;margin-top:.4pt;width:110.25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" filled="f" strokecolor="black [3213]" strokeweight="1pt">
                <v:textbox>
                  <w:txbxContent>
                    <w:p w:rsidR="009910CB" w:rsidRPr="009910CB" w:rsidRDefault="009910CB" w:rsidP="00C1020F">
                      <w:pPr>
                        <w:spacing w:line="240" w:lineRule="auto"/>
                        <w:jc w:val="center"/>
                        <w:rPr>
                          <w:rFonts w:ascii="Times New Roman" w:hAnsi="Times New Roman" w:cs="Times New Roman"/>
                          <w:color w:val="000000" w:themeColor="text1"/>
                          <w:sz w:val="20"/>
                          <w:szCs w:val="20"/>
                        </w:rPr>
                      </w:pPr>
                      <w:proofErr w:type="gramStart"/>
                      <w:r w:rsidRPr="009910CB">
                        <w:rPr>
                          <w:rFonts w:ascii="Times New Roman" w:hAnsi="Times New Roman" w:cs="Times New Roman"/>
                          <w:color w:val="000000" w:themeColor="text1"/>
                          <w:sz w:val="20"/>
                          <w:szCs w:val="20"/>
                        </w:rPr>
                        <w:t>по</w:t>
                      </w:r>
                      <w:proofErr w:type="gramEnd"/>
                      <w:r w:rsidRPr="009910CB">
                        <w:rPr>
                          <w:rFonts w:ascii="Times New Roman" w:hAnsi="Times New Roman" w:cs="Times New Roman"/>
                          <w:color w:val="000000" w:themeColor="text1"/>
                          <w:sz w:val="20"/>
                          <w:szCs w:val="20"/>
                        </w:rPr>
                        <w:t xml:space="preserve"> имущественным и земельным вопросам</w:t>
                      </w:r>
                    </w:p>
                  </w:txbxContent>
                </v:textbox>
              </v:rect>
            </w:pict>
          </mc:Fallback>
        </mc:AlternateContent>
      </w:r>
    </w:p>
    <w:p w:rsidR="00C1020F" w:rsidRPr="00C1020F" w:rsidRDefault="009910CB" w:rsidP="00C1020F">
      <w:pPr>
        <w:pStyle w:val="ab"/>
        <w:shd w:val="clear" w:color="auto" w:fill="FFFFFF"/>
        <w:spacing w:after="189"/>
        <w:ind w:firstLine="709"/>
        <w:jc w:val="both"/>
      </w:pPr>
      <w:r w:rsidRPr="00C1020F">
        <w:rPr>
          <w:noProof/>
        </w:rPr>
        <mc:AlternateContent>
          <mc:Choice Requires="wps">
            <w:drawing>
              <wp:anchor distT="0" distB="0" distL="114300" distR="114300" simplePos="0" relativeHeight="251761664" behindDoc="0" locked="0" layoutInCell="1" allowOverlap="1" wp14:anchorId="302B4C7F" wp14:editId="08228459">
                <wp:simplePos x="0" y="0"/>
                <wp:positionH relativeFrom="column">
                  <wp:posOffset>3942715</wp:posOffset>
                </wp:positionH>
                <wp:positionV relativeFrom="paragraph">
                  <wp:posOffset>204470</wp:posOffset>
                </wp:positionV>
                <wp:extent cx="1476375" cy="40957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1476375" cy="409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0CB" w:rsidRPr="009910CB" w:rsidRDefault="009910CB" w:rsidP="00C1020F">
                            <w:pPr>
                              <w:spacing w:line="240" w:lineRule="auto"/>
                              <w:jc w:val="center"/>
                              <w:rPr>
                                <w:rFonts w:ascii="Times New Roman" w:hAnsi="Times New Roman" w:cs="Times New Roman"/>
                                <w:color w:val="000000" w:themeColor="text1"/>
                                <w:sz w:val="20"/>
                                <w:szCs w:val="20"/>
                              </w:rPr>
                            </w:pPr>
                            <w:proofErr w:type="gramStart"/>
                            <w:r w:rsidRPr="009910CB">
                              <w:rPr>
                                <w:rFonts w:ascii="Times New Roman" w:hAnsi="Times New Roman" w:cs="Times New Roman"/>
                                <w:color w:val="000000" w:themeColor="text1"/>
                                <w:sz w:val="20"/>
                                <w:szCs w:val="20"/>
                              </w:rPr>
                              <w:t>по</w:t>
                            </w:r>
                            <w:proofErr w:type="gramEnd"/>
                            <w:r w:rsidRPr="009910CB">
                              <w:rPr>
                                <w:rFonts w:ascii="Times New Roman" w:hAnsi="Times New Roman" w:cs="Times New Roman"/>
                                <w:color w:val="000000" w:themeColor="text1"/>
                                <w:sz w:val="20"/>
                                <w:szCs w:val="20"/>
                              </w:rPr>
                              <w:t xml:space="preserve"> организационным вопросам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B4C7F" id="Прямоугольник 20" o:spid="_x0000_s1036" style="position:absolute;left:0;text-align:left;margin-left:310.45pt;margin-top:16.1pt;width:116.25pt;height:3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" filled="f" strokecolor="black [3213]" strokeweight="1pt">
                <v:textbox>
                  <w:txbxContent>
                    <w:p w:rsidR="009910CB" w:rsidRPr="009910CB" w:rsidRDefault="009910CB" w:rsidP="00C1020F">
                      <w:pPr>
                        <w:spacing w:line="240" w:lineRule="auto"/>
                        <w:jc w:val="center"/>
                        <w:rPr>
                          <w:rFonts w:ascii="Times New Roman" w:hAnsi="Times New Roman" w:cs="Times New Roman"/>
                          <w:color w:val="000000" w:themeColor="text1"/>
                          <w:sz w:val="20"/>
                          <w:szCs w:val="20"/>
                        </w:rPr>
                      </w:pPr>
                      <w:proofErr w:type="gramStart"/>
                      <w:r w:rsidRPr="009910CB">
                        <w:rPr>
                          <w:rFonts w:ascii="Times New Roman" w:hAnsi="Times New Roman" w:cs="Times New Roman"/>
                          <w:color w:val="000000" w:themeColor="text1"/>
                          <w:sz w:val="20"/>
                          <w:szCs w:val="20"/>
                        </w:rPr>
                        <w:t>по</w:t>
                      </w:r>
                      <w:proofErr w:type="gramEnd"/>
                      <w:r w:rsidRPr="009910CB">
                        <w:rPr>
                          <w:rFonts w:ascii="Times New Roman" w:hAnsi="Times New Roman" w:cs="Times New Roman"/>
                          <w:color w:val="000000" w:themeColor="text1"/>
                          <w:sz w:val="20"/>
                          <w:szCs w:val="20"/>
                        </w:rPr>
                        <w:t xml:space="preserve"> организационным вопросам</w:t>
                      </w:r>
                    </w:p>
                  </w:txbxContent>
                </v:textbox>
              </v:rect>
            </w:pict>
          </mc:Fallback>
        </mc:AlternateContent>
      </w:r>
    </w:p>
    <w:p w:rsidR="00C1020F" w:rsidRPr="00C1020F" w:rsidRDefault="009910CB" w:rsidP="00C1020F">
      <w:pPr>
        <w:pStyle w:val="ab"/>
        <w:shd w:val="clear" w:color="auto" w:fill="FFFFFF"/>
        <w:spacing w:after="189"/>
        <w:ind w:firstLine="709"/>
        <w:jc w:val="both"/>
      </w:pPr>
      <w:r w:rsidRPr="00C1020F">
        <w:rPr>
          <w:noProof/>
        </w:rPr>
        <mc:AlternateContent>
          <mc:Choice Requires="wps">
            <w:drawing>
              <wp:anchor distT="0" distB="0" distL="114300" distR="114300" simplePos="0" relativeHeight="251720704" behindDoc="0" locked="0" layoutInCell="1" allowOverlap="1" wp14:anchorId="73189FD7" wp14:editId="12B8ED4D">
                <wp:simplePos x="0" y="0"/>
                <wp:positionH relativeFrom="column">
                  <wp:posOffset>237490</wp:posOffset>
                </wp:positionH>
                <wp:positionV relativeFrom="paragraph">
                  <wp:posOffset>13335</wp:posOffset>
                </wp:positionV>
                <wp:extent cx="1400175" cy="4191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140017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0CB" w:rsidRPr="009910CB" w:rsidRDefault="009910CB" w:rsidP="00C1020F">
                            <w:pPr>
                              <w:spacing w:line="240" w:lineRule="auto"/>
                              <w:jc w:val="center"/>
                              <w:rPr>
                                <w:rFonts w:ascii="Times New Roman" w:hAnsi="Times New Roman" w:cs="Times New Roman"/>
                                <w:color w:val="000000" w:themeColor="text1"/>
                                <w:sz w:val="20"/>
                                <w:szCs w:val="20"/>
                              </w:rPr>
                            </w:pPr>
                            <w:proofErr w:type="gramStart"/>
                            <w:r w:rsidRPr="009910CB">
                              <w:rPr>
                                <w:rFonts w:ascii="Times New Roman" w:hAnsi="Times New Roman" w:cs="Times New Roman"/>
                                <w:color w:val="000000" w:themeColor="text1"/>
                                <w:sz w:val="20"/>
                                <w:szCs w:val="20"/>
                              </w:rPr>
                              <w:t>по</w:t>
                            </w:r>
                            <w:proofErr w:type="gramEnd"/>
                            <w:r w:rsidRPr="009910CB">
                              <w:rPr>
                                <w:rFonts w:ascii="Times New Roman" w:hAnsi="Times New Roman" w:cs="Times New Roman"/>
                                <w:color w:val="000000" w:themeColor="text1"/>
                                <w:sz w:val="20"/>
                                <w:szCs w:val="20"/>
                              </w:rPr>
                              <w:t xml:space="preserve"> организационным вопросам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89FD7" id="Прямоугольник 16" o:spid="_x0000_s1037" style="position:absolute;left:0;text-align:left;margin-left:18.7pt;margin-top:1.05pt;width:110.25pt;height: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" filled="f" strokecolor="black [3213]" strokeweight="1pt">
                <v:textbox>
                  <w:txbxContent>
                    <w:p w:rsidR="009910CB" w:rsidRPr="009910CB" w:rsidRDefault="009910CB" w:rsidP="00C1020F">
                      <w:pPr>
                        <w:spacing w:line="240" w:lineRule="auto"/>
                        <w:jc w:val="center"/>
                        <w:rPr>
                          <w:rFonts w:ascii="Times New Roman" w:hAnsi="Times New Roman" w:cs="Times New Roman"/>
                          <w:color w:val="000000" w:themeColor="text1"/>
                          <w:sz w:val="20"/>
                          <w:szCs w:val="20"/>
                        </w:rPr>
                      </w:pPr>
                      <w:proofErr w:type="gramStart"/>
                      <w:r w:rsidRPr="009910CB">
                        <w:rPr>
                          <w:rFonts w:ascii="Times New Roman" w:hAnsi="Times New Roman" w:cs="Times New Roman"/>
                          <w:color w:val="000000" w:themeColor="text1"/>
                          <w:sz w:val="20"/>
                          <w:szCs w:val="20"/>
                        </w:rPr>
                        <w:t>по</w:t>
                      </w:r>
                      <w:proofErr w:type="gramEnd"/>
                      <w:r w:rsidRPr="009910CB">
                        <w:rPr>
                          <w:rFonts w:ascii="Times New Roman" w:hAnsi="Times New Roman" w:cs="Times New Roman"/>
                          <w:color w:val="000000" w:themeColor="text1"/>
                          <w:sz w:val="20"/>
                          <w:szCs w:val="20"/>
                        </w:rPr>
                        <w:t xml:space="preserve"> организационным вопросам</w:t>
                      </w:r>
                    </w:p>
                  </w:txbxContent>
                </v:textbox>
              </v:rect>
            </w:pict>
          </mc:Fallback>
        </mc:AlternateContent>
      </w:r>
    </w:p>
    <w:p w:rsidR="00C1020F" w:rsidRPr="00C1020F" w:rsidRDefault="00C1020F" w:rsidP="00C1020F">
      <w:pPr>
        <w:pStyle w:val="ab"/>
        <w:shd w:val="clear" w:color="auto" w:fill="FFFFFF"/>
        <w:spacing w:after="189"/>
        <w:ind w:firstLine="709"/>
        <w:jc w:val="both"/>
      </w:pPr>
    </w:p>
    <w:p w:rsidR="00C1020F" w:rsidRDefault="009910CB" w:rsidP="009910CB">
      <w:pPr>
        <w:pStyle w:val="ab"/>
        <w:shd w:val="clear" w:color="auto" w:fill="FFFFFF"/>
        <w:spacing w:after="189"/>
        <w:jc w:val="both"/>
      </w:pPr>
      <w:r>
        <w:t>,,,,,,,,,,,,,,,,,,,,,,,,,,,,,,,,,,,,,,,,,,,,,,,,,,,,,,,,,,,,,,,,,,,,,,,,,,,,,,,,,,,,,,,,,,,,,,,,,,,,,,,,,,,,,,,,,,,,,,,,,,,,,,,,,,,,,,,,,,,,,,,,,,,,,,,,,,,,,,,,,,,,,</w:t>
      </w:r>
    </w:p>
    <w:p w:rsidR="009910CB" w:rsidRPr="009910CB" w:rsidRDefault="009910CB" w:rsidP="009910CB">
      <w:pPr>
        <w:spacing w:after="0" w:line="240" w:lineRule="auto"/>
        <w:jc w:val="center"/>
        <w:rPr>
          <w:rFonts w:ascii="Times New Roman" w:hAnsi="Times New Roman" w:cs="Times New Roman"/>
          <w:b/>
          <w:caps/>
          <w:sz w:val="24"/>
          <w:szCs w:val="24"/>
        </w:rPr>
      </w:pPr>
      <w:r w:rsidRPr="009910CB">
        <w:rPr>
          <w:rFonts w:ascii="Times New Roman" w:hAnsi="Times New Roman" w:cs="Times New Roman"/>
          <w:b/>
          <w:caps/>
          <w:sz w:val="24"/>
          <w:szCs w:val="24"/>
        </w:rPr>
        <w:t>СОВЕТ ДЕПУТАТОВ Пригородного сельского поселения муниципального района город Нерехта и Нерехтский район Костромской области</w:t>
      </w:r>
    </w:p>
    <w:p w:rsidR="009910CB" w:rsidRPr="009910CB" w:rsidRDefault="009910CB" w:rsidP="009910CB">
      <w:pPr>
        <w:spacing w:after="0" w:line="240" w:lineRule="auto"/>
        <w:jc w:val="center"/>
        <w:rPr>
          <w:rFonts w:ascii="Times New Roman" w:hAnsi="Times New Roman" w:cs="Times New Roman"/>
          <w:b/>
          <w:caps/>
          <w:sz w:val="24"/>
          <w:szCs w:val="24"/>
        </w:rPr>
      </w:pPr>
      <w:r w:rsidRPr="009910CB">
        <w:rPr>
          <w:rFonts w:ascii="Times New Roman" w:hAnsi="Times New Roman" w:cs="Times New Roman"/>
          <w:b/>
          <w:caps/>
          <w:sz w:val="24"/>
          <w:szCs w:val="24"/>
        </w:rPr>
        <w:t>ТРЕТЬЕГО СОЗЫВА</w:t>
      </w:r>
    </w:p>
    <w:p w:rsidR="009910CB" w:rsidRPr="009910CB" w:rsidRDefault="009910CB" w:rsidP="009910CB">
      <w:pPr>
        <w:spacing w:after="0" w:line="240" w:lineRule="auto"/>
        <w:jc w:val="center"/>
        <w:rPr>
          <w:rFonts w:ascii="Times New Roman" w:hAnsi="Times New Roman" w:cs="Times New Roman"/>
          <w:sz w:val="24"/>
          <w:szCs w:val="24"/>
        </w:rPr>
      </w:pPr>
    </w:p>
    <w:p w:rsidR="009910CB" w:rsidRPr="009910CB" w:rsidRDefault="009910CB" w:rsidP="009910CB">
      <w:pPr>
        <w:spacing w:after="0" w:line="240" w:lineRule="auto"/>
        <w:jc w:val="center"/>
        <w:rPr>
          <w:rFonts w:ascii="Times New Roman" w:hAnsi="Times New Roman" w:cs="Times New Roman"/>
          <w:b/>
          <w:caps/>
          <w:sz w:val="24"/>
          <w:szCs w:val="24"/>
        </w:rPr>
      </w:pPr>
      <w:r w:rsidRPr="009910CB">
        <w:rPr>
          <w:rFonts w:ascii="Times New Roman" w:hAnsi="Times New Roman" w:cs="Times New Roman"/>
          <w:b/>
          <w:caps/>
          <w:sz w:val="24"/>
          <w:szCs w:val="24"/>
        </w:rPr>
        <w:t>РЕШЕНИЕ</w:t>
      </w:r>
    </w:p>
    <w:p w:rsidR="009910CB" w:rsidRPr="009910CB" w:rsidRDefault="009910CB" w:rsidP="009910CB">
      <w:pPr>
        <w:spacing w:after="0" w:line="240" w:lineRule="auto"/>
        <w:jc w:val="center"/>
        <w:rPr>
          <w:rFonts w:ascii="Times New Roman" w:hAnsi="Times New Roman" w:cs="Times New Roman"/>
          <w:b/>
          <w:caps/>
          <w:sz w:val="24"/>
          <w:szCs w:val="24"/>
        </w:rPr>
      </w:pPr>
    </w:p>
    <w:p w:rsidR="009910CB" w:rsidRPr="009910CB" w:rsidRDefault="009910CB" w:rsidP="009910CB">
      <w:pPr>
        <w:spacing w:after="0" w:line="240" w:lineRule="auto"/>
        <w:jc w:val="center"/>
        <w:rPr>
          <w:rFonts w:ascii="Times New Roman" w:eastAsia="Times New Roman" w:hAnsi="Times New Roman" w:cs="Times New Roman"/>
          <w:b/>
          <w:sz w:val="24"/>
          <w:szCs w:val="24"/>
          <w:lang w:eastAsia="ru-RU"/>
        </w:rPr>
      </w:pPr>
      <w:proofErr w:type="gramStart"/>
      <w:r w:rsidRPr="009910CB">
        <w:rPr>
          <w:rFonts w:ascii="Times New Roman" w:eastAsia="Times New Roman" w:hAnsi="Times New Roman" w:cs="Times New Roman"/>
          <w:b/>
          <w:sz w:val="24"/>
          <w:szCs w:val="24"/>
          <w:lang w:eastAsia="ru-RU"/>
        </w:rPr>
        <w:t>от</w:t>
      </w:r>
      <w:proofErr w:type="gramEnd"/>
      <w:r w:rsidRPr="009910CB">
        <w:rPr>
          <w:rFonts w:ascii="Times New Roman" w:eastAsia="Times New Roman" w:hAnsi="Times New Roman" w:cs="Times New Roman"/>
          <w:b/>
          <w:sz w:val="24"/>
          <w:szCs w:val="24"/>
          <w:lang w:eastAsia="ru-RU"/>
        </w:rPr>
        <w:t xml:space="preserve"> 15 июня 2023 г. № 27</w:t>
      </w:r>
    </w:p>
    <w:p w:rsidR="009910CB" w:rsidRPr="009910CB" w:rsidRDefault="009910CB" w:rsidP="009910CB">
      <w:pPr>
        <w:autoSpaceDE w:val="0"/>
        <w:autoSpaceDN w:val="0"/>
        <w:adjustRightInd w:val="0"/>
        <w:spacing w:after="0" w:line="240" w:lineRule="auto"/>
        <w:ind w:firstLine="540"/>
        <w:jc w:val="center"/>
        <w:rPr>
          <w:rFonts w:ascii="Times New Roman" w:hAnsi="Times New Roman" w:cs="Times New Roman"/>
          <w:b/>
          <w:sz w:val="24"/>
          <w:szCs w:val="24"/>
        </w:rPr>
      </w:pPr>
    </w:p>
    <w:p w:rsidR="009910CB" w:rsidRPr="009910CB" w:rsidRDefault="009910CB" w:rsidP="009910CB">
      <w:pPr>
        <w:spacing w:after="0" w:line="240" w:lineRule="auto"/>
        <w:jc w:val="center"/>
        <w:rPr>
          <w:rFonts w:ascii="Times New Roman" w:hAnsi="Times New Roman" w:cs="Times New Roman"/>
          <w:b/>
          <w:caps/>
          <w:sz w:val="24"/>
          <w:szCs w:val="24"/>
        </w:rPr>
      </w:pPr>
      <w:r w:rsidRPr="009910CB">
        <w:rPr>
          <w:rFonts w:ascii="Times New Roman" w:hAnsi="Times New Roman" w:cs="Times New Roman"/>
          <w:b/>
          <w:sz w:val="24"/>
          <w:szCs w:val="24"/>
        </w:rPr>
        <w:t xml:space="preserve">Об утверждении положения о представительских расходах органов местного самоуправления </w:t>
      </w:r>
      <w:r>
        <w:rPr>
          <w:rFonts w:ascii="Times New Roman" w:hAnsi="Times New Roman" w:cs="Times New Roman"/>
          <w:b/>
          <w:sz w:val="24"/>
          <w:szCs w:val="24"/>
        </w:rPr>
        <w:t>П</w:t>
      </w:r>
      <w:r w:rsidRPr="009910CB">
        <w:rPr>
          <w:rFonts w:ascii="Times New Roman" w:hAnsi="Times New Roman" w:cs="Times New Roman"/>
          <w:b/>
          <w:sz w:val="24"/>
          <w:szCs w:val="24"/>
        </w:rPr>
        <w:t xml:space="preserve">ригородного сельского поселения муниципального района город </w:t>
      </w:r>
      <w:r>
        <w:rPr>
          <w:rFonts w:ascii="Times New Roman" w:hAnsi="Times New Roman" w:cs="Times New Roman"/>
          <w:b/>
          <w:sz w:val="24"/>
          <w:szCs w:val="24"/>
        </w:rPr>
        <w:t>Н</w:t>
      </w:r>
      <w:r w:rsidRPr="009910CB">
        <w:rPr>
          <w:rFonts w:ascii="Times New Roman" w:hAnsi="Times New Roman" w:cs="Times New Roman"/>
          <w:b/>
          <w:sz w:val="24"/>
          <w:szCs w:val="24"/>
        </w:rPr>
        <w:t xml:space="preserve">ерехта и </w:t>
      </w:r>
      <w:r>
        <w:rPr>
          <w:rFonts w:ascii="Times New Roman" w:hAnsi="Times New Roman" w:cs="Times New Roman"/>
          <w:b/>
          <w:sz w:val="24"/>
          <w:szCs w:val="24"/>
        </w:rPr>
        <w:t>Н</w:t>
      </w:r>
      <w:r w:rsidRPr="009910CB">
        <w:rPr>
          <w:rFonts w:ascii="Times New Roman" w:hAnsi="Times New Roman" w:cs="Times New Roman"/>
          <w:b/>
          <w:sz w:val="24"/>
          <w:szCs w:val="24"/>
        </w:rPr>
        <w:t xml:space="preserve">ерехтский район </w:t>
      </w:r>
      <w:r>
        <w:rPr>
          <w:rFonts w:ascii="Times New Roman" w:hAnsi="Times New Roman" w:cs="Times New Roman"/>
          <w:b/>
          <w:sz w:val="24"/>
          <w:szCs w:val="24"/>
        </w:rPr>
        <w:t>К</w:t>
      </w:r>
      <w:r w:rsidRPr="009910CB">
        <w:rPr>
          <w:rFonts w:ascii="Times New Roman" w:hAnsi="Times New Roman" w:cs="Times New Roman"/>
          <w:b/>
          <w:sz w:val="24"/>
          <w:szCs w:val="24"/>
        </w:rPr>
        <w:t>остромской области</w:t>
      </w:r>
    </w:p>
    <w:p w:rsidR="009910CB" w:rsidRPr="009910CB" w:rsidRDefault="009910CB" w:rsidP="009910CB">
      <w:pPr>
        <w:spacing w:after="0" w:line="240" w:lineRule="auto"/>
        <w:jc w:val="center"/>
        <w:rPr>
          <w:rFonts w:ascii="Times New Roman" w:hAnsi="Times New Roman" w:cs="Times New Roman"/>
          <w:b/>
          <w:caps/>
          <w:sz w:val="24"/>
          <w:szCs w:val="24"/>
        </w:rPr>
      </w:pPr>
    </w:p>
    <w:p w:rsidR="009910CB" w:rsidRPr="009910CB" w:rsidRDefault="009910CB" w:rsidP="009910CB">
      <w:pPr>
        <w:spacing w:after="0" w:line="240" w:lineRule="auto"/>
        <w:ind w:firstLine="709"/>
        <w:jc w:val="both"/>
        <w:rPr>
          <w:rFonts w:ascii="Times New Roman" w:hAnsi="Times New Roman" w:cs="Times New Roman"/>
          <w:sz w:val="24"/>
          <w:szCs w:val="24"/>
        </w:rPr>
      </w:pPr>
      <w:r w:rsidRPr="009910CB">
        <w:rPr>
          <w:rFonts w:ascii="Times New Roman" w:eastAsia="Times New Roman" w:hAnsi="Times New Roman" w:cs="Times New Roman"/>
          <w:sz w:val="24"/>
          <w:szCs w:val="24"/>
          <w:lang w:eastAsia="ru-RU"/>
        </w:rPr>
        <w:t xml:space="preserve">В соответствии со статьями 15, 86 Бюджетного кодекса Российской Федерации, пунктом 8 части 10 статьи 35 Федерального закона от 6 октября 2003 года  </w:t>
      </w:r>
      <w:hyperlink r:id="rId23" w:tgtFrame="_blank" w:history="1">
        <w:r w:rsidRPr="009910CB">
          <w:rPr>
            <w:rFonts w:ascii="Times New Roman" w:eastAsia="Times New Roman" w:hAnsi="Times New Roman" w:cs="Times New Roman"/>
            <w:sz w:val="24"/>
            <w:szCs w:val="24"/>
            <w:lang w:eastAsia="ru-RU"/>
          </w:rPr>
          <w:t>№ 131-ФЗ</w:t>
        </w:r>
      </w:hyperlink>
      <w:r w:rsidRPr="009910C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руководствуясь Уставом </w:t>
      </w:r>
      <w:r w:rsidRPr="009910CB">
        <w:rPr>
          <w:rFonts w:ascii="Times New Roman" w:hAnsi="Times New Roman" w:cs="Times New Roman"/>
          <w:sz w:val="24"/>
          <w:szCs w:val="24"/>
        </w:rPr>
        <w:t xml:space="preserve">муниципального образования Пригородное сельское поселение муниципального района город Нерехта и Нерехтский район Костромской области, Совет депутатов </w:t>
      </w:r>
    </w:p>
    <w:p w:rsidR="009910CB" w:rsidRPr="009910CB" w:rsidRDefault="009910CB" w:rsidP="009910CB">
      <w:pPr>
        <w:spacing w:after="0" w:line="240" w:lineRule="auto"/>
        <w:ind w:firstLine="709"/>
        <w:jc w:val="both"/>
        <w:rPr>
          <w:rFonts w:ascii="Times New Roman" w:hAnsi="Times New Roman" w:cs="Times New Roman"/>
          <w:sz w:val="24"/>
          <w:szCs w:val="24"/>
        </w:rPr>
      </w:pPr>
      <w:r w:rsidRPr="009910CB">
        <w:rPr>
          <w:rFonts w:ascii="Times New Roman" w:hAnsi="Times New Roman" w:cs="Times New Roman"/>
          <w:sz w:val="24"/>
          <w:szCs w:val="24"/>
        </w:rPr>
        <w:t>РЕШИЛ:</w:t>
      </w:r>
    </w:p>
    <w:p w:rsidR="009910CB" w:rsidRPr="009910CB" w:rsidRDefault="009910CB" w:rsidP="009910CB">
      <w:pPr>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1. Утвердить Положение о представительских расходах органов местного самоуправления Пригородного сельского поселения муниципального района город Нерехта и Нерехтский район Костромской области (далее – Положение) (Приложение). </w:t>
      </w:r>
    </w:p>
    <w:p w:rsidR="009910CB" w:rsidRPr="009910CB" w:rsidRDefault="009910CB" w:rsidP="009910CB">
      <w:pPr>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lastRenderedPageBreak/>
        <w:t xml:space="preserve">2. Настоящее решение вступает в силу после его официального опубликования (обнародования). </w:t>
      </w:r>
    </w:p>
    <w:p w:rsidR="009910CB" w:rsidRPr="009910CB" w:rsidRDefault="009910CB" w:rsidP="009910CB">
      <w:pPr>
        <w:spacing w:after="0" w:line="240" w:lineRule="auto"/>
        <w:jc w:val="both"/>
        <w:rPr>
          <w:rFonts w:ascii="Times New Roman" w:eastAsia="Times New Roman" w:hAnsi="Times New Roman" w:cs="Times New Roman"/>
          <w:sz w:val="24"/>
          <w:szCs w:val="24"/>
          <w:lang w:eastAsia="ru-RU"/>
        </w:rPr>
      </w:pPr>
    </w:p>
    <w:p w:rsidR="009910CB" w:rsidRPr="009910CB" w:rsidRDefault="009910CB" w:rsidP="009910CB">
      <w:pPr>
        <w:spacing w:after="0" w:line="240" w:lineRule="auto"/>
        <w:jc w:val="right"/>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Глава Пригородного сельского поселения, </w:t>
      </w:r>
    </w:p>
    <w:p w:rsidR="009910CB" w:rsidRPr="009910CB" w:rsidRDefault="009910CB" w:rsidP="009910CB">
      <w:pPr>
        <w:spacing w:after="0" w:line="240" w:lineRule="auto"/>
        <w:jc w:val="right"/>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Председатель Совета депутатов</w:t>
      </w:r>
    </w:p>
    <w:p w:rsidR="009910CB" w:rsidRPr="009910CB" w:rsidRDefault="009910CB" w:rsidP="009910CB">
      <w:pPr>
        <w:spacing w:after="0" w:line="240" w:lineRule="auto"/>
        <w:jc w:val="right"/>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А.Ю. Малков</w:t>
      </w:r>
    </w:p>
    <w:p w:rsidR="009910CB" w:rsidRPr="009910CB" w:rsidRDefault="009910CB" w:rsidP="009910C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10CB" w:rsidRPr="009910CB" w:rsidRDefault="009910CB" w:rsidP="009910CB">
      <w:pPr>
        <w:pStyle w:val="ab"/>
        <w:shd w:val="clear" w:color="auto" w:fill="FFFFFF"/>
        <w:tabs>
          <w:tab w:val="right" w:pos="9355"/>
        </w:tabs>
        <w:spacing w:before="0" w:beforeAutospacing="0" w:after="0" w:afterAutospacing="0"/>
        <w:ind w:left="3828"/>
        <w:jc w:val="right"/>
        <w:rPr>
          <w:sz w:val="20"/>
        </w:rPr>
      </w:pPr>
      <w:r w:rsidRPr="009910CB">
        <w:rPr>
          <w:sz w:val="20"/>
        </w:rPr>
        <w:t>  Приложение</w:t>
      </w:r>
    </w:p>
    <w:p w:rsidR="009910CB" w:rsidRPr="009910CB" w:rsidRDefault="009910CB" w:rsidP="009910CB">
      <w:pPr>
        <w:pStyle w:val="ab"/>
        <w:shd w:val="clear" w:color="auto" w:fill="FFFFFF"/>
        <w:tabs>
          <w:tab w:val="right" w:pos="9355"/>
        </w:tabs>
        <w:spacing w:before="0" w:beforeAutospacing="0" w:after="0" w:afterAutospacing="0"/>
        <w:ind w:left="3828"/>
        <w:jc w:val="right"/>
        <w:rPr>
          <w:sz w:val="20"/>
        </w:rPr>
      </w:pPr>
      <w:r w:rsidRPr="009910CB">
        <w:rPr>
          <w:sz w:val="20"/>
        </w:rPr>
        <w:t>УТВЕРЖДЕНО</w:t>
      </w:r>
    </w:p>
    <w:p w:rsidR="009910CB" w:rsidRPr="009910CB" w:rsidRDefault="009910CB" w:rsidP="009910CB">
      <w:pPr>
        <w:pStyle w:val="ab"/>
        <w:shd w:val="clear" w:color="auto" w:fill="FFFFFF"/>
        <w:tabs>
          <w:tab w:val="right" w:pos="9355"/>
        </w:tabs>
        <w:spacing w:before="0" w:beforeAutospacing="0" w:after="0" w:afterAutospacing="0"/>
        <w:ind w:left="4962"/>
        <w:jc w:val="right"/>
        <w:rPr>
          <w:i/>
          <w:sz w:val="20"/>
          <w:u w:val="single"/>
        </w:rPr>
      </w:pPr>
      <w:proofErr w:type="gramStart"/>
      <w:r w:rsidRPr="009910CB">
        <w:rPr>
          <w:sz w:val="20"/>
        </w:rPr>
        <w:t>решением</w:t>
      </w:r>
      <w:proofErr w:type="gramEnd"/>
      <w:r w:rsidRPr="009910CB">
        <w:rPr>
          <w:sz w:val="20"/>
        </w:rPr>
        <w:t xml:space="preserve"> Совета депутатов Пригородного сельского поселения муниципального района город Нерехта и Нерехтский район Костромской области</w:t>
      </w:r>
    </w:p>
    <w:p w:rsidR="009910CB" w:rsidRPr="009910CB" w:rsidRDefault="009910CB" w:rsidP="009910CB">
      <w:pPr>
        <w:pStyle w:val="ab"/>
        <w:shd w:val="clear" w:color="auto" w:fill="FFFFFF"/>
        <w:spacing w:before="0" w:beforeAutospacing="0" w:after="0" w:afterAutospacing="0"/>
        <w:ind w:left="3828"/>
        <w:jc w:val="right"/>
        <w:rPr>
          <w:sz w:val="20"/>
        </w:rPr>
      </w:pPr>
      <w:proofErr w:type="gramStart"/>
      <w:r w:rsidRPr="009910CB">
        <w:rPr>
          <w:sz w:val="20"/>
        </w:rPr>
        <w:t>от</w:t>
      </w:r>
      <w:proofErr w:type="gramEnd"/>
      <w:r w:rsidRPr="009910CB">
        <w:rPr>
          <w:sz w:val="20"/>
        </w:rPr>
        <w:t xml:space="preserve"> 15 июня 2023 №27</w:t>
      </w:r>
    </w:p>
    <w:p w:rsidR="009910CB" w:rsidRPr="009910CB" w:rsidRDefault="009910CB" w:rsidP="009910CB">
      <w:pPr>
        <w:spacing w:after="0" w:line="240" w:lineRule="auto"/>
        <w:jc w:val="both"/>
        <w:rPr>
          <w:rFonts w:ascii="Times New Roman" w:eastAsia="Times New Roman" w:hAnsi="Times New Roman" w:cs="Times New Roman"/>
          <w:sz w:val="24"/>
          <w:szCs w:val="24"/>
          <w:lang w:eastAsia="ru-RU"/>
        </w:rPr>
      </w:pPr>
    </w:p>
    <w:p w:rsidR="009910CB" w:rsidRPr="009910CB" w:rsidRDefault="009910CB" w:rsidP="009910CB">
      <w:pPr>
        <w:spacing w:after="0" w:line="240" w:lineRule="auto"/>
        <w:jc w:val="center"/>
        <w:rPr>
          <w:rFonts w:ascii="Times New Roman" w:eastAsia="Times New Roman" w:hAnsi="Times New Roman" w:cs="Times New Roman"/>
          <w:b/>
          <w:caps/>
          <w:sz w:val="24"/>
          <w:szCs w:val="24"/>
          <w:lang w:eastAsia="ru-RU"/>
        </w:rPr>
      </w:pPr>
      <w:r w:rsidRPr="009910CB">
        <w:rPr>
          <w:rFonts w:ascii="Times New Roman" w:eastAsia="Times New Roman" w:hAnsi="Times New Roman" w:cs="Times New Roman"/>
          <w:b/>
          <w:sz w:val="24"/>
          <w:szCs w:val="24"/>
          <w:lang w:eastAsia="ru-RU"/>
        </w:rPr>
        <w:t>Положение </w:t>
      </w:r>
    </w:p>
    <w:p w:rsidR="009910CB" w:rsidRPr="009910CB" w:rsidRDefault="009910CB" w:rsidP="009910CB">
      <w:pPr>
        <w:spacing w:after="0" w:line="240" w:lineRule="auto"/>
        <w:jc w:val="center"/>
        <w:rPr>
          <w:rFonts w:ascii="Times New Roman" w:eastAsia="Times New Roman" w:hAnsi="Times New Roman" w:cs="Times New Roman"/>
          <w:b/>
          <w:caps/>
          <w:sz w:val="24"/>
          <w:szCs w:val="24"/>
          <w:lang w:eastAsia="ru-RU"/>
        </w:rPr>
      </w:pPr>
      <w:proofErr w:type="gramStart"/>
      <w:r>
        <w:rPr>
          <w:rFonts w:ascii="Times New Roman" w:eastAsia="Times New Roman" w:hAnsi="Times New Roman" w:cs="Times New Roman"/>
          <w:b/>
          <w:sz w:val="24"/>
          <w:szCs w:val="24"/>
          <w:lang w:eastAsia="ru-RU"/>
        </w:rPr>
        <w:t>о</w:t>
      </w:r>
      <w:proofErr w:type="gramEnd"/>
      <w:r w:rsidRPr="009910CB">
        <w:rPr>
          <w:rFonts w:ascii="Times New Roman" w:eastAsia="Times New Roman" w:hAnsi="Times New Roman" w:cs="Times New Roman"/>
          <w:b/>
          <w:sz w:val="24"/>
          <w:szCs w:val="24"/>
          <w:lang w:eastAsia="ru-RU"/>
        </w:rPr>
        <w:t xml:space="preserve"> представительских расходах органов местного самоуправления</w:t>
      </w:r>
      <w:r w:rsidRPr="009910CB">
        <w:rPr>
          <w:rFonts w:ascii="Times New Roman" w:eastAsia="Times New Roman" w:hAnsi="Times New Roman" w:cs="Times New Roman"/>
          <w:b/>
          <w:caps/>
          <w:sz w:val="24"/>
          <w:szCs w:val="24"/>
          <w:lang w:eastAsia="ru-RU"/>
        </w:rPr>
        <w:t xml:space="preserve"> </w:t>
      </w:r>
      <w:r>
        <w:rPr>
          <w:rFonts w:ascii="Times New Roman" w:eastAsia="Times New Roman" w:hAnsi="Times New Roman" w:cs="Times New Roman"/>
          <w:b/>
          <w:caps/>
          <w:sz w:val="24"/>
          <w:szCs w:val="24"/>
          <w:lang w:eastAsia="ru-RU"/>
        </w:rPr>
        <w:t>П</w:t>
      </w:r>
      <w:r w:rsidRPr="009910CB">
        <w:rPr>
          <w:rFonts w:ascii="Times New Roman" w:eastAsia="Times New Roman" w:hAnsi="Times New Roman" w:cs="Times New Roman"/>
          <w:b/>
          <w:sz w:val="24"/>
          <w:szCs w:val="24"/>
          <w:lang w:eastAsia="ru-RU"/>
        </w:rPr>
        <w:t xml:space="preserve">ригородного сельского поселения муниципального района город </w:t>
      </w:r>
      <w:r>
        <w:rPr>
          <w:rFonts w:ascii="Times New Roman" w:eastAsia="Times New Roman" w:hAnsi="Times New Roman" w:cs="Times New Roman"/>
          <w:b/>
          <w:sz w:val="24"/>
          <w:szCs w:val="24"/>
          <w:lang w:eastAsia="ru-RU"/>
        </w:rPr>
        <w:t>Н</w:t>
      </w:r>
      <w:r w:rsidRPr="009910CB">
        <w:rPr>
          <w:rFonts w:ascii="Times New Roman" w:eastAsia="Times New Roman" w:hAnsi="Times New Roman" w:cs="Times New Roman"/>
          <w:b/>
          <w:sz w:val="24"/>
          <w:szCs w:val="24"/>
          <w:lang w:eastAsia="ru-RU"/>
        </w:rPr>
        <w:t xml:space="preserve">ерехта и </w:t>
      </w:r>
      <w:r>
        <w:rPr>
          <w:rFonts w:ascii="Times New Roman" w:eastAsia="Times New Roman" w:hAnsi="Times New Roman" w:cs="Times New Roman"/>
          <w:b/>
          <w:sz w:val="24"/>
          <w:szCs w:val="24"/>
          <w:lang w:eastAsia="ru-RU"/>
        </w:rPr>
        <w:t>Н</w:t>
      </w:r>
      <w:r w:rsidRPr="009910CB">
        <w:rPr>
          <w:rFonts w:ascii="Times New Roman" w:eastAsia="Times New Roman" w:hAnsi="Times New Roman" w:cs="Times New Roman"/>
          <w:b/>
          <w:sz w:val="24"/>
          <w:szCs w:val="24"/>
          <w:lang w:eastAsia="ru-RU"/>
        </w:rPr>
        <w:t xml:space="preserve">ерехтский район </w:t>
      </w:r>
      <w:r>
        <w:rPr>
          <w:rFonts w:ascii="Times New Roman" w:eastAsia="Times New Roman" w:hAnsi="Times New Roman" w:cs="Times New Roman"/>
          <w:b/>
          <w:sz w:val="24"/>
          <w:szCs w:val="24"/>
          <w:lang w:eastAsia="ru-RU"/>
        </w:rPr>
        <w:t>К</w:t>
      </w:r>
      <w:r w:rsidRPr="009910CB">
        <w:rPr>
          <w:rFonts w:ascii="Times New Roman" w:eastAsia="Times New Roman" w:hAnsi="Times New Roman" w:cs="Times New Roman"/>
          <w:b/>
          <w:sz w:val="24"/>
          <w:szCs w:val="24"/>
          <w:lang w:eastAsia="ru-RU"/>
        </w:rPr>
        <w:t>остромской области</w:t>
      </w:r>
    </w:p>
    <w:p w:rsidR="009910CB" w:rsidRPr="009910CB" w:rsidRDefault="009910CB" w:rsidP="009910CB">
      <w:pPr>
        <w:spacing w:after="0" w:line="240" w:lineRule="auto"/>
        <w:jc w:val="both"/>
        <w:rPr>
          <w:rFonts w:ascii="Times New Roman" w:eastAsia="Times New Roman" w:hAnsi="Times New Roman" w:cs="Times New Roman"/>
          <w:sz w:val="24"/>
          <w:szCs w:val="24"/>
          <w:lang w:eastAsia="ru-RU"/>
        </w:rPr>
      </w:pPr>
      <w:bookmarkStart w:id="1" w:name="p33"/>
      <w:bookmarkEnd w:id="1"/>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1. Настоящее Положение разработано в целях упорядочения использования средств на представительские расходы органов местного самоуправления Пригородного сельского поселения муниципального района город Нерехта и Нерехтский район Костромской области (далее по тексту – Пригородного сельского поселения) и определяет порядок расходования средств на представительские расходы, а также представления отчетности по ним.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2. Представительские расходы – расходы органов местного самоуправления Пригородного сельского поселения, связанные с:</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1) приемом официальных лиц и (или) обслуживанием представителей (делегаций и отдельных лиц) организаций, учреждений, предприятий (включая иностранных), участвующих в переговорах в целях установления и (или) поддержания взаимного сотрудничества;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2) участием руководителей органов местного самоуправления Пригородного сельского поселения в мероприятиях, сопряженных с выездом за пределы Костромской области с целью представления интересов органов местного самоуправления Пригородного сельского поселения;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3)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т.п.), поздравления заслуженных людей, коллективов от имени органов местного самоуправления Пригородного сельского поселения, и других мероприятиях, проводимых в Пригородном сельском поселении.</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3.Официальные лица – лица, являющиеся представителями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других организаций, учреждений, предприятий (включая иностранных), имеющие полномочия на участие в официальных мероприятиях и подписание официальных документов.</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4.Финансовое обеспечение расходных обязательств, связанных с реализацией настоящего Положения, осуществляется из бюджета Пригородного сельского поселения в пределах лимитов бюджетных обязательств, предусмотренных на соответствующий год.</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5. К представительским расходам относятся расходы на: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1) транспортное обеспечение;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2) найм жилого помещения;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3) проведение официальных приемов;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4) питание;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lastRenderedPageBreak/>
        <w:t xml:space="preserve">5) буфетное обслуживание во время переговоров;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6) бытовое обслуживание;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7) мероприятия культурной программы;</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8) оплату услуг переводчиков, не состоящих в штате органов местного самоуправления Пригородного сельского поселения;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9) аренду помещений;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10) приобретение сувениров, памятных подарков, цветов;</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11) канцелярские товары (ручки, карандаши, бумага, блокноты, файлы, папки с нанесением логотипов Пригородного сельского поселения).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К представительским расходам не относятся расходы на организацию развлечений, отдыха, профилактики или лечения заболеваний.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6. Представительские расходы, связанные с приемом официальных лиц и (или) обслуживанием представителей (делегаций и отдельных лиц) организаций учреждений, предприятий (включая иностранных), определяются в соответствии со сметой представительских расходов на проведение мероприятия с учетом норм, установленных настоящим Положением, и утверждаются распоряжением руководителя органа местного самоуправления Пригородного сельского поселения (приложение 1). Отчет о представительских расходах (приложение 2) представляется не позднее трех рабочих дней после проведения мероприятия.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7. Представительские расходы, связанные с участием руководителей органов местного самоуправления Пригородного сельского поселения в мероприятиях, сопряженных с выездом за пределы Костромской области с целью представления интересов органов местного самоуправления Пригородного сельского поселения, представительские расходы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т.п.), поздравления заслуженных людей, коллективов от имени органов местного самоуправления Пригородного сельского поселения, и других мероприятиях,  проводимых в Пригородном сельском поселении, производятся в соответствии с нормами, установленными настоящим Положением. Распоряжение руководителя органа местного самоуправления Пригородного сельского поселения не оформляется в случае, если имеется официальное приглашение на имя руководителя органа местного самоуправления Пригородного сельского поселения и его виза на участие в мероприятии. Отчет о представительских расходах (приложение 2) представляется вне зависимости от наличия распоряжения руководителя органа местного самоуправления Пригородного сельского поселения не позднее трех рабочих дней после проведения мероприятия.</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bookmarkStart w:id="2" w:name="p34"/>
      <w:bookmarkEnd w:id="2"/>
      <w:r w:rsidRPr="009910CB">
        <w:rPr>
          <w:rFonts w:ascii="Times New Roman" w:eastAsia="Times New Roman" w:hAnsi="Times New Roman" w:cs="Times New Roman"/>
          <w:sz w:val="24"/>
          <w:szCs w:val="24"/>
          <w:lang w:eastAsia="ru-RU"/>
        </w:rPr>
        <w:t xml:space="preserve">8. Нормы представительских расходов устанавливаются в следующих размерах: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транспортное</w:t>
      </w:r>
      <w:proofErr w:type="gramEnd"/>
      <w:r w:rsidRPr="009910CB">
        <w:rPr>
          <w:rFonts w:ascii="Times New Roman" w:eastAsia="Times New Roman" w:hAnsi="Times New Roman" w:cs="Times New Roman"/>
          <w:sz w:val="24"/>
          <w:szCs w:val="24"/>
          <w:lang w:eastAsia="ru-RU"/>
        </w:rPr>
        <w:t xml:space="preserve"> обеспечение - по фактическим расходам из расчета почасовой оплаты не более чем за 12 часов работы в сутки;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найм</w:t>
      </w:r>
      <w:proofErr w:type="gramEnd"/>
      <w:r w:rsidRPr="009910CB">
        <w:rPr>
          <w:rFonts w:ascii="Times New Roman" w:eastAsia="Times New Roman" w:hAnsi="Times New Roman" w:cs="Times New Roman"/>
          <w:sz w:val="24"/>
          <w:szCs w:val="24"/>
          <w:lang w:eastAsia="ru-RU"/>
        </w:rPr>
        <w:t xml:space="preserve"> жилого помещения - по фактическим расходам, но не более стоимости двухкомнатного номера - для руководителей делегаций, официальных лиц, стоимости одноместного номера - для членов делегаций и сопровождающих лиц. Расходы, связанные с бронированием мест в гостиницах, предусматриваются в размере 25% стоимости места за сутки;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официальный</w:t>
      </w:r>
      <w:proofErr w:type="gramEnd"/>
      <w:r w:rsidRPr="009910CB">
        <w:rPr>
          <w:rFonts w:ascii="Times New Roman" w:eastAsia="Times New Roman" w:hAnsi="Times New Roman" w:cs="Times New Roman"/>
          <w:sz w:val="24"/>
          <w:szCs w:val="24"/>
          <w:lang w:eastAsia="ru-RU"/>
        </w:rPr>
        <w:t xml:space="preserve"> прием от имени руководителя органа местного самоуправления Пригородного сельского поселения (на одного участника) - до 700 рублей. Количество участников со стороны органов местного самоуправления Пригородного сельского поселения не должно превышать количества участников делегации;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оплата</w:t>
      </w:r>
      <w:proofErr w:type="gramEnd"/>
      <w:r w:rsidRPr="009910CB">
        <w:rPr>
          <w:rFonts w:ascii="Times New Roman" w:eastAsia="Times New Roman" w:hAnsi="Times New Roman" w:cs="Times New Roman"/>
          <w:sz w:val="24"/>
          <w:szCs w:val="24"/>
          <w:lang w:eastAsia="ru-RU"/>
        </w:rPr>
        <w:t xml:space="preserve"> питания (на 1 человека в сутки) - до 500 рублей;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буфетное</w:t>
      </w:r>
      <w:proofErr w:type="gramEnd"/>
      <w:r w:rsidRPr="009910CB">
        <w:rPr>
          <w:rFonts w:ascii="Times New Roman" w:eastAsia="Times New Roman" w:hAnsi="Times New Roman" w:cs="Times New Roman"/>
          <w:sz w:val="24"/>
          <w:szCs w:val="24"/>
          <w:lang w:eastAsia="ru-RU"/>
        </w:rPr>
        <w:t xml:space="preserve"> обслуживание во время ведения переговоров - до 100 рублей в день на одного участника мероприятия (включая переводчика и сопровождающих лиц);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lastRenderedPageBreak/>
        <w:t>бытовое</w:t>
      </w:r>
      <w:proofErr w:type="gramEnd"/>
      <w:r w:rsidRPr="009910CB">
        <w:rPr>
          <w:rFonts w:ascii="Times New Roman" w:eastAsia="Times New Roman" w:hAnsi="Times New Roman" w:cs="Times New Roman"/>
          <w:sz w:val="24"/>
          <w:szCs w:val="24"/>
          <w:lang w:eastAsia="ru-RU"/>
        </w:rPr>
        <w:t xml:space="preserve"> обслуживание (на 1 человека в сутки) - до 50 рублей;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мероприятия</w:t>
      </w:r>
      <w:proofErr w:type="gramEnd"/>
      <w:r w:rsidRPr="009910CB">
        <w:rPr>
          <w:rFonts w:ascii="Times New Roman" w:eastAsia="Times New Roman" w:hAnsi="Times New Roman" w:cs="Times New Roman"/>
          <w:sz w:val="24"/>
          <w:szCs w:val="24"/>
          <w:lang w:eastAsia="ru-RU"/>
        </w:rPr>
        <w:t xml:space="preserve"> культурной программы (на 1 человека в сутки, включая переводчика и сопровождающих лиц) – до 300 рублей;</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оплата</w:t>
      </w:r>
      <w:proofErr w:type="gramEnd"/>
      <w:r w:rsidRPr="009910CB">
        <w:rPr>
          <w:rFonts w:ascii="Times New Roman" w:eastAsia="Times New Roman" w:hAnsi="Times New Roman" w:cs="Times New Roman"/>
          <w:sz w:val="24"/>
          <w:szCs w:val="24"/>
          <w:lang w:eastAsia="ru-RU"/>
        </w:rPr>
        <w:t xml:space="preserve"> услуг переводчиков, не состоящих в штате органа местного самоуправления, - до 400 рублей в час;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аренда</w:t>
      </w:r>
      <w:proofErr w:type="gramEnd"/>
      <w:r w:rsidRPr="009910CB">
        <w:rPr>
          <w:rFonts w:ascii="Times New Roman" w:eastAsia="Times New Roman" w:hAnsi="Times New Roman" w:cs="Times New Roman"/>
          <w:sz w:val="24"/>
          <w:szCs w:val="24"/>
          <w:lang w:eastAsia="ru-RU"/>
        </w:rPr>
        <w:t xml:space="preserve"> помещений - по фактическим расходам; </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приобретение</w:t>
      </w:r>
      <w:proofErr w:type="gramEnd"/>
      <w:r w:rsidRPr="009910CB">
        <w:rPr>
          <w:rFonts w:ascii="Times New Roman" w:eastAsia="Times New Roman" w:hAnsi="Times New Roman" w:cs="Times New Roman"/>
          <w:sz w:val="24"/>
          <w:szCs w:val="24"/>
          <w:lang w:eastAsia="ru-RU"/>
        </w:rPr>
        <w:t xml:space="preserve"> сувениров, памятных подарков, связанных с приемом официальных лиц и делегаций:</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для</w:t>
      </w:r>
      <w:proofErr w:type="gramEnd"/>
      <w:r w:rsidRPr="009910CB">
        <w:rPr>
          <w:rFonts w:ascii="Times New Roman" w:eastAsia="Times New Roman" w:hAnsi="Times New Roman" w:cs="Times New Roman"/>
          <w:sz w:val="24"/>
          <w:szCs w:val="24"/>
          <w:lang w:eastAsia="ru-RU"/>
        </w:rPr>
        <w:t xml:space="preserve"> руководителя делегации, официального лица - до 500 рублей;</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для</w:t>
      </w:r>
      <w:proofErr w:type="gramEnd"/>
      <w:r w:rsidRPr="009910CB">
        <w:rPr>
          <w:rFonts w:ascii="Times New Roman" w:eastAsia="Times New Roman" w:hAnsi="Times New Roman" w:cs="Times New Roman"/>
          <w:sz w:val="24"/>
          <w:szCs w:val="24"/>
          <w:lang w:eastAsia="ru-RU"/>
        </w:rPr>
        <w:t xml:space="preserve"> членов делегаций (на 1 человека) – до 300 рублей;</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приобретение</w:t>
      </w:r>
      <w:proofErr w:type="gramEnd"/>
      <w:r w:rsidRPr="009910CB">
        <w:rPr>
          <w:rFonts w:ascii="Times New Roman" w:eastAsia="Times New Roman" w:hAnsi="Times New Roman" w:cs="Times New Roman"/>
          <w:sz w:val="24"/>
          <w:szCs w:val="24"/>
          <w:lang w:eastAsia="ru-RU"/>
        </w:rPr>
        <w:t xml:space="preserve"> сувениров, памятных подарков в случаях участия в мероприятиях, сопряженных с выездом за пределы Костромской области - до 2000 рублей в расчете на 1 мероприятие;</w:t>
      </w:r>
    </w:p>
    <w:p w:rsidR="009910CB" w:rsidRPr="009910CB" w:rsidRDefault="009910CB" w:rsidP="009910CB">
      <w:pPr>
        <w:suppressAutoHyphens/>
        <w:spacing w:after="0" w:line="240" w:lineRule="auto"/>
        <w:ind w:firstLine="709"/>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приобретение сувениров, памятных подарков, цветов для участия в мероприятиях, проводимых в Пригородном сельском поселении по случаю профессиональных праздников, официальных посещений семинаров, презентаций, выступлений творческих коллективов, по поводу открытия социально значимых объектов (школ, детских групп, садов, молодежных центров, больниц, поликлиник и т.п.), поздравления заслуженных людей, коллективов от имени органов местного самоуправления Пригородного сельского поселения, и других мероприятиях,  проводимых в Пригородном сельском поселении  - до 1000 рублей при поздравлении заслуженных людей в расчете на 1 человека, до 2000 рублей при поздравлении коллективов в расчете на 1 коллектив, до 3000 рублей в остальных случаях в расчете на 1 мероприятие; канцелярские товары (ручки, карандаши, бумага, блокноты, файлы, папки с нанесением логотипов Пригородного сельского поселения) – до 500 рублей на 1 участника мероприятия. </w:t>
      </w:r>
    </w:p>
    <w:p w:rsidR="009910CB" w:rsidRDefault="009910CB" w:rsidP="009910CB">
      <w:pPr>
        <w:spacing w:after="0" w:line="240" w:lineRule="auto"/>
        <w:ind w:firstLine="709"/>
        <w:jc w:val="both"/>
        <w:rPr>
          <w:rFonts w:ascii="Times New Roman" w:eastAsia="Times New Roman" w:hAnsi="Times New Roman" w:cs="Times New Roman"/>
          <w:sz w:val="28"/>
          <w:szCs w:val="28"/>
          <w:lang w:eastAsia="ru-RU"/>
        </w:rPr>
      </w:pP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bookmarkStart w:id="3" w:name="p204"/>
      <w:bookmarkEnd w:id="3"/>
      <w:r w:rsidRPr="009910CB">
        <w:rPr>
          <w:rFonts w:ascii="Times New Roman" w:eastAsia="Times New Roman" w:hAnsi="Times New Roman" w:cs="Times New Roman"/>
          <w:sz w:val="20"/>
          <w:szCs w:val="20"/>
          <w:lang w:eastAsia="ru-RU"/>
        </w:rPr>
        <w:t>Приложение 1</w:t>
      </w: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proofErr w:type="gramStart"/>
      <w:r w:rsidRPr="009910CB">
        <w:rPr>
          <w:rFonts w:ascii="Times New Roman" w:eastAsia="Times New Roman" w:hAnsi="Times New Roman" w:cs="Times New Roman"/>
          <w:sz w:val="20"/>
          <w:szCs w:val="20"/>
          <w:lang w:eastAsia="ru-RU"/>
        </w:rPr>
        <w:t>к</w:t>
      </w:r>
      <w:proofErr w:type="gramEnd"/>
      <w:r w:rsidRPr="009910CB">
        <w:rPr>
          <w:rFonts w:ascii="Times New Roman" w:eastAsia="Times New Roman" w:hAnsi="Times New Roman" w:cs="Times New Roman"/>
          <w:sz w:val="20"/>
          <w:szCs w:val="20"/>
          <w:lang w:eastAsia="ru-RU"/>
        </w:rPr>
        <w:t xml:space="preserve"> Положению о представительских расходах, </w:t>
      </w: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proofErr w:type="gramStart"/>
      <w:r w:rsidRPr="009910CB">
        <w:rPr>
          <w:rFonts w:ascii="Times New Roman" w:eastAsia="Times New Roman" w:hAnsi="Times New Roman" w:cs="Times New Roman"/>
          <w:sz w:val="20"/>
          <w:szCs w:val="20"/>
          <w:lang w:eastAsia="ru-RU"/>
        </w:rPr>
        <w:t>осуществляемых</w:t>
      </w:r>
      <w:proofErr w:type="gramEnd"/>
      <w:r w:rsidRPr="009910CB">
        <w:rPr>
          <w:rFonts w:ascii="Times New Roman" w:eastAsia="Times New Roman" w:hAnsi="Times New Roman" w:cs="Times New Roman"/>
          <w:sz w:val="20"/>
          <w:szCs w:val="20"/>
          <w:lang w:eastAsia="ru-RU"/>
        </w:rPr>
        <w:t xml:space="preserve"> органами местного</w:t>
      </w: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proofErr w:type="gramStart"/>
      <w:r w:rsidRPr="009910CB">
        <w:rPr>
          <w:rFonts w:ascii="Times New Roman" w:eastAsia="Times New Roman" w:hAnsi="Times New Roman" w:cs="Times New Roman"/>
          <w:sz w:val="20"/>
          <w:szCs w:val="20"/>
          <w:lang w:eastAsia="ru-RU"/>
        </w:rPr>
        <w:t>самоуправления</w:t>
      </w:r>
      <w:proofErr w:type="gramEnd"/>
      <w:r w:rsidRPr="009910CB">
        <w:rPr>
          <w:rFonts w:ascii="Times New Roman" w:eastAsia="Times New Roman" w:hAnsi="Times New Roman" w:cs="Times New Roman"/>
          <w:sz w:val="20"/>
          <w:szCs w:val="20"/>
          <w:lang w:eastAsia="ru-RU"/>
        </w:rPr>
        <w:t xml:space="preserve"> Пригородного сельского поселения</w:t>
      </w: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 </w:t>
      </w:r>
      <w:proofErr w:type="gramStart"/>
      <w:r w:rsidRPr="009910CB">
        <w:rPr>
          <w:rFonts w:ascii="Times New Roman" w:eastAsia="Times New Roman" w:hAnsi="Times New Roman" w:cs="Times New Roman"/>
          <w:sz w:val="20"/>
          <w:szCs w:val="20"/>
          <w:lang w:eastAsia="ru-RU"/>
        </w:rPr>
        <w:t>муниципального</w:t>
      </w:r>
      <w:proofErr w:type="gramEnd"/>
      <w:r w:rsidRPr="009910CB">
        <w:rPr>
          <w:rFonts w:ascii="Times New Roman" w:eastAsia="Times New Roman" w:hAnsi="Times New Roman" w:cs="Times New Roman"/>
          <w:sz w:val="20"/>
          <w:szCs w:val="20"/>
          <w:lang w:eastAsia="ru-RU"/>
        </w:rPr>
        <w:t xml:space="preserve"> района город Нерехта и Нерехтский район </w:t>
      </w: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Костромской области</w:t>
      </w:r>
    </w:p>
    <w:p w:rsidR="009910CB" w:rsidRPr="00F915E6" w:rsidRDefault="009910CB" w:rsidP="009910CB">
      <w:pPr>
        <w:spacing w:after="0" w:line="240" w:lineRule="auto"/>
        <w:jc w:val="right"/>
        <w:rPr>
          <w:rFonts w:ascii="Arial" w:eastAsia="Times New Roman" w:hAnsi="Arial" w:cs="Times New Roman"/>
          <w:sz w:val="24"/>
          <w:szCs w:val="28"/>
          <w:lang w:eastAsia="ru-RU"/>
        </w:rPr>
      </w:pP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ФОРМА</w:t>
      </w:r>
    </w:p>
    <w:p w:rsidR="009910CB" w:rsidRPr="009910CB" w:rsidRDefault="009910CB" w:rsidP="009910CB">
      <w:pPr>
        <w:spacing w:after="0" w:line="240" w:lineRule="auto"/>
        <w:jc w:val="center"/>
        <w:rPr>
          <w:rFonts w:ascii="Times New Roman" w:eastAsia="Times New Roman" w:hAnsi="Times New Roman" w:cs="Times New Roman"/>
          <w:sz w:val="20"/>
          <w:szCs w:val="20"/>
          <w:lang w:eastAsia="ru-RU"/>
        </w:rPr>
      </w:pP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Утверждена </w:t>
      </w: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proofErr w:type="gramStart"/>
      <w:r w:rsidRPr="009910CB">
        <w:rPr>
          <w:rFonts w:ascii="Times New Roman" w:eastAsia="Times New Roman" w:hAnsi="Times New Roman" w:cs="Times New Roman"/>
          <w:sz w:val="20"/>
          <w:szCs w:val="20"/>
          <w:lang w:eastAsia="ru-RU"/>
        </w:rPr>
        <w:t>распоряжением</w:t>
      </w:r>
      <w:proofErr w:type="gramEnd"/>
      <w:r w:rsidRPr="009910CB">
        <w:rPr>
          <w:rFonts w:ascii="Times New Roman" w:eastAsia="Times New Roman" w:hAnsi="Times New Roman" w:cs="Times New Roman"/>
          <w:sz w:val="20"/>
          <w:szCs w:val="20"/>
          <w:lang w:eastAsia="ru-RU"/>
        </w:rPr>
        <w:t xml:space="preserve"> </w:t>
      </w: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proofErr w:type="gramStart"/>
      <w:r w:rsidRPr="009910CB">
        <w:rPr>
          <w:rFonts w:ascii="Times New Roman" w:eastAsia="Times New Roman" w:hAnsi="Times New Roman" w:cs="Times New Roman"/>
          <w:sz w:val="20"/>
          <w:szCs w:val="20"/>
          <w:lang w:eastAsia="ru-RU"/>
        </w:rPr>
        <w:t>руководителя</w:t>
      </w:r>
      <w:proofErr w:type="gramEnd"/>
      <w:r w:rsidRPr="009910CB">
        <w:rPr>
          <w:rFonts w:ascii="Times New Roman" w:eastAsia="Times New Roman" w:hAnsi="Times New Roman" w:cs="Times New Roman"/>
          <w:sz w:val="20"/>
          <w:szCs w:val="20"/>
          <w:lang w:eastAsia="ru-RU"/>
        </w:rPr>
        <w:t xml:space="preserve"> органа местного самоуправления</w:t>
      </w:r>
    </w:p>
    <w:p w:rsidR="009910CB" w:rsidRPr="009910CB" w:rsidRDefault="009910CB" w:rsidP="009910CB">
      <w:pPr>
        <w:spacing w:after="0" w:line="240" w:lineRule="auto"/>
        <w:jc w:val="right"/>
        <w:rPr>
          <w:rFonts w:ascii="Times New Roman" w:hAnsi="Times New Roman" w:cs="Times New Roman"/>
          <w:sz w:val="20"/>
          <w:szCs w:val="20"/>
        </w:rPr>
      </w:pPr>
      <w:r w:rsidRPr="009910CB">
        <w:rPr>
          <w:rFonts w:ascii="Times New Roman" w:eastAsia="Times New Roman" w:hAnsi="Times New Roman" w:cs="Times New Roman"/>
          <w:sz w:val="20"/>
          <w:szCs w:val="20"/>
          <w:lang w:eastAsia="ru-RU"/>
        </w:rPr>
        <w:t>Пригородного</w:t>
      </w:r>
      <w:r w:rsidRPr="009910CB">
        <w:rPr>
          <w:rFonts w:ascii="Times New Roman" w:hAnsi="Times New Roman" w:cs="Times New Roman"/>
          <w:sz w:val="20"/>
          <w:szCs w:val="20"/>
        </w:rPr>
        <w:t xml:space="preserve"> сельского поселения </w:t>
      </w:r>
    </w:p>
    <w:p w:rsidR="009910CB" w:rsidRPr="009910CB" w:rsidRDefault="009910CB" w:rsidP="009910CB">
      <w:pPr>
        <w:spacing w:after="0" w:line="240" w:lineRule="auto"/>
        <w:jc w:val="right"/>
        <w:rPr>
          <w:rFonts w:ascii="Times New Roman" w:hAnsi="Times New Roman" w:cs="Times New Roman"/>
          <w:sz w:val="20"/>
          <w:szCs w:val="20"/>
        </w:rPr>
      </w:pPr>
      <w:r w:rsidRPr="009910CB">
        <w:rPr>
          <w:rFonts w:ascii="Times New Roman" w:hAnsi="Times New Roman" w:cs="Times New Roman"/>
          <w:sz w:val="20"/>
          <w:szCs w:val="20"/>
        </w:rPr>
        <w:t xml:space="preserve"> </w:t>
      </w:r>
      <w:proofErr w:type="gramStart"/>
      <w:r w:rsidRPr="009910CB">
        <w:rPr>
          <w:rFonts w:ascii="Times New Roman" w:hAnsi="Times New Roman" w:cs="Times New Roman"/>
          <w:sz w:val="20"/>
          <w:szCs w:val="20"/>
        </w:rPr>
        <w:t>муниципального</w:t>
      </w:r>
      <w:proofErr w:type="gramEnd"/>
      <w:r w:rsidRPr="009910CB">
        <w:rPr>
          <w:rFonts w:ascii="Times New Roman" w:hAnsi="Times New Roman" w:cs="Times New Roman"/>
          <w:sz w:val="20"/>
          <w:szCs w:val="20"/>
        </w:rPr>
        <w:t xml:space="preserve"> района город Нерехта и </w:t>
      </w:r>
    </w:p>
    <w:p w:rsidR="009910CB" w:rsidRPr="009910CB" w:rsidRDefault="009910CB" w:rsidP="009910CB">
      <w:pPr>
        <w:spacing w:after="0" w:line="240" w:lineRule="auto"/>
        <w:jc w:val="right"/>
        <w:rPr>
          <w:rFonts w:ascii="Times New Roman" w:hAnsi="Times New Roman" w:cs="Times New Roman"/>
          <w:sz w:val="20"/>
          <w:szCs w:val="20"/>
        </w:rPr>
      </w:pPr>
      <w:r w:rsidRPr="009910CB">
        <w:rPr>
          <w:rFonts w:ascii="Times New Roman" w:hAnsi="Times New Roman" w:cs="Times New Roman"/>
          <w:sz w:val="20"/>
          <w:szCs w:val="20"/>
        </w:rPr>
        <w:t xml:space="preserve">Нерехтский район Костромской </w:t>
      </w: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proofErr w:type="gramStart"/>
      <w:r w:rsidRPr="009910CB">
        <w:rPr>
          <w:rFonts w:ascii="Times New Roman" w:eastAsia="Times New Roman" w:hAnsi="Times New Roman" w:cs="Times New Roman"/>
          <w:sz w:val="20"/>
          <w:szCs w:val="20"/>
          <w:lang w:eastAsia="ru-RU"/>
        </w:rPr>
        <w:t>от</w:t>
      </w:r>
      <w:proofErr w:type="gramEnd"/>
      <w:r w:rsidRPr="009910CB">
        <w:rPr>
          <w:rFonts w:ascii="Times New Roman" w:eastAsia="Times New Roman" w:hAnsi="Times New Roman" w:cs="Times New Roman"/>
          <w:sz w:val="20"/>
          <w:szCs w:val="20"/>
          <w:lang w:eastAsia="ru-RU"/>
        </w:rPr>
        <w:t xml:space="preserve"> _______ № _____ </w:t>
      </w:r>
    </w:p>
    <w:p w:rsidR="009910CB" w:rsidRPr="009910CB" w:rsidRDefault="009910CB" w:rsidP="009910CB">
      <w:pPr>
        <w:spacing w:after="0" w:line="240" w:lineRule="auto"/>
        <w:rPr>
          <w:rFonts w:ascii="Times New Roman" w:eastAsia="Times New Roman" w:hAnsi="Times New Roman" w:cs="Times New Roman"/>
          <w:sz w:val="20"/>
          <w:szCs w:val="20"/>
          <w:lang w:eastAsia="ru-RU"/>
        </w:rPr>
      </w:pPr>
    </w:p>
    <w:p w:rsidR="009910CB" w:rsidRPr="009910CB" w:rsidRDefault="009910CB" w:rsidP="009910CB">
      <w:pPr>
        <w:spacing w:after="0" w:line="240" w:lineRule="auto"/>
        <w:jc w:val="center"/>
        <w:rPr>
          <w:rFonts w:ascii="Times New Roman" w:eastAsia="Times New Roman" w:hAnsi="Times New Roman" w:cs="Times New Roman"/>
          <w:b/>
          <w:sz w:val="24"/>
          <w:szCs w:val="28"/>
          <w:lang w:eastAsia="ru-RU"/>
        </w:rPr>
      </w:pPr>
      <w:r w:rsidRPr="009910CB">
        <w:rPr>
          <w:rFonts w:ascii="Times New Roman" w:eastAsia="Times New Roman" w:hAnsi="Times New Roman" w:cs="Times New Roman"/>
          <w:b/>
          <w:sz w:val="24"/>
          <w:szCs w:val="28"/>
          <w:lang w:eastAsia="ru-RU"/>
        </w:rPr>
        <w:t>СМЕТА</w:t>
      </w:r>
    </w:p>
    <w:p w:rsidR="009910CB" w:rsidRPr="009910CB" w:rsidRDefault="009910CB" w:rsidP="009910CB">
      <w:pPr>
        <w:spacing w:after="0" w:line="240" w:lineRule="auto"/>
        <w:jc w:val="center"/>
        <w:rPr>
          <w:rFonts w:ascii="Times New Roman" w:eastAsia="Times New Roman" w:hAnsi="Times New Roman" w:cs="Times New Roman"/>
          <w:b/>
          <w:sz w:val="24"/>
          <w:szCs w:val="28"/>
          <w:lang w:eastAsia="ru-RU"/>
        </w:rPr>
      </w:pPr>
      <w:proofErr w:type="gramStart"/>
      <w:r w:rsidRPr="009910CB">
        <w:rPr>
          <w:rFonts w:ascii="Times New Roman" w:eastAsia="Times New Roman" w:hAnsi="Times New Roman" w:cs="Times New Roman"/>
          <w:b/>
          <w:sz w:val="24"/>
          <w:szCs w:val="28"/>
          <w:lang w:eastAsia="ru-RU"/>
        </w:rPr>
        <w:t>представительских</w:t>
      </w:r>
      <w:proofErr w:type="gramEnd"/>
      <w:r w:rsidRPr="009910CB">
        <w:rPr>
          <w:rFonts w:ascii="Times New Roman" w:eastAsia="Times New Roman" w:hAnsi="Times New Roman" w:cs="Times New Roman"/>
          <w:b/>
          <w:sz w:val="24"/>
          <w:szCs w:val="28"/>
          <w:lang w:eastAsia="ru-RU"/>
        </w:rPr>
        <w:t xml:space="preserve"> расходов на проведение мероприятия </w:t>
      </w:r>
    </w:p>
    <w:p w:rsidR="009910CB" w:rsidRPr="00F915E6" w:rsidRDefault="009910CB" w:rsidP="009910CB">
      <w:pPr>
        <w:spacing w:after="0" w:line="240" w:lineRule="auto"/>
        <w:jc w:val="both"/>
        <w:rPr>
          <w:rFonts w:ascii="Arial" w:eastAsia="Times New Roman" w:hAnsi="Arial" w:cs="Times New Roman"/>
          <w:sz w:val="24"/>
          <w:szCs w:val="28"/>
          <w:lang w:eastAsia="ru-RU"/>
        </w:rPr>
      </w:pPr>
      <w:r w:rsidRPr="00F915E6">
        <w:rPr>
          <w:rFonts w:ascii="Arial" w:eastAsia="Times New Roman" w:hAnsi="Arial" w:cs="Times New Roman"/>
          <w:sz w:val="24"/>
          <w:szCs w:val="28"/>
          <w:lang w:eastAsia="ru-RU"/>
        </w:rPr>
        <w:t>____________________________________________________________________</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9910CB">
        <w:rPr>
          <w:rFonts w:ascii="Times New Roman" w:eastAsia="Times New Roman" w:hAnsi="Times New Roman" w:cs="Times New Roman"/>
          <w:sz w:val="24"/>
          <w:szCs w:val="28"/>
          <w:lang w:eastAsia="ru-RU"/>
        </w:rPr>
        <w:t>Место проведения: ________________________________________________________</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9910CB">
        <w:rPr>
          <w:rFonts w:ascii="Times New Roman" w:eastAsia="Times New Roman" w:hAnsi="Times New Roman" w:cs="Times New Roman"/>
          <w:sz w:val="24"/>
          <w:szCs w:val="28"/>
          <w:lang w:eastAsia="ru-RU"/>
        </w:rPr>
        <w:t>Дата проведения: "__" ________ 20__ г.</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9910CB">
        <w:rPr>
          <w:rFonts w:ascii="Times New Roman" w:eastAsia="Times New Roman" w:hAnsi="Times New Roman" w:cs="Times New Roman"/>
          <w:sz w:val="24"/>
          <w:szCs w:val="28"/>
          <w:lang w:eastAsia="ru-RU"/>
        </w:rPr>
        <w:t xml:space="preserve">Цель </w:t>
      </w:r>
      <w:proofErr w:type="gramStart"/>
      <w:r w:rsidRPr="009910CB">
        <w:rPr>
          <w:rFonts w:ascii="Times New Roman" w:eastAsia="Times New Roman" w:hAnsi="Times New Roman" w:cs="Times New Roman"/>
          <w:sz w:val="24"/>
          <w:szCs w:val="28"/>
          <w:lang w:eastAsia="ru-RU"/>
        </w:rPr>
        <w:t>проведения:_</w:t>
      </w:r>
      <w:proofErr w:type="gramEnd"/>
      <w:r w:rsidRPr="009910CB">
        <w:rPr>
          <w:rFonts w:ascii="Times New Roman" w:eastAsia="Times New Roman" w:hAnsi="Times New Roman" w:cs="Times New Roman"/>
          <w:sz w:val="24"/>
          <w:szCs w:val="28"/>
          <w:lang w:eastAsia="ru-RU"/>
        </w:rPr>
        <w:t>________________________________________________________</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9910CB">
        <w:rPr>
          <w:rFonts w:ascii="Times New Roman" w:eastAsia="Times New Roman" w:hAnsi="Times New Roman" w:cs="Times New Roman"/>
          <w:sz w:val="24"/>
          <w:szCs w:val="28"/>
          <w:lang w:eastAsia="ru-RU"/>
        </w:rPr>
        <w:t>Приглашенные официальные лица в кол-ве ________________________ человек.</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eastAsia="ru-RU"/>
        </w:rPr>
      </w:pPr>
      <w:r w:rsidRPr="009910CB">
        <w:rPr>
          <w:rFonts w:ascii="Times New Roman" w:eastAsia="Times New Roman" w:hAnsi="Times New Roman" w:cs="Times New Roman"/>
          <w:sz w:val="24"/>
          <w:szCs w:val="28"/>
          <w:lang w:eastAsia="ru-RU"/>
        </w:rPr>
        <w:t>Официальные участники со стороны ______________ Пригородного</w:t>
      </w:r>
      <w:r w:rsidRPr="009910CB">
        <w:rPr>
          <w:rFonts w:ascii="Times New Roman" w:hAnsi="Times New Roman" w:cs="Times New Roman"/>
          <w:sz w:val="24"/>
          <w:szCs w:val="28"/>
        </w:rPr>
        <w:t xml:space="preserve"> сельского поселения муниципального района город Нерехта и Нерехтский район Костромской области</w:t>
      </w:r>
      <w:r w:rsidRPr="009910CB">
        <w:rPr>
          <w:rFonts w:ascii="Times New Roman" w:eastAsia="Times New Roman" w:hAnsi="Times New Roman" w:cs="Times New Roman"/>
          <w:sz w:val="24"/>
          <w:szCs w:val="28"/>
          <w:lang w:eastAsia="ru-RU"/>
        </w:rPr>
        <w:t xml:space="preserve"> в кол-ве__________ человек.</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9910CB">
        <w:rPr>
          <w:rFonts w:ascii="Times New Roman" w:eastAsia="Times New Roman" w:hAnsi="Times New Roman" w:cs="Times New Roman"/>
          <w:sz w:val="24"/>
          <w:szCs w:val="28"/>
          <w:lang w:eastAsia="ru-RU"/>
        </w:rPr>
        <w:t> Источник финансирования: _______________ счет № ____________</w:t>
      </w:r>
    </w:p>
    <w:p w:rsidR="009910CB" w:rsidRPr="009910CB" w:rsidRDefault="009910CB" w:rsidP="009910CB">
      <w:pPr>
        <w:spacing w:after="0" w:line="240" w:lineRule="auto"/>
        <w:jc w:val="both"/>
        <w:rPr>
          <w:rFonts w:ascii="Times New Roman" w:eastAsia="Times New Roman" w:hAnsi="Times New Roman" w:cs="Times New Roman"/>
          <w:sz w:val="24"/>
          <w:szCs w:val="28"/>
          <w:lang w:eastAsia="ru-RU"/>
        </w:rPr>
      </w:pPr>
      <w:r w:rsidRPr="009910CB">
        <w:rPr>
          <w:rFonts w:ascii="Times New Roman" w:eastAsia="Times New Roman" w:hAnsi="Times New Roman" w:cs="Times New Roman"/>
          <w:sz w:val="24"/>
          <w:szCs w:val="28"/>
          <w:lang w:eastAsia="ru-RU"/>
        </w:rPr>
        <w:t xml:space="preserve">  </w:t>
      </w:r>
    </w:p>
    <w:tbl>
      <w:tblPr>
        <w:tblW w:w="10057" w:type="dxa"/>
        <w:tblCellMar>
          <w:left w:w="0" w:type="dxa"/>
          <w:right w:w="0" w:type="dxa"/>
        </w:tblCellMar>
        <w:tblLook w:val="04A0" w:firstRow="1" w:lastRow="0" w:firstColumn="1" w:lastColumn="0" w:noHBand="0" w:noVBand="1"/>
      </w:tblPr>
      <w:tblGrid>
        <w:gridCol w:w="434"/>
        <w:gridCol w:w="5654"/>
        <w:gridCol w:w="3969"/>
      </w:tblGrid>
      <w:tr w:rsidR="009910CB" w:rsidRPr="009910CB" w:rsidTr="009910CB">
        <w:tc>
          <w:tcPr>
            <w:tcW w:w="434"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jc w:val="center"/>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lastRenderedPageBreak/>
              <w:t xml:space="preserve">№ </w:t>
            </w:r>
          </w:p>
        </w:tc>
        <w:tc>
          <w:tcPr>
            <w:tcW w:w="5654"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jc w:val="center"/>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Наименование представительских расходов (состав расходов) </w:t>
            </w:r>
          </w:p>
        </w:tc>
        <w:tc>
          <w:tcPr>
            <w:tcW w:w="3969"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jc w:val="center"/>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Суммы представительских расходов (руб.) </w:t>
            </w:r>
          </w:p>
        </w:tc>
      </w:tr>
      <w:tr w:rsidR="009910CB" w:rsidRPr="009910CB" w:rsidTr="009910CB">
        <w:tc>
          <w:tcPr>
            <w:tcW w:w="434"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jc w:val="center"/>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1. </w:t>
            </w:r>
          </w:p>
        </w:tc>
        <w:tc>
          <w:tcPr>
            <w:tcW w:w="5654"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  </w:t>
            </w:r>
          </w:p>
        </w:tc>
        <w:tc>
          <w:tcPr>
            <w:tcW w:w="3969"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  </w:t>
            </w:r>
          </w:p>
        </w:tc>
      </w:tr>
      <w:tr w:rsidR="009910CB" w:rsidRPr="009910CB" w:rsidTr="009910CB">
        <w:tc>
          <w:tcPr>
            <w:tcW w:w="434"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jc w:val="center"/>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2. </w:t>
            </w:r>
          </w:p>
        </w:tc>
        <w:tc>
          <w:tcPr>
            <w:tcW w:w="5654"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  </w:t>
            </w:r>
          </w:p>
        </w:tc>
        <w:tc>
          <w:tcPr>
            <w:tcW w:w="3969"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  </w:t>
            </w:r>
          </w:p>
        </w:tc>
      </w:tr>
      <w:tr w:rsidR="009910CB" w:rsidRPr="009910CB" w:rsidTr="009910CB">
        <w:tc>
          <w:tcPr>
            <w:tcW w:w="434"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jc w:val="center"/>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3. </w:t>
            </w:r>
          </w:p>
        </w:tc>
        <w:tc>
          <w:tcPr>
            <w:tcW w:w="5654"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  </w:t>
            </w:r>
          </w:p>
        </w:tc>
        <w:tc>
          <w:tcPr>
            <w:tcW w:w="3969"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  </w:t>
            </w:r>
          </w:p>
        </w:tc>
      </w:tr>
      <w:tr w:rsidR="009910CB" w:rsidRPr="009910CB" w:rsidTr="009910CB">
        <w:tc>
          <w:tcPr>
            <w:tcW w:w="434"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jc w:val="center"/>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4. </w:t>
            </w:r>
          </w:p>
        </w:tc>
        <w:tc>
          <w:tcPr>
            <w:tcW w:w="5654"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  </w:t>
            </w:r>
          </w:p>
        </w:tc>
        <w:tc>
          <w:tcPr>
            <w:tcW w:w="3969"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  </w:t>
            </w:r>
          </w:p>
        </w:tc>
      </w:tr>
      <w:tr w:rsidR="009910CB" w:rsidRPr="009910CB" w:rsidTr="009910CB">
        <w:tc>
          <w:tcPr>
            <w:tcW w:w="434"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  </w:t>
            </w:r>
          </w:p>
        </w:tc>
        <w:tc>
          <w:tcPr>
            <w:tcW w:w="5654"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jc w:val="center"/>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ИТОГО: </w:t>
            </w:r>
          </w:p>
        </w:tc>
        <w:tc>
          <w:tcPr>
            <w:tcW w:w="3969" w:type="dxa"/>
            <w:tcBorders>
              <w:top w:val="single" w:sz="6" w:space="0" w:color="000000"/>
              <w:left w:val="single" w:sz="6" w:space="0" w:color="000000"/>
              <w:bottom w:val="single" w:sz="6" w:space="0" w:color="000000"/>
              <w:right w:val="single" w:sz="6" w:space="0" w:color="000000"/>
            </w:tcBorders>
            <w:hideMark/>
          </w:tcPr>
          <w:p w:rsidR="009910CB" w:rsidRPr="009910CB" w:rsidRDefault="009910CB" w:rsidP="009910CB">
            <w:pPr>
              <w:spacing w:after="105" w:line="240" w:lineRule="auto"/>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  </w:t>
            </w:r>
          </w:p>
        </w:tc>
      </w:tr>
    </w:tbl>
    <w:p w:rsidR="009910CB" w:rsidRPr="00F915E6" w:rsidRDefault="009910CB" w:rsidP="009910CB">
      <w:pPr>
        <w:spacing w:after="0" w:line="240" w:lineRule="auto"/>
        <w:jc w:val="both"/>
        <w:rPr>
          <w:rFonts w:ascii="Arial" w:eastAsia="Times New Roman" w:hAnsi="Arial" w:cs="Times New Roman"/>
          <w:sz w:val="24"/>
          <w:szCs w:val="28"/>
          <w:lang w:eastAsia="ru-RU"/>
        </w:rPr>
      </w:pPr>
      <w:r w:rsidRPr="00F915E6">
        <w:rPr>
          <w:rFonts w:ascii="Arial" w:eastAsia="Times New Roman" w:hAnsi="Arial" w:cs="Times New Roman"/>
          <w:sz w:val="24"/>
          <w:szCs w:val="28"/>
          <w:lang w:eastAsia="ru-RU"/>
        </w:rPr>
        <w:t xml:space="preserve">  </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9910CB">
        <w:rPr>
          <w:rFonts w:ascii="Times New Roman" w:eastAsia="Times New Roman" w:hAnsi="Times New Roman" w:cs="Times New Roman"/>
          <w:sz w:val="24"/>
          <w:szCs w:val="28"/>
          <w:lang w:eastAsia="ru-RU"/>
        </w:rPr>
        <w:t>Примерный расчет по каждому пункту. </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9910CB">
        <w:rPr>
          <w:rFonts w:ascii="Times New Roman" w:eastAsia="Times New Roman" w:hAnsi="Times New Roman" w:cs="Times New Roman"/>
          <w:sz w:val="24"/>
          <w:szCs w:val="28"/>
          <w:lang w:eastAsia="ru-RU"/>
        </w:rPr>
        <w:t>Смету составил:</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9910CB">
        <w:rPr>
          <w:rFonts w:ascii="Times New Roman" w:eastAsia="Times New Roman" w:hAnsi="Times New Roman" w:cs="Times New Roman"/>
          <w:sz w:val="24"/>
          <w:szCs w:val="28"/>
          <w:lang w:eastAsia="ru-RU"/>
        </w:rPr>
        <w:t>____________________   _____________________   __________________________</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w:t>
      </w:r>
      <w:proofErr w:type="gramStart"/>
      <w:r w:rsidRPr="009910CB">
        <w:rPr>
          <w:rFonts w:ascii="Times New Roman" w:eastAsia="Times New Roman" w:hAnsi="Times New Roman" w:cs="Times New Roman"/>
          <w:sz w:val="20"/>
          <w:szCs w:val="20"/>
          <w:lang w:eastAsia="ru-RU"/>
        </w:rPr>
        <w:t>наименование</w:t>
      </w:r>
      <w:proofErr w:type="gramEnd"/>
      <w:r w:rsidRPr="009910CB">
        <w:rPr>
          <w:rFonts w:ascii="Times New Roman" w:eastAsia="Times New Roman" w:hAnsi="Times New Roman" w:cs="Times New Roman"/>
          <w:sz w:val="20"/>
          <w:szCs w:val="20"/>
          <w:lang w:eastAsia="ru-RU"/>
        </w:rPr>
        <w:t xml:space="preserve"> должности)           (подпись)                       </w:t>
      </w:r>
      <w:r>
        <w:rPr>
          <w:rFonts w:ascii="Times New Roman" w:eastAsia="Times New Roman" w:hAnsi="Times New Roman" w:cs="Times New Roman"/>
          <w:sz w:val="20"/>
          <w:szCs w:val="20"/>
          <w:lang w:eastAsia="ru-RU"/>
        </w:rPr>
        <w:t xml:space="preserve">              (ра</w:t>
      </w:r>
      <w:r w:rsidRPr="009910CB">
        <w:rPr>
          <w:rFonts w:ascii="Times New Roman" w:eastAsia="Times New Roman" w:hAnsi="Times New Roman" w:cs="Times New Roman"/>
          <w:sz w:val="20"/>
          <w:szCs w:val="20"/>
          <w:lang w:eastAsia="ru-RU"/>
        </w:rPr>
        <w:t>сшифровка подписи)</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16"/>
          <w:lang w:eastAsia="ru-RU"/>
        </w:rPr>
      </w:pPr>
    </w:p>
    <w:p w:rsidR="009910CB" w:rsidRPr="00F915E6"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Times New Roman"/>
          <w:sz w:val="24"/>
          <w:szCs w:val="16"/>
          <w:lang w:eastAsia="ru-RU"/>
        </w:rPr>
      </w:pP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Приложение 2</w:t>
      </w: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proofErr w:type="gramStart"/>
      <w:r w:rsidRPr="009910CB">
        <w:rPr>
          <w:rFonts w:ascii="Times New Roman" w:eastAsia="Times New Roman" w:hAnsi="Times New Roman" w:cs="Times New Roman"/>
          <w:sz w:val="20"/>
          <w:szCs w:val="20"/>
          <w:lang w:eastAsia="ru-RU"/>
        </w:rPr>
        <w:t>к</w:t>
      </w:r>
      <w:proofErr w:type="gramEnd"/>
      <w:r w:rsidRPr="009910CB">
        <w:rPr>
          <w:rFonts w:ascii="Times New Roman" w:eastAsia="Times New Roman" w:hAnsi="Times New Roman" w:cs="Times New Roman"/>
          <w:sz w:val="20"/>
          <w:szCs w:val="20"/>
          <w:lang w:eastAsia="ru-RU"/>
        </w:rPr>
        <w:t xml:space="preserve"> Положению о представительских расходах, </w:t>
      </w: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proofErr w:type="gramStart"/>
      <w:r w:rsidRPr="009910CB">
        <w:rPr>
          <w:rFonts w:ascii="Times New Roman" w:eastAsia="Times New Roman" w:hAnsi="Times New Roman" w:cs="Times New Roman"/>
          <w:sz w:val="20"/>
          <w:szCs w:val="20"/>
          <w:lang w:eastAsia="ru-RU"/>
        </w:rPr>
        <w:t>осуществляемых</w:t>
      </w:r>
      <w:proofErr w:type="gramEnd"/>
      <w:r w:rsidRPr="009910CB">
        <w:rPr>
          <w:rFonts w:ascii="Times New Roman" w:eastAsia="Times New Roman" w:hAnsi="Times New Roman" w:cs="Times New Roman"/>
          <w:sz w:val="20"/>
          <w:szCs w:val="20"/>
          <w:lang w:eastAsia="ru-RU"/>
        </w:rPr>
        <w:t xml:space="preserve"> органами местного самоуправления </w:t>
      </w: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Пригородного сельского поселения </w:t>
      </w:r>
    </w:p>
    <w:p w:rsidR="009910CB" w:rsidRPr="009910CB" w:rsidRDefault="009910CB" w:rsidP="009910CB">
      <w:pPr>
        <w:spacing w:after="0" w:line="240" w:lineRule="auto"/>
        <w:jc w:val="right"/>
        <w:rPr>
          <w:rFonts w:ascii="Times New Roman" w:eastAsia="Times New Roman" w:hAnsi="Times New Roman" w:cs="Times New Roman"/>
          <w:sz w:val="20"/>
          <w:szCs w:val="20"/>
          <w:lang w:eastAsia="ru-RU"/>
        </w:rPr>
      </w:pPr>
      <w:proofErr w:type="gramStart"/>
      <w:r w:rsidRPr="009910CB">
        <w:rPr>
          <w:rFonts w:ascii="Times New Roman" w:eastAsia="Times New Roman" w:hAnsi="Times New Roman" w:cs="Times New Roman"/>
          <w:sz w:val="20"/>
          <w:szCs w:val="20"/>
          <w:lang w:eastAsia="ru-RU"/>
        </w:rPr>
        <w:t>муниципального</w:t>
      </w:r>
      <w:proofErr w:type="gramEnd"/>
      <w:r w:rsidRPr="009910CB">
        <w:rPr>
          <w:rFonts w:ascii="Times New Roman" w:eastAsia="Times New Roman" w:hAnsi="Times New Roman" w:cs="Times New Roman"/>
          <w:sz w:val="20"/>
          <w:szCs w:val="20"/>
          <w:lang w:eastAsia="ru-RU"/>
        </w:rPr>
        <w:t xml:space="preserve"> района город Нерехта и Нерехтский район </w:t>
      </w:r>
    </w:p>
    <w:p w:rsidR="009910CB" w:rsidRPr="00F915E6" w:rsidRDefault="009910CB" w:rsidP="009910CB">
      <w:pPr>
        <w:spacing w:after="0" w:line="240" w:lineRule="auto"/>
        <w:jc w:val="right"/>
        <w:rPr>
          <w:rFonts w:ascii="Arial" w:eastAsia="Times New Roman" w:hAnsi="Arial" w:cs="Times New Roman"/>
          <w:sz w:val="24"/>
          <w:szCs w:val="24"/>
          <w:lang w:eastAsia="ru-RU"/>
        </w:rPr>
      </w:pPr>
      <w:r w:rsidRPr="009910CB">
        <w:rPr>
          <w:rFonts w:ascii="Times New Roman" w:eastAsia="Times New Roman" w:hAnsi="Times New Roman" w:cs="Times New Roman"/>
          <w:sz w:val="20"/>
          <w:szCs w:val="20"/>
          <w:lang w:eastAsia="ru-RU"/>
        </w:rPr>
        <w:t>Костромской области</w:t>
      </w:r>
    </w:p>
    <w:p w:rsidR="009910CB" w:rsidRPr="00F915E6" w:rsidRDefault="009910CB" w:rsidP="009910CB">
      <w:pPr>
        <w:spacing w:after="0" w:line="240" w:lineRule="auto"/>
        <w:jc w:val="right"/>
        <w:rPr>
          <w:rFonts w:ascii="Arial" w:eastAsia="Times New Roman" w:hAnsi="Arial" w:cs="Times New Roman"/>
          <w:sz w:val="24"/>
          <w:szCs w:val="24"/>
          <w:lang w:eastAsia="ru-RU"/>
        </w:rPr>
      </w:pPr>
    </w:p>
    <w:p w:rsidR="009910CB" w:rsidRPr="009910CB" w:rsidRDefault="009910CB" w:rsidP="009910CB">
      <w:pPr>
        <w:spacing w:after="0" w:line="240" w:lineRule="auto"/>
        <w:jc w:val="right"/>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ФОРМА</w:t>
      </w:r>
    </w:p>
    <w:p w:rsidR="009910CB" w:rsidRPr="009910CB" w:rsidRDefault="009910CB" w:rsidP="009910CB">
      <w:pPr>
        <w:spacing w:after="0" w:line="240" w:lineRule="auto"/>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5557"/>
        <w:gridCol w:w="2154"/>
      </w:tblGrid>
      <w:tr w:rsidR="009910CB" w:rsidRPr="009910CB" w:rsidTr="009910CB">
        <w:tc>
          <w:tcPr>
            <w:tcW w:w="2518" w:type="dxa"/>
          </w:tcPr>
          <w:p w:rsidR="009910CB" w:rsidRPr="009910CB" w:rsidRDefault="009910CB" w:rsidP="009910CB">
            <w:pPr>
              <w:jc w:val="center"/>
              <w:rPr>
                <w:rFonts w:ascii="Times New Roman" w:eastAsia="Times New Roman" w:hAnsi="Times New Roman" w:cs="Times New Roman"/>
                <w:sz w:val="24"/>
                <w:szCs w:val="24"/>
                <w:lang w:eastAsia="ru-RU"/>
              </w:rPr>
            </w:pPr>
          </w:p>
        </w:tc>
        <w:tc>
          <w:tcPr>
            <w:tcW w:w="5670" w:type="dxa"/>
          </w:tcPr>
          <w:p w:rsidR="009910CB" w:rsidRPr="009910CB" w:rsidRDefault="009910CB" w:rsidP="009910CB">
            <w:pPr>
              <w:jc w:val="center"/>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ОТЧЕТ</w:t>
            </w:r>
          </w:p>
        </w:tc>
        <w:tc>
          <w:tcPr>
            <w:tcW w:w="2233" w:type="dxa"/>
          </w:tcPr>
          <w:p w:rsidR="009910CB" w:rsidRPr="009910CB" w:rsidRDefault="009910CB" w:rsidP="009910CB">
            <w:pPr>
              <w:jc w:val="center"/>
              <w:rPr>
                <w:rFonts w:ascii="Times New Roman" w:eastAsia="Times New Roman" w:hAnsi="Times New Roman" w:cs="Times New Roman"/>
                <w:sz w:val="24"/>
                <w:szCs w:val="24"/>
                <w:lang w:eastAsia="ru-RU"/>
              </w:rPr>
            </w:pPr>
          </w:p>
        </w:tc>
      </w:tr>
      <w:tr w:rsidR="009910CB" w:rsidRPr="009910CB" w:rsidTr="009910CB">
        <w:tc>
          <w:tcPr>
            <w:tcW w:w="2518" w:type="dxa"/>
          </w:tcPr>
          <w:p w:rsidR="009910CB" w:rsidRPr="009910CB" w:rsidRDefault="009910CB" w:rsidP="009910CB">
            <w:pPr>
              <w:jc w:val="center"/>
              <w:rPr>
                <w:rFonts w:ascii="Times New Roman" w:eastAsia="Times New Roman" w:hAnsi="Times New Roman" w:cs="Times New Roman"/>
                <w:sz w:val="24"/>
                <w:szCs w:val="24"/>
                <w:lang w:eastAsia="ru-RU"/>
              </w:rPr>
            </w:pPr>
          </w:p>
        </w:tc>
        <w:tc>
          <w:tcPr>
            <w:tcW w:w="5670" w:type="dxa"/>
          </w:tcPr>
          <w:p w:rsidR="009910CB" w:rsidRPr="009910CB" w:rsidRDefault="009910CB" w:rsidP="009910CB">
            <w:pPr>
              <w:jc w:val="center"/>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№______от «____</w:t>
            </w:r>
            <w:proofErr w:type="gramStart"/>
            <w:r w:rsidRPr="009910CB">
              <w:rPr>
                <w:rFonts w:ascii="Times New Roman" w:eastAsia="Times New Roman" w:hAnsi="Times New Roman" w:cs="Times New Roman"/>
                <w:sz w:val="24"/>
                <w:szCs w:val="24"/>
                <w:lang w:eastAsia="ru-RU"/>
              </w:rPr>
              <w:t>_»_</w:t>
            </w:r>
            <w:proofErr w:type="gramEnd"/>
            <w:r w:rsidRPr="009910CB">
              <w:rPr>
                <w:rFonts w:ascii="Times New Roman" w:eastAsia="Times New Roman" w:hAnsi="Times New Roman" w:cs="Times New Roman"/>
                <w:sz w:val="24"/>
                <w:szCs w:val="24"/>
                <w:lang w:eastAsia="ru-RU"/>
              </w:rPr>
              <w:t>_______20___г.</w:t>
            </w:r>
          </w:p>
        </w:tc>
        <w:tc>
          <w:tcPr>
            <w:tcW w:w="2233" w:type="dxa"/>
          </w:tcPr>
          <w:p w:rsidR="009910CB" w:rsidRPr="009910CB" w:rsidRDefault="009910CB" w:rsidP="009910CB">
            <w:pPr>
              <w:jc w:val="center"/>
              <w:rPr>
                <w:rFonts w:ascii="Times New Roman" w:eastAsia="Times New Roman" w:hAnsi="Times New Roman" w:cs="Times New Roman"/>
                <w:sz w:val="24"/>
                <w:szCs w:val="24"/>
                <w:lang w:eastAsia="ru-RU"/>
              </w:rPr>
            </w:pPr>
          </w:p>
        </w:tc>
      </w:tr>
      <w:tr w:rsidR="009910CB" w:rsidRPr="009910CB" w:rsidTr="009910CB">
        <w:tc>
          <w:tcPr>
            <w:tcW w:w="2518" w:type="dxa"/>
          </w:tcPr>
          <w:p w:rsidR="009910CB" w:rsidRPr="009910CB" w:rsidRDefault="009910CB" w:rsidP="009910CB">
            <w:pPr>
              <w:jc w:val="center"/>
              <w:rPr>
                <w:rFonts w:ascii="Times New Roman" w:eastAsia="Times New Roman" w:hAnsi="Times New Roman" w:cs="Times New Roman"/>
                <w:sz w:val="24"/>
                <w:szCs w:val="24"/>
                <w:lang w:eastAsia="ru-RU"/>
              </w:rPr>
            </w:pPr>
          </w:p>
        </w:tc>
        <w:tc>
          <w:tcPr>
            <w:tcW w:w="5670" w:type="dxa"/>
          </w:tcPr>
          <w:p w:rsidR="009910CB" w:rsidRPr="009910CB" w:rsidRDefault="009910CB" w:rsidP="009910CB">
            <w:pPr>
              <w:pBdr>
                <w:bottom w:val="single" w:sz="12" w:space="1" w:color="auto"/>
              </w:pBdr>
              <w:jc w:val="center"/>
              <w:rPr>
                <w:rFonts w:ascii="Times New Roman" w:eastAsia="Times New Roman" w:hAnsi="Times New Roman" w:cs="Times New Roman"/>
                <w:sz w:val="24"/>
                <w:szCs w:val="24"/>
                <w:lang w:eastAsia="ru-RU"/>
              </w:rPr>
            </w:pPr>
          </w:p>
          <w:p w:rsidR="009910CB" w:rsidRPr="009910CB" w:rsidRDefault="009910CB" w:rsidP="009910CB">
            <w:pPr>
              <w:pBdr>
                <w:bottom w:val="single" w:sz="12" w:space="1" w:color="auto"/>
              </w:pBdr>
              <w:jc w:val="center"/>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о</w:t>
            </w:r>
            <w:proofErr w:type="gramEnd"/>
            <w:r w:rsidRPr="009910CB">
              <w:rPr>
                <w:rFonts w:ascii="Times New Roman" w:eastAsia="Times New Roman" w:hAnsi="Times New Roman" w:cs="Times New Roman"/>
                <w:sz w:val="24"/>
                <w:szCs w:val="24"/>
                <w:lang w:eastAsia="ru-RU"/>
              </w:rPr>
              <w:t xml:space="preserve"> произведенных представительских расходах</w:t>
            </w:r>
          </w:p>
          <w:p w:rsidR="009910CB" w:rsidRPr="009910CB" w:rsidRDefault="009910CB" w:rsidP="009910CB">
            <w:pPr>
              <w:jc w:val="center"/>
              <w:rPr>
                <w:rFonts w:ascii="Times New Roman" w:eastAsia="Times New Roman" w:hAnsi="Times New Roman" w:cs="Times New Roman"/>
                <w:sz w:val="24"/>
                <w:szCs w:val="24"/>
                <w:lang w:eastAsia="ru-RU"/>
              </w:rPr>
            </w:pPr>
          </w:p>
        </w:tc>
        <w:tc>
          <w:tcPr>
            <w:tcW w:w="2233" w:type="dxa"/>
          </w:tcPr>
          <w:p w:rsidR="009910CB" w:rsidRPr="009910CB" w:rsidRDefault="009910CB" w:rsidP="009910CB">
            <w:pPr>
              <w:jc w:val="center"/>
              <w:rPr>
                <w:rFonts w:ascii="Times New Roman" w:eastAsia="Times New Roman" w:hAnsi="Times New Roman" w:cs="Times New Roman"/>
                <w:sz w:val="24"/>
                <w:szCs w:val="24"/>
                <w:lang w:eastAsia="ru-RU"/>
              </w:rPr>
            </w:pPr>
          </w:p>
        </w:tc>
      </w:tr>
    </w:tbl>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В целях _______________________________________________________________</w:t>
      </w:r>
      <w:r>
        <w:rPr>
          <w:rFonts w:ascii="Times New Roman" w:eastAsia="Times New Roman" w:hAnsi="Times New Roman" w:cs="Times New Roman"/>
          <w:sz w:val="24"/>
          <w:szCs w:val="24"/>
          <w:lang w:eastAsia="ru-RU"/>
        </w:rPr>
        <w:t>____________</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_______________________________________________________________________</w:t>
      </w:r>
      <w:r>
        <w:rPr>
          <w:rFonts w:ascii="Times New Roman" w:eastAsia="Times New Roman" w:hAnsi="Times New Roman" w:cs="Times New Roman"/>
          <w:sz w:val="24"/>
          <w:szCs w:val="24"/>
          <w:lang w:eastAsia="ru-RU"/>
        </w:rPr>
        <w:t>___________</w:t>
      </w:r>
      <w:r w:rsidRPr="009910CB">
        <w:rPr>
          <w:rFonts w:ascii="Times New Roman" w:eastAsia="Times New Roman" w:hAnsi="Times New Roman" w:cs="Times New Roman"/>
          <w:sz w:val="24"/>
          <w:szCs w:val="24"/>
          <w:lang w:eastAsia="ru-RU"/>
        </w:rPr>
        <w:t>,</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проведено</w:t>
      </w:r>
      <w:proofErr w:type="gramEnd"/>
      <w:r w:rsidRPr="009910CB">
        <w:rPr>
          <w:rFonts w:ascii="Times New Roman" w:eastAsia="Times New Roman" w:hAnsi="Times New Roman" w:cs="Times New Roman"/>
          <w:sz w:val="24"/>
          <w:szCs w:val="24"/>
          <w:lang w:eastAsia="ru-RU"/>
        </w:rPr>
        <w:t>_______________________________________________________________</w:t>
      </w:r>
      <w:r>
        <w:rPr>
          <w:rFonts w:ascii="Times New Roman" w:eastAsia="Times New Roman" w:hAnsi="Times New Roman" w:cs="Times New Roman"/>
          <w:sz w:val="24"/>
          <w:szCs w:val="24"/>
          <w:lang w:eastAsia="ru-RU"/>
        </w:rPr>
        <w:t>__________</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w:t>
      </w:r>
      <w:proofErr w:type="gramStart"/>
      <w:r w:rsidRPr="009910CB">
        <w:rPr>
          <w:rFonts w:ascii="Times New Roman" w:eastAsia="Times New Roman" w:hAnsi="Times New Roman" w:cs="Times New Roman"/>
          <w:sz w:val="20"/>
          <w:szCs w:val="20"/>
          <w:lang w:eastAsia="ru-RU"/>
        </w:rPr>
        <w:t>наименование</w:t>
      </w:r>
      <w:proofErr w:type="gramEnd"/>
      <w:r w:rsidRPr="009910CB">
        <w:rPr>
          <w:rFonts w:ascii="Times New Roman" w:eastAsia="Times New Roman" w:hAnsi="Times New Roman" w:cs="Times New Roman"/>
          <w:sz w:val="20"/>
          <w:szCs w:val="20"/>
          <w:lang w:eastAsia="ru-RU"/>
        </w:rPr>
        <w:t xml:space="preserve"> мероприятия)</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Местом проведения мероприятия __________________________________________</w:t>
      </w:r>
      <w:r>
        <w:rPr>
          <w:rFonts w:ascii="Times New Roman" w:eastAsia="Times New Roman" w:hAnsi="Times New Roman" w:cs="Times New Roman"/>
          <w:sz w:val="24"/>
          <w:szCs w:val="24"/>
          <w:lang w:eastAsia="ru-RU"/>
        </w:rPr>
        <w:t>__________</w:t>
      </w:r>
      <w:r w:rsidRPr="009910CB">
        <w:rPr>
          <w:rFonts w:ascii="Times New Roman" w:eastAsia="Times New Roman" w:hAnsi="Times New Roman" w:cs="Times New Roman"/>
          <w:sz w:val="24"/>
          <w:szCs w:val="24"/>
          <w:lang w:eastAsia="ru-RU"/>
        </w:rPr>
        <w:t>_</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Дата проведения и время проведения мероприятия___________________________</w:t>
      </w:r>
      <w:r>
        <w:rPr>
          <w:rFonts w:ascii="Times New Roman" w:eastAsia="Times New Roman" w:hAnsi="Times New Roman" w:cs="Times New Roman"/>
          <w:sz w:val="24"/>
          <w:szCs w:val="24"/>
          <w:lang w:eastAsia="ru-RU"/>
        </w:rPr>
        <w:t>___________</w:t>
      </w:r>
      <w:r w:rsidRPr="009910CB">
        <w:rPr>
          <w:rFonts w:ascii="Times New Roman" w:eastAsia="Times New Roman" w:hAnsi="Times New Roman" w:cs="Times New Roman"/>
          <w:sz w:val="24"/>
          <w:szCs w:val="24"/>
          <w:lang w:eastAsia="ru-RU"/>
        </w:rPr>
        <w:t>_</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Общая тематика проведенного мероприятия (программа </w:t>
      </w:r>
      <w:proofErr w:type="gramStart"/>
      <w:r w:rsidRPr="009910CB">
        <w:rPr>
          <w:rFonts w:ascii="Times New Roman" w:eastAsia="Times New Roman" w:hAnsi="Times New Roman" w:cs="Times New Roman"/>
          <w:sz w:val="24"/>
          <w:szCs w:val="24"/>
          <w:lang w:eastAsia="ru-RU"/>
        </w:rPr>
        <w:t>мероприятия)_</w:t>
      </w:r>
      <w:proofErr w:type="gramEnd"/>
      <w:r w:rsidRPr="009910CB">
        <w:rPr>
          <w:rFonts w:ascii="Times New Roman" w:eastAsia="Times New Roman" w:hAnsi="Times New Roman" w:cs="Times New Roman"/>
          <w:sz w:val="24"/>
          <w:szCs w:val="24"/>
          <w:lang w:eastAsia="ru-RU"/>
        </w:rPr>
        <w:t>____________________________________________________________</w:t>
      </w:r>
      <w:r>
        <w:rPr>
          <w:rFonts w:ascii="Times New Roman" w:eastAsia="Times New Roman" w:hAnsi="Times New Roman" w:cs="Times New Roman"/>
          <w:sz w:val="24"/>
          <w:szCs w:val="24"/>
          <w:lang w:eastAsia="ru-RU"/>
        </w:rPr>
        <w:t>_________</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Количество участников:</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от</w:t>
      </w:r>
      <w:proofErr w:type="gramEnd"/>
      <w:r w:rsidRPr="009910CB">
        <w:rPr>
          <w:rFonts w:ascii="Times New Roman" w:eastAsia="Times New Roman" w:hAnsi="Times New Roman" w:cs="Times New Roman"/>
          <w:sz w:val="24"/>
          <w:szCs w:val="24"/>
          <w:lang w:eastAsia="ru-RU"/>
        </w:rPr>
        <w:t xml:space="preserve"> органа местного самоуправления Пригородного</w:t>
      </w:r>
      <w:r w:rsidRPr="009910CB">
        <w:rPr>
          <w:rFonts w:ascii="Times New Roman" w:hAnsi="Times New Roman" w:cs="Times New Roman"/>
          <w:sz w:val="24"/>
          <w:szCs w:val="24"/>
        </w:rPr>
        <w:t xml:space="preserve"> сельского поселения  муниципального района город Нерехта и Нерехтский район Костромской</w:t>
      </w:r>
      <w:r w:rsidRPr="009910CB">
        <w:rPr>
          <w:rFonts w:ascii="Times New Roman" w:eastAsia="Times New Roman" w:hAnsi="Times New Roman" w:cs="Times New Roman"/>
          <w:sz w:val="24"/>
          <w:szCs w:val="24"/>
          <w:lang w:eastAsia="ru-RU"/>
        </w:rPr>
        <w:t xml:space="preserve"> области:______ человек (указывается ФИО и должности);</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от</w:t>
      </w:r>
      <w:proofErr w:type="gramEnd"/>
      <w:r w:rsidRPr="009910CB">
        <w:rPr>
          <w:rFonts w:ascii="Times New Roman" w:eastAsia="Times New Roman" w:hAnsi="Times New Roman" w:cs="Times New Roman"/>
          <w:sz w:val="24"/>
          <w:szCs w:val="24"/>
          <w:lang w:eastAsia="ru-RU"/>
        </w:rPr>
        <w:t xml:space="preserve"> приглашенной стороны _______________человек (указывается ФИО, иные лица, коллективы и т.п.).</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Представительские расходы составили _____(___________) рублей _____</w:t>
      </w:r>
      <w:proofErr w:type="gramStart"/>
      <w:r w:rsidRPr="009910CB">
        <w:rPr>
          <w:rFonts w:ascii="Times New Roman" w:eastAsia="Times New Roman" w:hAnsi="Times New Roman" w:cs="Times New Roman"/>
          <w:sz w:val="24"/>
          <w:szCs w:val="24"/>
          <w:lang w:eastAsia="ru-RU"/>
        </w:rPr>
        <w:t>коп.,</w:t>
      </w:r>
      <w:proofErr w:type="gramEnd"/>
    </w:p>
    <w:p w:rsidR="009910CB" w:rsidRPr="009910CB" w:rsidRDefault="00105F72"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roofErr w:type="gramStart"/>
      <w:r w:rsidR="009910CB" w:rsidRPr="009910CB">
        <w:rPr>
          <w:rFonts w:ascii="Times New Roman" w:eastAsia="Times New Roman" w:hAnsi="Times New Roman" w:cs="Times New Roman"/>
          <w:sz w:val="20"/>
          <w:szCs w:val="20"/>
          <w:lang w:eastAsia="ru-RU"/>
        </w:rPr>
        <w:t>цифрами</w:t>
      </w:r>
      <w:proofErr w:type="gramEnd"/>
      <w:r w:rsidR="009910CB" w:rsidRPr="009910CB">
        <w:rPr>
          <w:rFonts w:ascii="Times New Roman" w:eastAsia="Times New Roman" w:hAnsi="Times New Roman" w:cs="Times New Roman"/>
          <w:sz w:val="20"/>
          <w:szCs w:val="20"/>
          <w:lang w:eastAsia="ru-RU"/>
        </w:rPr>
        <w:t xml:space="preserve">             прописью</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9910CB">
        <w:rPr>
          <w:rFonts w:ascii="Times New Roman" w:eastAsia="Times New Roman" w:hAnsi="Times New Roman" w:cs="Times New Roman"/>
          <w:sz w:val="24"/>
          <w:szCs w:val="24"/>
          <w:lang w:eastAsia="ru-RU"/>
        </w:rPr>
        <w:t>в</w:t>
      </w:r>
      <w:proofErr w:type="gramEnd"/>
      <w:r w:rsidRPr="009910CB">
        <w:rPr>
          <w:rFonts w:ascii="Times New Roman" w:eastAsia="Times New Roman" w:hAnsi="Times New Roman" w:cs="Times New Roman"/>
          <w:sz w:val="24"/>
          <w:szCs w:val="24"/>
          <w:lang w:eastAsia="ru-RU"/>
        </w:rPr>
        <w:t xml:space="preserve"> том числе по направлениям:</w:t>
      </w:r>
    </w:p>
    <w:tbl>
      <w:tblPr>
        <w:tblStyle w:val="ad"/>
        <w:tblW w:w="0" w:type="auto"/>
        <w:tblLook w:val="04A0" w:firstRow="1" w:lastRow="0" w:firstColumn="1" w:lastColumn="0" w:noHBand="0" w:noVBand="1"/>
      </w:tblPr>
      <w:tblGrid>
        <w:gridCol w:w="1074"/>
        <w:gridCol w:w="3991"/>
        <w:gridCol w:w="2528"/>
        <w:gridCol w:w="2546"/>
      </w:tblGrid>
      <w:tr w:rsidR="009910CB" w:rsidRPr="009910CB" w:rsidTr="009910CB">
        <w:tc>
          <w:tcPr>
            <w:tcW w:w="1101" w:type="dxa"/>
          </w:tcPr>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п/п</w:t>
            </w:r>
          </w:p>
        </w:tc>
        <w:tc>
          <w:tcPr>
            <w:tcW w:w="4109" w:type="dxa"/>
          </w:tcPr>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Направление расходования средств</w:t>
            </w:r>
          </w:p>
        </w:tc>
        <w:tc>
          <w:tcPr>
            <w:tcW w:w="2605" w:type="dxa"/>
          </w:tcPr>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 xml:space="preserve">Сумма, </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proofErr w:type="gramStart"/>
            <w:r w:rsidRPr="009910CB">
              <w:rPr>
                <w:rFonts w:ascii="Times New Roman" w:eastAsia="Times New Roman" w:hAnsi="Times New Roman" w:cs="Times New Roman"/>
                <w:sz w:val="20"/>
                <w:szCs w:val="20"/>
                <w:lang w:eastAsia="ru-RU"/>
              </w:rPr>
              <w:t>рублей</w:t>
            </w:r>
            <w:proofErr w:type="gramEnd"/>
          </w:p>
        </w:tc>
        <w:tc>
          <w:tcPr>
            <w:tcW w:w="2606" w:type="dxa"/>
          </w:tcPr>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ru-RU"/>
              </w:rPr>
            </w:pPr>
            <w:r w:rsidRPr="009910CB">
              <w:rPr>
                <w:rFonts w:ascii="Times New Roman" w:eastAsia="Times New Roman" w:hAnsi="Times New Roman" w:cs="Times New Roman"/>
                <w:sz w:val="20"/>
                <w:szCs w:val="20"/>
                <w:lang w:eastAsia="ru-RU"/>
              </w:rPr>
              <w:t>Реквизиты документов</w:t>
            </w:r>
          </w:p>
        </w:tc>
      </w:tr>
      <w:tr w:rsidR="009910CB" w:rsidRPr="009910CB" w:rsidTr="009910CB">
        <w:tc>
          <w:tcPr>
            <w:tcW w:w="1101" w:type="dxa"/>
          </w:tcPr>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4109" w:type="dxa"/>
          </w:tcPr>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605" w:type="dxa"/>
          </w:tcPr>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606" w:type="dxa"/>
          </w:tcPr>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r>
      <w:tr w:rsidR="009910CB" w:rsidRPr="009910CB" w:rsidTr="009910CB">
        <w:tc>
          <w:tcPr>
            <w:tcW w:w="1101" w:type="dxa"/>
          </w:tcPr>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4109" w:type="dxa"/>
          </w:tcPr>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605" w:type="dxa"/>
          </w:tcPr>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c>
          <w:tcPr>
            <w:tcW w:w="2606" w:type="dxa"/>
          </w:tcPr>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p>
        </w:tc>
      </w:tr>
    </w:tbl>
    <w:p w:rsidR="009910CB" w:rsidRPr="00F915E6"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Подтверждающие документы: прилагаются на ___л.</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lastRenderedPageBreak/>
        <w:t>Отчет составил:</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____________________   _____________________   __________________________</w:t>
      </w:r>
    </w:p>
    <w:p w:rsidR="009910CB" w:rsidRPr="00105F72"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05F72">
        <w:rPr>
          <w:rFonts w:ascii="Times New Roman" w:eastAsia="Times New Roman" w:hAnsi="Times New Roman" w:cs="Times New Roman"/>
          <w:sz w:val="20"/>
          <w:szCs w:val="20"/>
          <w:lang w:eastAsia="ru-RU"/>
        </w:rPr>
        <w:t>(</w:t>
      </w:r>
      <w:proofErr w:type="gramStart"/>
      <w:r w:rsidRPr="00105F72">
        <w:rPr>
          <w:rFonts w:ascii="Times New Roman" w:eastAsia="Times New Roman" w:hAnsi="Times New Roman" w:cs="Times New Roman"/>
          <w:sz w:val="20"/>
          <w:szCs w:val="20"/>
          <w:lang w:eastAsia="ru-RU"/>
        </w:rPr>
        <w:t>наименование</w:t>
      </w:r>
      <w:proofErr w:type="gramEnd"/>
      <w:r w:rsidRPr="00105F72">
        <w:rPr>
          <w:rFonts w:ascii="Times New Roman" w:eastAsia="Times New Roman" w:hAnsi="Times New Roman" w:cs="Times New Roman"/>
          <w:sz w:val="20"/>
          <w:szCs w:val="20"/>
          <w:lang w:eastAsia="ru-RU"/>
        </w:rPr>
        <w:t xml:space="preserve"> должности)        (подпись)                      </w:t>
      </w:r>
      <w:r w:rsidR="00105F72">
        <w:rPr>
          <w:rFonts w:ascii="Times New Roman" w:eastAsia="Times New Roman" w:hAnsi="Times New Roman" w:cs="Times New Roman"/>
          <w:sz w:val="20"/>
          <w:szCs w:val="20"/>
          <w:lang w:eastAsia="ru-RU"/>
        </w:rPr>
        <w:t xml:space="preserve">                   </w:t>
      </w:r>
      <w:r w:rsidRPr="00105F72">
        <w:rPr>
          <w:rFonts w:ascii="Times New Roman" w:eastAsia="Times New Roman" w:hAnsi="Times New Roman" w:cs="Times New Roman"/>
          <w:sz w:val="20"/>
          <w:szCs w:val="20"/>
          <w:lang w:eastAsia="ru-RU"/>
        </w:rPr>
        <w:t xml:space="preserve"> (расшифровка подписи)</w:t>
      </w:r>
    </w:p>
    <w:p w:rsidR="009910CB" w:rsidRPr="009910CB" w:rsidRDefault="009910CB" w:rsidP="009910CB">
      <w:pPr>
        <w:spacing w:after="0" w:line="240" w:lineRule="auto"/>
        <w:jc w:val="both"/>
        <w:rPr>
          <w:rFonts w:ascii="Times New Roman" w:eastAsia="Times New Roman" w:hAnsi="Times New Roman" w:cs="Times New Roman"/>
          <w:sz w:val="24"/>
          <w:szCs w:val="24"/>
          <w:lang w:eastAsia="ru-RU"/>
        </w:rPr>
      </w:pPr>
    </w:p>
    <w:p w:rsidR="009910CB" w:rsidRPr="009910CB" w:rsidRDefault="009910CB" w:rsidP="009910CB">
      <w:pPr>
        <w:spacing w:after="0" w:line="240" w:lineRule="auto"/>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xml:space="preserve">Заключение </w:t>
      </w:r>
      <w:proofErr w:type="gramStart"/>
      <w:r w:rsidRPr="009910CB">
        <w:rPr>
          <w:rFonts w:ascii="Times New Roman" w:eastAsia="Times New Roman" w:hAnsi="Times New Roman" w:cs="Times New Roman"/>
          <w:sz w:val="24"/>
          <w:szCs w:val="24"/>
          <w:lang w:eastAsia="ru-RU"/>
        </w:rPr>
        <w:t>комиссии:_</w:t>
      </w:r>
      <w:proofErr w:type="gramEnd"/>
      <w:r w:rsidRPr="009910CB">
        <w:rPr>
          <w:rFonts w:ascii="Times New Roman" w:eastAsia="Times New Roman" w:hAnsi="Times New Roman" w:cs="Times New Roman"/>
          <w:sz w:val="24"/>
          <w:szCs w:val="24"/>
          <w:lang w:eastAsia="ru-RU"/>
        </w:rPr>
        <w:t>_________</w:t>
      </w:r>
    </w:p>
    <w:p w:rsidR="009910CB" w:rsidRPr="009910CB" w:rsidRDefault="009910CB" w:rsidP="009910CB">
      <w:pPr>
        <w:spacing w:after="0" w:line="240" w:lineRule="auto"/>
        <w:jc w:val="both"/>
        <w:rPr>
          <w:rFonts w:ascii="Times New Roman" w:eastAsia="Times New Roman" w:hAnsi="Times New Roman" w:cs="Times New Roman"/>
          <w:sz w:val="24"/>
          <w:szCs w:val="24"/>
          <w:lang w:eastAsia="ru-RU"/>
        </w:rPr>
      </w:pPr>
    </w:p>
    <w:p w:rsidR="009910CB" w:rsidRPr="009910CB" w:rsidRDefault="009910CB" w:rsidP="009910CB">
      <w:pPr>
        <w:spacing w:after="0" w:line="240" w:lineRule="auto"/>
        <w:jc w:val="both"/>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Члены комиссии:</w:t>
      </w: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 ____________________   _____________________   __________________________</w:t>
      </w:r>
    </w:p>
    <w:p w:rsidR="009910CB" w:rsidRPr="00105F72"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05F72">
        <w:rPr>
          <w:rFonts w:ascii="Times New Roman" w:eastAsia="Times New Roman" w:hAnsi="Times New Roman" w:cs="Times New Roman"/>
          <w:sz w:val="20"/>
          <w:szCs w:val="20"/>
          <w:lang w:eastAsia="ru-RU"/>
        </w:rPr>
        <w:t>(</w:t>
      </w:r>
      <w:proofErr w:type="gramStart"/>
      <w:r w:rsidRPr="00105F72">
        <w:rPr>
          <w:rFonts w:ascii="Times New Roman" w:eastAsia="Times New Roman" w:hAnsi="Times New Roman" w:cs="Times New Roman"/>
          <w:sz w:val="20"/>
          <w:szCs w:val="20"/>
          <w:lang w:eastAsia="ru-RU"/>
        </w:rPr>
        <w:t>наименование</w:t>
      </w:r>
      <w:proofErr w:type="gramEnd"/>
      <w:r w:rsidRPr="00105F72">
        <w:rPr>
          <w:rFonts w:ascii="Times New Roman" w:eastAsia="Times New Roman" w:hAnsi="Times New Roman" w:cs="Times New Roman"/>
          <w:sz w:val="20"/>
          <w:szCs w:val="20"/>
          <w:lang w:eastAsia="ru-RU"/>
        </w:rPr>
        <w:t xml:space="preserve"> должности)    </w:t>
      </w:r>
      <w:r w:rsidR="00105F72">
        <w:rPr>
          <w:rFonts w:ascii="Times New Roman" w:eastAsia="Times New Roman" w:hAnsi="Times New Roman" w:cs="Times New Roman"/>
          <w:sz w:val="20"/>
          <w:szCs w:val="20"/>
          <w:lang w:eastAsia="ru-RU"/>
        </w:rPr>
        <w:t xml:space="preserve">             </w:t>
      </w:r>
      <w:r w:rsidRPr="00105F72">
        <w:rPr>
          <w:rFonts w:ascii="Times New Roman" w:eastAsia="Times New Roman" w:hAnsi="Times New Roman" w:cs="Times New Roman"/>
          <w:sz w:val="20"/>
          <w:szCs w:val="20"/>
          <w:lang w:eastAsia="ru-RU"/>
        </w:rPr>
        <w:t xml:space="preserve">  (подпись)                     </w:t>
      </w:r>
      <w:r w:rsidR="00105F72">
        <w:rPr>
          <w:rFonts w:ascii="Times New Roman" w:eastAsia="Times New Roman" w:hAnsi="Times New Roman" w:cs="Times New Roman"/>
          <w:sz w:val="20"/>
          <w:szCs w:val="20"/>
          <w:lang w:eastAsia="ru-RU"/>
        </w:rPr>
        <w:t xml:space="preserve">    </w:t>
      </w:r>
      <w:r w:rsidRPr="00105F72">
        <w:rPr>
          <w:rFonts w:ascii="Times New Roman" w:eastAsia="Times New Roman" w:hAnsi="Times New Roman" w:cs="Times New Roman"/>
          <w:sz w:val="20"/>
          <w:szCs w:val="20"/>
          <w:lang w:eastAsia="ru-RU"/>
        </w:rPr>
        <w:t xml:space="preserve">  (расшифровка подписи)</w:t>
      </w:r>
    </w:p>
    <w:p w:rsidR="009910CB" w:rsidRPr="00105F72" w:rsidRDefault="009910CB" w:rsidP="009910CB">
      <w:pPr>
        <w:spacing w:after="0" w:line="240" w:lineRule="auto"/>
        <w:jc w:val="both"/>
        <w:rPr>
          <w:rFonts w:ascii="Times New Roman" w:eastAsia="Times New Roman" w:hAnsi="Times New Roman" w:cs="Times New Roman"/>
          <w:sz w:val="20"/>
          <w:szCs w:val="20"/>
          <w:lang w:eastAsia="ru-RU"/>
        </w:rPr>
      </w:pPr>
    </w:p>
    <w:p w:rsidR="009910CB" w:rsidRPr="009910CB"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910CB">
        <w:rPr>
          <w:rFonts w:ascii="Times New Roman" w:eastAsia="Times New Roman" w:hAnsi="Times New Roman" w:cs="Times New Roman"/>
          <w:sz w:val="24"/>
          <w:szCs w:val="24"/>
          <w:lang w:eastAsia="ru-RU"/>
        </w:rPr>
        <w:t>____________________   _____________________   __________________________</w:t>
      </w:r>
    </w:p>
    <w:p w:rsidR="009910CB" w:rsidRPr="00105F72" w:rsidRDefault="009910CB" w:rsidP="0099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05F72">
        <w:rPr>
          <w:rFonts w:ascii="Times New Roman" w:eastAsia="Times New Roman" w:hAnsi="Times New Roman" w:cs="Times New Roman"/>
          <w:sz w:val="20"/>
          <w:szCs w:val="20"/>
          <w:lang w:eastAsia="ru-RU"/>
        </w:rPr>
        <w:t>(</w:t>
      </w:r>
      <w:proofErr w:type="gramStart"/>
      <w:r w:rsidRPr="00105F72">
        <w:rPr>
          <w:rFonts w:ascii="Times New Roman" w:eastAsia="Times New Roman" w:hAnsi="Times New Roman" w:cs="Times New Roman"/>
          <w:sz w:val="20"/>
          <w:szCs w:val="20"/>
          <w:lang w:eastAsia="ru-RU"/>
        </w:rPr>
        <w:t>наименование</w:t>
      </w:r>
      <w:proofErr w:type="gramEnd"/>
      <w:r w:rsidRPr="00105F72">
        <w:rPr>
          <w:rFonts w:ascii="Times New Roman" w:eastAsia="Times New Roman" w:hAnsi="Times New Roman" w:cs="Times New Roman"/>
          <w:sz w:val="20"/>
          <w:szCs w:val="20"/>
          <w:lang w:eastAsia="ru-RU"/>
        </w:rPr>
        <w:t xml:space="preserve"> должности)    </w:t>
      </w:r>
      <w:r w:rsidR="00105F72">
        <w:rPr>
          <w:rFonts w:ascii="Times New Roman" w:eastAsia="Times New Roman" w:hAnsi="Times New Roman" w:cs="Times New Roman"/>
          <w:sz w:val="20"/>
          <w:szCs w:val="20"/>
          <w:lang w:eastAsia="ru-RU"/>
        </w:rPr>
        <w:t xml:space="preserve">             </w:t>
      </w:r>
      <w:r w:rsidRPr="00105F72">
        <w:rPr>
          <w:rFonts w:ascii="Times New Roman" w:eastAsia="Times New Roman" w:hAnsi="Times New Roman" w:cs="Times New Roman"/>
          <w:sz w:val="20"/>
          <w:szCs w:val="20"/>
          <w:lang w:eastAsia="ru-RU"/>
        </w:rPr>
        <w:t xml:space="preserve"> (подпись)                          (расшифровка подписи)</w:t>
      </w:r>
    </w:p>
    <w:p w:rsidR="00105F72" w:rsidRPr="00105F72" w:rsidRDefault="00105F72" w:rsidP="00105F72">
      <w:pPr>
        <w:pStyle w:val="ab"/>
        <w:shd w:val="clear" w:color="auto" w:fill="FFFFFF"/>
        <w:spacing w:before="0" w:beforeAutospacing="0" w:after="0" w:afterAutospacing="0"/>
        <w:jc w:val="both"/>
      </w:pPr>
      <w:r>
        <w:t>,,,,,,,,,,,,,,,,,,,,,,,,,,,,,,,,,,,,,,,,,,,,,,,,,,,,,,,,,,,,,,,,,,,,,,,,,,,,,,,,,,,,,,,,,,,,,,,,,,,,,,,,,,,,,,,,,,,,,,,,,,,,,,,,,,,,,,,,,,,,,,,,,,,,,,,,,,,,,,,,,,,,,</w:t>
      </w:r>
    </w:p>
    <w:p w:rsidR="00105F72" w:rsidRPr="00105F72" w:rsidRDefault="00105F72" w:rsidP="00105F72">
      <w:pPr>
        <w:spacing w:after="0" w:line="240" w:lineRule="auto"/>
        <w:jc w:val="center"/>
        <w:rPr>
          <w:rFonts w:ascii="Times New Roman" w:eastAsia="Times New Roman" w:hAnsi="Times New Roman" w:cs="Times New Roman"/>
          <w:b/>
          <w:caps/>
          <w:sz w:val="24"/>
          <w:szCs w:val="24"/>
          <w:lang w:eastAsia="ru-RU"/>
        </w:rPr>
      </w:pPr>
      <w:r w:rsidRPr="00105F72">
        <w:rPr>
          <w:rFonts w:ascii="Times New Roman" w:eastAsia="Times New Roman" w:hAnsi="Times New Roman" w:cs="Times New Roman"/>
          <w:b/>
          <w:caps/>
          <w:sz w:val="24"/>
          <w:szCs w:val="24"/>
          <w:lang w:eastAsia="ru-RU"/>
        </w:rPr>
        <w:t>СОВЕТ ДЕПУТАТОВ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spacing w:after="0" w:line="240" w:lineRule="auto"/>
        <w:jc w:val="center"/>
        <w:rPr>
          <w:rFonts w:ascii="Times New Roman" w:eastAsia="Times New Roman" w:hAnsi="Times New Roman" w:cs="Times New Roman"/>
          <w:b/>
          <w:caps/>
          <w:sz w:val="24"/>
          <w:szCs w:val="24"/>
          <w:lang w:eastAsia="ru-RU"/>
        </w:rPr>
      </w:pPr>
      <w:r w:rsidRPr="00105F72">
        <w:rPr>
          <w:rFonts w:ascii="Times New Roman" w:eastAsia="Times New Roman" w:hAnsi="Times New Roman" w:cs="Times New Roman"/>
          <w:b/>
          <w:caps/>
          <w:sz w:val="24"/>
          <w:szCs w:val="24"/>
          <w:lang w:eastAsia="ru-RU"/>
        </w:rPr>
        <w:t>ТРЕТЬЕГО СОЗЫВА</w:t>
      </w:r>
    </w:p>
    <w:p w:rsidR="00105F72" w:rsidRPr="00105F72" w:rsidRDefault="00105F72" w:rsidP="00105F72">
      <w:pPr>
        <w:spacing w:after="0" w:line="240" w:lineRule="auto"/>
        <w:rPr>
          <w:rFonts w:ascii="Times New Roman" w:eastAsia="Times New Roman" w:hAnsi="Times New Roman" w:cs="Times New Roman"/>
          <w:b/>
          <w:sz w:val="24"/>
          <w:szCs w:val="24"/>
          <w:lang w:eastAsia="ru-RU"/>
        </w:rPr>
      </w:pPr>
    </w:p>
    <w:p w:rsidR="00105F72" w:rsidRPr="00105F72" w:rsidRDefault="00105F72" w:rsidP="00105F72">
      <w:pPr>
        <w:spacing w:after="0" w:line="240" w:lineRule="auto"/>
        <w:jc w:val="center"/>
        <w:rPr>
          <w:rFonts w:ascii="Times New Roman" w:eastAsia="Times New Roman" w:hAnsi="Times New Roman" w:cs="Times New Roman"/>
          <w:b/>
          <w:caps/>
          <w:sz w:val="24"/>
          <w:szCs w:val="24"/>
          <w:lang w:eastAsia="ru-RU"/>
        </w:rPr>
      </w:pPr>
      <w:r w:rsidRPr="00105F72">
        <w:rPr>
          <w:rFonts w:ascii="Times New Roman" w:eastAsia="Times New Roman" w:hAnsi="Times New Roman" w:cs="Times New Roman"/>
          <w:b/>
          <w:caps/>
          <w:sz w:val="24"/>
          <w:szCs w:val="24"/>
          <w:lang w:eastAsia="ru-RU"/>
        </w:rPr>
        <w:t>РЕШЕНИЕ</w:t>
      </w:r>
    </w:p>
    <w:p w:rsidR="00105F72" w:rsidRPr="00105F72" w:rsidRDefault="00105F72" w:rsidP="00105F72">
      <w:pPr>
        <w:spacing w:after="0" w:line="240" w:lineRule="auto"/>
        <w:jc w:val="center"/>
        <w:rPr>
          <w:rFonts w:ascii="Times New Roman" w:eastAsia="Times New Roman" w:hAnsi="Times New Roman" w:cs="Times New Roman"/>
          <w:b/>
          <w:sz w:val="24"/>
          <w:szCs w:val="24"/>
          <w:lang w:eastAsia="ru-RU"/>
        </w:rPr>
      </w:pPr>
    </w:p>
    <w:p w:rsidR="00105F72" w:rsidRPr="00105F72" w:rsidRDefault="00105F72" w:rsidP="00105F72">
      <w:pPr>
        <w:autoSpaceDE w:val="0"/>
        <w:autoSpaceDN w:val="0"/>
        <w:adjustRightInd w:val="0"/>
        <w:spacing w:after="0" w:line="240" w:lineRule="auto"/>
        <w:jc w:val="center"/>
        <w:rPr>
          <w:rFonts w:ascii="Times New Roman" w:eastAsia="Times New Roman" w:hAnsi="Times New Roman" w:cs="Times New Roman"/>
          <w:bCs/>
          <w:sz w:val="24"/>
          <w:szCs w:val="24"/>
        </w:rPr>
      </w:pPr>
      <w:proofErr w:type="gramStart"/>
      <w:r w:rsidRPr="00105F72">
        <w:rPr>
          <w:rFonts w:ascii="Times New Roman" w:eastAsia="Times New Roman" w:hAnsi="Times New Roman" w:cs="Times New Roman"/>
          <w:b/>
          <w:bCs/>
          <w:sz w:val="24"/>
          <w:szCs w:val="24"/>
        </w:rPr>
        <w:t>от</w:t>
      </w:r>
      <w:proofErr w:type="gramEnd"/>
      <w:r w:rsidRPr="00105F72">
        <w:rPr>
          <w:rFonts w:ascii="Times New Roman" w:eastAsia="Times New Roman" w:hAnsi="Times New Roman" w:cs="Times New Roman"/>
          <w:b/>
          <w:bCs/>
          <w:sz w:val="24"/>
          <w:szCs w:val="24"/>
        </w:rPr>
        <w:t xml:space="preserve"> 15 июня 2023 года № 28</w:t>
      </w:r>
    </w:p>
    <w:p w:rsidR="00105F72" w:rsidRPr="00105F72" w:rsidRDefault="00105F72" w:rsidP="00105F72">
      <w:pPr>
        <w:autoSpaceDE w:val="0"/>
        <w:autoSpaceDN w:val="0"/>
        <w:adjustRightInd w:val="0"/>
        <w:spacing w:after="0" w:line="240" w:lineRule="auto"/>
        <w:rPr>
          <w:rFonts w:ascii="Times New Roman" w:eastAsia="Times New Roman" w:hAnsi="Times New Roman" w:cs="Times New Roman"/>
          <w:bCs/>
          <w:sz w:val="24"/>
          <w:szCs w:val="24"/>
        </w:rPr>
      </w:pPr>
    </w:p>
    <w:p w:rsidR="00105F72" w:rsidRPr="00105F72" w:rsidRDefault="00105F72" w:rsidP="00105F72">
      <w:pPr>
        <w:autoSpaceDE w:val="0"/>
        <w:autoSpaceDN w:val="0"/>
        <w:adjustRightInd w:val="0"/>
        <w:spacing w:after="0" w:line="240" w:lineRule="auto"/>
        <w:jc w:val="center"/>
        <w:rPr>
          <w:rFonts w:ascii="Times New Roman" w:eastAsia="Times New Roman" w:hAnsi="Times New Roman" w:cs="Times New Roman"/>
          <w:b/>
          <w:bCs/>
          <w:caps/>
          <w:sz w:val="24"/>
          <w:szCs w:val="24"/>
        </w:rPr>
      </w:pPr>
      <w:r>
        <w:rPr>
          <w:rFonts w:ascii="Times New Roman" w:eastAsia="Times New Roman" w:hAnsi="Times New Roman" w:cs="Times New Roman"/>
          <w:b/>
          <w:bCs/>
          <w:sz w:val="24"/>
          <w:szCs w:val="24"/>
        </w:rPr>
        <w:t>О внесении изменений в П</w:t>
      </w:r>
      <w:r w:rsidRPr="00105F72">
        <w:rPr>
          <w:rFonts w:ascii="Times New Roman" w:eastAsia="Times New Roman" w:hAnsi="Times New Roman" w:cs="Times New Roman"/>
          <w:b/>
          <w:bCs/>
          <w:sz w:val="24"/>
          <w:szCs w:val="24"/>
        </w:rPr>
        <w:t>оложение</w:t>
      </w:r>
      <w:r w:rsidRPr="00105F72">
        <w:rPr>
          <w:rFonts w:ascii="Times New Roman" w:eastAsia="Times New Roman" w:hAnsi="Times New Roman" w:cs="Times New Roman"/>
          <w:b/>
          <w:bCs/>
          <w:caps/>
          <w:sz w:val="24"/>
          <w:szCs w:val="24"/>
        </w:rPr>
        <w:t xml:space="preserve"> «</w:t>
      </w:r>
      <w:r>
        <w:rPr>
          <w:rFonts w:ascii="Times New Roman" w:eastAsia="Times New Roman" w:hAnsi="Times New Roman" w:cs="Times New Roman"/>
          <w:b/>
          <w:bCs/>
          <w:sz w:val="24"/>
          <w:szCs w:val="24"/>
        </w:rPr>
        <w:t>О</w:t>
      </w:r>
      <w:r w:rsidRPr="00105F72">
        <w:rPr>
          <w:rFonts w:ascii="Times New Roman" w:eastAsia="Times New Roman" w:hAnsi="Times New Roman" w:cs="Times New Roman"/>
          <w:b/>
          <w:bCs/>
          <w:sz w:val="24"/>
          <w:szCs w:val="24"/>
        </w:rPr>
        <w:t xml:space="preserve"> бюджетном процессе в муниципальном образовании</w:t>
      </w:r>
      <w:r w:rsidRPr="00105F72">
        <w:rPr>
          <w:rFonts w:ascii="Times New Roman" w:eastAsia="Times New Roman" w:hAnsi="Times New Roman" w:cs="Times New Roman"/>
          <w:b/>
          <w:bCs/>
          <w:caps/>
          <w:sz w:val="24"/>
          <w:szCs w:val="24"/>
        </w:rPr>
        <w:t xml:space="preserve"> </w:t>
      </w:r>
      <w:r>
        <w:rPr>
          <w:rFonts w:ascii="Times New Roman" w:eastAsia="Times New Roman" w:hAnsi="Times New Roman" w:cs="Times New Roman"/>
          <w:b/>
          <w:bCs/>
          <w:sz w:val="24"/>
          <w:szCs w:val="24"/>
        </w:rPr>
        <w:t>П</w:t>
      </w:r>
      <w:r w:rsidRPr="00105F72">
        <w:rPr>
          <w:rFonts w:ascii="Times New Roman" w:eastAsia="Times New Roman" w:hAnsi="Times New Roman" w:cs="Times New Roman"/>
          <w:b/>
          <w:bCs/>
          <w:sz w:val="24"/>
          <w:szCs w:val="24"/>
        </w:rPr>
        <w:t>ригородное сельское поселение</w:t>
      </w:r>
      <w:r w:rsidRPr="00105F72">
        <w:rPr>
          <w:rFonts w:ascii="Times New Roman" w:eastAsia="Times New Roman" w:hAnsi="Times New Roman" w:cs="Times New Roman"/>
          <w:b/>
          <w:bCs/>
          <w:caps/>
          <w:sz w:val="24"/>
          <w:szCs w:val="24"/>
        </w:rPr>
        <w:t xml:space="preserve"> </w:t>
      </w:r>
      <w:r w:rsidRPr="00105F72">
        <w:rPr>
          <w:rFonts w:ascii="Times New Roman" w:eastAsia="Times New Roman" w:hAnsi="Times New Roman" w:cs="Times New Roman"/>
          <w:b/>
          <w:bCs/>
          <w:sz w:val="24"/>
          <w:szCs w:val="24"/>
        </w:rPr>
        <w:t xml:space="preserve">муниципального района город </w:t>
      </w:r>
      <w:r>
        <w:rPr>
          <w:rFonts w:ascii="Times New Roman" w:eastAsia="Times New Roman" w:hAnsi="Times New Roman" w:cs="Times New Roman"/>
          <w:b/>
          <w:bCs/>
          <w:sz w:val="24"/>
          <w:szCs w:val="24"/>
        </w:rPr>
        <w:t>Нерехта и Н</w:t>
      </w:r>
      <w:r w:rsidRPr="00105F72">
        <w:rPr>
          <w:rFonts w:ascii="Times New Roman" w:eastAsia="Times New Roman" w:hAnsi="Times New Roman" w:cs="Times New Roman"/>
          <w:b/>
          <w:bCs/>
          <w:sz w:val="24"/>
          <w:szCs w:val="24"/>
        </w:rPr>
        <w:t>ерехтский район</w:t>
      </w:r>
      <w:r w:rsidRPr="00105F72">
        <w:rPr>
          <w:rFonts w:ascii="Times New Roman" w:eastAsia="Times New Roman" w:hAnsi="Times New Roman" w:cs="Times New Roman"/>
          <w:b/>
          <w:bCs/>
          <w:caps/>
          <w:sz w:val="24"/>
          <w:szCs w:val="24"/>
        </w:rPr>
        <w:t xml:space="preserve"> </w:t>
      </w:r>
      <w:r>
        <w:rPr>
          <w:rFonts w:ascii="Times New Roman" w:eastAsia="Times New Roman" w:hAnsi="Times New Roman" w:cs="Times New Roman"/>
          <w:b/>
          <w:bCs/>
          <w:sz w:val="24"/>
          <w:szCs w:val="24"/>
        </w:rPr>
        <w:t>К</w:t>
      </w:r>
      <w:r w:rsidRPr="00105F72">
        <w:rPr>
          <w:rFonts w:ascii="Times New Roman" w:eastAsia="Times New Roman" w:hAnsi="Times New Roman" w:cs="Times New Roman"/>
          <w:b/>
          <w:bCs/>
          <w:sz w:val="24"/>
          <w:szCs w:val="24"/>
        </w:rPr>
        <w:t>остромской области,</w:t>
      </w:r>
      <w:r w:rsidRPr="00105F72">
        <w:rPr>
          <w:rFonts w:ascii="Times New Roman" w:eastAsia="Times New Roman" w:hAnsi="Times New Roman" w:cs="Times New Roman"/>
          <w:b/>
          <w:bCs/>
          <w:caps/>
          <w:sz w:val="24"/>
          <w:szCs w:val="24"/>
        </w:rPr>
        <w:t xml:space="preserve"> </w:t>
      </w:r>
      <w:r w:rsidRPr="00105F72">
        <w:rPr>
          <w:rFonts w:ascii="Times New Roman" w:eastAsia="Times New Roman" w:hAnsi="Times New Roman" w:cs="Times New Roman"/>
          <w:b/>
          <w:bCs/>
          <w:sz w:val="24"/>
          <w:szCs w:val="24"/>
        </w:rPr>
        <w:t xml:space="preserve">утвержденного решением </w:t>
      </w:r>
      <w:r>
        <w:rPr>
          <w:rFonts w:ascii="Times New Roman" w:eastAsia="Times New Roman" w:hAnsi="Times New Roman" w:cs="Times New Roman"/>
          <w:b/>
          <w:bCs/>
          <w:sz w:val="24"/>
          <w:szCs w:val="24"/>
        </w:rPr>
        <w:t>С</w:t>
      </w:r>
      <w:r w:rsidRPr="00105F72">
        <w:rPr>
          <w:rFonts w:ascii="Times New Roman" w:eastAsia="Times New Roman" w:hAnsi="Times New Roman" w:cs="Times New Roman"/>
          <w:b/>
          <w:bCs/>
          <w:sz w:val="24"/>
          <w:szCs w:val="24"/>
        </w:rPr>
        <w:t>овета депутатов</w:t>
      </w:r>
      <w:r w:rsidRPr="00105F72">
        <w:rPr>
          <w:rFonts w:ascii="Times New Roman" w:eastAsia="Times New Roman" w:hAnsi="Times New Roman" w:cs="Times New Roman"/>
          <w:b/>
          <w:bCs/>
          <w:caps/>
          <w:sz w:val="24"/>
          <w:szCs w:val="24"/>
        </w:rPr>
        <w:t xml:space="preserve"> </w:t>
      </w:r>
      <w:r>
        <w:rPr>
          <w:rFonts w:ascii="Times New Roman" w:eastAsia="Times New Roman" w:hAnsi="Times New Roman" w:cs="Times New Roman"/>
          <w:b/>
          <w:bCs/>
          <w:caps/>
          <w:sz w:val="24"/>
          <w:szCs w:val="24"/>
        </w:rPr>
        <w:t>П</w:t>
      </w:r>
      <w:r w:rsidRPr="00105F72">
        <w:rPr>
          <w:rFonts w:ascii="Times New Roman" w:eastAsia="Times New Roman" w:hAnsi="Times New Roman" w:cs="Times New Roman"/>
          <w:b/>
          <w:bCs/>
          <w:sz w:val="24"/>
          <w:szCs w:val="24"/>
        </w:rPr>
        <w:t>ригородного сельского поселения от 01 марта 2011 года № 77</w:t>
      </w:r>
      <w:r w:rsidRPr="00105F72">
        <w:rPr>
          <w:rFonts w:ascii="Times New Roman" w:eastAsia="Times New Roman" w:hAnsi="Times New Roman" w:cs="Times New Roman"/>
          <w:b/>
          <w:bCs/>
          <w:caps/>
          <w:sz w:val="24"/>
          <w:szCs w:val="24"/>
        </w:rPr>
        <w:t xml:space="preserve"> </w:t>
      </w:r>
    </w:p>
    <w:p w:rsidR="00105F72" w:rsidRPr="00105F72" w:rsidRDefault="00105F72" w:rsidP="00105F72">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05F72" w:rsidRPr="00105F72" w:rsidRDefault="00105F72" w:rsidP="00105F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5F72">
        <w:rPr>
          <w:rFonts w:ascii="Times New Roman" w:eastAsia="Times New Roman" w:hAnsi="Times New Roman" w:cs="Times New Roman"/>
          <w:sz w:val="24"/>
          <w:szCs w:val="24"/>
        </w:rPr>
        <w:t>В соответствии с пунктом 3 статьи 9 Бюджетного кодекса Российской Федерации, Федеральным законом № 131-ФЗ от 06.10.2003 г.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муниципальном образовании Пригородное сельское поселение муниципального района город Нерехта и Нерехтский район,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депутатов муниципального образования Пригородное сельское поселение</w:t>
      </w:r>
    </w:p>
    <w:p w:rsidR="00105F72" w:rsidRPr="00105F72" w:rsidRDefault="00105F72" w:rsidP="00105F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5F72">
        <w:rPr>
          <w:rFonts w:ascii="Times New Roman" w:eastAsia="Times New Roman" w:hAnsi="Times New Roman" w:cs="Times New Roman"/>
          <w:sz w:val="24"/>
          <w:szCs w:val="24"/>
        </w:rPr>
        <w:t>РЕШИЛ:</w:t>
      </w:r>
    </w:p>
    <w:p w:rsidR="00105F72" w:rsidRPr="00105F72" w:rsidRDefault="00105F72" w:rsidP="00105F72">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05F72">
        <w:rPr>
          <w:rFonts w:ascii="Times New Roman" w:eastAsia="Times New Roman" w:hAnsi="Times New Roman" w:cs="Times New Roman"/>
          <w:bCs/>
          <w:sz w:val="24"/>
          <w:szCs w:val="24"/>
        </w:rPr>
        <w:t>1. Внести изменения в пункт 2 статьи 18 Положения «О бюджетном процессе в муниципальном образовании Пригородного сельского поселения муниципального района город Нерехта и Нерехтский район», утвержденного решением Совета депутатов Пригородного сельского поселения от 01 марта 2011 года № 77 «Об утверждении положения о Бюджетном процессе в муниципальном образовании Пригородное сельское поселение муниципального района город Нерехта и Нерехтский район», изложив его в следующей редакции:</w:t>
      </w:r>
    </w:p>
    <w:p w:rsidR="00105F72" w:rsidRPr="00105F72" w:rsidRDefault="00105F72" w:rsidP="00105F7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105F72">
        <w:rPr>
          <w:rFonts w:ascii="Times New Roman" w:eastAsia="Times New Roman" w:hAnsi="Times New Roman" w:cs="Times New Roman"/>
          <w:bCs/>
          <w:sz w:val="24"/>
          <w:szCs w:val="24"/>
          <w:lang w:eastAsia="ru-RU"/>
        </w:rPr>
        <w:t xml:space="preserve">«2. Размер резервного фонда администрации </w:t>
      </w:r>
      <w:r w:rsidRPr="00105F72">
        <w:rPr>
          <w:rFonts w:ascii="Times New Roman" w:eastAsia="Times New Roman" w:hAnsi="Times New Roman" w:cs="Times New Roman"/>
          <w:sz w:val="24"/>
          <w:szCs w:val="24"/>
          <w:lang w:eastAsia="ru-RU"/>
        </w:rPr>
        <w:t xml:space="preserve">муниципального образования Пригородное сельское поселение устанавливается решением о бюджете муниципального образования Пригородное сельское поселение в процентном отношении от </w:t>
      </w:r>
      <w:r w:rsidRPr="00105F72">
        <w:rPr>
          <w:rFonts w:ascii="Times New Roman" w:eastAsia="Times New Roman" w:hAnsi="Times New Roman" w:cs="Times New Roman"/>
          <w:bCs/>
          <w:sz w:val="24"/>
          <w:szCs w:val="24"/>
          <w:lang w:eastAsia="ru-RU"/>
        </w:rPr>
        <w:t xml:space="preserve">утвержденного решением о бюджете </w:t>
      </w:r>
      <w:r w:rsidRPr="00105F72">
        <w:rPr>
          <w:rFonts w:ascii="Times New Roman" w:eastAsia="Times New Roman" w:hAnsi="Times New Roman" w:cs="Times New Roman"/>
          <w:sz w:val="24"/>
          <w:szCs w:val="24"/>
          <w:lang w:eastAsia="ru-RU"/>
        </w:rPr>
        <w:t xml:space="preserve">поселения </w:t>
      </w:r>
      <w:r w:rsidRPr="00105F72">
        <w:rPr>
          <w:rFonts w:ascii="Times New Roman" w:eastAsia="Times New Roman" w:hAnsi="Times New Roman" w:cs="Times New Roman"/>
          <w:bCs/>
          <w:sz w:val="24"/>
          <w:szCs w:val="24"/>
          <w:lang w:eastAsia="ru-RU"/>
        </w:rPr>
        <w:t>общего объема расходов.».</w:t>
      </w:r>
    </w:p>
    <w:p w:rsidR="00105F72" w:rsidRDefault="00105F72" w:rsidP="00105F7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05F72">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 (обнародования).</w:t>
      </w:r>
    </w:p>
    <w:p w:rsidR="00105F72" w:rsidRPr="00105F72" w:rsidRDefault="00105F72" w:rsidP="00105F7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105F72" w:rsidRPr="00105F72" w:rsidRDefault="00105F72" w:rsidP="00105F72">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105F72">
        <w:rPr>
          <w:rFonts w:ascii="Times New Roman" w:eastAsia="Times New Roman" w:hAnsi="Times New Roman" w:cs="Times New Roman"/>
          <w:sz w:val="24"/>
          <w:szCs w:val="24"/>
        </w:rPr>
        <w:t xml:space="preserve">Глава Пригородного сельского поселения, </w:t>
      </w:r>
    </w:p>
    <w:p w:rsidR="00105F72" w:rsidRPr="00105F72" w:rsidRDefault="00105F72" w:rsidP="00105F72">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105F72">
        <w:rPr>
          <w:rFonts w:ascii="Times New Roman" w:eastAsia="Times New Roman" w:hAnsi="Times New Roman" w:cs="Times New Roman"/>
          <w:sz w:val="24"/>
          <w:szCs w:val="24"/>
        </w:rPr>
        <w:t>Председатель Совета депутатов</w:t>
      </w:r>
    </w:p>
    <w:p w:rsidR="00105F72" w:rsidRPr="00105F72" w:rsidRDefault="00105F72" w:rsidP="00105F72">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105F72">
        <w:rPr>
          <w:rFonts w:ascii="Times New Roman" w:eastAsia="Times New Roman" w:hAnsi="Times New Roman" w:cs="Times New Roman"/>
          <w:sz w:val="24"/>
          <w:szCs w:val="24"/>
        </w:rPr>
        <w:t>А.Ю. Малков</w:t>
      </w:r>
    </w:p>
    <w:p w:rsidR="00105F72" w:rsidRPr="00105F72" w:rsidRDefault="00105F72" w:rsidP="00105F72">
      <w:pPr>
        <w:pStyle w:val="ac"/>
        <w:jc w:val="center"/>
        <w:rPr>
          <w:rFonts w:ascii="Times New Roman" w:hAnsi="Times New Roman"/>
          <w:sz w:val="24"/>
          <w:szCs w:val="24"/>
        </w:rPr>
      </w:pPr>
      <w:r w:rsidRPr="00105F72">
        <w:rPr>
          <w:rFonts w:ascii="Times New Roman" w:hAnsi="Times New Roman"/>
          <w:b/>
          <w:caps/>
          <w:sz w:val="24"/>
          <w:szCs w:val="24"/>
        </w:rPr>
        <w:lastRenderedPageBreak/>
        <w:t>СОВЕТ ДЕПУТАТОВ Пригородного сельского поселения</w:t>
      </w:r>
      <w:r w:rsidRPr="00105F72">
        <w:rPr>
          <w:rFonts w:ascii="Times New Roman" w:hAnsi="Times New Roman"/>
          <w:sz w:val="24"/>
          <w:szCs w:val="24"/>
        </w:rPr>
        <w:t xml:space="preserve"> </w:t>
      </w:r>
      <w:r w:rsidRPr="00105F72">
        <w:rPr>
          <w:rFonts w:ascii="Times New Roman" w:hAnsi="Times New Roman"/>
          <w:b/>
          <w:caps/>
          <w:sz w:val="24"/>
          <w:szCs w:val="24"/>
        </w:rPr>
        <w:t>муниципального района город Нерехта и Нерехтский район Костромской области</w:t>
      </w:r>
    </w:p>
    <w:p w:rsidR="00105F72" w:rsidRPr="00105F72" w:rsidRDefault="00105F72" w:rsidP="00105F72">
      <w:pPr>
        <w:pStyle w:val="ac"/>
        <w:jc w:val="center"/>
        <w:rPr>
          <w:rFonts w:ascii="Times New Roman" w:hAnsi="Times New Roman"/>
          <w:b/>
          <w:caps/>
          <w:sz w:val="24"/>
          <w:szCs w:val="24"/>
        </w:rPr>
      </w:pPr>
      <w:r w:rsidRPr="00105F72">
        <w:rPr>
          <w:rFonts w:ascii="Times New Roman" w:hAnsi="Times New Roman"/>
          <w:b/>
          <w:caps/>
          <w:sz w:val="24"/>
          <w:szCs w:val="24"/>
        </w:rPr>
        <w:t>ТРЕТЬЕГО СОЗЫВА</w:t>
      </w:r>
    </w:p>
    <w:p w:rsidR="00105F72" w:rsidRPr="00105F72" w:rsidRDefault="00105F72" w:rsidP="00105F72">
      <w:pPr>
        <w:pStyle w:val="ac"/>
        <w:jc w:val="center"/>
        <w:rPr>
          <w:rFonts w:ascii="Times New Roman" w:hAnsi="Times New Roman"/>
          <w:sz w:val="24"/>
          <w:szCs w:val="24"/>
        </w:rPr>
      </w:pPr>
    </w:p>
    <w:p w:rsidR="00105F72" w:rsidRPr="00105F72" w:rsidRDefault="00105F72" w:rsidP="00105F72">
      <w:pPr>
        <w:pStyle w:val="ac"/>
        <w:jc w:val="center"/>
        <w:rPr>
          <w:rFonts w:ascii="Times New Roman" w:hAnsi="Times New Roman"/>
          <w:b/>
          <w:caps/>
          <w:sz w:val="24"/>
          <w:szCs w:val="24"/>
        </w:rPr>
      </w:pPr>
      <w:r w:rsidRPr="00105F72">
        <w:rPr>
          <w:rFonts w:ascii="Times New Roman" w:hAnsi="Times New Roman"/>
          <w:b/>
          <w:caps/>
          <w:sz w:val="24"/>
          <w:szCs w:val="24"/>
        </w:rPr>
        <w:t>РЕШЕНИЕ</w:t>
      </w:r>
    </w:p>
    <w:p w:rsidR="00105F72" w:rsidRPr="00105F72" w:rsidRDefault="00105F72" w:rsidP="00105F72">
      <w:pPr>
        <w:pStyle w:val="ac"/>
        <w:jc w:val="center"/>
        <w:rPr>
          <w:rFonts w:ascii="Times New Roman" w:hAnsi="Times New Roman"/>
          <w:b/>
          <w:sz w:val="24"/>
          <w:szCs w:val="24"/>
        </w:rPr>
      </w:pPr>
    </w:p>
    <w:p w:rsidR="00105F72" w:rsidRPr="00105F72" w:rsidRDefault="00105F72" w:rsidP="00105F72">
      <w:pPr>
        <w:pStyle w:val="ac"/>
        <w:jc w:val="center"/>
        <w:rPr>
          <w:rFonts w:ascii="Times New Roman" w:hAnsi="Times New Roman"/>
          <w:b/>
          <w:sz w:val="24"/>
          <w:szCs w:val="24"/>
        </w:rPr>
      </w:pPr>
      <w:proofErr w:type="gramStart"/>
      <w:r w:rsidRPr="00105F72">
        <w:rPr>
          <w:rFonts w:ascii="Times New Roman" w:hAnsi="Times New Roman"/>
          <w:b/>
          <w:sz w:val="24"/>
          <w:szCs w:val="24"/>
        </w:rPr>
        <w:t>от</w:t>
      </w:r>
      <w:proofErr w:type="gramEnd"/>
      <w:r w:rsidRPr="00105F72">
        <w:rPr>
          <w:rFonts w:ascii="Times New Roman" w:hAnsi="Times New Roman"/>
          <w:b/>
          <w:sz w:val="24"/>
          <w:szCs w:val="24"/>
        </w:rPr>
        <w:t xml:space="preserve"> 15 июня 2023 года № 29</w:t>
      </w:r>
    </w:p>
    <w:p w:rsidR="00105F72" w:rsidRPr="00105F72" w:rsidRDefault="00105F72" w:rsidP="00105F72">
      <w:pPr>
        <w:pStyle w:val="ac"/>
        <w:jc w:val="center"/>
        <w:rPr>
          <w:rFonts w:ascii="Times New Roman" w:hAnsi="Times New Roman"/>
          <w:sz w:val="24"/>
          <w:szCs w:val="24"/>
        </w:rPr>
      </w:pPr>
    </w:p>
    <w:p w:rsidR="00105F72" w:rsidRPr="00105F72" w:rsidRDefault="00105F72" w:rsidP="00105F72">
      <w:pPr>
        <w:spacing w:after="0" w:line="240" w:lineRule="auto"/>
        <w:jc w:val="center"/>
        <w:rPr>
          <w:rFonts w:ascii="Times New Roman" w:hAnsi="Times New Roman" w:cs="Times New Roman"/>
          <w:b/>
          <w:caps/>
          <w:sz w:val="24"/>
          <w:szCs w:val="24"/>
        </w:rPr>
      </w:pPr>
      <w:r w:rsidRPr="00105F72">
        <w:rPr>
          <w:rFonts w:ascii="Times New Roman" w:hAnsi="Times New Roman" w:cs="Times New Roman"/>
          <w:b/>
          <w:sz w:val="24"/>
          <w:szCs w:val="24"/>
        </w:rPr>
        <w:t xml:space="preserve">Об утверждении </w:t>
      </w:r>
      <w:r>
        <w:rPr>
          <w:rFonts w:ascii="Times New Roman" w:hAnsi="Times New Roman" w:cs="Times New Roman"/>
          <w:b/>
          <w:sz w:val="24"/>
          <w:szCs w:val="24"/>
        </w:rPr>
        <w:t>П</w:t>
      </w:r>
      <w:r w:rsidRPr="00105F72">
        <w:rPr>
          <w:rFonts w:ascii="Times New Roman" w:hAnsi="Times New Roman" w:cs="Times New Roman"/>
          <w:b/>
          <w:sz w:val="24"/>
          <w:szCs w:val="24"/>
        </w:rPr>
        <w:t>оложения об оплате труда (денежном содержании) должностных лиц, замещающих муниципальные должности и должности муни</w:t>
      </w:r>
      <w:r>
        <w:rPr>
          <w:rFonts w:ascii="Times New Roman" w:hAnsi="Times New Roman" w:cs="Times New Roman"/>
          <w:b/>
          <w:sz w:val="24"/>
          <w:szCs w:val="24"/>
        </w:rPr>
        <w:t>ципальной службы администрации П</w:t>
      </w:r>
      <w:r w:rsidRPr="00105F72">
        <w:rPr>
          <w:rFonts w:ascii="Times New Roman" w:hAnsi="Times New Roman" w:cs="Times New Roman"/>
          <w:b/>
          <w:sz w:val="24"/>
          <w:szCs w:val="24"/>
        </w:rPr>
        <w:t>ригородного сельского поселен</w:t>
      </w:r>
      <w:r>
        <w:rPr>
          <w:rFonts w:ascii="Times New Roman" w:hAnsi="Times New Roman" w:cs="Times New Roman"/>
          <w:b/>
          <w:sz w:val="24"/>
          <w:szCs w:val="24"/>
        </w:rPr>
        <w:t>ия муниципального района город Н</w:t>
      </w:r>
      <w:r w:rsidRPr="00105F72">
        <w:rPr>
          <w:rFonts w:ascii="Times New Roman" w:hAnsi="Times New Roman" w:cs="Times New Roman"/>
          <w:b/>
          <w:sz w:val="24"/>
          <w:szCs w:val="24"/>
        </w:rPr>
        <w:t xml:space="preserve">ерехта и </w:t>
      </w:r>
      <w:r>
        <w:rPr>
          <w:rFonts w:ascii="Times New Roman" w:hAnsi="Times New Roman" w:cs="Times New Roman"/>
          <w:b/>
          <w:sz w:val="24"/>
          <w:szCs w:val="24"/>
        </w:rPr>
        <w:t>Нерехтский район К</w:t>
      </w:r>
      <w:r w:rsidRPr="00105F72">
        <w:rPr>
          <w:rFonts w:ascii="Times New Roman" w:hAnsi="Times New Roman" w:cs="Times New Roman"/>
          <w:b/>
          <w:sz w:val="24"/>
          <w:szCs w:val="24"/>
        </w:rPr>
        <w:t>остромской области</w:t>
      </w:r>
    </w:p>
    <w:p w:rsidR="00105F72" w:rsidRPr="00105F72" w:rsidRDefault="00105F72" w:rsidP="00105F72">
      <w:pPr>
        <w:spacing w:after="0" w:line="240" w:lineRule="auto"/>
        <w:jc w:val="center"/>
        <w:rPr>
          <w:rFonts w:ascii="Times New Roman" w:hAnsi="Times New Roman" w:cs="Times New Roman"/>
          <w:caps/>
          <w:sz w:val="24"/>
          <w:szCs w:val="24"/>
        </w:rPr>
      </w:pP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xml:space="preserve">В соответствии с частью 1 статьи 53 Федерального закона от 6 октября 2003 года № 131-ФЗ «Об общих принципах организации местного самоуправления в Российской Федерации», пунктом 4 статьи 86 Бюджетного кодекса Российской Федерации, постановлением Правительства Российской Федерации от 18.09.2006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статьей 22 Федерального закона от 2 марта 2007 года № 25-ФЗ «О муниципальной службе в Российской Федерации», </w:t>
      </w:r>
      <w:r w:rsidRPr="00105F72">
        <w:rPr>
          <w:rFonts w:ascii="Times New Roman" w:hAnsi="Times New Roman" w:cs="Times New Roman"/>
          <w:sz w:val="24"/>
          <w:szCs w:val="24"/>
          <w:lang/>
        </w:rPr>
        <w:t>статьей 9</w:t>
      </w:r>
      <w:r w:rsidRPr="00105F72">
        <w:rPr>
          <w:rFonts w:ascii="Times New Roman" w:hAnsi="Times New Roman" w:cs="Times New Roman"/>
          <w:sz w:val="24"/>
          <w:szCs w:val="24"/>
        </w:rPr>
        <w:t xml:space="preserve"> Закона Костромской области от 9 ноября 2007 года № 210-4-ЗКО «О муниципальной службе в Костромской области», руководствуясь </w:t>
      </w:r>
      <w:r w:rsidRPr="00105F72">
        <w:rPr>
          <w:rStyle w:val="aa"/>
          <w:rFonts w:ascii="Times New Roman" w:hAnsi="Times New Roman" w:cs="Times New Roman"/>
          <w:sz w:val="24"/>
          <w:szCs w:val="24"/>
        </w:rPr>
        <w:t>статьями 39</w:t>
      </w:r>
      <w:r w:rsidRPr="00105F72">
        <w:rPr>
          <w:rFonts w:ascii="Times New Roman" w:hAnsi="Times New Roman" w:cs="Times New Roman"/>
          <w:sz w:val="24"/>
          <w:szCs w:val="24"/>
        </w:rPr>
        <w:t xml:space="preserve">, </w:t>
      </w:r>
      <w:r w:rsidRPr="00105F72">
        <w:rPr>
          <w:rStyle w:val="aa"/>
          <w:rFonts w:ascii="Times New Roman" w:hAnsi="Times New Roman" w:cs="Times New Roman"/>
          <w:sz w:val="24"/>
          <w:szCs w:val="24"/>
        </w:rPr>
        <w:t>47</w:t>
      </w:r>
      <w:r w:rsidRPr="00105F72">
        <w:rPr>
          <w:rFonts w:ascii="Times New Roman" w:hAnsi="Times New Roman" w:cs="Times New Roman"/>
          <w:sz w:val="24"/>
          <w:szCs w:val="24"/>
        </w:rPr>
        <w:t xml:space="preserve"> Устава муниципального образования Пригородное сельское поселение муниципального района город Нерехта и Нерехтский район Костромской области, статьей 10 Положения о муниципальной службе в Пригородном сельском поселении муниципального района город Нерехта и Нерехтский район Костромской области, утвержденного </w:t>
      </w:r>
      <w:r w:rsidRPr="00105F72">
        <w:rPr>
          <w:rFonts w:ascii="Times New Roman" w:hAnsi="Times New Roman" w:cs="Times New Roman"/>
          <w:sz w:val="24"/>
          <w:szCs w:val="24"/>
          <w:lang/>
        </w:rPr>
        <w:t>решением</w:t>
      </w:r>
      <w:r w:rsidRPr="00105F72">
        <w:rPr>
          <w:rFonts w:ascii="Times New Roman" w:hAnsi="Times New Roman" w:cs="Times New Roman"/>
          <w:sz w:val="24"/>
          <w:szCs w:val="24"/>
        </w:rPr>
        <w:t xml:space="preserve"> Совета депутатов Пригородного сельского поселения муниципального района от 23.12.2021 года № 42, Совет депутатов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РЕШИЛ:</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 Утвердить Положение «Об оплате труда (денежном содержании) должностных лиц, замещающих муниципальные должности и должности муниципальной службы администрации Пригородного сельского поселения муниципального района город Нерехта и Нерехтский район Костромской области» (Приложение 1).</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2. Признать утратившим силу решения Совета депутатов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pStyle w:val="ac"/>
        <w:ind w:firstLine="709"/>
        <w:jc w:val="both"/>
        <w:rPr>
          <w:rFonts w:ascii="Times New Roman" w:hAnsi="Times New Roman"/>
          <w:sz w:val="24"/>
          <w:szCs w:val="24"/>
        </w:rPr>
      </w:pPr>
      <w:r w:rsidRPr="00105F72">
        <w:rPr>
          <w:rFonts w:ascii="Times New Roman" w:hAnsi="Times New Roman"/>
          <w:sz w:val="24"/>
          <w:szCs w:val="24"/>
        </w:rPr>
        <w:t>- от 01.11.2019 года № 159 «Об оплате труда лиц,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w:t>
      </w:r>
    </w:p>
    <w:p w:rsidR="00105F72" w:rsidRPr="00105F72" w:rsidRDefault="00105F72" w:rsidP="00105F72">
      <w:pPr>
        <w:pStyle w:val="ac"/>
        <w:ind w:firstLine="709"/>
        <w:jc w:val="both"/>
        <w:rPr>
          <w:rFonts w:ascii="Times New Roman" w:hAnsi="Times New Roman"/>
          <w:sz w:val="24"/>
          <w:szCs w:val="24"/>
        </w:rPr>
      </w:pPr>
      <w:r w:rsidRPr="00105F72">
        <w:rPr>
          <w:rFonts w:ascii="Times New Roman" w:hAnsi="Times New Roman"/>
          <w:sz w:val="24"/>
          <w:szCs w:val="24"/>
        </w:rPr>
        <w:t>- от 08.10.2020 года № 28 «О внесении изменений в решение Совета депутатов Пригородного сельского поселения от 01.11.2019 г № 159 «Об оплате труда лиц,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pStyle w:val="ac"/>
        <w:ind w:firstLine="709"/>
        <w:jc w:val="both"/>
        <w:rPr>
          <w:rFonts w:ascii="Times New Roman" w:hAnsi="Times New Roman"/>
          <w:sz w:val="24"/>
          <w:szCs w:val="24"/>
        </w:rPr>
      </w:pPr>
      <w:r w:rsidRPr="00105F72">
        <w:rPr>
          <w:rFonts w:ascii="Times New Roman" w:hAnsi="Times New Roman"/>
          <w:sz w:val="24"/>
          <w:szCs w:val="24"/>
        </w:rPr>
        <w:t>- от 25.12.2020 года № 46 «О внесении изменений в решение Совета депутатов Пригородного сельского поселения от 01.11.2019 г № 159 «Об оплате труда лиц,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pStyle w:val="ac"/>
        <w:ind w:firstLine="709"/>
        <w:jc w:val="both"/>
        <w:rPr>
          <w:rFonts w:ascii="Times New Roman" w:hAnsi="Times New Roman"/>
          <w:sz w:val="24"/>
          <w:szCs w:val="24"/>
        </w:rPr>
      </w:pPr>
      <w:r w:rsidRPr="00105F72">
        <w:rPr>
          <w:rFonts w:ascii="Times New Roman" w:hAnsi="Times New Roman"/>
          <w:sz w:val="24"/>
          <w:szCs w:val="24"/>
        </w:rPr>
        <w:t xml:space="preserve">- от 27.05.2021 года № 15 «О внесении изменений в решение Совета депутатов Пригородного сельского поселения от 01.11.2019 г № 159 «Об оплате труда лиц, замещающих </w:t>
      </w:r>
      <w:r w:rsidRPr="00105F72">
        <w:rPr>
          <w:rFonts w:ascii="Times New Roman" w:hAnsi="Times New Roman"/>
          <w:sz w:val="24"/>
          <w:szCs w:val="24"/>
        </w:rPr>
        <w:lastRenderedPageBreak/>
        <w:t>муниципальные должности администрации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pStyle w:val="ac"/>
        <w:ind w:firstLine="709"/>
        <w:jc w:val="both"/>
        <w:rPr>
          <w:rFonts w:ascii="Times New Roman" w:hAnsi="Times New Roman"/>
          <w:sz w:val="24"/>
          <w:szCs w:val="24"/>
        </w:rPr>
      </w:pPr>
      <w:r w:rsidRPr="00105F72">
        <w:rPr>
          <w:rFonts w:ascii="Times New Roman" w:hAnsi="Times New Roman"/>
          <w:sz w:val="24"/>
          <w:szCs w:val="24"/>
        </w:rPr>
        <w:t>- от 23.12.2021 года № 46 «О внесении изменений в решение Совета депутатов Пригородного сельского поселения от 01.11.2019 г № 159 «Об оплате труда лиц,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pStyle w:val="ac"/>
        <w:ind w:firstLine="709"/>
        <w:jc w:val="both"/>
        <w:rPr>
          <w:rFonts w:ascii="Times New Roman" w:hAnsi="Times New Roman"/>
          <w:sz w:val="24"/>
          <w:szCs w:val="24"/>
        </w:rPr>
      </w:pPr>
      <w:r w:rsidRPr="00105F72">
        <w:rPr>
          <w:rFonts w:ascii="Times New Roman" w:hAnsi="Times New Roman"/>
          <w:sz w:val="24"/>
          <w:szCs w:val="24"/>
        </w:rPr>
        <w:t>- от 16.03.2022 года № 6 «О внесении изменений в решение Совета депутатов Пригородного сельского поселения от 01.11.2019 г № 159 «Об оплате труда лиц,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pStyle w:val="ac"/>
        <w:ind w:firstLine="709"/>
        <w:jc w:val="both"/>
        <w:rPr>
          <w:rFonts w:ascii="Times New Roman" w:hAnsi="Times New Roman"/>
          <w:sz w:val="24"/>
          <w:szCs w:val="24"/>
        </w:rPr>
      </w:pPr>
      <w:r w:rsidRPr="00105F72">
        <w:rPr>
          <w:rFonts w:ascii="Times New Roman" w:hAnsi="Times New Roman"/>
          <w:sz w:val="24"/>
          <w:szCs w:val="24"/>
        </w:rPr>
        <w:t>- от 26.12.2022 года № 40 «О внесении изменений в решение Совета депутатов Пригородного сельского поселения от 01.11.2019 г № 159 «Об оплате труда лиц,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pStyle w:val="ac"/>
        <w:ind w:firstLine="709"/>
        <w:jc w:val="both"/>
        <w:rPr>
          <w:rFonts w:ascii="Times New Roman" w:hAnsi="Times New Roman"/>
          <w:sz w:val="24"/>
          <w:szCs w:val="24"/>
        </w:rPr>
      </w:pPr>
      <w:r w:rsidRPr="00105F72">
        <w:rPr>
          <w:rFonts w:ascii="Times New Roman" w:hAnsi="Times New Roman"/>
          <w:sz w:val="24"/>
          <w:szCs w:val="24"/>
        </w:rPr>
        <w:t>- от 01.11.2019 г № 160 «Об утверждении Положения об оплате труда (денежном содержании) 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autoSpaceDE w:val="0"/>
        <w:spacing w:after="0" w:line="240" w:lineRule="auto"/>
        <w:ind w:firstLine="709"/>
        <w:jc w:val="both"/>
        <w:rPr>
          <w:rFonts w:ascii="Times New Roman" w:eastAsia="Times New Roman" w:hAnsi="Times New Roman" w:cs="Times New Roman"/>
          <w:sz w:val="24"/>
          <w:szCs w:val="24"/>
          <w:lang w:eastAsia="ru-RU"/>
        </w:rPr>
      </w:pPr>
      <w:r w:rsidRPr="00105F72">
        <w:rPr>
          <w:rFonts w:ascii="Times New Roman" w:hAnsi="Times New Roman" w:cs="Times New Roman"/>
          <w:sz w:val="24"/>
          <w:szCs w:val="24"/>
        </w:rPr>
        <w:t>- от 08.10.2020 года № 29 «</w:t>
      </w:r>
      <w:r w:rsidRPr="00105F72">
        <w:rPr>
          <w:rFonts w:ascii="Times New Roman" w:eastAsia="Times New Roman" w:hAnsi="Times New Roman" w:cs="Times New Roman"/>
          <w:sz w:val="24"/>
          <w:szCs w:val="24"/>
          <w:lang w:eastAsia="ru-RU"/>
        </w:rPr>
        <w:t>О внесении изменений в решение Совета депутатов Пригородного сельского поселения от 01.11.2019 г № 160 «Об утверждении Положения об оплате труда (денежном содержании) 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autoSpaceDE w:val="0"/>
        <w:spacing w:after="0" w:line="240" w:lineRule="auto"/>
        <w:ind w:firstLine="709"/>
        <w:jc w:val="both"/>
        <w:rPr>
          <w:rFonts w:ascii="Times New Roman" w:eastAsia="Times New Roman" w:hAnsi="Times New Roman" w:cs="Times New Roman"/>
          <w:sz w:val="24"/>
          <w:szCs w:val="24"/>
          <w:lang w:eastAsia="ru-RU"/>
        </w:rPr>
      </w:pPr>
      <w:r w:rsidRPr="00105F72">
        <w:rPr>
          <w:rFonts w:ascii="Times New Roman" w:hAnsi="Times New Roman" w:cs="Times New Roman"/>
          <w:sz w:val="24"/>
          <w:szCs w:val="24"/>
        </w:rPr>
        <w:t>- от 26.02.2021 года № 3 «</w:t>
      </w:r>
      <w:r w:rsidRPr="00105F72">
        <w:rPr>
          <w:rFonts w:ascii="Times New Roman" w:eastAsia="Times New Roman" w:hAnsi="Times New Roman" w:cs="Times New Roman"/>
          <w:sz w:val="24"/>
          <w:szCs w:val="24"/>
          <w:lang w:eastAsia="ru-RU"/>
        </w:rPr>
        <w:t>О внесении изменений в решение Совета депутатов Пригородного сельского поселения от 01.11.2019 г № 160 «Об утверждении Положения об оплате труда (денежном содержании) 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autoSpaceDE w:val="0"/>
        <w:spacing w:after="0" w:line="240" w:lineRule="auto"/>
        <w:ind w:firstLine="709"/>
        <w:jc w:val="both"/>
        <w:rPr>
          <w:rFonts w:ascii="Times New Roman" w:eastAsia="Times New Roman" w:hAnsi="Times New Roman" w:cs="Times New Roman"/>
          <w:sz w:val="24"/>
          <w:szCs w:val="24"/>
          <w:lang w:eastAsia="ru-RU"/>
        </w:rPr>
      </w:pPr>
      <w:r w:rsidRPr="00105F72">
        <w:rPr>
          <w:rFonts w:ascii="Times New Roman" w:hAnsi="Times New Roman" w:cs="Times New Roman"/>
          <w:sz w:val="24"/>
          <w:szCs w:val="24"/>
        </w:rPr>
        <w:t>- от 23.07.2021 года № 19 «</w:t>
      </w:r>
      <w:r w:rsidRPr="00105F72">
        <w:rPr>
          <w:rFonts w:ascii="Times New Roman" w:eastAsia="Times New Roman" w:hAnsi="Times New Roman" w:cs="Times New Roman"/>
          <w:sz w:val="24"/>
          <w:szCs w:val="24"/>
          <w:lang w:eastAsia="ru-RU"/>
        </w:rPr>
        <w:t>О внесении изменений в решение Совета депутатов Пригородного сельского поселения от 01.11.2019 г № 160 «Об утверждении Положения об оплате труда (денежном содержании) 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autoSpaceDE w:val="0"/>
        <w:spacing w:after="0" w:line="240" w:lineRule="auto"/>
        <w:ind w:firstLine="709"/>
        <w:jc w:val="both"/>
        <w:rPr>
          <w:rFonts w:ascii="Times New Roman" w:eastAsia="Times New Roman" w:hAnsi="Times New Roman" w:cs="Times New Roman"/>
          <w:sz w:val="24"/>
          <w:szCs w:val="24"/>
          <w:lang w:eastAsia="ru-RU"/>
        </w:rPr>
      </w:pPr>
      <w:r w:rsidRPr="00105F72">
        <w:rPr>
          <w:rFonts w:ascii="Times New Roman" w:hAnsi="Times New Roman" w:cs="Times New Roman"/>
          <w:sz w:val="24"/>
          <w:szCs w:val="24"/>
        </w:rPr>
        <w:t>- от 23.12.2021 года № 45 «</w:t>
      </w:r>
      <w:r w:rsidRPr="00105F72">
        <w:rPr>
          <w:rFonts w:ascii="Times New Roman" w:eastAsia="Times New Roman" w:hAnsi="Times New Roman" w:cs="Times New Roman"/>
          <w:sz w:val="24"/>
          <w:szCs w:val="24"/>
          <w:lang w:eastAsia="ru-RU"/>
        </w:rPr>
        <w:t>О внесении изменений в решение Совета депутатов Пригородного сельского поселения от 01.11.2019 г № 160 «Об утверждении Положения об оплате труда (денежном содержании) 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autoSpaceDE w:val="0"/>
        <w:spacing w:after="0" w:line="240" w:lineRule="auto"/>
        <w:ind w:firstLine="709"/>
        <w:jc w:val="both"/>
        <w:rPr>
          <w:rFonts w:ascii="Times New Roman" w:eastAsia="Times New Roman" w:hAnsi="Times New Roman" w:cs="Times New Roman"/>
          <w:sz w:val="24"/>
          <w:szCs w:val="24"/>
          <w:lang w:eastAsia="ru-RU"/>
        </w:rPr>
      </w:pPr>
      <w:r w:rsidRPr="00105F72">
        <w:rPr>
          <w:rFonts w:ascii="Times New Roman" w:hAnsi="Times New Roman" w:cs="Times New Roman"/>
          <w:sz w:val="24"/>
          <w:szCs w:val="24"/>
        </w:rPr>
        <w:t>- от 16.03.2022 года № 5 «</w:t>
      </w:r>
      <w:r w:rsidRPr="00105F72">
        <w:rPr>
          <w:rFonts w:ascii="Times New Roman" w:eastAsia="Times New Roman" w:hAnsi="Times New Roman" w:cs="Times New Roman"/>
          <w:sz w:val="24"/>
          <w:szCs w:val="24"/>
          <w:lang w:eastAsia="ru-RU"/>
        </w:rPr>
        <w:t>О внесении изменений в решение Совета депутатов Пригородного сельского поселения от 01.11.2019 г № 160 «Об утверждении Положения об оплате труда (денежном содержании) 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autoSpaceDE w:val="0"/>
        <w:spacing w:after="0" w:line="240" w:lineRule="auto"/>
        <w:ind w:firstLine="709"/>
        <w:jc w:val="both"/>
        <w:rPr>
          <w:rFonts w:ascii="Times New Roman" w:eastAsia="Times New Roman" w:hAnsi="Times New Roman" w:cs="Times New Roman"/>
          <w:sz w:val="24"/>
          <w:szCs w:val="24"/>
          <w:lang w:eastAsia="ru-RU"/>
        </w:rPr>
      </w:pPr>
      <w:r w:rsidRPr="00105F72">
        <w:rPr>
          <w:rFonts w:ascii="Times New Roman" w:hAnsi="Times New Roman" w:cs="Times New Roman"/>
          <w:sz w:val="24"/>
          <w:szCs w:val="24"/>
        </w:rPr>
        <w:t>- от 30.06.2022 года № 18 «</w:t>
      </w:r>
      <w:r w:rsidRPr="00105F72">
        <w:rPr>
          <w:rFonts w:ascii="Times New Roman" w:eastAsia="Times New Roman" w:hAnsi="Times New Roman" w:cs="Times New Roman"/>
          <w:sz w:val="24"/>
          <w:szCs w:val="24"/>
          <w:lang w:eastAsia="ru-RU"/>
        </w:rPr>
        <w:t>О внесении изменений в решение Совета депутатов Пригородного сельского поселения от 01.11.2019 г № 160 «Об утверждении Положения об оплате труда (денежном содержании) лиц, замещающих должности муниципальной службы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autoSpaceDE w:val="0"/>
        <w:spacing w:after="0" w:line="240" w:lineRule="auto"/>
        <w:ind w:firstLine="709"/>
        <w:jc w:val="both"/>
        <w:rPr>
          <w:rFonts w:ascii="Times New Roman" w:eastAsia="Times New Roman" w:hAnsi="Times New Roman" w:cs="Times New Roman"/>
          <w:sz w:val="24"/>
          <w:szCs w:val="24"/>
          <w:lang w:eastAsia="ru-RU"/>
        </w:rPr>
      </w:pPr>
      <w:r w:rsidRPr="00105F72">
        <w:rPr>
          <w:rFonts w:ascii="Times New Roman" w:hAnsi="Times New Roman" w:cs="Times New Roman"/>
          <w:sz w:val="24"/>
          <w:szCs w:val="24"/>
        </w:rPr>
        <w:t>- от 26.12.2022 года № 41«</w:t>
      </w:r>
      <w:r w:rsidRPr="00105F72">
        <w:rPr>
          <w:rFonts w:ascii="Times New Roman" w:eastAsia="Times New Roman" w:hAnsi="Times New Roman" w:cs="Times New Roman"/>
          <w:sz w:val="24"/>
          <w:szCs w:val="24"/>
          <w:lang w:eastAsia="ru-RU"/>
        </w:rPr>
        <w:t xml:space="preserve">О внесении изменений в решение Совета депутатов Пригородного сельского поселения от 01.11.2019 г № 160 «Об утверждении Положения об оплате труда (денежном содержании) лиц, замещающих должности муниципальной службы </w:t>
      </w:r>
      <w:r w:rsidRPr="00105F72">
        <w:rPr>
          <w:rFonts w:ascii="Times New Roman" w:eastAsia="Times New Roman" w:hAnsi="Times New Roman" w:cs="Times New Roman"/>
          <w:sz w:val="24"/>
          <w:szCs w:val="24"/>
          <w:lang w:eastAsia="ru-RU"/>
        </w:rPr>
        <w:lastRenderedPageBreak/>
        <w:t>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autoSpaceDE w:val="0"/>
        <w:spacing w:after="0" w:line="240" w:lineRule="auto"/>
        <w:ind w:firstLine="709"/>
        <w:jc w:val="both"/>
        <w:rPr>
          <w:rFonts w:ascii="Times New Roman" w:eastAsia="Times New Roman" w:hAnsi="Times New Roman" w:cs="Times New Roman"/>
          <w:sz w:val="24"/>
          <w:szCs w:val="24"/>
          <w:lang w:eastAsia="ru-RU"/>
        </w:rPr>
      </w:pPr>
      <w:r w:rsidRPr="00105F72">
        <w:rPr>
          <w:rFonts w:ascii="Times New Roman" w:hAnsi="Times New Roman" w:cs="Times New Roman"/>
          <w:sz w:val="24"/>
          <w:szCs w:val="24"/>
        </w:rPr>
        <w:t>2. Настоящее решение подлежит официальному опубликованию (обнародованию).</w:t>
      </w:r>
    </w:p>
    <w:p w:rsidR="00105F72" w:rsidRPr="00105F72" w:rsidRDefault="00105F72" w:rsidP="00105F72">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105F72">
        <w:rPr>
          <w:rFonts w:ascii="Times New Roman" w:eastAsia="Times New Roman" w:hAnsi="Times New Roman" w:cs="Times New Roman"/>
          <w:spacing w:val="-1"/>
          <w:sz w:val="24"/>
          <w:szCs w:val="24"/>
          <w:lang w:eastAsia="ru-RU"/>
        </w:rPr>
        <w:t>3. Настоящее решение вступает в силу со дня официального опубликования (обнародования) и распространяется на правоотношения, возникшие с 1 апреля 2023 года.</w:t>
      </w:r>
    </w:p>
    <w:p w:rsidR="00105F72" w:rsidRPr="00105F72" w:rsidRDefault="00105F72" w:rsidP="00105F72">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105F72" w:rsidRPr="00105F72" w:rsidRDefault="00105F72" w:rsidP="00105F72">
      <w:pPr>
        <w:pStyle w:val="ac"/>
        <w:ind w:firstLine="709"/>
        <w:jc w:val="right"/>
        <w:rPr>
          <w:rFonts w:ascii="Times New Roman" w:hAnsi="Times New Roman"/>
          <w:sz w:val="24"/>
          <w:szCs w:val="24"/>
          <w:lang w:eastAsia="ru-RU"/>
        </w:rPr>
      </w:pPr>
      <w:r w:rsidRPr="00105F72">
        <w:rPr>
          <w:rFonts w:ascii="Times New Roman" w:hAnsi="Times New Roman"/>
          <w:sz w:val="24"/>
          <w:szCs w:val="24"/>
          <w:lang w:eastAsia="ru-RU"/>
        </w:rPr>
        <w:t>Глава поселения,</w:t>
      </w:r>
    </w:p>
    <w:p w:rsidR="00105F72" w:rsidRPr="00105F72" w:rsidRDefault="00105F72" w:rsidP="00105F72">
      <w:pPr>
        <w:pStyle w:val="ac"/>
        <w:ind w:firstLine="709"/>
        <w:jc w:val="right"/>
        <w:rPr>
          <w:rFonts w:ascii="Times New Roman" w:hAnsi="Times New Roman"/>
          <w:sz w:val="24"/>
          <w:szCs w:val="24"/>
          <w:lang w:eastAsia="ru-RU"/>
        </w:rPr>
      </w:pPr>
      <w:proofErr w:type="gramStart"/>
      <w:r w:rsidRPr="00105F72">
        <w:rPr>
          <w:rFonts w:ascii="Times New Roman" w:hAnsi="Times New Roman"/>
          <w:sz w:val="24"/>
          <w:szCs w:val="24"/>
          <w:lang w:eastAsia="ru-RU"/>
        </w:rPr>
        <w:t>председатель</w:t>
      </w:r>
      <w:proofErr w:type="gramEnd"/>
      <w:r w:rsidRPr="00105F72">
        <w:rPr>
          <w:rFonts w:ascii="Times New Roman" w:hAnsi="Times New Roman"/>
          <w:sz w:val="24"/>
          <w:szCs w:val="24"/>
          <w:lang w:eastAsia="ru-RU"/>
        </w:rPr>
        <w:t xml:space="preserve"> Совета депутатов</w:t>
      </w:r>
    </w:p>
    <w:p w:rsidR="00105F72" w:rsidRPr="00105F72" w:rsidRDefault="00105F72" w:rsidP="00105F72">
      <w:pPr>
        <w:pStyle w:val="ac"/>
        <w:ind w:firstLine="709"/>
        <w:jc w:val="right"/>
        <w:rPr>
          <w:rFonts w:ascii="Times New Roman" w:hAnsi="Times New Roman"/>
          <w:sz w:val="24"/>
          <w:szCs w:val="24"/>
          <w:lang w:eastAsia="ru-RU"/>
        </w:rPr>
      </w:pPr>
      <w:r w:rsidRPr="00105F72">
        <w:rPr>
          <w:rFonts w:ascii="Times New Roman" w:hAnsi="Times New Roman"/>
          <w:sz w:val="24"/>
          <w:szCs w:val="24"/>
          <w:lang w:eastAsia="ru-RU"/>
        </w:rPr>
        <w:t>А.Ю. Малков</w:t>
      </w:r>
    </w:p>
    <w:p w:rsidR="00105F72" w:rsidRPr="00105F72" w:rsidRDefault="00105F72" w:rsidP="00105F72">
      <w:pPr>
        <w:pStyle w:val="ac"/>
        <w:ind w:firstLine="709"/>
        <w:jc w:val="right"/>
        <w:rPr>
          <w:rFonts w:ascii="Times New Roman" w:hAnsi="Times New Roman"/>
          <w:sz w:val="24"/>
          <w:szCs w:val="24"/>
          <w:lang w:eastAsia="ru-RU"/>
        </w:rPr>
      </w:pPr>
    </w:p>
    <w:p w:rsidR="00105F72" w:rsidRPr="00105F72" w:rsidRDefault="00105F72" w:rsidP="00105F72">
      <w:pPr>
        <w:pStyle w:val="ac"/>
        <w:ind w:firstLine="709"/>
        <w:jc w:val="right"/>
        <w:rPr>
          <w:rFonts w:ascii="Times New Roman" w:hAnsi="Times New Roman"/>
          <w:sz w:val="20"/>
          <w:szCs w:val="20"/>
        </w:rPr>
      </w:pPr>
      <w:r w:rsidRPr="00105F72">
        <w:rPr>
          <w:rFonts w:ascii="Times New Roman" w:hAnsi="Times New Roman"/>
          <w:sz w:val="20"/>
          <w:szCs w:val="20"/>
        </w:rPr>
        <w:t xml:space="preserve">УТВЕРЖДЕНО </w:t>
      </w:r>
    </w:p>
    <w:p w:rsidR="00105F72" w:rsidRPr="00105F72" w:rsidRDefault="00105F72" w:rsidP="00105F72">
      <w:pPr>
        <w:widowControl w:val="0"/>
        <w:spacing w:after="0" w:line="240" w:lineRule="auto"/>
        <w:ind w:firstLine="540"/>
        <w:jc w:val="right"/>
        <w:rPr>
          <w:rFonts w:ascii="Times New Roman" w:hAnsi="Times New Roman" w:cs="Times New Roman"/>
          <w:sz w:val="20"/>
          <w:szCs w:val="20"/>
        </w:rPr>
      </w:pPr>
      <w:r w:rsidRPr="00105F72">
        <w:rPr>
          <w:rFonts w:ascii="Times New Roman" w:hAnsi="Times New Roman" w:cs="Times New Roman"/>
          <w:sz w:val="20"/>
          <w:szCs w:val="20"/>
        </w:rPr>
        <w:t xml:space="preserve">Решением Совета </w:t>
      </w:r>
    </w:p>
    <w:p w:rsidR="00105F72" w:rsidRPr="00105F72" w:rsidRDefault="00105F72" w:rsidP="00105F72">
      <w:pPr>
        <w:widowControl w:val="0"/>
        <w:spacing w:after="0" w:line="240" w:lineRule="auto"/>
        <w:ind w:firstLine="540"/>
        <w:jc w:val="right"/>
        <w:rPr>
          <w:rFonts w:ascii="Times New Roman" w:hAnsi="Times New Roman" w:cs="Times New Roman"/>
          <w:sz w:val="20"/>
          <w:szCs w:val="20"/>
        </w:rPr>
      </w:pPr>
      <w:r w:rsidRPr="00105F72">
        <w:rPr>
          <w:rFonts w:ascii="Times New Roman" w:hAnsi="Times New Roman" w:cs="Times New Roman"/>
          <w:sz w:val="20"/>
          <w:szCs w:val="20"/>
        </w:rPr>
        <w:t>Депутатов Пригородного сельского</w:t>
      </w:r>
    </w:p>
    <w:p w:rsidR="00105F72" w:rsidRPr="00105F72" w:rsidRDefault="00105F72" w:rsidP="00105F72">
      <w:pPr>
        <w:widowControl w:val="0"/>
        <w:spacing w:after="0" w:line="240" w:lineRule="auto"/>
        <w:ind w:firstLine="540"/>
        <w:jc w:val="right"/>
        <w:rPr>
          <w:rFonts w:ascii="Times New Roman" w:hAnsi="Times New Roman" w:cs="Times New Roman"/>
          <w:sz w:val="20"/>
          <w:szCs w:val="20"/>
        </w:rPr>
      </w:pPr>
      <w:proofErr w:type="gramStart"/>
      <w:r w:rsidRPr="00105F72">
        <w:rPr>
          <w:rFonts w:ascii="Times New Roman" w:hAnsi="Times New Roman" w:cs="Times New Roman"/>
          <w:sz w:val="20"/>
          <w:szCs w:val="20"/>
        </w:rPr>
        <w:t>поселения</w:t>
      </w:r>
      <w:proofErr w:type="gramEnd"/>
      <w:r w:rsidRPr="00105F72">
        <w:rPr>
          <w:rFonts w:ascii="Times New Roman" w:hAnsi="Times New Roman" w:cs="Times New Roman"/>
          <w:sz w:val="20"/>
          <w:szCs w:val="20"/>
        </w:rPr>
        <w:t xml:space="preserve"> муниципального района </w:t>
      </w:r>
    </w:p>
    <w:p w:rsidR="00105F72" w:rsidRPr="00105F72" w:rsidRDefault="00105F72" w:rsidP="00105F72">
      <w:pPr>
        <w:widowControl w:val="0"/>
        <w:spacing w:after="0" w:line="240" w:lineRule="auto"/>
        <w:ind w:firstLine="540"/>
        <w:jc w:val="right"/>
        <w:rPr>
          <w:rFonts w:ascii="Times New Roman" w:hAnsi="Times New Roman" w:cs="Times New Roman"/>
          <w:sz w:val="20"/>
          <w:szCs w:val="20"/>
        </w:rPr>
      </w:pPr>
      <w:proofErr w:type="gramStart"/>
      <w:r w:rsidRPr="00105F72">
        <w:rPr>
          <w:rFonts w:ascii="Times New Roman" w:hAnsi="Times New Roman" w:cs="Times New Roman"/>
          <w:sz w:val="20"/>
          <w:szCs w:val="20"/>
        </w:rPr>
        <w:t>город</w:t>
      </w:r>
      <w:proofErr w:type="gramEnd"/>
      <w:r w:rsidRPr="00105F72">
        <w:rPr>
          <w:rFonts w:ascii="Times New Roman" w:hAnsi="Times New Roman" w:cs="Times New Roman"/>
          <w:sz w:val="20"/>
          <w:szCs w:val="20"/>
        </w:rPr>
        <w:t xml:space="preserve"> Нерехта и Нерехтский район</w:t>
      </w:r>
    </w:p>
    <w:p w:rsidR="00105F72" w:rsidRPr="00105F72" w:rsidRDefault="00105F72" w:rsidP="00105F72">
      <w:pPr>
        <w:widowControl w:val="0"/>
        <w:spacing w:after="0" w:line="240" w:lineRule="auto"/>
        <w:ind w:firstLine="540"/>
        <w:jc w:val="right"/>
        <w:rPr>
          <w:rFonts w:ascii="Times New Roman" w:hAnsi="Times New Roman" w:cs="Times New Roman"/>
          <w:sz w:val="20"/>
          <w:szCs w:val="20"/>
        </w:rPr>
      </w:pPr>
      <w:r w:rsidRPr="00105F72">
        <w:rPr>
          <w:rFonts w:ascii="Times New Roman" w:hAnsi="Times New Roman" w:cs="Times New Roman"/>
          <w:sz w:val="20"/>
          <w:szCs w:val="20"/>
        </w:rPr>
        <w:t>Костромской области</w:t>
      </w:r>
    </w:p>
    <w:p w:rsidR="00105F72" w:rsidRPr="00105F72" w:rsidRDefault="00105F72" w:rsidP="00105F72">
      <w:pPr>
        <w:widowControl w:val="0"/>
        <w:spacing w:after="0" w:line="240" w:lineRule="auto"/>
        <w:ind w:firstLine="540"/>
        <w:jc w:val="right"/>
        <w:rPr>
          <w:rFonts w:ascii="Times New Roman" w:hAnsi="Times New Roman" w:cs="Times New Roman"/>
          <w:sz w:val="20"/>
          <w:szCs w:val="20"/>
        </w:rPr>
      </w:pPr>
      <w:proofErr w:type="gramStart"/>
      <w:r w:rsidRPr="00105F72">
        <w:rPr>
          <w:rFonts w:ascii="Times New Roman" w:hAnsi="Times New Roman" w:cs="Times New Roman"/>
          <w:sz w:val="20"/>
          <w:szCs w:val="20"/>
        </w:rPr>
        <w:t>от</w:t>
      </w:r>
      <w:proofErr w:type="gramEnd"/>
      <w:r w:rsidRPr="00105F72">
        <w:rPr>
          <w:rFonts w:ascii="Times New Roman" w:hAnsi="Times New Roman" w:cs="Times New Roman"/>
          <w:sz w:val="20"/>
          <w:szCs w:val="20"/>
        </w:rPr>
        <w:t xml:space="preserve"> 15 июня 2023 года № 29 </w:t>
      </w:r>
    </w:p>
    <w:p w:rsidR="00105F72" w:rsidRDefault="00105F72" w:rsidP="00105F72">
      <w:pPr>
        <w:widowControl w:val="0"/>
        <w:spacing w:after="0" w:line="240" w:lineRule="auto"/>
        <w:ind w:firstLine="540"/>
        <w:jc w:val="center"/>
        <w:rPr>
          <w:rFonts w:ascii="Arial" w:hAnsi="Arial" w:cs="Arial"/>
          <w:color w:val="000000"/>
          <w:sz w:val="24"/>
          <w:szCs w:val="24"/>
          <w:lang w:eastAsia="ru-RU"/>
        </w:rPr>
      </w:pPr>
    </w:p>
    <w:p w:rsidR="00105F72" w:rsidRPr="00105F72" w:rsidRDefault="00105F72" w:rsidP="00105F72">
      <w:pPr>
        <w:pStyle w:val="ac"/>
        <w:jc w:val="center"/>
        <w:rPr>
          <w:rFonts w:ascii="Times New Roman" w:hAnsi="Times New Roman"/>
          <w:b/>
          <w:caps/>
          <w:sz w:val="24"/>
          <w:szCs w:val="24"/>
          <w:lang w:eastAsia="ru-RU"/>
        </w:rPr>
      </w:pPr>
      <w:r w:rsidRPr="00105F72">
        <w:rPr>
          <w:rFonts w:ascii="Times New Roman" w:hAnsi="Times New Roman"/>
          <w:b/>
          <w:sz w:val="24"/>
          <w:szCs w:val="24"/>
          <w:lang w:eastAsia="ru-RU"/>
        </w:rPr>
        <w:t>Положение</w:t>
      </w:r>
    </w:p>
    <w:p w:rsidR="00105F72" w:rsidRPr="00105F72" w:rsidRDefault="009B3AFF" w:rsidP="00105F72">
      <w:pPr>
        <w:pStyle w:val="ac"/>
        <w:jc w:val="center"/>
        <w:rPr>
          <w:rFonts w:ascii="Times New Roman" w:hAnsi="Times New Roman"/>
          <w:b/>
          <w:caps/>
          <w:sz w:val="24"/>
          <w:szCs w:val="24"/>
          <w:lang w:eastAsia="ru-RU"/>
        </w:rPr>
      </w:pPr>
      <w:proofErr w:type="gramStart"/>
      <w:r>
        <w:rPr>
          <w:rFonts w:ascii="Times New Roman" w:hAnsi="Times New Roman"/>
          <w:b/>
          <w:sz w:val="24"/>
          <w:szCs w:val="24"/>
          <w:lang w:eastAsia="ru-RU"/>
        </w:rPr>
        <w:t>о</w:t>
      </w:r>
      <w:r w:rsidR="00105F72" w:rsidRPr="00105F72">
        <w:rPr>
          <w:rFonts w:ascii="Times New Roman" w:hAnsi="Times New Roman"/>
          <w:b/>
          <w:sz w:val="24"/>
          <w:szCs w:val="24"/>
          <w:lang w:eastAsia="ru-RU"/>
        </w:rPr>
        <w:t>б</w:t>
      </w:r>
      <w:proofErr w:type="gramEnd"/>
      <w:r w:rsidR="00105F72" w:rsidRPr="00105F72">
        <w:rPr>
          <w:rFonts w:ascii="Times New Roman" w:hAnsi="Times New Roman"/>
          <w:b/>
          <w:sz w:val="24"/>
          <w:szCs w:val="24"/>
          <w:lang w:eastAsia="ru-RU"/>
        </w:rPr>
        <w:t xml:space="preserve"> оплате труда (денежном содержании) должностных лиц, замещающих муниципальные должности и должности муни</w:t>
      </w:r>
      <w:r w:rsidR="00105F72">
        <w:rPr>
          <w:rFonts w:ascii="Times New Roman" w:hAnsi="Times New Roman"/>
          <w:b/>
          <w:sz w:val="24"/>
          <w:szCs w:val="24"/>
          <w:lang w:eastAsia="ru-RU"/>
        </w:rPr>
        <w:t>ципальной службы администрации П</w:t>
      </w:r>
      <w:r w:rsidR="00105F72" w:rsidRPr="00105F72">
        <w:rPr>
          <w:rFonts w:ascii="Times New Roman" w:hAnsi="Times New Roman"/>
          <w:b/>
          <w:sz w:val="24"/>
          <w:szCs w:val="24"/>
          <w:lang w:eastAsia="ru-RU"/>
        </w:rPr>
        <w:t>ригородного сельского поселен</w:t>
      </w:r>
      <w:r w:rsidR="00105F72">
        <w:rPr>
          <w:rFonts w:ascii="Times New Roman" w:hAnsi="Times New Roman"/>
          <w:b/>
          <w:sz w:val="24"/>
          <w:szCs w:val="24"/>
          <w:lang w:eastAsia="ru-RU"/>
        </w:rPr>
        <w:t>ия муниципального района город Н</w:t>
      </w:r>
      <w:r w:rsidR="00105F72" w:rsidRPr="00105F72">
        <w:rPr>
          <w:rFonts w:ascii="Times New Roman" w:hAnsi="Times New Roman"/>
          <w:b/>
          <w:sz w:val="24"/>
          <w:szCs w:val="24"/>
          <w:lang w:eastAsia="ru-RU"/>
        </w:rPr>
        <w:t xml:space="preserve">ерехта и </w:t>
      </w:r>
      <w:r w:rsidR="00105F72">
        <w:rPr>
          <w:rFonts w:ascii="Times New Roman" w:hAnsi="Times New Roman"/>
          <w:b/>
          <w:sz w:val="24"/>
          <w:szCs w:val="24"/>
          <w:lang w:eastAsia="ru-RU"/>
        </w:rPr>
        <w:t>Нерехтский район К</w:t>
      </w:r>
      <w:r w:rsidR="00105F72" w:rsidRPr="00105F72">
        <w:rPr>
          <w:rFonts w:ascii="Times New Roman" w:hAnsi="Times New Roman"/>
          <w:b/>
          <w:sz w:val="24"/>
          <w:szCs w:val="24"/>
          <w:lang w:eastAsia="ru-RU"/>
        </w:rPr>
        <w:t>остромской области</w:t>
      </w:r>
    </w:p>
    <w:p w:rsidR="00105F72" w:rsidRPr="00105F72" w:rsidRDefault="00105F72" w:rsidP="00105F72">
      <w:pPr>
        <w:widowControl w:val="0"/>
        <w:spacing w:after="0" w:line="240" w:lineRule="auto"/>
        <w:ind w:left="360"/>
        <w:jc w:val="center"/>
        <w:rPr>
          <w:rFonts w:ascii="Times New Roman" w:hAnsi="Times New Roman" w:cs="Times New Roman"/>
          <w:sz w:val="24"/>
          <w:szCs w:val="24"/>
        </w:rPr>
      </w:pPr>
    </w:p>
    <w:p w:rsidR="00105F72" w:rsidRPr="00105F72" w:rsidRDefault="00105F72" w:rsidP="00105F72">
      <w:pPr>
        <w:widowControl w:val="0"/>
        <w:spacing w:after="0" w:line="240" w:lineRule="auto"/>
        <w:ind w:firstLine="709"/>
        <w:jc w:val="both"/>
        <w:rPr>
          <w:rFonts w:ascii="Times New Roman" w:hAnsi="Times New Roman" w:cs="Times New Roman"/>
          <w:b/>
          <w:sz w:val="24"/>
          <w:szCs w:val="24"/>
        </w:rPr>
      </w:pPr>
      <w:r w:rsidRPr="00105F72">
        <w:rPr>
          <w:rFonts w:ascii="Times New Roman" w:hAnsi="Times New Roman" w:cs="Times New Roman"/>
          <w:b/>
          <w:sz w:val="24"/>
          <w:szCs w:val="24"/>
        </w:rPr>
        <w:t>Раздел 1. Общие положения</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lang w:eastAsia="ru-RU"/>
        </w:rPr>
        <w:t xml:space="preserve">1. Настоящее Положение </w:t>
      </w:r>
      <w:r w:rsidRPr="00105F72">
        <w:rPr>
          <w:rFonts w:ascii="Times New Roman" w:hAnsi="Times New Roman" w:cs="Times New Roman"/>
          <w:sz w:val="24"/>
          <w:szCs w:val="24"/>
        </w:rPr>
        <w:t xml:space="preserve">об оплате труда (денежном содержании)  должностных лиц, замещающих муниципальные должности и должности  муниципальной службы </w:t>
      </w:r>
      <w:r w:rsidRPr="00105F72">
        <w:rPr>
          <w:rFonts w:ascii="Times New Roman" w:hAnsi="Times New Roman" w:cs="Times New Roman"/>
          <w:sz w:val="24"/>
          <w:szCs w:val="24"/>
          <w:lang w:eastAsia="ru-RU"/>
        </w:rPr>
        <w:t>администрации Пригородного сельского поселения</w:t>
      </w:r>
      <w:r w:rsidRPr="00105F72">
        <w:rPr>
          <w:rFonts w:ascii="Times New Roman" w:hAnsi="Times New Roman" w:cs="Times New Roman"/>
          <w:sz w:val="24"/>
          <w:szCs w:val="24"/>
        </w:rPr>
        <w:t xml:space="preserve"> муниципального района город Нерехта и Нерехтский район Костромской области (далее - Положение) </w:t>
      </w:r>
      <w:r w:rsidRPr="00105F72">
        <w:rPr>
          <w:rFonts w:ascii="Times New Roman" w:hAnsi="Times New Roman" w:cs="Times New Roman"/>
          <w:sz w:val="24"/>
          <w:szCs w:val="24"/>
          <w:lang w:eastAsia="ru-RU"/>
        </w:rPr>
        <w:t xml:space="preserve"> устанавливает систему и условия оплаты труда лиц, замещающих </w:t>
      </w:r>
      <w:r w:rsidRPr="00105F72">
        <w:rPr>
          <w:rFonts w:ascii="Times New Roman" w:hAnsi="Times New Roman" w:cs="Times New Roman"/>
          <w:sz w:val="24"/>
          <w:szCs w:val="24"/>
        </w:rPr>
        <w:t xml:space="preserve">муниципальные должности и должности  муниципальной службы </w:t>
      </w:r>
      <w:r w:rsidRPr="00105F72">
        <w:rPr>
          <w:rFonts w:ascii="Times New Roman" w:hAnsi="Times New Roman" w:cs="Times New Roman"/>
          <w:sz w:val="24"/>
          <w:szCs w:val="24"/>
          <w:lang w:eastAsia="ru-RU"/>
        </w:rPr>
        <w:t>администрации Пригородного сельского поселения</w:t>
      </w:r>
      <w:r w:rsidRPr="00105F72">
        <w:rPr>
          <w:rFonts w:ascii="Times New Roman" w:hAnsi="Times New Roman" w:cs="Times New Roman"/>
          <w:sz w:val="24"/>
          <w:szCs w:val="24"/>
        </w:rPr>
        <w:t xml:space="preserve"> муниципального района город Нерехта и Нерехтский район Костромской области </w:t>
      </w:r>
      <w:r w:rsidRPr="00105F72">
        <w:rPr>
          <w:rFonts w:ascii="Times New Roman" w:hAnsi="Times New Roman" w:cs="Times New Roman"/>
          <w:sz w:val="24"/>
          <w:szCs w:val="24"/>
          <w:lang w:eastAsia="ru-RU"/>
        </w:rPr>
        <w:t xml:space="preserve"> (далее - муниципальные служащие).</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bCs/>
          <w:sz w:val="24"/>
          <w:szCs w:val="24"/>
          <w:lang w:eastAsia="ru-RU"/>
        </w:rPr>
        <w:t> </w:t>
      </w:r>
    </w:p>
    <w:p w:rsidR="00105F72" w:rsidRPr="00105F72" w:rsidRDefault="00105F72" w:rsidP="00105F72">
      <w:pPr>
        <w:widowControl w:val="0"/>
        <w:spacing w:after="0" w:line="240" w:lineRule="auto"/>
        <w:ind w:firstLine="709"/>
        <w:jc w:val="both"/>
        <w:rPr>
          <w:rFonts w:ascii="Times New Roman" w:hAnsi="Times New Roman" w:cs="Times New Roman"/>
          <w:b/>
          <w:sz w:val="24"/>
          <w:szCs w:val="24"/>
        </w:rPr>
      </w:pPr>
      <w:r w:rsidRPr="00105F72">
        <w:rPr>
          <w:rFonts w:ascii="Times New Roman" w:hAnsi="Times New Roman" w:cs="Times New Roman"/>
          <w:b/>
          <w:sz w:val="24"/>
          <w:szCs w:val="24"/>
        </w:rPr>
        <w:t>Раздел 2. Правовая основа настоящего Положения</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 Правовой основой настоящего Положения являются Федеральные законы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Бюджетный кодекс Российской Федерации; постановление Правительства Российской Федерации от 18.09.2006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 Костромской области от 09.11.2007 № 210-4-ЗКО «О муниципальной службе в Костромской области»; Устав муниципального образования Пригородное сельское поселение муниципального района  город Нерехта и Нерехтский район Костромской области, Решение Совета депутатов Пригородного сельского поселения муниципального района город Нерехта и Нерехтский район от 20.10.2010 г. № 33 «Об утверждении Положения о муниципальной службе в Пригородном сельском поселении муниципального района город Нерехта и Нерехтский район Костромской области».</w:t>
      </w:r>
    </w:p>
    <w:p w:rsidR="00105F72" w:rsidRPr="00105F72" w:rsidRDefault="00105F72" w:rsidP="00105F72">
      <w:pPr>
        <w:spacing w:after="0" w:line="240" w:lineRule="auto"/>
        <w:ind w:firstLine="709"/>
        <w:jc w:val="both"/>
        <w:rPr>
          <w:rFonts w:ascii="Times New Roman" w:hAnsi="Times New Roman" w:cs="Times New Roman"/>
          <w:sz w:val="24"/>
          <w:szCs w:val="24"/>
        </w:rPr>
      </w:pPr>
    </w:p>
    <w:p w:rsidR="00105F72" w:rsidRPr="00105F72" w:rsidRDefault="00105F72" w:rsidP="00105F72">
      <w:pPr>
        <w:widowControl w:val="0"/>
        <w:spacing w:after="0" w:line="240" w:lineRule="auto"/>
        <w:ind w:firstLine="709"/>
        <w:jc w:val="both"/>
        <w:rPr>
          <w:rFonts w:ascii="Times New Roman" w:hAnsi="Times New Roman" w:cs="Times New Roman"/>
          <w:b/>
          <w:sz w:val="24"/>
          <w:szCs w:val="24"/>
        </w:rPr>
      </w:pPr>
      <w:r w:rsidRPr="00105F72">
        <w:rPr>
          <w:rFonts w:ascii="Times New Roman" w:hAnsi="Times New Roman" w:cs="Times New Roman"/>
          <w:b/>
          <w:sz w:val="24"/>
          <w:szCs w:val="24"/>
        </w:rPr>
        <w:t>Раздел 3. Оплата труда лиц, замещающих муниципальные должности администрации Пригородного сельского поселения муниципального района город Нерехта и Нерехтский район Костромской области на постоянной основе</w:t>
      </w:r>
    </w:p>
    <w:p w:rsidR="00105F72" w:rsidRPr="00105F72" w:rsidRDefault="00105F72" w:rsidP="00105F72">
      <w:pPr>
        <w:widowControl w:val="0"/>
        <w:spacing w:after="0" w:line="240" w:lineRule="auto"/>
        <w:ind w:firstLine="709"/>
        <w:jc w:val="center"/>
        <w:rPr>
          <w:rFonts w:ascii="Times New Roman" w:hAnsi="Times New Roman" w:cs="Times New Roman"/>
          <w:sz w:val="24"/>
          <w:szCs w:val="24"/>
        </w:rPr>
      </w:pPr>
    </w:p>
    <w:p w:rsidR="00105F72" w:rsidRPr="00105F72" w:rsidRDefault="00105F72" w:rsidP="00105F72">
      <w:pPr>
        <w:pStyle w:val="NormalWeb"/>
        <w:spacing w:before="0" w:after="0"/>
        <w:ind w:firstLine="709"/>
        <w:jc w:val="both"/>
        <w:rPr>
          <w:rFonts w:ascii="Times New Roman" w:hAnsi="Times New Roman"/>
        </w:rPr>
      </w:pPr>
      <w:r w:rsidRPr="00105F72">
        <w:rPr>
          <w:rFonts w:ascii="Times New Roman" w:hAnsi="Times New Roman"/>
          <w:lang w:eastAsia="en-US"/>
        </w:rPr>
        <w:lastRenderedPageBreak/>
        <w:t>1.Оплата труда лиц, замещающих муниципальные должности администрации Пригородного сельского поселения муниципального района город Нерехта и Нерехтский район на постоянной основе (далее – лица, замещающие муниципальные должности), производится в виде денежного содержания и состоит из:</w:t>
      </w:r>
    </w:p>
    <w:p w:rsidR="00105F72" w:rsidRPr="00105F72" w:rsidRDefault="00105F72" w:rsidP="00105F72">
      <w:pPr>
        <w:pStyle w:val="NormalWeb"/>
        <w:spacing w:before="0" w:after="0"/>
        <w:ind w:firstLine="709"/>
        <w:jc w:val="both"/>
        <w:rPr>
          <w:rFonts w:ascii="Times New Roman" w:hAnsi="Times New Roman"/>
        </w:rPr>
      </w:pPr>
      <w:r w:rsidRPr="00105F72">
        <w:rPr>
          <w:rFonts w:ascii="Times New Roman" w:hAnsi="Times New Roman"/>
          <w:lang w:eastAsia="en-US"/>
        </w:rPr>
        <w:t>1) месячного должностного оклада в соответствии с замещаемой должностью (далее – должностной оклад);</w:t>
      </w:r>
    </w:p>
    <w:p w:rsidR="00105F72" w:rsidRPr="00105F72" w:rsidRDefault="00105F72" w:rsidP="00105F72">
      <w:pPr>
        <w:pStyle w:val="NormalWeb"/>
        <w:spacing w:before="0" w:after="0"/>
        <w:ind w:firstLine="709"/>
        <w:jc w:val="both"/>
        <w:rPr>
          <w:rFonts w:ascii="Times New Roman" w:hAnsi="Times New Roman"/>
        </w:rPr>
      </w:pPr>
      <w:r w:rsidRPr="00105F72">
        <w:rPr>
          <w:rFonts w:ascii="Times New Roman" w:hAnsi="Times New Roman"/>
          <w:lang w:eastAsia="en-US"/>
        </w:rPr>
        <w:t>2) ежемесячной надбавки к должностному окладу за сложность и напряженность работы;</w:t>
      </w:r>
    </w:p>
    <w:p w:rsidR="00105F72" w:rsidRPr="00105F72" w:rsidRDefault="00105F72" w:rsidP="00105F72">
      <w:pPr>
        <w:pStyle w:val="NormalWeb"/>
        <w:spacing w:before="0" w:after="0"/>
        <w:ind w:firstLine="709"/>
        <w:jc w:val="both"/>
        <w:rPr>
          <w:rFonts w:ascii="Times New Roman" w:hAnsi="Times New Roman"/>
        </w:rPr>
      </w:pPr>
      <w:r w:rsidRPr="00105F72">
        <w:rPr>
          <w:rFonts w:ascii="Times New Roman" w:hAnsi="Times New Roman"/>
          <w:lang w:eastAsia="en-US"/>
        </w:rPr>
        <w:t>3) ежемесячного денежного поощрения;</w:t>
      </w:r>
    </w:p>
    <w:p w:rsidR="00105F72" w:rsidRPr="00105F72" w:rsidRDefault="00105F72" w:rsidP="00105F72">
      <w:pPr>
        <w:pStyle w:val="NormalWeb"/>
        <w:spacing w:before="0" w:after="0"/>
        <w:ind w:firstLine="709"/>
        <w:jc w:val="both"/>
        <w:rPr>
          <w:rFonts w:ascii="Times New Roman" w:hAnsi="Times New Roman"/>
        </w:rPr>
      </w:pPr>
      <w:r w:rsidRPr="00105F72">
        <w:rPr>
          <w:rFonts w:ascii="Times New Roman" w:hAnsi="Times New Roman"/>
          <w:lang w:eastAsia="en-US"/>
        </w:rPr>
        <w:t>4) ежемесячной процентной надбавки к должностному окладу за работу со сведениями, составляющими государственную тайну, исходя из конкретных надбавок, устанавливаемых в соответствии с действующим законодательством;</w:t>
      </w:r>
    </w:p>
    <w:p w:rsidR="00105F72" w:rsidRPr="00105F72" w:rsidRDefault="00105F72" w:rsidP="00105F72">
      <w:pPr>
        <w:pStyle w:val="NormalWeb"/>
        <w:spacing w:before="0" w:after="0"/>
        <w:ind w:firstLine="709"/>
        <w:jc w:val="both"/>
        <w:rPr>
          <w:rFonts w:ascii="Times New Roman" w:hAnsi="Times New Roman"/>
        </w:rPr>
      </w:pPr>
      <w:r w:rsidRPr="00105F72">
        <w:rPr>
          <w:rFonts w:ascii="Times New Roman" w:hAnsi="Times New Roman"/>
          <w:lang w:eastAsia="en-US"/>
        </w:rPr>
        <w:t>2. Размеры должностных окладов, ежемесячной надбавки к должностному окладу за сложность и напряженность работы, ежемесячного денежного поощрения лиц, замещающих муниципальные должности, устанавливаются в соответствии с приложением 1 к настоящему Положению.</w:t>
      </w:r>
    </w:p>
    <w:p w:rsidR="00105F72" w:rsidRPr="00105F72" w:rsidRDefault="00105F72" w:rsidP="00105F72">
      <w:pPr>
        <w:pStyle w:val="NormalWeb"/>
        <w:spacing w:before="0" w:after="0"/>
        <w:ind w:firstLine="709"/>
        <w:jc w:val="both"/>
        <w:rPr>
          <w:rFonts w:ascii="Times New Roman" w:hAnsi="Times New Roman"/>
        </w:rPr>
      </w:pPr>
      <w:r w:rsidRPr="00105F72">
        <w:rPr>
          <w:rFonts w:ascii="Times New Roman" w:hAnsi="Times New Roman"/>
          <w:lang w:eastAsia="en-US"/>
        </w:rPr>
        <w:t>3. При формировании фонда оплаты труда лицам, замещающим муниципальные должности администрации Пригородного сельского поселения муниципального района город Нерехта и Нерехтский район Костромской области сверх сумм средств, направляемых для выплаты месячного должностного оклада в соответствии с замещаемой должностью, предусматриваются средства для выплаты (в расчете на год):</w:t>
      </w:r>
    </w:p>
    <w:p w:rsidR="00105F72" w:rsidRPr="00105F72" w:rsidRDefault="00105F72" w:rsidP="00105F72">
      <w:pPr>
        <w:pStyle w:val="NormalWeb"/>
        <w:spacing w:before="0" w:after="0"/>
        <w:ind w:firstLine="709"/>
        <w:jc w:val="both"/>
        <w:rPr>
          <w:rFonts w:ascii="Times New Roman" w:hAnsi="Times New Roman"/>
        </w:rPr>
      </w:pPr>
      <w:r w:rsidRPr="00105F72">
        <w:rPr>
          <w:rFonts w:ascii="Times New Roman" w:hAnsi="Times New Roman"/>
          <w:lang w:eastAsia="en-US"/>
        </w:rPr>
        <w:t>1) ежемесячной надбавки к должностному окладу за сложность и напряженность работы – в размере до 10 окладов;</w:t>
      </w:r>
    </w:p>
    <w:p w:rsidR="00105F72" w:rsidRPr="00105F72" w:rsidRDefault="00105F72" w:rsidP="00105F72">
      <w:pPr>
        <w:pStyle w:val="NormalWeb"/>
        <w:spacing w:before="0" w:after="0"/>
        <w:ind w:firstLine="709"/>
        <w:jc w:val="both"/>
        <w:rPr>
          <w:rFonts w:ascii="Times New Roman" w:hAnsi="Times New Roman"/>
        </w:rPr>
      </w:pPr>
      <w:r w:rsidRPr="00105F72">
        <w:rPr>
          <w:rFonts w:ascii="Times New Roman" w:hAnsi="Times New Roman"/>
          <w:lang w:eastAsia="en-US"/>
        </w:rPr>
        <w:t>2) ежемесячного денежного поощрения – в размере до 60 окладов;</w:t>
      </w:r>
    </w:p>
    <w:p w:rsidR="00105F72" w:rsidRPr="00105F72" w:rsidRDefault="00105F72" w:rsidP="00105F72">
      <w:pPr>
        <w:pStyle w:val="NormalWeb"/>
        <w:spacing w:before="0" w:after="0"/>
        <w:ind w:firstLine="709"/>
        <w:jc w:val="both"/>
        <w:rPr>
          <w:rFonts w:ascii="Times New Roman" w:hAnsi="Times New Roman"/>
        </w:rPr>
      </w:pPr>
      <w:r w:rsidRPr="00105F72">
        <w:rPr>
          <w:rFonts w:ascii="Times New Roman" w:hAnsi="Times New Roman"/>
          <w:lang w:eastAsia="en-US"/>
        </w:rPr>
        <w:t>3) ежемесячной процентной надбавки к должностному окладу за работу со сведениями, составляющими государственную тайну, исходя из конкретных надбавок, устанавливаемых в соответствии с действующим законодательством;</w:t>
      </w:r>
    </w:p>
    <w:p w:rsidR="00105F72" w:rsidRPr="00105F72" w:rsidRDefault="00105F72" w:rsidP="00105F72">
      <w:pPr>
        <w:pStyle w:val="NormalWeb"/>
        <w:spacing w:before="0" w:after="0"/>
        <w:ind w:firstLine="709"/>
        <w:jc w:val="both"/>
        <w:rPr>
          <w:rFonts w:ascii="Times New Roman" w:hAnsi="Times New Roman"/>
          <w:lang w:eastAsia="en-US"/>
        </w:rPr>
      </w:pPr>
    </w:p>
    <w:p w:rsidR="00105F72" w:rsidRPr="00105F72" w:rsidRDefault="00105F72" w:rsidP="00105F72">
      <w:pPr>
        <w:spacing w:after="0" w:line="240" w:lineRule="auto"/>
        <w:ind w:firstLine="709"/>
        <w:jc w:val="both"/>
        <w:rPr>
          <w:rFonts w:ascii="Times New Roman" w:hAnsi="Times New Roman" w:cs="Times New Roman"/>
          <w:b/>
          <w:sz w:val="24"/>
          <w:szCs w:val="24"/>
        </w:rPr>
      </w:pPr>
      <w:r w:rsidRPr="00105F72">
        <w:rPr>
          <w:rFonts w:ascii="Times New Roman" w:hAnsi="Times New Roman" w:cs="Times New Roman"/>
          <w:b/>
          <w:sz w:val="24"/>
          <w:szCs w:val="24"/>
        </w:rPr>
        <w:t>Раздел 4. Порядок и условия оплаты труда лиц, замещающих должности муниципальной службы</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 Оплата труда лиц, замещающих должности муниципальной службы администрации Пригородного сельского поселения муниципального района город Нерехта и Нерехтский район Костромской области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105F72" w:rsidRPr="00105F72" w:rsidRDefault="00105F72" w:rsidP="00105F72">
      <w:pPr>
        <w:pStyle w:val="s1"/>
        <w:spacing w:before="0" w:after="0"/>
        <w:ind w:firstLine="709"/>
        <w:jc w:val="both"/>
        <w:rPr>
          <w:rFonts w:ascii="Times New Roman" w:hAnsi="Times New Roman"/>
        </w:rPr>
      </w:pPr>
      <w:r w:rsidRPr="00105F72">
        <w:rPr>
          <w:rFonts w:ascii="Times New Roman" w:hAnsi="Times New Roman"/>
          <w:lang w:eastAsia="en-US"/>
        </w:rPr>
        <w:t>2. К дополнительным выплатам относятся:</w:t>
      </w:r>
    </w:p>
    <w:p w:rsidR="00105F72" w:rsidRPr="00105F72" w:rsidRDefault="00105F72" w:rsidP="00105F72">
      <w:pPr>
        <w:pStyle w:val="s1"/>
        <w:spacing w:before="0" w:after="0"/>
        <w:ind w:firstLine="709"/>
        <w:jc w:val="both"/>
        <w:rPr>
          <w:rFonts w:ascii="Times New Roman" w:hAnsi="Times New Roman"/>
        </w:rPr>
      </w:pPr>
      <w:r w:rsidRPr="00105F72">
        <w:rPr>
          <w:rFonts w:ascii="Times New Roman" w:hAnsi="Times New Roman"/>
          <w:lang w:eastAsia="en-US"/>
        </w:rPr>
        <w:t>1) ежемесячная надбавка к должностному окладу за выслугу лет на муниципальной службе;</w:t>
      </w:r>
    </w:p>
    <w:p w:rsidR="00105F72" w:rsidRPr="00105F72" w:rsidRDefault="00105F72" w:rsidP="00105F72">
      <w:pPr>
        <w:pStyle w:val="s1"/>
        <w:spacing w:before="0" w:after="0"/>
        <w:ind w:firstLine="709"/>
        <w:jc w:val="both"/>
        <w:rPr>
          <w:rFonts w:ascii="Times New Roman" w:hAnsi="Times New Roman"/>
        </w:rPr>
      </w:pPr>
      <w:r w:rsidRPr="00105F72">
        <w:rPr>
          <w:rFonts w:ascii="Times New Roman" w:hAnsi="Times New Roman"/>
          <w:lang w:eastAsia="en-US"/>
        </w:rPr>
        <w:t>2) ежемесячная надбавка к должностному окладу за особые условия муниципальной службы;</w:t>
      </w:r>
    </w:p>
    <w:p w:rsidR="00105F72" w:rsidRPr="00105F72" w:rsidRDefault="00105F72" w:rsidP="00105F72">
      <w:pPr>
        <w:pStyle w:val="s1"/>
        <w:spacing w:before="0" w:after="0"/>
        <w:ind w:firstLine="709"/>
        <w:jc w:val="both"/>
        <w:rPr>
          <w:rFonts w:ascii="Times New Roman" w:hAnsi="Times New Roman"/>
        </w:rPr>
      </w:pPr>
      <w:r w:rsidRPr="00105F72">
        <w:rPr>
          <w:rFonts w:ascii="Times New Roman" w:hAnsi="Times New Roman"/>
          <w:lang w:eastAsia="en-US"/>
        </w:rPr>
        <w:t>3) ежемесячная процентная надбавка к должностному окладу муниципальных служащих, допущенных к государственной тайне на постоянной основе, и сотрудников структурных подразделений по защите государственной тайны;</w:t>
      </w:r>
    </w:p>
    <w:p w:rsidR="00105F72" w:rsidRPr="00105F72" w:rsidRDefault="00105F72" w:rsidP="00105F72">
      <w:pPr>
        <w:pStyle w:val="s1"/>
        <w:spacing w:before="0" w:after="0"/>
        <w:ind w:firstLine="709"/>
        <w:jc w:val="both"/>
        <w:rPr>
          <w:rFonts w:ascii="Times New Roman" w:hAnsi="Times New Roman"/>
        </w:rPr>
      </w:pPr>
      <w:r w:rsidRPr="00105F72">
        <w:rPr>
          <w:rFonts w:ascii="Times New Roman" w:hAnsi="Times New Roman"/>
          <w:lang w:eastAsia="en-US"/>
        </w:rPr>
        <w:t>4) ежемесячная надбавка к должностному окладу за классный чин;</w:t>
      </w:r>
    </w:p>
    <w:p w:rsidR="00105F72" w:rsidRPr="00105F72" w:rsidRDefault="00105F72" w:rsidP="00105F72">
      <w:pPr>
        <w:pStyle w:val="s1"/>
        <w:spacing w:before="0" w:after="0"/>
        <w:ind w:firstLine="709"/>
        <w:jc w:val="both"/>
        <w:rPr>
          <w:rFonts w:ascii="Times New Roman" w:hAnsi="Times New Roman"/>
        </w:rPr>
      </w:pPr>
      <w:r w:rsidRPr="00105F72">
        <w:rPr>
          <w:rFonts w:ascii="Times New Roman" w:hAnsi="Times New Roman"/>
          <w:lang w:eastAsia="en-US"/>
        </w:rPr>
        <w:t>5) ежемесячное денежное поощрение;</w:t>
      </w:r>
    </w:p>
    <w:p w:rsidR="00105F72" w:rsidRPr="00105F72" w:rsidRDefault="00105F72" w:rsidP="00105F72">
      <w:pPr>
        <w:pStyle w:val="s1"/>
        <w:spacing w:before="0" w:after="0"/>
        <w:ind w:firstLine="709"/>
        <w:jc w:val="both"/>
        <w:rPr>
          <w:rFonts w:ascii="Times New Roman" w:hAnsi="Times New Roman"/>
        </w:rPr>
      </w:pPr>
      <w:r w:rsidRPr="00105F72">
        <w:rPr>
          <w:rFonts w:ascii="Times New Roman" w:hAnsi="Times New Roman"/>
          <w:lang w:eastAsia="en-US"/>
        </w:rPr>
        <w:t>6) премии за выполнение особо важных и сложных заданий;</w:t>
      </w:r>
    </w:p>
    <w:p w:rsidR="00105F72" w:rsidRPr="00105F72" w:rsidRDefault="00105F72" w:rsidP="00105F72">
      <w:pPr>
        <w:pStyle w:val="s1"/>
        <w:spacing w:before="0" w:after="0"/>
        <w:ind w:firstLine="709"/>
        <w:jc w:val="both"/>
        <w:rPr>
          <w:rFonts w:ascii="Times New Roman" w:hAnsi="Times New Roman"/>
        </w:rPr>
      </w:pPr>
      <w:r w:rsidRPr="00105F72">
        <w:rPr>
          <w:rFonts w:ascii="Times New Roman" w:hAnsi="Times New Roman"/>
          <w:lang w:eastAsia="en-US"/>
        </w:rPr>
        <w:t>7) единовременная выплата при предоставлении ежегодного оплачиваемого отпуска, материальная помощь, выплачиваемая за счет средств фонда оплаты труда муниципальных служащих.</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xml:space="preserve">3. Определить размеры должностных окладов муниципальных служащих администрации Пригородного сельского поселения муниципального района город Нерехта и Нерехтский район </w:t>
      </w:r>
      <w:r w:rsidRPr="00105F72">
        <w:rPr>
          <w:rFonts w:ascii="Times New Roman" w:hAnsi="Times New Roman" w:cs="Times New Roman"/>
          <w:sz w:val="24"/>
          <w:szCs w:val="24"/>
        </w:rPr>
        <w:lastRenderedPageBreak/>
        <w:t>Костромской области в соответствии с приложением 2 к настоящему Положению.</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bookmarkStart w:id="4" w:name="Par48"/>
      <w:bookmarkEnd w:id="4"/>
      <w:r w:rsidRPr="00105F72">
        <w:rPr>
          <w:rFonts w:ascii="Times New Roman" w:hAnsi="Times New Roman" w:cs="Times New Roman"/>
          <w:sz w:val="24"/>
          <w:szCs w:val="24"/>
        </w:rPr>
        <w:t>4. Размер надбавки за выслугу лет составляет при стаже муниципальной службы:</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 от 1 года до 5 лет - 10 процентов должностного оклада;</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2) от 5 до 10 лет - 20 процентов должностного оклада;</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3) от 10 до 15 лет - 30 процентов должностного оклада;</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4) 15 лет и более - 40 процентов должностного оклада.</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5. Установить, что:</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bookmarkStart w:id="5" w:name="Par63"/>
      <w:bookmarkEnd w:id="5"/>
      <w:r w:rsidRPr="00105F72">
        <w:rPr>
          <w:rFonts w:ascii="Times New Roman" w:hAnsi="Times New Roman" w:cs="Times New Roman"/>
          <w:sz w:val="24"/>
          <w:szCs w:val="24"/>
        </w:rPr>
        <w:t>1) в стаж муниципальной службы, дающий право на получение надбавки за выслугу лет, в календарном порядке включаются периоды работы на должностях, указанных в части 1 статьи 11 Закона Костромской области от 9 ноября 2007 года № 210-4-ЗКО «О муниципальной службе в Костромской области»;</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2) в стаж муниципальной службы, дающий право на получение надбавки за выслугу лет, засчитываются периоды работы (службы), которые были включены (засчитаны) в установленном порядке в указанный стаж до вступления в силу настоящего решения;</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bookmarkStart w:id="6" w:name="Par65"/>
      <w:bookmarkEnd w:id="6"/>
      <w:r w:rsidRPr="00105F72">
        <w:rPr>
          <w:rFonts w:ascii="Times New Roman" w:hAnsi="Times New Roman" w:cs="Times New Roman"/>
          <w:sz w:val="24"/>
          <w:szCs w:val="24"/>
        </w:rPr>
        <w:t>3) в стаж муниципальной службы, в порядке исключения, могут быть засчитаны периоды работы (службы), в совокупности, не превышающие 5 лет, на должностях, не указанных в пункте 4 настоящего раздела,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4) установление стажа муниципальной службы для определения размера надбавки за выслугу лет с учетом периодов работы (службы), указанных в пункте 4 настоящего раздела, производится правовым актом представителя нанимателя (работодателя) на основании решения комиссии по рассмотрению вопросов стажа муниципальной службы;</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5) для решения вопроса о зачете работнику в стаж муниципальной службы для определения размера надбавки за выслугу лет периодов работы (службы), указанных в подпункте 3 пункта 4 настоящего раздела, в комиссию по рассмотрению вопросов стажа муниципальной службы представляются следующие документы:</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заявление служащего с просьбой о зачете соответствующего периода работы в стаж муниципальной службы для определения размера надбавки за выслугу лет (указанное заявление от лица, впервые поступающего на муниципальную службу, принимается к рассмотрению только после возникновения у муниципального служащего права на установление надбавки за выслугу лет в соответствии с пунктом 4 настоящего раздела);</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копия трудовой книжки;</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6) комиссия по рассмотрению вопросов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7) надбавка за выслугу лет в размере, определенном с учетом включенных в стаж муниципальной службы периодов работы (службы), указанных в подпункте 3 пункта 4 настоящего раздела,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6. Ежемесячная надбавка к должностному окладу за выслугу лет на муниципальной службе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xml:space="preserve">7. Ежемесячная надбавка к должностному окладу за особые условия муниципальной службы является выплатой компенсационного характера, в обязательном порядке назначаемой всем муниципальным служащим в связи с особыми условиями труда при выполнении основных </w:t>
      </w:r>
      <w:r w:rsidRPr="00105F72">
        <w:rPr>
          <w:rFonts w:ascii="Times New Roman" w:hAnsi="Times New Roman" w:cs="Times New Roman"/>
          <w:sz w:val="24"/>
          <w:szCs w:val="24"/>
        </w:rPr>
        <w:lastRenderedPageBreak/>
        <w:t>обязанностей по должности муниципальной службы, в том числе в связи с необходимостью соблюдать установленные федеральными законами запреты и ограничения.</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8. Ежемесячная надбавка к должностному окладу за особые условия муниципальной службы устанавливается при заключении (изменении) трудового договора в следующих размерах:</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8.1</w:t>
      </w:r>
      <w:proofErr w:type="gramStart"/>
      <w:r w:rsidRPr="00105F72">
        <w:rPr>
          <w:rFonts w:ascii="Times New Roman" w:hAnsi="Times New Roman" w:cs="Times New Roman"/>
          <w:sz w:val="24"/>
          <w:szCs w:val="24"/>
        </w:rPr>
        <w:t>. по</w:t>
      </w:r>
      <w:proofErr w:type="gramEnd"/>
      <w:r w:rsidRPr="00105F72">
        <w:rPr>
          <w:rFonts w:ascii="Times New Roman" w:hAnsi="Times New Roman" w:cs="Times New Roman"/>
          <w:sz w:val="24"/>
          <w:szCs w:val="24"/>
        </w:rPr>
        <w:t xml:space="preserve"> младшей группе должностей муниципальной службы - до 90 процентов должностного оклада;</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8.2</w:t>
      </w:r>
      <w:proofErr w:type="gramStart"/>
      <w:r w:rsidRPr="00105F72">
        <w:rPr>
          <w:rFonts w:ascii="Times New Roman" w:hAnsi="Times New Roman" w:cs="Times New Roman"/>
          <w:sz w:val="24"/>
          <w:szCs w:val="24"/>
        </w:rPr>
        <w:t>. по</w:t>
      </w:r>
      <w:proofErr w:type="gramEnd"/>
      <w:r w:rsidRPr="00105F72">
        <w:rPr>
          <w:rFonts w:ascii="Times New Roman" w:hAnsi="Times New Roman" w:cs="Times New Roman"/>
          <w:sz w:val="24"/>
          <w:szCs w:val="24"/>
        </w:rPr>
        <w:t xml:space="preserve"> старшей группе должностей муниципальной службы - от 90 до 120 процентов должностного оклада;</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8.3</w:t>
      </w:r>
      <w:proofErr w:type="gramStart"/>
      <w:r w:rsidRPr="00105F72">
        <w:rPr>
          <w:rFonts w:ascii="Times New Roman" w:hAnsi="Times New Roman" w:cs="Times New Roman"/>
          <w:sz w:val="24"/>
          <w:szCs w:val="24"/>
        </w:rPr>
        <w:t>. по</w:t>
      </w:r>
      <w:proofErr w:type="gramEnd"/>
      <w:r w:rsidRPr="00105F72">
        <w:rPr>
          <w:rFonts w:ascii="Times New Roman" w:hAnsi="Times New Roman" w:cs="Times New Roman"/>
          <w:sz w:val="24"/>
          <w:szCs w:val="24"/>
        </w:rPr>
        <w:t xml:space="preserve"> ведущей группе должностей муниципальной службы - от 90 до 150 процентов должностного оклада;</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8.4</w:t>
      </w:r>
      <w:proofErr w:type="gramStart"/>
      <w:r w:rsidRPr="00105F72">
        <w:rPr>
          <w:rFonts w:ascii="Times New Roman" w:hAnsi="Times New Roman" w:cs="Times New Roman"/>
          <w:sz w:val="24"/>
          <w:szCs w:val="24"/>
        </w:rPr>
        <w:t>. по</w:t>
      </w:r>
      <w:proofErr w:type="gramEnd"/>
      <w:r w:rsidRPr="00105F72">
        <w:rPr>
          <w:rFonts w:ascii="Times New Roman" w:hAnsi="Times New Roman" w:cs="Times New Roman"/>
          <w:sz w:val="24"/>
          <w:szCs w:val="24"/>
        </w:rPr>
        <w:t xml:space="preserve"> главной группе должностей муниципальной службы - от 120 до 200 процентов должностного оклада;</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8.5</w:t>
      </w:r>
      <w:proofErr w:type="gramStart"/>
      <w:r w:rsidRPr="00105F72">
        <w:rPr>
          <w:rFonts w:ascii="Times New Roman" w:hAnsi="Times New Roman" w:cs="Times New Roman"/>
          <w:sz w:val="24"/>
          <w:szCs w:val="24"/>
        </w:rPr>
        <w:t>. по</w:t>
      </w:r>
      <w:proofErr w:type="gramEnd"/>
      <w:r w:rsidRPr="00105F72">
        <w:rPr>
          <w:rFonts w:ascii="Times New Roman" w:hAnsi="Times New Roman" w:cs="Times New Roman"/>
          <w:sz w:val="24"/>
          <w:szCs w:val="24"/>
        </w:rPr>
        <w:t xml:space="preserve"> высшей группе должностей муниципальной службы - от 150 до 250 процентов должностного оклада.</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eastAsia="Times New Roman" w:hAnsi="Times New Roman" w:cs="Times New Roman"/>
          <w:sz w:val="24"/>
          <w:szCs w:val="24"/>
        </w:rPr>
        <w:t xml:space="preserve"> </w:t>
      </w:r>
      <w:bookmarkStart w:id="7" w:name="Par56"/>
      <w:bookmarkEnd w:id="7"/>
      <w:r w:rsidRPr="00105F72">
        <w:rPr>
          <w:rFonts w:ascii="Times New Roman" w:hAnsi="Times New Roman" w:cs="Times New Roman"/>
          <w:sz w:val="24"/>
          <w:szCs w:val="24"/>
        </w:rPr>
        <w:t>9. Конкретный размер ежемесячной надбавки к должностному окладу за особые условия муниципальной службы устанавливается представителем нанимателя (работодателем) с учетом факторов, указанных в пункте 8 раздела 4 настоящего Положения.</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10. Размер ежемесячной надбавки к должностному окладу муниципальным служащим, допущенным к государственной тайне на постоянной основе, и сотрудникам структурных подразделений по защите государственной тайны, а также ежемесячной процентной надбавки к должностному окладу за стаж работы сотрудникам структурных подразделений по защите государственной тайны устанавливается правовым актом представителя нанимателя (работодателя) в порядке, установленном Правительством Российской Федерации.</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xml:space="preserve">11. Ежемесячная надбавка к должностному окладу за классный чин устанавливается муниципальному служащему со дня присвоения муниципальному служащему классного чина правовым актом представителя нанимателя (работодателя). </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Размер ежемесячной надбавки к должностному окладу за классный чин устанавливается в соответствии с замещаемой должностью муниципальной службы в пределах группы должностей муниципальной службы, согласно приложению 3 к настоящему Положению.</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xml:space="preserve">12. Выплата ежемесячного денежного поощрения производится в целях усиления материальной заинтересованности муниципального служащего в повышении качества выполняемой работы по решению вопросов местного значения, исполнению отдельных государственных полномочий и иных функций органов местного самоуправления, а также в своевременном и добросовестном исполнении своих основных должностных обязанностей, повышении уровня ответственности. </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Установить муниципальным служащим размеры ежемесячного денежного поощрения в размере, согласно приложению 4 к настоящему Положению.</w:t>
      </w:r>
    </w:p>
    <w:p w:rsidR="00105F72" w:rsidRPr="00105F72" w:rsidRDefault="00105F72" w:rsidP="00105F72">
      <w:pPr>
        <w:spacing w:after="0" w:line="240" w:lineRule="auto"/>
        <w:ind w:firstLine="709"/>
        <w:jc w:val="both"/>
        <w:rPr>
          <w:rFonts w:ascii="Times New Roman" w:hAnsi="Times New Roman" w:cs="Times New Roman"/>
          <w:sz w:val="24"/>
          <w:szCs w:val="24"/>
        </w:rPr>
      </w:pPr>
      <w:bookmarkStart w:id="8" w:name="Par83"/>
      <w:bookmarkEnd w:id="8"/>
      <w:r w:rsidRPr="00105F72">
        <w:rPr>
          <w:rFonts w:ascii="Times New Roman" w:hAnsi="Times New Roman" w:cs="Times New Roman"/>
          <w:sz w:val="24"/>
          <w:szCs w:val="24"/>
        </w:rPr>
        <w:t>13. Премии за выполнение особо важных и сложных заданий, производятся в пределах средств, выделяемых из бюджета муниципального образования Пригородное сельское поселение муниципального района город Нерехта и Нерехтский район Костромской области на соответствующий год на оплату труда лиц, замещающих должности муниципальной службы.</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Размер и порядок выплаты премий за выполнение особо важных и сложных заданий лицам, указанным в абзаце первом настоящего пункта, устанавливаются нормативными актами органов местного самоуправления администрацией Пригородного сельского поселения муниципального района город Нерехта и Нерехтский район Костромской области.</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xml:space="preserve">14. Единовременная выплата при предоставлении ежегодного оплачиваемого отпуска в размере месячного денежного содержания выплачивается один раз в течение календарного года при предоставлении муниципальному служащему ежегодного основного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выплачивается по желанию </w:t>
      </w:r>
      <w:r w:rsidRPr="00105F72">
        <w:rPr>
          <w:rFonts w:ascii="Times New Roman" w:hAnsi="Times New Roman" w:cs="Times New Roman"/>
          <w:sz w:val="24"/>
          <w:szCs w:val="24"/>
        </w:rPr>
        <w:lastRenderedPageBreak/>
        <w:t>муниципального служащего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денежного содержания, установленного муниципальному служащему на день подачи заявления о выплате единовременной выплаты.</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bookmarkStart w:id="9" w:name="Par94"/>
      <w:bookmarkEnd w:id="9"/>
      <w:r w:rsidRPr="00105F72">
        <w:rPr>
          <w:rFonts w:ascii="Times New Roman" w:hAnsi="Times New Roman" w:cs="Times New Roman"/>
          <w:sz w:val="24"/>
          <w:szCs w:val="24"/>
        </w:rPr>
        <w:t>15. Муниципальные служащие администрации Пригородного сельского поселения муниципального района город Нерехта и Нерехтский район Костромской области имеют право на получение материальной помощи в размере двух должностных окладов в год.</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16. Определить, что:</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 материальная помощь, указанная в пункте 15 раздела 4 настоящего Положения, выплачивается муниципальному служащему по его заявлению;</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2) при поступлении муниципальных служащих на службу в течение календарного года выплаты материальной помощи производятся пропорционально отработанному времени;</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3) материальная помощь не выплачивается:</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муниципальным служащим, находящимся в отпуске по уходу за ребенком до достижения им возраста трех лет;</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xml:space="preserve">- муниципальным служащим, уволенным из органа местного самоуправления.  </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17. Увольняемым работникам оказание материальной помощи в год увольнения может осуществляться пропорционально целым месяцам, прошедшим с начала рабочего года до даты увольнения. В случае если указанным работникам материальная помощь уже была оказана, данная материальная помощь удержанию не подлежит.</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p>
    <w:p w:rsidR="00105F72" w:rsidRPr="00105F72" w:rsidRDefault="00105F72" w:rsidP="00105F72">
      <w:pPr>
        <w:widowControl w:val="0"/>
        <w:spacing w:after="0" w:line="240" w:lineRule="auto"/>
        <w:ind w:firstLine="709"/>
        <w:jc w:val="both"/>
        <w:rPr>
          <w:rFonts w:ascii="Times New Roman" w:hAnsi="Times New Roman" w:cs="Times New Roman"/>
          <w:b/>
          <w:sz w:val="24"/>
          <w:szCs w:val="24"/>
        </w:rPr>
      </w:pPr>
      <w:r w:rsidRPr="00105F72">
        <w:rPr>
          <w:rFonts w:ascii="Times New Roman" w:hAnsi="Times New Roman" w:cs="Times New Roman"/>
          <w:b/>
          <w:sz w:val="24"/>
          <w:szCs w:val="24"/>
        </w:rPr>
        <w:t>Раздел 5. Дополнительные гарантии лиц, замещающих должности муниципальной службы</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bookmarkStart w:id="10" w:name="Par95"/>
      <w:bookmarkEnd w:id="10"/>
      <w:r w:rsidRPr="00105F72">
        <w:rPr>
          <w:rFonts w:ascii="Times New Roman" w:hAnsi="Times New Roman" w:cs="Times New Roman"/>
          <w:sz w:val="24"/>
          <w:szCs w:val="24"/>
        </w:rPr>
        <w:t>1. Помимо материальной помощи, указанной в пункте 15 раздела 4 настоящего Положения, муниципальному служащему в пределах утвержденного фонда оплаты труда может быть выплачена материальная помощь в следующих случаях:</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 смерти муниципального служащего в период его трудовых отношений;</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2) смерти его близких родственников (родителей, детей, мужа (жены) на основании копии свидетельства о смерти;</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3) при рождении ребенка на основании копии свидетельства о рождении.</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xml:space="preserve">2. Материальная помощь, указанная в пункте 1 настоящего раздела, выплачивается на основании письменного заявления муниципального служащего, поданного на имя представителя нанимателя (работодателя). В случае смерти муниципального служащего основанием для оказания единовременной материальной помощи является заявление его родственников и копия свидетельства о смерти или иного документа, подтверждающего в установленном порядке факт смерти. </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2.1. Размер единовременной материальной помощи в связи со смертью муниципального служащего в период его трудовых отношений составляет 10000 рублей, в связи со смертью близких родственников составляет 3000 рублей.</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2.2. Выплата материальной помощи при рождении ребенка производится в размере оклада.</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p>
    <w:p w:rsidR="00105F72" w:rsidRPr="00105F72" w:rsidRDefault="00105F72" w:rsidP="00105F72">
      <w:pPr>
        <w:widowControl w:val="0"/>
        <w:spacing w:after="0" w:line="240" w:lineRule="auto"/>
        <w:ind w:firstLine="709"/>
        <w:jc w:val="both"/>
        <w:rPr>
          <w:rFonts w:ascii="Times New Roman" w:hAnsi="Times New Roman" w:cs="Times New Roman"/>
          <w:b/>
          <w:sz w:val="24"/>
          <w:szCs w:val="24"/>
        </w:rPr>
      </w:pPr>
      <w:r w:rsidRPr="00105F72">
        <w:rPr>
          <w:rFonts w:ascii="Times New Roman" w:hAnsi="Times New Roman" w:cs="Times New Roman"/>
          <w:b/>
          <w:sz w:val="24"/>
          <w:szCs w:val="24"/>
        </w:rPr>
        <w:t>Раздел 6. Фонд оплаты труда лиц, замещающих должности муниципальной службы</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bookmarkStart w:id="11" w:name="Par109"/>
      <w:bookmarkEnd w:id="11"/>
      <w:r w:rsidRPr="00105F72">
        <w:rPr>
          <w:rFonts w:ascii="Times New Roman" w:hAnsi="Times New Roman" w:cs="Times New Roman"/>
          <w:sz w:val="24"/>
          <w:szCs w:val="24"/>
        </w:rPr>
        <w:t>1. Фонд оплаты труда муниципальных служащих формируется за счет средств, направляемых для выплаты (в расчете на год):</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1.1</w:t>
      </w:r>
      <w:proofErr w:type="gramStart"/>
      <w:r w:rsidRPr="00105F72">
        <w:rPr>
          <w:rFonts w:ascii="Times New Roman" w:hAnsi="Times New Roman" w:cs="Times New Roman"/>
          <w:sz w:val="24"/>
          <w:szCs w:val="24"/>
        </w:rPr>
        <w:t>. должностных</w:t>
      </w:r>
      <w:proofErr w:type="gramEnd"/>
      <w:r w:rsidRPr="00105F72">
        <w:rPr>
          <w:rFonts w:ascii="Times New Roman" w:hAnsi="Times New Roman" w:cs="Times New Roman"/>
          <w:sz w:val="24"/>
          <w:szCs w:val="24"/>
        </w:rPr>
        <w:t xml:space="preserve"> окладов;</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1.2</w:t>
      </w:r>
      <w:proofErr w:type="gramStart"/>
      <w:r w:rsidRPr="00105F72">
        <w:rPr>
          <w:rFonts w:ascii="Times New Roman" w:hAnsi="Times New Roman" w:cs="Times New Roman"/>
          <w:sz w:val="24"/>
          <w:szCs w:val="24"/>
        </w:rPr>
        <w:t>. ежемесячной</w:t>
      </w:r>
      <w:proofErr w:type="gramEnd"/>
      <w:r w:rsidRPr="00105F72">
        <w:rPr>
          <w:rFonts w:ascii="Times New Roman" w:hAnsi="Times New Roman" w:cs="Times New Roman"/>
          <w:sz w:val="24"/>
          <w:szCs w:val="24"/>
        </w:rPr>
        <w:t xml:space="preserve"> надбавки к должностному окладу за выслугу лет на муниципальной службе - в размере до 4,8 должностных окладов;</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1.3</w:t>
      </w:r>
      <w:proofErr w:type="gramStart"/>
      <w:r w:rsidRPr="00105F72">
        <w:rPr>
          <w:rFonts w:ascii="Times New Roman" w:hAnsi="Times New Roman" w:cs="Times New Roman"/>
          <w:sz w:val="24"/>
          <w:szCs w:val="24"/>
        </w:rPr>
        <w:t>. ежемесячной</w:t>
      </w:r>
      <w:proofErr w:type="gramEnd"/>
      <w:r w:rsidRPr="00105F72">
        <w:rPr>
          <w:rFonts w:ascii="Times New Roman" w:hAnsi="Times New Roman" w:cs="Times New Roman"/>
          <w:sz w:val="24"/>
          <w:szCs w:val="24"/>
        </w:rPr>
        <w:t xml:space="preserve"> надбавки к должностному окладу за особые условия муниципальной службы - в размере до 20 должностных окладов;</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1.4</w:t>
      </w:r>
      <w:proofErr w:type="gramStart"/>
      <w:r w:rsidRPr="00105F72">
        <w:rPr>
          <w:rFonts w:ascii="Times New Roman" w:hAnsi="Times New Roman" w:cs="Times New Roman"/>
          <w:sz w:val="24"/>
          <w:szCs w:val="24"/>
        </w:rPr>
        <w:t>. ежемесячной</w:t>
      </w:r>
      <w:proofErr w:type="gramEnd"/>
      <w:r w:rsidRPr="00105F72">
        <w:rPr>
          <w:rFonts w:ascii="Times New Roman" w:hAnsi="Times New Roman" w:cs="Times New Roman"/>
          <w:sz w:val="24"/>
          <w:szCs w:val="24"/>
        </w:rPr>
        <w:t xml:space="preserve"> процентной надбавки к должностному окладу лиц, допущенных к </w:t>
      </w:r>
      <w:r w:rsidRPr="00105F72">
        <w:rPr>
          <w:rFonts w:ascii="Times New Roman" w:hAnsi="Times New Roman" w:cs="Times New Roman"/>
          <w:sz w:val="24"/>
          <w:szCs w:val="24"/>
        </w:rPr>
        <w:lastRenderedPageBreak/>
        <w:t>государственной тайне на постоянной основе, и сотрудников структурных подразделений по защите государственной тайны, а также ежемесячной процентной надбавки к должностному окладу за стаж работы сотрудникам структурных подразделений по защите государственной тайны правовым актом представителя нанимателя (работодателя) в порядке, установленном Правительством Российской Федерации;</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1.5</w:t>
      </w:r>
      <w:proofErr w:type="gramStart"/>
      <w:r w:rsidRPr="00105F72">
        <w:rPr>
          <w:rFonts w:ascii="Times New Roman" w:hAnsi="Times New Roman" w:cs="Times New Roman"/>
          <w:sz w:val="24"/>
          <w:szCs w:val="24"/>
        </w:rPr>
        <w:t>. ежемесячная</w:t>
      </w:r>
      <w:proofErr w:type="gramEnd"/>
      <w:r w:rsidRPr="00105F72">
        <w:rPr>
          <w:rFonts w:ascii="Times New Roman" w:hAnsi="Times New Roman" w:cs="Times New Roman"/>
          <w:sz w:val="24"/>
          <w:szCs w:val="24"/>
        </w:rPr>
        <w:t xml:space="preserve"> надбавка к должностному окладу за классный чин - в размерах, предусмотренных приложением 3 настоящего Положения;</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1.6</w:t>
      </w:r>
      <w:proofErr w:type="gramStart"/>
      <w:r w:rsidRPr="00105F72">
        <w:rPr>
          <w:rFonts w:ascii="Times New Roman" w:hAnsi="Times New Roman" w:cs="Times New Roman"/>
          <w:sz w:val="24"/>
          <w:szCs w:val="24"/>
        </w:rPr>
        <w:t>. ежемесячного</w:t>
      </w:r>
      <w:proofErr w:type="gramEnd"/>
      <w:r w:rsidRPr="00105F72">
        <w:rPr>
          <w:rFonts w:ascii="Times New Roman" w:hAnsi="Times New Roman" w:cs="Times New Roman"/>
          <w:sz w:val="24"/>
          <w:szCs w:val="24"/>
        </w:rPr>
        <w:t xml:space="preserve"> денежного поощрения - в размере до 24 должностных окладов;</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1.7</w:t>
      </w:r>
      <w:proofErr w:type="gramStart"/>
      <w:r w:rsidRPr="00105F72">
        <w:rPr>
          <w:rFonts w:ascii="Times New Roman" w:hAnsi="Times New Roman" w:cs="Times New Roman"/>
          <w:sz w:val="24"/>
          <w:szCs w:val="24"/>
        </w:rPr>
        <w:t>. премий</w:t>
      </w:r>
      <w:proofErr w:type="gramEnd"/>
      <w:r w:rsidRPr="00105F72">
        <w:rPr>
          <w:rFonts w:ascii="Times New Roman" w:hAnsi="Times New Roman" w:cs="Times New Roman"/>
          <w:sz w:val="24"/>
          <w:szCs w:val="24"/>
        </w:rPr>
        <w:t xml:space="preserve"> за выполнение особо важных и сложных заданий - в размере, определенном нормативными актами органов местного самоуправления муниципального района город Нерехта и Нерехтский район Костромской области в пределах средств, выделяемых из бюджета муниципального образования Пригородное сельское поселение муниципального района город Нерехта и Нерехтский район Костромской области на соответствующий год на оплату труда лиц, замещающих должности муниципальной службы;</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1.8</w:t>
      </w:r>
      <w:proofErr w:type="gramStart"/>
      <w:r w:rsidRPr="00105F72">
        <w:rPr>
          <w:rFonts w:ascii="Times New Roman" w:hAnsi="Times New Roman" w:cs="Times New Roman"/>
          <w:sz w:val="24"/>
          <w:szCs w:val="24"/>
        </w:rPr>
        <w:t>. единовременной</w:t>
      </w:r>
      <w:proofErr w:type="gramEnd"/>
      <w:r w:rsidRPr="00105F72">
        <w:rPr>
          <w:rFonts w:ascii="Times New Roman" w:hAnsi="Times New Roman" w:cs="Times New Roman"/>
          <w:sz w:val="24"/>
          <w:szCs w:val="24"/>
        </w:rPr>
        <w:t xml:space="preserve"> выплаты при предоставлении ежегодного оплачиваемого отпуска - в размере не менее 5,3 должностных окладов;</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1.9</w:t>
      </w:r>
      <w:proofErr w:type="gramStart"/>
      <w:r w:rsidRPr="00105F72">
        <w:rPr>
          <w:rFonts w:ascii="Times New Roman" w:hAnsi="Times New Roman" w:cs="Times New Roman"/>
          <w:sz w:val="24"/>
          <w:szCs w:val="24"/>
        </w:rPr>
        <w:t>. материальной</w:t>
      </w:r>
      <w:proofErr w:type="gramEnd"/>
      <w:r w:rsidRPr="00105F72">
        <w:rPr>
          <w:rFonts w:ascii="Times New Roman" w:hAnsi="Times New Roman" w:cs="Times New Roman"/>
          <w:sz w:val="24"/>
          <w:szCs w:val="24"/>
        </w:rPr>
        <w:t xml:space="preserve"> помощи - в размере 2,0 должностных окладов.</w:t>
      </w:r>
    </w:p>
    <w:p w:rsidR="00105F72" w:rsidRPr="00105F72" w:rsidRDefault="00105F72" w:rsidP="00105F72">
      <w:pPr>
        <w:shd w:val="clear" w:color="auto" w:fill="FFFFFF"/>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2. Работодатель вправе перераспределять средства фонда оплаты труда муниципальных служащих между выплатами, предусмотренными Пунктом 1 Раздела 6.</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3. Муниципальные правовые акты, регулирующие порядок и условия оплаты труда лиц, замещающих муниципальные должности, и лиц, замещающих должности муниципальной службы, применяются в части, не противоречащей настоящему Положению.</w:t>
      </w:r>
    </w:p>
    <w:p w:rsidR="00105F72" w:rsidRPr="00105F72" w:rsidRDefault="00105F72" w:rsidP="00105F72">
      <w:pPr>
        <w:widowControl w:val="0"/>
        <w:spacing w:after="0" w:line="240" w:lineRule="auto"/>
        <w:ind w:firstLine="709"/>
        <w:jc w:val="both"/>
        <w:rPr>
          <w:rFonts w:ascii="Times New Roman" w:hAnsi="Times New Roman" w:cs="Times New Roman"/>
          <w:sz w:val="24"/>
          <w:szCs w:val="24"/>
        </w:rPr>
      </w:pPr>
    </w:p>
    <w:p w:rsidR="00105F72" w:rsidRPr="00105F72" w:rsidRDefault="00105F72" w:rsidP="00105F72">
      <w:pPr>
        <w:widowControl w:val="0"/>
        <w:spacing w:after="0" w:line="240" w:lineRule="auto"/>
        <w:ind w:firstLine="709"/>
        <w:jc w:val="both"/>
        <w:rPr>
          <w:rFonts w:ascii="Times New Roman" w:hAnsi="Times New Roman" w:cs="Times New Roman"/>
          <w:b/>
          <w:sz w:val="24"/>
          <w:szCs w:val="24"/>
        </w:rPr>
      </w:pPr>
      <w:r w:rsidRPr="00105F72">
        <w:rPr>
          <w:rFonts w:ascii="Times New Roman" w:hAnsi="Times New Roman" w:cs="Times New Roman"/>
          <w:b/>
          <w:sz w:val="24"/>
          <w:szCs w:val="24"/>
        </w:rPr>
        <w:t xml:space="preserve">Раздел 7. Порядок увеличения (индексации) размеров денежного содержания лиц, замещающих муниципальные должности и должности муниципальной службы и ежемесячной надбавки к должностному окладу за классный чин </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lang w:eastAsia="ar-SA"/>
        </w:rPr>
        <w:t>1. Увеличение</w:t>
      </w:r>
      <w:r w:rsidRPr="00105F72">
        <w:rPr>
          <w:rFonts w:ascii="Times New Roman" w:hAnsi="Times New Roman" w:cs="Times New Roman"/>
          <w:sz w:val="24"/>
          <w:szCs w:val="24"/>
          <w:lang w:eastAsia="ru-RU"/>
        </w:rPr>
        <w:t xml:space="preserve"> </w:t>
      </w:r>
      <w:r w:rsidRPr="00105F72">
        <w:rPr>
          <w:rFonts w:ascii="Times New Roman" w:hAnsi="Times New Roman" w:cs="Times New Roman"/>
          <w:sz w:val="24"/>
          <w:szCs w:val="24"/>
          <w:lang w:eastAsia="ar-SA"/>
        </w:rPr>
        <w:t xml:space="preserve">(индексация) установленных настоящим Положением размеров должностных окладов </w:t>
      </w:r>
      <w:r w:rsidRPr="00105F72">
        <w:rPr>
          <w:rFonts w:ascii="Times New Roman" w:hAnsi="Times New Roman" w:cs="Times New Roman"/>
          <w:sz w:val="24"/>
          <w:szCs w:val="24"/>
        </w:rPr>
        <w:t>лиц, замещающих муниципальные должности и должности муниципальной службы, производится</w:t>
      </w:r>
      <w:r w:rsidRPr="00105F72">
        <w:rPr>
          <w:rFonts w:ascii="Times New Roman" w:hAnsi="Times New Roman" w:cs="Times New Roman"/>
          <w:sz w:val="24"/>
          <w:szCs w:val="24"/>
          <w:lang w:eastAsia="ar-SA"/>
        </w:rPr>
        <w:t xml:space="preserve"> ежегодно в размерах и сроки, предусмотренные в решении о бюджете муниципального образования Пригородное сельское поселение муниципального района город Нерехта и Нерехтский район Костромской области на соответствующий год и плановый период с учетом уровня инфляции (потребительских цен) и </w:t>
      </w:r>
      <w:r w:rsidRPr="00105F72">
        <w:rPr>
          <w:rFonts w:ascii="Times New Roman" w:hAnsi="Times New Roman" w:cs="Times New Roman"/>
          <w:sz w:val="24"/>
          <w:szCs w:val="24"/>
        </w:rPr>
        <w:t>утверждается нормативно-правовыми актами органов местного самоуправления</w:t>
      </w:r>
      <w:r w:rsidRPr="00105F72">
        <w:rPr>
          <w:rFonts w:ascii="Times New Roman" w:hAnsi="Times New Roman" w:cs="Times New Roman"/>
          <w:sz w:val="24"/>
          <w:szCs w:val="24"/>
          <w:lang w:eastAsia="ar-SA"/>
        </w:rPr>
        <w:t>.</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2. При составлении проекта бюджета муницпального образования Пригородное сельское поселение муниципального района город Нерехта и Нерехтский район Костромской области на соответствующий год и плановый период формирование фонда оплаты труда на очередной финансовый год лиц, замещающих муниципальные должности и должности муниципальной службы, производится с учетом планируемого увеличения (индексации) размеров должностных окладов на очередной финансовый год.</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 xml:space="preserve">3. При увеличении (индексации) должностных окладов по муниципальным должностям и должностям муниципальной службы их размеры подлежат округлению до целого рубля в сторону увеличения. </w:t>
      </w:r>
    </w:p>
    <w:p w:rsidR="00105F72" w:rsidRPr="00105F72" w:rsidRDefault="00105F72" w:rsidP="00105F72">
      <w:pPr>
        <w:spacing w:after="0" w:line="240" w:lineRule="auto"/>
        <w:ind w:firstLine="709"/>
        <w:jc w:val="both"/>
        <w:rPr>
          <w:rFonts w:ascii="Times New Roman" w:hAnsi="Times New Roman" w:cs="Times New Roman"/>
          <w:sz w:val="24"/>
          <w:szCs w:val="24"/>
        </w:rPr>
      </w:pPr>
      <w:bookmarkStart w:id="12" w:name="Par149"/>
      <w:bookmarkEnd w:id="12"/>
      <w:r w:rsidRPr="00105F72">
        <w:rPr>
          <w:rFonts w:ascii="Times New Roman" w:hAnsi="Times New Roman" w:cs="Times New Roman"/>
          <w:sz w:val="24"/>
          <w:szCs w:val="24"/>
          <w:lang w:eastAsia="ar-SA"/>
        </w:rPr>
        <w:t>4. Увеличение</w:t>
      </w:r>
      <w:r w:rsidRPr="00105F72">
        <w:rPr>
          <w:rFonts w:ascii="Times New Roman" w:hAnsi="Times New Roman" w:cs="Times New Roman"/>
          <w:sz w:val="24"/>
          <w:szCs w:val="24"/>
          <w:lang w:eastAsia="ru-RU"/>
        </w:rPr>
        <w:t xml:space="preserve"> </w:t>
      </w:r>
      <w:r w:rsidRPr="00105F72">
        <w:rPr>
          <w:rFonts w:ascii="Times New Roman" w:hAnsi="Times New Roman" w:cs="Times New Roman"/>
          <w:sz w:val="24"/>
          <w:szCs w:val="24"/>
          <w:lang w:eastAsia="ar-SA"/>
        </w:rPr>
        <w:t xml:space="preserve">(индексация) установленных настоящим Положением размеров </w:t>
      </w:r>
      <w:r w:rsidRPr="00105F72">
        <w:rPr>
          <w:rFonts w:ascii="Times New Roman" w:hAnsi="Times New Roman" w:cs="Times New Roman"/>
          <w:sz w:val="24"/>
          <w:szCs w:val="24"/>
        </w:rPr>
        <w:t xml:space="preserve">ежемесячной надбавки к должностному окладу за классный чин </w:t>
      </w:r>
      <w:r w:rsidRPr="00105F72">
        <w:rPr>
          <w:rFonts w:ascii="Times New Roman" w:hAnsi="Times New Roman" w:cs="Times New Roman"/>
          <w:sz w:val="24"/>
          <w:szCs w:val="24"/>
          <w:lang w:eastAsia="ar-SA"/>
        </w:rPr>
        <w:t>производится одновременно с увеличением</w:t>
      </w:r>
      <w:r w:rsidRPr="00105F72">
        <w:rPr>
          <w:rFonts w:ascii="Times New Roman" w:hAnsi="Times New Roman" w:cs="Times New Roman"/>
          <w:sz w:val="24"/>
          <w:szCs w:val="24"/>
          <w:lang w:eastAsia="ru-RU"/>
        </w:rPr>
        <w:t xml:space="preserve"> </w:t>
      </w:r>
      <w:r w:rsidRPr="00105F72">
        <w:rPr>
          <w:rFonts w:ascii="Times New Roman" w:hAnsi="Times New Roman" w:cs="Times New Roman"/>
          <w:sz w:val="24"/>
          <w:szCs w:val="24"/>
          <w:lang w:eastAsia="ar-SA"/>
        </w:rPr>
        <w:t xml:space="preserve">(индексацией) должностных окладов </w:t>
      </w:r>
      <w:r w:rsidRPr="00105F72">
        <w:rPr>
          <w:rFonts w:ascii="Times New Roman" w:hAnsi="Times New Roman" w:cs="Times New Roman"/>
          <w:sz w:val="24"/>
          <w:szCs w:val="24"/>
        </w:rPr>
        <w:t xml:space="preserve">муниципальных служащих, </w:t>
      </w:r>
      <w:r w:rsidRPr="00105F72">
        <w:rPr>
          <w:rFonts w:ascii="Times New Roman" w:hAnsi="Times New Roman" w:cs="Times New Roman"/>
          <w:sz w:val="24"/>
          <w:szCs w:val="24"/>
          <w:lang w:eastAsia="ar-SA"/>
        </w:rPr>
        <w:t xml:space="preserve">в тех же размерах, </w:t>
      </w:r>
      <w:r w:rsidRPr="00105F72">
        <w:rPr>
          <w:rFonts w:ascii="Times New Roman" w:hAnsi="Times New Roman" w:cs="Times New Roman"/>
          <w:sz w:val="24"/>
          <w:szCs w:val="24"/>
        </w:rPr>
        <w:t>и утверждается нормативно-правовыми актами органов местного самоуправления</w:t>
      </w:r>
      <w:r w:rsidRPr="00105F72">
        <w:rPr>
          <w:rFonts w:ascii="Times New Roman" w:hAnsi="Times New Roman" w:cs="Times New Roman"/>
          <w:sz w:val="24"/>
          <w:szCs w:val="24"/>
          <w:lang w:eastAsia="ar-SA"/>
        </w:rPr>
        <w:t>.</w:t>
      </w:r>
    </w:p>
    <w:p w:rsidR="00105F72" w:rsidRPr="00105F72" w:rsidRDefault="00105F72" w:rsidP="00105F72">
      <w:pPr>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lang w:eastAsia="ar-SA"/>
        </w:rPr>
        <w:t xml:space="preserve">5. При составлении проекта бюджета муниципального образования Пригородное сельское поселение муниципального района город Нерехта и Нерехтский район Костромской области на соответствующий год и плановый период формирование фонда оплаты труда на очередной финансовый год лиц, замещающих должности муниципальной службы, </w:t>
      </w:r>
      <w:r w:rsidRPr="00105F72">
        <w:rPr>
          <w:rFonts w:ascii="Times New Roman" w:hAnsi="Times New Roman" w:cs="Times New Roman"/>
          <w:sz w:val="24"/>
          <w:szCs w:val="24"/>
          <w:lang w:eastAsia="ar-SA"/>
        </w:rPr>
        <w:lastRenderedPageBreak/>
        <w:t xml:space="preserve">производится с учетом планируемого увеличения (индексации) размеров </w:t>
      </w:r>
      <w:r w:rsidRPr="00105F72">
        <w:rPr>
          <w:rFonts w:ascii="Times New Roman" w:hAnsi="Times New Roman" w:cs="Times New Roman"/>
          <w:sz w:val="24"/>
          <w:szCs w:val="24"/>
        </w:rPr>
        <w:t xml:space="preserve">ежемесячной надбавки к должностному окладу за классный чин </w:t>
      </w:r>
      <w:r w:rsidRPr="00105F72">
        <w:rPr>
          <w:rFonts w:ascii="Times New Roman" w:hAnsi="Times New Roman" w:cs="Times New Roman"/>
          <w:sz w:val="24"/>
          <w:szCs w:val="24"/>
          <w:lang w:eastAsia="ar-SA"/>
        </w:rPr>
        <w:t>на очередной финансовый год.</w:t>
      </w:r>
    </w:p>
    <w:p w:rsidR="00105F72" w:rsidRPr="00105F72" w:rsidRDefault="00105F72" w:rsidP="00105F72">
      <w:pPr>
        <w:spacing w:after="0" w:line="240" w:lineRule="auto"/>
        <w:ind w:firstLine="709"/>
        <w:jc w:val="both"/>
        <w:rPr>
          <w:rFonts w:ascii="Times New Roman" w:hAnsi="Times New Roman" w:cs="Times New Roman"/>
          <w:sz w:val="24"/>
          <w:szCs w:val="24"/>
          <w:lang w:eastAsia="ar-SA"/>
        </w:rPr>
      </w:pPr>
      <w:r w:rsidRPr="00105F72">
        <w:rPr>
          <w:rFonts w:ascii="Times New Roman" w:hAnsi="Times New Roman" w:cs="Times New Roman"/>
          <w:sz w:val="24"/>
          <w:szCs w:val="24"/>
          <w:lang w:eastAsia="ar-SA"/>
        </w:rPr>
        <w:t xml:space="preserve">6. При увеличении (индексации) </w:t>
      </w:r>
      <w:r w:rsidRPr="00105F72">
        <w:rPr>
          <w:rFonts w:ascii="Times New Roman" w:hAnsi="Times New Roman" w:cs="Times New Roman"/>
          <w:sz w:val="24"/>
          <w:szCs w:val="24"/>
        </w:rPr>
        <w:t xml:space="preserve">ежемесячной надбавки к должностному окладу за классный чин </w:t>
      </w:r>
      <w:r w:rsidRPr="00105F72">
        <w:rPr>
          <w:rFonts w:ascii="Times New Roman" w:hAnsi="Times New Roman" w:cs="Times New Roman"/>
          <w:sz w:val="24"/>
          <w:szCs w:val="24"/>
          <w:lang w:eastAsia="ar-SA"/>
        </w:rPr>
        <w:t>по должностям муниципальной службы их размеры подлежат округлению до целого рубля в сторону увеличения.</w:t>
      </w:r>
    </w:p>
    <w:p w:rsidR="00105F72" w:rsidRPr="007C1DEF" w:rsidRDefault="00105F72" w:rsidP="00105F72">
      <w:pPr>
        <w:spacing w:after="0" w:line="240" w:lineRule="auto"/>
        <w:ind w:firstLine="709"/>
        <w:jc w:val="right"/>
        <w:rPr>
          <w:rFonts w:ascii="Arial" w:hAnsi="Arial" w:cs="Arial"/>
          <w:color w:val="000000"/>
          <w:sz w:val="24"/>
          <w:szCs w:val="28"/>
        </w:rPr>
      </w:pPr>
    </w:p>
    <w:p w:rsidR="00105F72" w:rsidRPr="00105F72" w:rsidRDefault="00105F72" w:rsidP="00105F72">
      <w:pPr>
        <w:spacing w:after="0" w:line="240" w:lineRule="auto"/>
        <w:ind w:firstLine="709"/>
        <w:jc w:val="right"/>
        <w:rPr>
          <w:rFonts w:ascii="Times New Roman" w:hAnsi="Times New Roman" w:cs="Times New Roman"/>
          <w:sz w:val="20"/>
          <w:szCs w:val="20"/>
        </w:rPr>
      </w:pPr>
      <w:r w:rsidRPr="00105F72">
        <w:rPr>
          <w:rFonts w:ascii="Times New Roman" w:hAnsi="Times New Roman" w:cs="Times New Roman"/>
          <w:sz w:val="20"/>
          <w:szCs w:val="20"/>
        </w:rPr>
        <w:t>Приложение 1</w:t>
      </w:r>
    </w:p>
    <w:p w:rsidR="00105F72" w:rsidRPr="00105F72" w:rsidRDefault="00105F72" w:rsidP="00105F72">
      <w:pPr>
        <w:widowControl w:val="0"/>
        <w:spacing w:after="0" w:line="240" w:lineRule="auto"/>
        <w:jc w:val="right"/>
        <w:rPr>
          <w:rFonts w:ascii="Times New Roman" w:hAnsi="Times New Roman" w:cs="Times New Roman"/>
          <w:sz w:val="20"/>
          <w:szCs w:val="20"/>
        </w:rPr>
      </w:pPr>
      <w:proofErr w:type="gramStart"/>
      <w:r w:rsidRPr="00105F72">
        <w:rPr>
          <w:rFonts w:ascii="Times New Roman" w:hAnsi="Times New Roman" w:cs="Times New Roman"/>
          <w:sz w:val="20"/>
          <w:szCs w:val="20"/>
        </w:rPr>
        <w:t>к</w:t>
      </w:r>
      <w:proofErr w:type="gramEnd"/>
      <w:r w:rsidRPr="00105F72">
        <w:rPr>
          <w:rFonts w:ascii="Times New Roman" w:hAnsi="Times New Roman" w:cs="Times New Roman"/>
          <w:sz w:val="20"/>
          <w:szCs w:val="20"/>
        </w:rPr>
        <w:t xml:space="preserve"> Положению об оплате труда </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t>(</w:t>
      </w:r>
      <w:proofErr w:type="gramStart"/>
      <w:r w:rsidRPr="00105F72">
        <w:rPr>
          <w:rFonts w:ascii="Times New Roman" w:hAnsi="Times New Roman" w:cs="Times New Roman"/>
          <w:sz w:val="20"/>
          <w:szCs w:val="20"/>
        </w:rPr>
        <w:t>денежном</w:t>
      </w:r>
      <w:proofErr w:type="gramEnd"/>
      <w:r w:rsidRPr="00105F72">
        <w:rPr>
          <w:rFonts w:ascii="Times New Roman" w:hAnsi="Times New Roman" w:cs="Times New Roman"/>
          <w:sz w:val="20"/>
          <w:szCs w:val="20"/>
        </w:rPr>
        <w:t xml:space="preserve"> содержании)</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proofErr w:type="gramStart"/>
      <w:r w:rsidRPr="00105F72">
        <w:rPr>
          <w:rFonts w:ascii="Times New Roman" w:hAnsi="Times New Roman" w:cs="Times New Roman"/>
          <w:sz w:val="20"/>
          <w:szCs w:val="20"/>
        </w:rPr>
        <w:t>должностных</w:t>
      </w:r>
      <w:proofErr w:type="gramEnd"/>
      <w:r w:rsidRPr="00105F72">
        <w:rPr>
          <w:rFonts w:ascii="Times New Roman" w:hAnsi="Times New Roman" w:cs="Times New Roman"/>
          <w:sz w:val="20"/>
          <w:szCs w:val="20"/>
        </w:rPr>
        <w:t xml:space="preserve"> лиц, замещающих</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proofErr w:type="gramStart"/>
      <w:r w:rsidRPr="00105F72">
        <w:rPr>
          <w:rFonts w:ascii="Times New Roman" w:hAnsi="Times New Roman" w:cs="Times New Roman"/>
          <w:sz w:val="20"/>
          <w:szCs w:val="20"/>
        </w:rPr>
        <w:t>муниципальные</w:t>
      </w:r>
      <w:proofErr w:type="gramEnd"/>
      <w:r w:rsidRPr="00105F72">
        <w:rPr>
          <w:rFonts w:ascii="Times New Roman" w:hAnsi="Times New Roman" w:cs="Times New Roman"/>
          <w:sz w:val="20"/>
          <w:szCs w:val="20"/>
        </w:rPr>
        <w:t xml:space="preserve"> должности и должности</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proofErr w:type="gramStart"/>
      <w:r w:rsidRPr="00105F72">
        <w:rPr>
          <w:rFonts w:ascii="Times New Roman" w:hAnsi="Times New Roman" w:cs="Times New Roman"/>
          <w:sz w:val="20"/>
          <w:szCs w:val="20"/>
        </w:rPr>
        <w:t>муниципальной</w:t>
      </w:r>
      <w:proofErr w:type="gramEnd"/>
      <w:r w:rsidRPr="00105F72">
        <w:rPr>
          <w:rFonts w:ascii="Times New Roman" w:hAnsi="Times New Roman" w:cs="Times New Roman"/>
          <w:sz w:val="20"/>
          <w:szCs w:val="20"/>
        </w:rPr>
        <w:t xml:space="preserve"> службы администрации</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t>Пригородного сельского поселения</w:t>
      </w:r>
    </w:p>
    <w:p w:rsidR="00105F72" w:rsidRPr="00105F72" w:rsidRDefault="00105F72" w:rsidP="00105F72">
      <w:pPr>
        <w:widowControl w:val="0"/>
        <w:spacing w:after="0" w:line="240" w:lineRule="auto"/>
        <w:jc w:val="right"/>
        <w:rPr>
          <w:rFonts w:ascii="Times New Roman" w:hAnsi="Times New Roman" w:cs="Times New Roman"/>
          <w:sz w:val="20"/>
          <w:szCs w:val="20"/>
        </w:rPr>
      </w:pPr>
      <w:proofErr w:type="gramStart"/>
      <w:r w:rsidRPr="00105F72">
        <w:rPr>
          <w:rFonts w:ascii="Times New Roman" w:hAnsi="Times New Roman" w:cs="Times New Roman"/>
          <w:sz w:val="20"/>
          <w:szCs w:val="20"/>
        </w:rPr>
        <w:t>муниципального</w:t>
      </w:r>
      <w:proofErr w:type="gramEnd"/>
      <w:r w:rsidRPr="00105F72">
        <w:rPr>
          <w:rFonts w:ascii="Times New Roman" w:hAnsi="Times New Roman" w:cs="Times New Roman"/>
          <w:sz w:val="20"/>
          <w:szCs w:val="20"/>
        </w:rPr>
        <w:t xml:space="preserve"> района</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proofErr w:type="gramStart"/>
      <w:r w:rsidRPr="00105F72">
        <w:rPr>
          <w:rFonts w:ascii="Times New Roman" w:hAnsi="Times New Roman" w:cs="Times New Roman"/>
          <w:sz w:val="20"/>
          <w:szCs w:val="20"/>
        </w:rPr>
        <w:t>город</w:t>
      </w:r>
      <w:proofErr w:type="gramEnd"/>
      <w:r w:rsidRPr="00105F72">
        <w:rPr>
          <w:rFonts w:ascii="Times New Roman" w:hAnsi="Times New Roman" w:cs="Times New Roman"/>
          <w:sz w:val="20"/>
          <w:szCs w:val="20"/>
        </w:rPr>
        <w:t xml:space="preserve"> Нерехта и Нерехтский район</w:t>
      </w:r>
    </w:p>
    <w:p w:rsidR="00105F72" w:rsidRDefault="00105F72" w:rsidP="00105F72">
      <w:pPr>
        <w:widowControl w:val="0"/>
        <w:spacing w:after="0" w:line="240" w:lineRule="auto"/>
        <w:jc w:val="right"/>
        <w:rPr>
          <w:rFonts w:ascii="Arial" w:hAnsi="Arial"/>
          <w:sz w:val="24"/>
          <w:szCs w:val="28"/>
        </w:rPr>
      </w:pPr>
      <w:r w:rsidRPr="00105F72">
        <w:rPr>
          <w:rFonts w:ascii="Times New Roman" w:eastAsia="Times New Roman" w:hAnsi="Times New Roman" w:cs="Times New Roman"/>
          <w:sz w:val="20"/>
          <w:szCs w:val="20"/>
        </w:rPr>
        <w:t xml:space="preserve"> </w:t>
      </w:r>
      <w:r w:rsidRPr="00105F72">
        <w:rPr>
          <w:rFonts w:ascii="Times New Roman" w:hAnsi="Times New Roman" w:cs="Times New Roman"/>
          <w:sz w:val="20"/>
          <w:szCs w:val="20"/>
        </w:rPr>
        <w:t>Костромской области</w:t>
      </w:r>
      <w:r w:rsidRPr="00942A9B">
        <w:rPr>
          <w:rFonts w:ascii="Arial" w:hAnsi="Arial"/>
          <w:sz w:val="24"/>
          <w:szCs w:val="28"/>
        </w:rPr>
        <w:t xml:space="preserve"> </w:t>
      </w:r>
    </w:p>
    <w:p w:rsidR="00105F72" w:rsidRPr="00942A9B" w:rsidRDefault="00105F72" w:rsidP="00105F72">
      <w:pPr>
        <w:widowControl w:val="0"/>
        <w:spacing w:after="0" w:line="240" w:lineRule="auto"/>
        <w:jc w:val="right"/>
        <w:rPr>
          <w:rFonts w:ascii="Arial" w:hAnsi="Arial"/>
          <w:sz w:val="24"/>
        </w:rPr>
      </w:pPr>
    </w:p>
    <w:p w:rsidR="00105F72" w:rsidRPr="00105F72" w:rsidRDefault="00105F72" w:rsidP="00105F72">
      <w:pPr>
        <w:pStyle w:val="51"/>
        <w:shd w:val="clear" w:color="auto" w:fill="auto"/>
        <w:spacing w:before="0" w:line="240" w:lineRule="auto"/>
        <w:ind w:left="100"/>
        <w:rPr>
          <w:rFonts w:ascii="Times New Roman" w:hAnsi="Times New Roman" w:cs="Times New Roman"/>
          <w:caps/>
          <w:sz w:val="24"/>
          <w:szCs w:val="28"/>
        </w:rPr>
      </w:pPr>
      <w:r w:rsidRPr="00105F72">
        <w:rPr>
          <w:rFonts w:ascii="Times New Roman" w:hAnsi="Times New Roman" w:cs="Times New Roman"/>
          <w:sz w:val="24"/>
          <w:szCs w:val="28"/>
        </w:rPr>
        <w:t>Размеры</w:t>
      </w:r>
    </w:p>
    <w:p w:rsidR="00105F72" w:rsidRPr="00105F72" w:rsidRDefault="00105F72" w:rsidP="00105F72">
      <w:pPr>
        <w:pStyle w:val="51"/>
        <w:shd w:val="clear" w:color="auto" w:fill="auto"/>
        <w:spacing w:before="0" w:line="240" w:lineRule="auto"/>
        <w:ind w:left="340" w:right="260"/>
        <w:rPr>
          <w:rFonts w:ascii="Times New Roman" w:hAnsi="Times New Roman" w:cs="Times New Roman"/>
          <w:caps/>
          <w:sz w:val="24"/>
          <w:szCs w:val="28"/>
        </w:rPr>
      </w:pPr>
      <w:proofErr w:type="gramStart"/>
      <w:r>
        <w:rPr>
          <w:rFonts w:ascii="Times New Roman" w:hAnsi="Times New Roman" w:cs="Times New Roman"/>
          <w:sz w:val="24"/>
          <w:szCs w:val="28"/>
        </w:rPr>
        <w:t>д</w:t>
      </w:r>
      <w:r w:rsidRPr="00105F72">
        <w:rPr>
          <w:rFonts w:ascii="Times New Roman" w:hAnsi="Times New Roman" w:cs="Times New Roman"/>
          <w:sz w:val="24"/>
          <w:szCs w:val="28"/>
        </w:rPr>
        <w:t>олжностных</w:t>
      </w:r>
      <w:proofErr w:type="gramEnd"/>
      <w:r w:rsidRPr="00105F72">
        <w:rPr>
          <w:rFonts w:ascii="Times New Roman" w:hAnsi="Times New Roman" w:cs="Times New Roman"/>
          <w:sz w:val="24"/>
          <w:szCs w:val="28"/>
        </w:rPr>
        <w:t xml:space="preserve"> окладов, ежемесячной надбавки к должностному окладу за сложность и напряженность работы, ежемесячного денежного поощрения лиц, замещающих муницип</w:t>
      </w:r>
      <w:r>
        <w:rPr>
          <w:rFonts w:ascii="Times New Roman" w:hAnsi="Times New Roman" w:cs="Times New Roman"/>
          <w:sz w:val="24"/>
          <w:szCs w:val="28"/>
        </w:rPr>
        <w:t>альные должности администрации П</w:t>
      </w:r>
      <w:r w:rsidRPr="00105F72">
        <w:rPr>
          <w:rFonts w:ascii="Times New Roman" w:hAnsi="Times New Roman" w:cs="Times New Roman"/>
          <w:sz w:val="24"/>
          <w:szCs w:val="28"/>
        </w:rPr>
        <w:t>ригородного сельского поселения муниципального района г</w:t>
      </w:r>
      <w:r>
        <w:rPr>
          <w:rFonts w:ascii="Times New Roman" w:hAnsi="Times New Roman" w:cs="Times New Roman"/>
          <w:sz w:val="24"/>
          <w:szCs w:val="28"/>
        </w:rPr>
        <w:t>ород Еерехта и Нерехтский район К</w:t>
      </w:r>
      <w:r w:rsidRPr="00105F72">
        <w:rPr>
          <w:rFonts w:ascii="Times New Roman" w:hAnsi="Times New Roman" w:cs="Times New Roman"/>
          <w:sz w:val="24"/>
          <w:szCs w:val="28"/>
        </w:rPr>
        <w:t>остромской области</w:t>
      </w:r>
    </w:p>
    <w:p w:rsidR="00105F72" w:rsidRPr="003401D8" w:rsidRDefault="00105F72" w:rsidP="00105F72">
      <w:pPr>
        <w:pStyle w:val="51"/>
        <w:shd w:val="clear" w:color="auto" w:fill="auto"/>
        <w:spacing w:before="0" w:line="240" w:lineRule="auto"/>
        <w:ind w:left="340" w:right="260"/>
        <w:jc w:val="left"/>
        <w:rPr>
          <w:sz w:val="28"/>
          <w:szCs w:val="28"/>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107"/>
        <w:gridCol w:w="2395"/>
        <w:gridCol w:w="2410"/>
        <w:gridCol w:w="3153"/>
      </w:tblGrid>
      <w:tr w:rsidR="00105F72" w:rsidRPr="00105F72" w:rsidTr="00105F72">
        <w:trPr>
          <w:trHeight w:hRule="exact" w:val="1316"/>
        </w:trPr>
        <w:tc>
          <w:tcPr>
            <w:tcW w:w="2107" w:type="dxa"/>
            <w:tcBorders>
              <w:top w:val="single" w:sz="4" w:space="0" w:color="auto"/>
              <w:left w:val="single" w:sz="4" w:space="0" w:color="auto"/>
              <w:bottom w:val="single" w:sz="4" w:space="0" w:color="auto"/>
            </w:tcBorders>
            <w:shd w:val="clear" w:color="auto" w:fill="FFFFFF"/>
          </w:tcPr>
          <w:p w:rsidR="00105F72" w:rsidRPr="00105F72" w:rsidRDefault="00105F72" w:rsidP="00E1440A">
            <w:pPr>
              <w:pStyle w:val="33"/>
              <w:shd w:val="clear" w:color="auto" w:fill="auto"/>
              <w:spacing w:line="240" w:lineRule="auto"/>
              <w:ind w:firstLine="0"/>
              <w:jc w:val="center"/>
              <w:rPr>
                <w:sz w:val="20"/>
                <w:szCs w:val="20"/>
              </w:rPr>
            </w:pPr>
            <w:r w:rsidRPr="00105F72">
              <w:rPr>
                <w:sz w:val="20"/>
                <w:szCs w:val="20"/>
              </w:rPr>
              <w:t>Наименование</w:t>
            </w:r>
          </w:p>
          <w:p w:rsidR="00105F72" w:rsidRPr="00105F72" w:rsidRDefault="00105F72" w:rsidP="00E1440A">
            <w:pPr>
              <w:pStyle w:val="33"/>
              <w:shd w:val="clear" w:color="auto" w:fill="auto"/>
              <w:spacing w:line="240" w:lineRule="auto"/>
              <w:ind w:firstLine="0"/>
              <w:jc w:val="center"/>
              <w:rPr>
                <w:sz w:val="20"/>
                <w:szCs w:val="20"/>
              </w:rPr>
            </w:pPr>
            <w:proofErr w:type="gramStart"/>
            <w:r w:rsidRPr="00105F72">
              <w:rPr>
                <w:sz w:val="20"/>
                <w:szCs w:val="20"/>
              </w:rPr>
              <w:t>должности</w:t>
            </w:r>
            <w:proofErr w:type="gramEnd"/>
          </w:p>
        </w:tc>
        <w:tc>
          <w:tcPr>
            <w:tcW w:w="2395" w:type="dxa"/>
            <w:tcBorders>
              <w:top w:val="single" w:sz="4" w:space="0" w:color="auto"/>
              <w:left w:val="single" w:sz="4" w:space="0" w:color="auto"/>
              <w:bottom w:val="single" w:sz="4" w:space="0" w:color="auto"/>
            </w:tcBorders>
            <w:shd w:val="clear" w:color="auto" w:fill="FFFFFF"/>
          </w:tcPr>
          <w:p w:rsidR="00105F72" w:rsidRPr="00105F72" w:rsidRDefault="00105F72" w:rsidP="00E1440A">
            <w:pPr>
              <w:pStyle w:val="33"/>
              <w:shd w:val="clear" w:color="auto" w:fill="auto"/>
              <w:spacing w:line="240" w:lineRule="auto"/>
              <w:ind w:firstLine="0"/>
              <w:jc w:val="center"/>
              <w:rPr>
                <w:sz w:val="20"/>
                <w:szCs w:val="20"/>
              </w:rPr>
            </w:pPr>
            <w:r w:rsidRPr="00105F72">
              <w:rPr>
                <w:sz w:val="20"/>
                <w:szCs w:val="20"/>
              </w:rPr>
              <w:t>Размер</w:t>
            </w:r>
          </w:p>
          <w:p w:rsidR="00105F72" w:rsidRPr="00105F72" w:rsidRDefault="00105F72" w:rsidP="00E1440A">
            <w:pPr>
              <w:pStyle w:val="33"/>
              <w:shd w:val="clear" w:color="auto" w:fill="auto"/>
              <w:spacing w:line="240" w:lineRule="auto"/>
              <w:ind w:firstLine="0"/>
              <w:jc w:val="center"/>
              <w:rPr>
                <w:sz w:val="20"/>
                <w:szCs w:val="20"/>
              </w:rPr>
            </w:pPr>
            <w:proofErr w:type="gramStart"/>
            <w:r w:rsidRPr="00105F72">
              <w:rPr>
                <w:sz w:val="20"/>
                <w:szCs w:val="20"/>
              </w:rPr>
              <w:t>должностного</w:t>
            </w:r>
            <w:proofErr w:type="gramEnd"/>
          </w:p>
          <w:p w:rsidR="00105F72" w:rsidRPr="00105F72" w:rsidRDefault="00105F72" w:rsidP="00E1440A">
            <w:pPr>
              <w:pStyle w:val="33"/>
              <w:shd w:val="clear" w:color="auto" w:fill="auto"/>
              <w:spacing w:line="240" w:lineRule="auto"/>
              <w:ind w:firstLine="0"/>
              <w:jc w:val="center"/>
              <w:rPr>
                <w:sz w:val="20"/>
                <w:szCs w:val="20"/>
              </w:rPr>
            </w:pPr>
            <w:proofErr w:type="gramStart"/>
            <w:r w:rsidRPr="00105F72">
              <w:rPr>
                <w:sz w:val="20"/>
                <w:szCs w:val="20"/>
              </w:rPr>
              <w:t>оклада</w:t>
            </w:r>
            <w:proofErr w:type="gramEnd"/>
          </w:p>
          <w:p w:rsidR="00105F72" w:rsidRPr="00105F72" w:rsidRDefault="00105F72" w:rsidP="00E1440A">
            <w:pPr>
              <w:pStyle w:val="33"/>
              <w:shd w:val="clear" w:color="auto" w:fill="auto"/>
              <w:spacing w:line="240" w:lineRule="auto"/>
              <w:ind w:firstLine="0"/>
              <w:jc w:val="center"/>
              <w:rPr>
                <w:sz w:val="20"/>
                <w:szCs w:val="20"/>
              </w:rPr>
            </w:pPr>
            <w:r w:rsidRPr="00105F72">
              <w:rPr>
                <w:sz w:val="20"/>
                <w:szCs w:val="20"/>
              </w:rPr>
              <w:t>(</w:t>
            </w:r>
            <w:proofErr w:type="gramStart"/>
            <w:r w:rsidRPr="00105F72">
              <w:rPr>
                <w:sz w:val="20"/>
                <w:szCs w:val="20"/>
              </w:rPr>
              <w:t>рублей</w:t>
            </w:r>
            <w:proofErr w:type="gramEnd"/>
            <w:r w:rsidRPr="00105F72">
              <w:rPr>
                <w:sz w:val="20"/>
                <w:szCs w:val="20"/>
              </w:rPr>
              <w:t>)</w:t>
            </w:r>
          </w:p>
        </w:tc>
        <w:tc>
          <w:tcPr>
            <w:tcW w:w="2410" w:type="dxa"/>
            <w:tcBorders>
              <w:top w:val="single" w:sz="4" w:space="0" w:color="auto"/>
              <w:left w:val="single" w:sz="4" w:space="0" w:color="auto"/>
              <w:bottom w:val="single" w:sz="4" w:space="0" w:color="auto"/>
            </w:tcBorders>
            <w:shd w:val="clear" w:color="auto" w:fill="FFFFFF"/>
          </w:tcPr>
          <w:p w:rsidR="00105F72" w:rsidRPr="00105F72" w:rsidRDefault="00105F72" w:rsidP="00E1440A">
            <w:pPr>
              <w:pStyle w:val="33"/>
              <w:shd w:val="clear" w:color="auto" w:fill="auto"/>
              <w:spacing w:line="240" w:lineRule="auto"/>
              <w:ind w:firstLine="0"/>
              <w:jc w:val="center"/>
              <w:rPr>
                <w:sz w:val="20"/>
                <w:szCs w:val="20"/>
              </w:rPr>
            </w:pPr>
            <w:r w:rsidRPr="00105F72">
              <w:rPr>
                <w:sz w:val="20"/>
                <w:szCs w:val="20"/>
              </w:rPr>
              <w:t>Размер ежемесячной надбавки к должностному окладу за сложность и напряженность работы (%)</w:t>
            </w:r>
          </w:p>
        </w:tc>
        <w:tc>
          <w:tcPr>
            <w:tcW w:w="3153" w:type="dxa"/>
            <w:tcBorders>
              <w:top w:val="single" w:sz="4" w:space="0" w:color="auto"/>
              <w:left w:val="single" w:sz="4" w:space="0" w:color="auto"/>
              <w:bottom w:val="single" w:sz="4" w:space="0" w:color="auto"/>
              <w:right w:val="single" w:sz="4" w:space="0" w:color="auto"/>
            </w:tcBorders>
            <w:shd w:val="clear" w:color="auto" w:fill="FFFFFF"/>
          </w:tcPr>
          <w:p w:rsidR="00105F72" w:rsidRPr="00105F72" w:rsidRDefault="00105F72" w:rsidP="00E1440A">
            <w:pPr>
              <w:pStyle w:val="33"/>
              <w:shd w:val="clear" w:color="auto" w:fill="auto"/>
              <w:spacing w:line="240" w:lineRule="auto"/>
              <w:ind w:firstLine="0"/>
              <w:jc w:val="center"/>
              <w:rPr>
                <w:sz w:val="20"/>
                <w:szCs w:val="20"/>
              </w:rPr>
            </w:pPr>
            <w:r w:rsidRPr="00105F72">
              <w:rPr>
                <w:sz w:val="20"/>
                <w:szCs w:val="20"/>
              </w:rPr>
              <w:t>Размер</w:t>
            </w:r>
          </w:p>
          <w:p w:rsidR="00105F72" w:rsidRPr="00105F72" w:rsidRDefault="00105F72" w:rsidP="00E1440A">
            <w:pPr>
              <w:pStyle w:val="33"/>
              <w:shd w:val="clear" w:color="auto" w:fill="auto"/>
              <w:spacing w:line="240" w:lineRule="auto"/>
              <w:ind w:firstLine="0"/>
              <w:jc w:val="center"/>
              <w:rPr>
                <w:sz w:val="20"/>
                <w:szCs w:val="20"/>
              </w:rPr>
            </w:pPr>
            <w:proofErr w:type="gramStart"/>
            <w:r w:rsidRPr="00105F72">
              <w:rPr>
                <w:sz w:val="20"/>
                <w:szCs w:val="20"/>
              </w:rPr>
              <w:t>ежемесячного</w:t>
            </w:r>
            <w:proofErr w:type="gramEnd"/>
          </w:p>
          <w:p w:rsidR="00105F72" w:rsidRPr="00105F72" w:rsidRDefault="00105F72" w:rsidP="00E1440A">
            <w:pPr>
              <w:pStyle w:val="33"/>
              <w:shd w:val="clear" w:color="auto" w:fill="auto"/>
              <w:spacing w:line="240" w:lineRule="auto"/>
              <w:ind w:firstLine="0"/>
              <w:jc w:val="center"/>
              <w:rPr>
                <w:sz w:val="20"/>
                <w:szCs w:val="20"/>
              </w:rPr>
            </w:pPr>
            <w:proofErr w:type="gramStart"/>
            <w:r w:rsidRPr="00105F72">
              <w:rPr>
                <w:sz w:val="20"/>
                <w:szCs w:val="20"/>
              </w:rPr>
              <w:t>денежного</w:t>
            </w:r>
            <w:proofErr w:type="gramEnd"/>
          </w:p>
          <w:p w:rsidR="00105F72" w:rsidRPr="00105F72" w:rsidRDefault="00105F72" w:rsidP="00E1440A">
            <w:pPr>
              <w:pStyle w:val="33"/>
              <w:shd w:val="clear" w:color="auto" w:fill="auto"/>
              <w:spacing w:line="240" w:lineRule="auto"/>
              <w:ind w:firstLine="0"/>
              <w:jc w:val="center"/>
              <w:rPr>
                <w:sz w:val="20"/>
                <w:szCs w:val="20"/>
              </w:rPr>
            </w:pPr>
            <w:proofErr w:type="gramStart"/>
            <w:r w:rsidRPr="00105F72">
              <w:rPr>
                <w:sz w:val="20"/>
                <w:szCs w:val="20"/>
              </w:rPr>
              <w:t>поощрения</w:t>
            </w:r>
            <w:proofErr w:type="gramEnd"/>
          </w:p>
          <w:p w:rsidR="00105F72" w:rsidRPr="00105F72" w:rsidRDefault="00105F72" w:rsidP="00E1440A">
            <w:pPr>
              <w:pStyle w:val="33"/>
              <w:shd w:val="clear" w:color="auto" w:fill="auto"/>
              <w:spacing w:line="240" w:lineRule="auto"/>
              <w:ind w:firstLine="0"/>
              <w:jc w:val="center"/>
              <w:rPr>
                <w:sz w:val="20"/>
                <w:szCs w:val="20"/>
              </w:rPr>
            </w:pPr>
            <w:r w:rsidRPr="00105F72">
              <w:rPr>
                <w:sz w:val="20"/>
                <w:szCs w:val="20"/>
              </w:rPr>
              <w:t>(</w:t>
            </w:r>
            <w:proofErr w:type="gramStart"/>
            <w:r w:rsidRPr="00105F72">
              <w:rPr>
                <w:sz w:val="20"/>
                <w:szCs w:val="20"/>
              </w:rPr>
              <w:t>количество</w:t>
            </w:r>
            <w:proofErr w:type="gramEnd"/>
            <w:r w:rsidRPr="00105F72">
              <w:rPr>
                <w:sz w:val="20"/>
                <w:szCs w:val="20"/>
              </w:rPr>
              <w:t xml:space="preserve"> окладов)</w:t>
            </w:r>
          </w:p>
        </w:tc>
      </w:tr>
      <w:tr w:rsidR="00105F72" w:rsidRPr="00105F72" w:rsidTr="00105F72">
        <w:trPr>
          <w:trHeight w:hRule="exact" w:val="272"/>
        </w:trPr>
        <w:tc>
          <w:tcPr>
            <w:tcW w:w="2107" w:type="dxa"/>
            <w:tcBorders>
              <w:top w:val="single" w:sz="4" w:space="0" w:color="auto"/>
              <w:left w:val="single" w:sz="4" w:space="0" w:color="auto"/>
              <w:bottom w:val="single" w:sz="4" w:space="0" w:color="auto"/>
            </w:tcBorders>
            <w:shd w:val="clear" w:color="auto" w:fill="FFFFFF"/>
          </w:tcPr>
          <w:p w:rsidR="00105F72" w:rsidRPr="00105F72" w:rsidRDefault="00105F72" w:rsidP="00E1440A">
            <w:pPr>
              <w:pStyle w:val="33"/>
              <w:shd w:val="clear" w:color="auto" w:fill="auto"/>
              <w:spacing w:line="240" w:lineRule="auto"/>
              <w:ind w:firstLine="0"/>
              <w:jc w:val="center"/>
              <w:rPr>
                <w:sz w:val="20"/>
                <w:szCs w:val="20"/>
              </w:rPr>
            </w:pPr>
            <w:r w:rsidRPr="00105F72">
              <w:rPr>
                <w:sz w:val="20"/>
                <w:szCs w:val="20"/>
              </w:rPr>
              <w:t>Глава поселения</w:t>
            </w:r>
          </w:p>
        </w:tc>
        <w:tc>
          <w:tcPr>
            <w:tcW w:w="2395" w:type="dxa"/>
            <w:tcBorders>
              <w:top w:val="single" w:sz="4" w:space="0" w:color="auto"/>
              <w:left w:val="single" w:sz="4" w:space="0" w:color="auto"/>
              <w:bottom w:val="single" w:sz="4" w:space="0" w:color="auto"/>
            </w:tcBorders>
            <w:shd w:val="clear" w:color="auto" w:fill="FFFFFF"/>
          </w:tcPr>
          <w:p w:rsidR="00105F72" w:rsidRPr="00105F72" w:rsidRDefault="00105F72" w:rsidP="00E1440A">
            <w:pPr>
              <w:pStyle w:val="33"/>
              <w:shd w:val="clear" w:color="auto" w:fill="auto"/>
              <w:spacing w:line="240" w:lineRule="auto"/>
              <w:ind w:firstLine="0"/>
              <w:jc w:val="center"/>
              <w:rPr>
                <w:sz w:val="20"/>
                <w:szCs w:val="20"/>
              </w:rPr>
            </w:pPr>
            <w:r w:rsidRPr="00105F72">
              <w:rPr>
                <w:sz w:val="20"/>
                <w:szCs w:val="20"/>
              </w:rPr>
              <w:t>14406,0</w:t>
            </w:r>
          </w:p>
        </w:tc>
        <w:tc>
          <w:tcPr>
            <w:tcW w:w="2410" w:type="dxa"/>
            <w:tcBorders>
              <w:top w:val="single" w:sz="4" w:space="0" w:color="auto"/>
              <w:left w:val="single" w:sz="4" w:space="0" w:color="auto"/>
              <w:bottom w:val="single" w:sz="4" w:space="0" w:color="auto"/>
            </w:tcBorders>
            <w:shd w:val="clear" w:color="auto" w:fill="FFFFFF"/>
          </w:tcPr>
          <w:p w:rsidR="00105F72" w:rsidRPr="00105F72" w:rsidRDefault="00105F72" w:rsidP="00E1440A">
            <w:pPr>
              <w:pStyle w:val="33"/>
              <w:shd w:val="clear" w:color="auto" w:fill="auto"/>
              <w:spacing w:line="240" w:lineRule="auto"/>
              <w:ind w:firstLine="0"/>
              <w:jc w:val="center"/>
              <w:rPr>
                <w:sz w:val="20"/>
                <w:szCs w:val="20"/>
              </w:rPr>
            </w:pPr>
            <w:r w:rsidRPr="00105F72">
              <w:rPr>
                <w:sz w:val="20"/>
                <w:szCs w:val="20"/>
              </w:rPr>
              <w:t>83</w:t>
            </w:r>
          </w:p>
        </w:tc>
        <w:tc>
          <w:tcPr>
            <w:tcW w:w="3153" w:type="dxa"/>
            <w:tcBorders>
              <w:top w:val="single" w:sz="4" w:space="0" w:color="auto"/>
              <w:left w:val="single" w:sz="4" w:space="0" w:color="auto"/>
              <w:bottom w:val="single" w:sz="4" w:space="0" w:color="auto"/>
              <w:right w:val="single" w:sz="4" w:space="0" w:color="auto"/>
            </w:tcBorders>
            <w:shd w:val="clear" w:color="auto" w:fill="FFFFFF"/>
          </w:tcPr>
          <w:p w:rsidR="00105F72" w:rsidRPr="00105F72" w:rsidRDefault="00105F72" w:rsidP="00E1440A">
            <w:pPr>
              <w:pStyle w:val="33"/>
              <w:shd w:val="clear" w:color="auto" w:fill="auto"/>
              <w:spacing w:line="240" w:lineRule="auto"/>
              <w:ind w:firstLine="0"/>
              <w:jc w:val="center"/>
              <w:rPr>
                <w:sz w:val="20"/>
                <w:szCs w:val="20"/>
              </w:rPr>
            </w:pPr>
            <w:r w:rsidRPr="00105F72">
              <w:rPr>
                <w:sz w:val="20"/>
                <w:szCs w:val="20"/>
              </w:rPr>
              <w:t>5,0</w:t>
            </w:r>
          </w:p>
        </w:tc>
      </w:tr>
    </w:tbl>
    <w:p w:rsidR="00105F72" w:rsidRDefault="00105F72" w:rsidP="00105F72">
      <w:pPr>
        <w:widowControl w:val="0"/>
        <w:spacing w:after="0" w:line="240" w:lineRule="auto"/>
        <w:ind w:firstLine="539"/>
        <w:jc w:val="right"/>
        <w:rPr>
          <w:rFonts w:ascii="Arial" w:hAnsi="Arial"/>
          <w:sz w:val="24"/>
          <w:szCs w:val="28"/>
        </w:rPr>
      </w:pPr>
    </w:p>
    <w:p w:rsidR="00105F72" w:rsidRPr="00105F72" w:rsidRDefault="00105F72" w:rsidP="00105F72">
      <w:pPr>
        <w:widowControl w:val="0"/>
        <w:spacing w:after="0" w:line="240" w:lineRule="auto"/>
        <w:ind w:firstLine="539"/>
        <w:jc w:val="right"/>
        <w:rPr>
          <w:rFonts w:ascii="Times New Roman" w:hAnsi="Times New Roman" w:cs="Times New Roman"/>
          <w:sz w:val="20"/>
          <w:szCs w:val="20"/>
        </w:rPr>
      </w:pPr>
    </w:p>
    <w:p w:rsidR="00105F72" w:rsidRPr="00105F72" w:rsidRDefault="00105F72" w:rsidP="00105F72">
      <w:pPr>
        <w:widowControl w:val="0"/>
        <w:spacing w:after="0" w:line="240" w:lineRule="auto"/>
        <w:ind w:firstLine="539"/>
        <w:jc w:val="right"/>
        <w:rPr>
          <w:rFonts w:ascii="Times New Roman" w:hAnsi="Times New Roman" w:cs="Times New Roman"/>
          <w:sz w:val="20"/>
          <w:szCs w:val="20"/>
        </w:rPr>
      </w:pPr>
      <w:r w:rsidRPr="00105F72">
        <w:rPr>
          <w:rFonts w:ascii="Times New Roman" w:hAnsi="Times New Roman" w:cs="Times New Roman"/>
          <w:sz w:val="20"/>
          <w:szCs w:val="20"/>
        </w:rPr>
        <w:t>Приложение 2</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t xml:space="preserve">Положению об оплате труда </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t>(</w:t>
      </w:r>
      <w:proofErr w:type="gramStart"/>
      <w:r w:rsidRPr="00105F72">
        <w:rPr>
          <w:rFonts w:ascii="Times New Roman" w:hAnsi="Times New Roman" w:cs="Times New Roman"/>
          <w:sz w:val="20"/>
          <w:szCs w:val="20"/>
        </w:rPr>
        <w:t>денежном</w:t>
      </w:r>
      <w:proofErr w:type="gramEnd"/>
      <w:r w:rsidRPr="00105F72">
        <w:rPr>
          <w:rFonts w:ascii="Times New Roman" w:hAnsi="Times New Roman" w:cs="Times New Roman"/>
          <w:sz w:val="20"/>
          <w:szCs w:val="20"/>
        </w:rPr>
        <w:t xml:space="preserve"> содержании)</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proofErr w:type="gramStart"/>
      <w:r w:rsidRPr="00105F72">
        <w:rPr>
          <w:rFonts w:ascii="Times New Roman" w:hAnsi="Times New Roman" w:cs="Times New Roman"/>
          <w:sz w:val="20"/>
          <w:szCs w:val="20"/>
        </w:rPr>
        <w:t>должностных</w:t>
      </w:r>
      <w:proofErr w:type="gramEnd"/>
      <w:r w:rsidRPr="00105F72">
        <w:rPr>
          <w:rFonts w:ascii="Times New Roman" w:hAnsi="Times New Roman" w:cs="Times New Roman"/>
          <w:sz w:val="20"/>
          <w:szCs w:val="20"/>
        </w:rPr>
        <w:t xml:space="preserve"> лиц, замещающих</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proofErr w:type="gramStart"/>
      <w:r w:rsidRPr="00105F72">
        <w:rPr>
          <w:rFonts w:ascii="Times New Roman" w:hAnsi="Times New Roman" w:cs="Times New Roman"/>
          <w:sz w:val="20"/>
          <w:szCs w:val="20"/>
        </w:rPr>
        <w:t>муниципальные</w:t>
      </w:r>
      <w:proofErr w:type="gramEnd"/>
      <w:r w:rsidRPr="00105F72">
        <w:rPr>
          <w:rFonts w:ascii="Times New Roman" w:hAnsi="Times New Roman" w:cs="Times New Roman"/>
          <w:sz w:val="20"/>
          <w:szCs w:val="20"/>
        </w:rPr>
        <w:t xml:space="preserve"> должности и должности</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proofErr w:type="gramStart"/>
      <w:r w:rsidRPr="00105F72">
        <w:rPr>
          <w:rFonts w:ascii="Times New Roman" w:hAnsi="Times New Roman" w:cs="Times New Roman"/>
          <w:sz w:val="20"/>
          <w:szCs w:val="20"/>
        </w:rPr>
        <w:t>муниципальной</w:t>
      </w:r>
      <w:proofErr w:type="gramEnd"/>
      <w:r w:rsidRPr="00105F72">
        <w:rPr>
          <w:rFonts w:ascii="Times New Roman" w:hAnsi="Times New Roman" w:cs="Times New Roman"/>
          <w:sz w:val="20"/>
          <w:szCs w:val="20"/>
        </w:rPr>
        <w:t xml:space="preserve"> службы администрации</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t>Пригородного сельского поселения</w:t>
      </w:r>
    </w:p>
    <w:p w:rsidR="00105F72" w:rsidRPr="00105F72" w:rsidRDefault="00105F72" w:rsidP="00105F72">
      <w:pPr>
        <w:widowControl w:val="0"/>
        <w:spacing w:after="0" w:line="240" w:lineRule="auto"/>
        <w:jc w:val="right"/>
        <w:rPr>
          <w:rFonts w:ascii="Times New Roman" w:hAnsi="Times New Roman" w:cs="Times New Roman"/>
          <w:sz w:val="20"/>
          <w:szCs w:val="20"/>
        </w:rPr>
      </w:pPr>
      <w:proofErr w:type="gramStart"/>
      <w:r w:rsidRPr="00105F72">
        <w:rPr>
          <w:rFonts w:ascii="Times New Roman" w:hAnsi="Times New Roman" w:cs="Times New Roman"/>
          <w:sz w:val="20"/>
          <w:szCs w:val="20"/>
        </w:rPr>
        <w:t>муниципального</w:t>
      </w:r>
      <w:proofErr w:type="gramEnd"/>
      <w:r w:rsidRPr="00105F72">
        <w:rPr>
          <w:rFonts w:ascii="Times New Roman" w:hAnsi="Times New Roman" w:cs="Times New Roman"/>
          <w:sz w:val="20"/>
          <w:szCs w:val="20"/>
        </w:rPr>
        <w:t xml:space="preserve"> района</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proofErr w:type="gramStart"/>
      <w:r w:rsidRPr="00105F72">
        <w:rPr>
          <w:rFonts w:ascii="Times New Roman" w:hAnsi="Times New Roman" w:cs="Times New Roman"/>
          <w:sz w:val="20"/>
          <w:szCs w:val="20"/>
        </w:rPr>
        <w:t>город</w:t>
      </w:r>
      <w:proofErr w:type="gramEnd"/>
      <w:r w:rsidRPr="00105F72">
        <w:rPr>
          <w:rFonts w:ascii="Times New Roman" w:hAnsi="Times New Roman" w:cs="Times New Roman"/>
          <w:sz w:val="20"/>
          <w:szCs w:val="20"/>
        </w:rPr>
        <w:t xml:space="preserve"> Нерехта и Нерехтский район</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r w:rsidRPr="00105F72">
        <w:rPr>
          <w:rFonts w:ascii="Times New Roman" w:hAnsi="Times New Roman" w:cs="Times New Roman"/>
          <w:sz w:val="20"/>
          <w:szCs w:val="20"/>
        </w:rPr>
        <w:t xml:space="preserve">Костромской области </w:t>
      </w:r>
    </w:p>
    <w:p w:rsidR="00105F72" w:rsidRPr="007C1DEF" w:rsidRDefault="00105F72" w:rsidP="00105F72">
      <w:pPr>
        <w:widowControl w:val="0"/>
        <w:spacing w:after="0" w:line="240" w:lineRule="auto"/>
        <w:jc w:val="right"/>
        <w:rPr>
          <w:rFonts w:ascii="Arial" w:hAnsi="Arial"/>
          <w:sz w:val="24"/>
        </w:rPr>
      </w:pPr>
    </w:p>
    <w:p w:rsidR="00105F72" w:rsidRPr="00105F72" w:rsidRDefault="00105F72" w:rsidP="00105F72">
      <w:pPr>
        <w:pStyle w:val="1"/>
        <w:spacing w:before="0" w:line="240" w:lineRule="auto"/>
        <w:jc w:val="center"/>
        <w:rPr>
          <w:rFonts w:ascii="Times New Roman" w:hAnsi="Times New Roman" w:cs="Times New Roman"/>
          <w:b/>
          <w:bCs/>
          <w:caps/>
          <w:color w:val="auto"/>
          <w:sz w:val="24"/>
          <w:szCs w:val="28"/>
        </w:rPr>
      </w:pPr>
      <w:r w:rsidRPr="00105F72">
        <w:rPr>
          <w:rFonts w:ascii="Times New Roman" w:hAnsi="Times New Roman" w:cs="Times New Roman"/>
          <w:b/>
          <w:bCs/>
          <w:color w:val="auto"/>
          <w:sz w:val="24"/>
          <w:szCs w:val="28"/>
        </w:rPr>
        <w:t>Размеры</w:t>
      </w:r>
      <w:r w:rsidRPr="00105F72">
        <w:rPr>
          <w:rFonts w:ascii="Times New Roman" w:hAnsi="Times New Roman" w:cs="Times New Roman"/>
          <w:b/>
          <w:bCs/>
          <w:caps/>
          <w:color w:val="auto"/>
          <w:sz w:val="24"/>
          <w:szCs w:val="28"/>
        </w:rPr>
        <w:t xml:space="preserve"> </w:t>
      </w:r>
      <w:r w:rsidRPr="00105F72">
        <w:rPr>
          <w:rFonts w:ascii="Times New Roman" w:hAnsi="Times New Roman" w:cs="Times New Roman"/>
          <w:b/>
          <w:bCs/>
          <w:color w:val="auto"/>
          <w:sz w:val="24"/>
          <w:szCs w:val="28"/>
        </w:rPr>
        <w:t>должностных окладов лиц, замещающих должности муни</w:t>
      </w:r>
      <w:r>
        <w:rPr>
          <w:rFonts w:ascii="Times New Roman" w:hAnsi="Times New Roman" w:cs="Times New Roman"/>
          <w:b/>
          <w:bCs/>
          <w:color w:val="auto"/>
          <w:sz w:val="24"/>
          <w:szCs w:val="28"/>
        </w:rPr>
        <w:t>ципальной службы администрации П</w:t>
      </w:r>
      <w:r w:rsidRPr="00105F72">
        <w:rPr>
          <w:rFonts w:ascii="Times New Roman" w:hAnsi="Times New Roman" w:cs="Times New Roman"/>
          <w:b/>
          <w:bCs/>
          <w:color w:val="auto"/>
          <w:sz w:val="24"/>
          <w:szCs w:val="28"/>
        </w:rPr>
        <w:t xml:space="preserve">ригородного сельского поселения муниципального района город </w:t>
      </w:r>
      <w:r>
        <w:rPr>
          <w:rFonts w:ascii="Times New Roman" w:hAnsi="Times New Roman" w:cs="Times New Roman"/>
          <w:b/>
          <w:bCs/>
          <w:color w:val="auto"/>
          <w:sz w:val="24"/>
          <w:szCs w:val="28"/>
        </w:rPr>
        <w:t>Нерехта и Нерехтский район К</w:t>
      </w:r>
      <w:r w:rsidRPr="00105F72">
        <w:rPr>
          <w:rFonts w:ascii="Times New Roman" w:hAnsi="Times New Roman" w:cs="Times New Roman"/>
          <w:b/>
          <w:bCs/>
          <w:color w:val="auto"/>
          <w:sz w:val="24"/>
          <w:szCs w:val="28"/>
        </w:rPr>
        <w:t>остромской области</w:t>
      </w:r>
    </w:p>
    <w:p w:rsidR="00105F72" w:rsidRPr="007C1DEF" w:rsidRDefault="00105F72" w:rsidP="00105F72">
      <w:pPr>
        <w:spacing w:after="0" w:line="240" w:lineRule="auto"/>
        <w:rPr>
          <w:rFonts w:ascii="Arial" w:hAnsi="Arial" w:cs="Arial"/>
          <w:sz w:val="24"/>
        </w:rPr>
      </w:pPr>
    </w:p>
    <w:tbl>
      <w:tblPr>
        <w:tblW w:w="0" w:type="auto"/>
        <w:tblInd w:w="-106" w:type="dxa"/>
        <w:tblLayout w:type="fixed"/>
        <w:tblLook w:val="0000" w:firstRow="0" w:lastRow="0" w:firstColumn="0" w:lastColumn="0" w:noHBand="0" w:noVBand="0"/>
      </w:tblPr>
      <w:tblGrid>
        <w:gridCol w:w="7127"/>
        <w:gridCol w:w="2881"/>
      </w:tblGrid>
      <w:tr w:rsidR="00105F72" w:rsidRPr="00105F72" w:rsidTr="00E1440A">
        <w:tc>
          <w:tcPr>
            <w:tcW w:w="7127" w:type="dxa"/>
            <w:tcBorders>
              <w:top w:val="single" w:sz="4" w:space="0" w:color="000001"/>
              <w:left w:val="single" w:sz="4" w:space="0" w:color="000001"/>
              <w:bottom w:val="single" w:sz="4" w:space="0" w:color="000001"/>
            </w:tcBorders>
            <w:shd w:val="clear" w:color="auto" w:fill="auto"/>
          </w:tcPr>
          <w:p w:rsidR="00105F72" w:rsidRPr="00105F72" w:rsidRDefault="00105F72" w:rsidP="00E1440A">
            <w:pPr>
              <w:pStyle w:val="af4"/>
              <w:jc w:val="center"/>
              <w:rPr>
                <w:rFonts w:ascii="Times New Roman" w:hAnsi="Times New Roman" w:cs="Times New Roman"/>
                <w:sz w:val="20"/>
                <w:szCs w:val="20"/>
              </w:rPr>
            </w:pPr>
            <w:r w:rsidRPr="00105F72">
              <w:rPr>
                <w:rFonts w:ascii="Times New Roman" w:hAnsi="Times New Roman" w:cs="Times New Roman"/>
                <w:sz w:val="20"/>
                <w:szCs w:val="20"/>
              </w:rPr>
              <w:t>Наименование должности</w:t>
            </w:r>
          </w:p>
        </w:tc>
        <w:tc>
          <w:tcPr>
            <w:tcW w:w="2881" w:type="dxa"/>
            <w:tcBorders>
              <w:top w:val="single" w:sz="4" w:space="0" w:color="000001"/>
              <w:left w:val="single" w:sz="4" w:space="0" w:color="000001"/>
              <w:bottom w:val="single" w:sz="4" w:space="0" w:color="000001"/>
              <w:right w:val="single" w:sz="4" w:space="0" w:color="000001"/>
            </w:tcBorders>
            <w:shd w:val="clear" w:color="auto" w:fill="auto"/>
          </w:tcPr>
          <w:p w:rsidR="00105F72" w:rsidRPr="00105F72" w:rsidRDefault="00105F72" w:rsidP="00E1440A">
            <w:pPr>
              <w:pStyle w:val="af4"/>
              <w:jc w:val="center"/>
              <w:rPr>
                <w:rFonts w:ascii="Times New Roman" w:hAnsi="Times New Roman" w:cs="Times New Roman"/>
                <w:sz w:val="20"/>
                <w:szCs w:val="20"/>
              </w:rPr>
            </w:pPr>
            <w:r w:rsidRPr="00105F72">
              <w:rPr>
                <w:rFonts w:ascii="Times New Roman" w:hAnsi="Times New Roman" w:cs="Times New Roman"/>
                <w:sz w:val="20"/>
                <w:szCs w:val="20"/>
              </w:rPr>
              <w:t>Должностной оклад</w:t>
            </w:r>
          </w:p>
          <w:p w:rsidR="00105F72" w:rsidRPr="00105F72" w:rsidRDefault="00105F72" w:rsidP="00E1440A">
            <w:pPr>
              <w:pStyle w:val="af4"/>
              <w:jc w:val="center"/>
              <w:rPr>
                <w:rFonts w:ascii="Times New Roman" w:hAnsi="Times New Roman" w:cs="Times New Roman"/>
                <w:sz w:val="20"/>
                <w:szCs w:val="20"/>
              </w:rPr>
            </w:pPr>
            <w:r w:rsidRPr="00105F72">
              <w:rPr>
                <w:rFonts w:ascii="Times New Roman" w:hAnsi="Times New Roman" w:cs="Times New Roman"/>
                <w:sz w:val="20"/>
                <w:szCs w:val="20"/>
              </w:rPr>
              <w:t>(</w:t>
            </w:r>
            <w:proofErr w:type="gramStart"/>
            <w:r w:rsidRPr="00105F72">
              <w:rPr>
                <w:rFonts w:ascii="Times New Roman" w:hAnsi="Times New Roman" w:cs="Times New Roman"/>
                <w:sz w:val="20"/>
                <w:szCs w:val="20"/>
              </w:rPr>
              <w:t>в</w:t>
            </w:r>
            <w:proofErr w:type="gramEnd"/>
            <w:r w:rsidRPr="00105F72">
              <w:rPr>
                <w:rFonts w:ascii="Times New Roman" w:hAnsi="Times New Roman" w:cs="Times New Roman"/>
                <w:sz w:val="20"/>
                <w:szCs w:val="20"/>
              </w:rPr>
              <w:t xml:space="preserve"> рублях)</w:t>
            </w:r>
          </w:p>
        </w:tc>
      </w:tr>
      <w:tr w:rsidR="00105F72" w:rsidRPr="00105F72" w:rsidTr="00E1440A">
        <w:tc>
          <w:tcPr>
            <w:tcW w:w="10008" w:type="dxa"/>
            <w:gridSpan w:val="2"/>
            <w:tcBorders>
              <w:left w:val="single" w:sz="4" w:space="0" w:color="000001"/>
              <w:bottom w:val="single" w:sz="4" w:space="0" w:color="000001"/>
              <w:right w:val="single" w:sz="4" w:space="0" w:color="000001"/>
            </w:tcBorders>
            <w:shd w:val="clear" w:color="auto" w:fill="auto"/>
          </w:tcPr>
          <w:p w:rsidR="00105F72" w:rsidRPr="00105F72" w:rsidRDefault="00105F72" w:rsidP="00E1440A">
            <w:pPr>
              <w:pStyle w:val="1"/>
              <w:spacing w:before="0"/>
              <w:rPr>
                <w:rFonts w:ascii="Times New Roman" w:hAnsi="Times New Roman" w:cs="Times New Roman"/>
                <w:color w:val="auto"/>
                <w:sz w:val="20"/>
                <w:szCs w:val="20"/>
              </w:rPr>
            </w:pPr>
            <w:r w:rsidRPr="00105F72">
              <w:rPr>
                <w:rFonts w:ascii="Times New Roman" w:hAnsi="Times New Roman" w:cs="Times New Roman"/>
                <w:color w:val="auto"/>
                <w:sz w:val="20"/>
                <w:szCs w:val="20"/>
              </w:rPr>
              <w:t>Высшая группа должностей</w:t>
            </w:r>
          </w:p>
        </w:tc>
      </w:tr>
      <w:tr w:rsidR="00105F72" w:rsidRPr="00105F72" w:rsidTr="00E1440A">
        <w:tc>
          <w:tcPr>
            <w:tcW w:w="7127" w:type="dxa"/>
            <w:tcBorders>
              <w:left w:val="single" w:sz="4" w:space="0" w:color="000001"/>
              <w:bottom w:val="single" w:sz="4" w:space="0" w:color="000001"/>
            </w:tcBorders>
            <w:shd w:val="clear" w:color="auto" w:fill="auto"/>
          </w:tcPr>
          <w:p w:rsidR="00105F72" w:rsidRPr="00105F72" w:rsidRDefault="00105F72" w:rsidP="00E1440A">
            <w:pPr>
              <w:pStyle w:val="af4"/>
              <w:rPr>
                <w:rFonts w:ascii="Times New Roman" w:hAnsi="Times New Roman" w:cs="Times New Roman"/>
                <w:sz w:val="20"/>
                <w:szCs w:val="20"/>
              </w:rPr>
            </w:pPr>
            <w:r w:rsidRPr="00105F72">
              <w:rPr>
                <w:rFonts w:ascii="Times New Roman" w:hAnsi="Times New Roman" w:cs="Times New Roman"/>
                <w:sz w:val="20"/>
                <w:szCs w:val="20"/>
              </w:rPr>
              <w:t xml:space="preserve">Заместитель главы администрации </w:t>
            </w:r>
          </w:p>
        </w:tc>
        <w:tc>
          <w:tcPr>
            <w:tcW w:w="2881" w:type="dxa"/>
            <w:tcBorders>
              <w:left w:val="single" w:sz="4" w:space="0" w:color="000001"/>
              <w:bottom w:val="single" w:sz="4" w:space="0" w:color="000001"/>
              <w:right w:val="single" w:sz="4" w:space="0" w:color="000001"/>
            </w:tcBorders>
            <w:shd w:val="clear" w:color="auto" w:fill="auto"/>
          </w:tcPr>
          <w:p w:rsidR="00105F72" w:rsidRPr="00105F72" w:rsidRDefault="00105F72" w:rsidP="00E1440A">
            <w:pPr>
              <w:pStyle w:val="af4"/>
              <w:jc w:val="center"/>
              <w:rPr>
                <w:rFonts w:ascii="Times New Roman" w:hAnsi="Times New Roman" w:cs="Times New Roman"/>
                <w:sz w:val="20"/>
                <w:szCs w:val="20"/>
              </w:rPr>
            </w:pPr>
            <w:r w:rsidRPr="00105F72">
              <w:rPr>
                <w:rFonts w:ascii="Times New Roman" w:hAnsi="Times New Roman" w:cs="Times New Roman"/>
                <w:sz w:val="20"/>
                <w:szCs w:val="20"/>
              </w:rPr>
              <w:t>10806</w:t>
            </w:r>
          </w:p>
        </w:tc>
      </w:tr>
      <w:tr w:rsidR="00105F72" w:rsidRPr="00105F72" w:rsidTr="00105F72">
        <w:trPr>
          <w:trHeight w:val="357"/>
        </w:trPr>
        <w:tc>
          <w:tcPr>
            <w:tcW w:w="10008" w:type="dxa"/>
            <w:gridSpan w:val="2"/>
            <w:tcBorders>
              <w:left w:val="single" w:sz="4" w:space="0" w:color="000001"/>
              <w:bottom w:val="single" w:sz="4" w:space="0" w:color="000001"/>
              <w:right w:val="single" w:sz="4" w:space="0" w:color="000001"/>
            </w:tcBorders>
            <w:shd w:val="clear" w:color="auto" w:fill="auto"/>
          </w:tcPr>
          <w:p w:rsidR="00105F72" w:rsidRPr="00105F72" w:rsidRDefault="00105F72" w:rsidP="00E1440A">
            <w:pPr>
              <w:pStyle w:val="1"/>
              <w:rPr>
                <w:rFonts w:ascii="Times New Roman" w:hAnsi="Times New Roman" w:cs="Times New Roman"/>
                <w:color w:val="auto"/>
                <w:sz w:val="20"/>
                <w:szCs w:val="20"/>
              </w:rPr>
            </w:pPr>
            <w:r w:rsidRPr="00105F72">
              <w:rPr>
                <w:rFonts w:ascii="Times New Roman" w:hAnsi="Times New Roman" w:cs="Times New Roman"/>
                <w:color w:val="auto"/>
                <w:sz w:val="20"/>
                <w:szCs w:val="20"/>
              </w:rPr>
              <w:t>Ведущая группа должностей</w:t>
            </w:r>
          </w:p>
        </w:tc>
      </w:tr>
      <w:tr w:rsidR="00105F72" w:rsidRPr="00105F72" w:rsidTr="00E1440A">
        <w:tc>
          <w:tcPr>
            <w:tcW w:w="7127" w:type="dxa"/>
            <w:tcBorders>
              <w:left w:val="single" w:sz="4" w:space="0" w:color="000001"/>
              <w:bottom w:val="single" w:sz="4" w:space="0" w:color="000001"/>
            </w:tcBorders>
            <w:shd w:val="clear" w:color="auto" w:fill="auto"/>
          </w:tcPr>
          <w:p w:rsidR="00105F72" w:rsidRPr="00105F72" w:rsidRDefault="00105F72" w:rsidP="00E1440A">
            <w:pPr>
              <w:pStyle w:val="af4"/>
              <w:rPr>
                <w:rFonts w:ascii="Times New Roman" w:hAnsi="Times New Roman" w:cs="Times New Roman"/>
                <w:sz w:val="20"/>
                <w:szCs w:val="20"/>
              </w:rPr>
            </w:pPr>
            <w:r w:rsidRPr="00105F72">
              <w:rPr>
                <w:rFonts w:ascii="Times New Roman" w:hAnsi="Times New Roman" w:cs="Times New Roman"/>
                <w:sz w:val="20"/>
                <w:szCs w:val="20"/>
              </w:rPr>
              <w:t>Консультант</w:t>
            </w:r>
          </w:p>
        </w:tc>
        <w:tc>
          <w:tcPr>
            <w:tcW w:w="2881" w:type="dxa"/>
            <w:tcBorders>
              <w:left w:val="single" w:sz="4" w:space="0" w:color="000001"/>
              <w:bottom w:val="single" w:sz="4" w:space="0" w:color="000001"/>
              <w:right w:val="single" w:sz="4" w:space="0" w:color="000001"/>
            </w:tcBorders>
            <w:shd w:val="clear" w:color="auto" w:fill="auto"/>
          </w:tcPr>
          <w:p w:rsidR="00105F72" w:rsidRPr="00105F72" w:rsidRDefault="00105F72" w:rsidP="00E1440A">
            <w:pPr>
              <w:pStyle w:val="af4"/>
              <w:jc w:val="center"/>
              <w:rPr>
                <w:rFonts w:ascii="Times New Roman" w:hAnsi="Times New Roman" w:cs="Times New Roman"/>
                <w:sz w:val="20"/>
                <w:szCs w:val="20"/>
              </w:rPr>
            </w:pPr>
            <w:r w:rsidRPr="00105F72">
              <w:rPr>
                <w:rFonts w:ascii="Times New Roman" w:hAnsi="Times New Roman" w:cs="Times New Roman"/>
                <w:sz w:val="20"/>
                <w:szCs w:val="20"/>
              </w:rPr>
              <w:t>7050</w:t>
            </w:r>
          </w:p>
        </w:tc>
      </w:tr>
      <w:tr w:rsidR="00105F72" w:rsidRPr="00105F72" w:rsidTr="00E1440A">
        <w:tc>
          <w:tcPr>
            <w:tcW w:w="10008" w:type="dxa"/>
            <w:gridSpan w:val="2"/>
            <w:tcBorders>
              <w:left w:val="single" w:sz="4" w:space="0" w:color="000001"/>
              <w:bottom w:val="single" w:sz="4" w:space="0" w:color="000001"/>
              <w:right w:val="single" w:sz="4" w:space="0" w:color="000001"/>
            </w:tcBorders>
            <w:shd w:val="clear" w:color="auto" w:fill="auto"/>
          </w:tcPr>
          <w:p w:rsidR="00105F72" w:rsidRPr="00105F72" w:rsidRDefault="00105F72" w:rsidP="00E1440A">
            <w:pPr>
              <w:pStyle w:val="1"/>
              <w:ind w:left="-36"/>
              <w:rPr>
                <w:rFonts w:ascii="Times New Roman" w:hAnsi="Times New Roman" w:cs="Times New Roman"/>
                <w:color w:val="auto"/>
                <w:sz w:val="20"/>
                <w:szCs w:val="20"/>
              </w:rPr>
            </w:pPr>
            <w:r w:rsidRPr="00105F72">
              <w:rPr>
                <w:rFonts w:ascii="Times New Roman" w:hAnsi="Times New Roman" w:cs="Times New Roman"/>
                <w:color w:val="auto"/>
                <w:sz w:val="20"/>
                <w:szCs w:val="20"/>
              </w:rPr>
              <w:t>Старшая группа должностей</w:t>
            </w:r>
          </w:p>
        </w:tc>
      </w:tr>
      <w:tr w:rsidR="00105F72" w:rsidRPr="00105F72" w:rsidTr="00E1440A">
        <w:tc>
          <w:tcPr>
            <w:tcW w:w="7127" w:type="dxa"/>
            <w:tcBorders>
              <w:left w:val="single" w:sz="4" w:space="0" w:color="000001"/>
              <w:bottom w:val="single" w:sz="4" w:space="0" w:color="000001"/>
            </w:tcBorders>
            <w:shd w:val="clear" w:color="auto" w:fill="auto"/>
          </w:tcPr>
          <w:p w:rsidR="00105F72" w:rsidRPr="00105F72" w:rsidRDefault="00105F72" w:rsidP="00E1440A">
            <w:pPr>
              <w:pStyle w:val="af4"/>
              <w:rPr>
                <w:rFonts w:ascii="Times New Roman" w:hAnsi="Times New Roman" w:cs="Times New Roman"/>
                <w:sz w:val="20"/>
                <w:szCs w:val="20"/>
              </w:rPr>
            </w:pPr>
            <w:r w:rsidRPr="00105F72">
              <w:rPr>
                <w:rFonts w:ascii="Times New Roman" w:hAnsi="Times New Roman" w:cs="Times New Roman"/>
                <w:sz w:val="20"/>
                <w:szCs w:val="20"/>
              </w:rPr>
              <w:t>Главный специалист</w:t>
            </w:r>
          </w:p>
        </w:tc>
        <w:tc>
          <w:tcPr>
            <w:tcW w:w="2881" w:type="dxa"/>
            <w:tcBorders>
              <w:left w:val="single" w:sz="4" w:space="0" w:color="000001"/>
              <w:bottom w:val="single" w:sz="4" w:space="0" w:color="000001"/>
              <w:right w:val="single" w:sz="4" w:space="0" w:color="000001"/>
            </w:tcBorders>
            <w:shd w:val="clear" w:color="auto" w:fill="auto"/>
          </w:tcPr>
          <w:p w:rsidR="00105F72" w:rsidRPr="00105F72" w:rsidRDefault="00105F72" w:rsidP="00E1440A">
            <w:pPr>
              <w:pStyle w:val="af4"/>
              <w:jc w:val="center"/>
              <w:rPr>
                <w:rFonts w:ascii="Times New Roman" w:hAnsi="Times New Roman" w:cs="Times New Roman"/>
                <w:sz w:val="20"/>
                <w:szCs w:val="20"/>
              </w:rPr>
            </w:pPr>
            <w:r w:rsidRPr="00105F72">
              <w:rPr>
                <w:rFonts w:ascii="Times New Roman" w:hAnsi="Times New Roman" w:cs="Times New Roman"/>
                <w:sz w:val="20"/>
                <w:szCs w:val="20"/>
              </w:rPr>
              <w:t>6869</w:t>
            </w:r>
          </w:p>
        </w:tc>
      </w:tr>
    </w:tbl>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lastRenderedPageBreak/>
        <w:t>Приложение 3</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t xml:space="preserve">Положению об оплате труда </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t>(</w:t>
      </w:r>
      <w:proofErr w:type="gramStart"/>
      <w:r w:rsidRPr="00105F72">
        <w:rPr>
          <w:rFonts w:ascii="Times New Roman" w:hAnsi="Times New Roman" w:cs="Times New Roman"/>
          <w:sz w:val="20"/>
          <w:szCs w:val="20"/>
        </w:rPr>
        <w:t>денежном</w:t>
      </w:r>
      <w:proofErr w:type="gramEnd"/>
      <w:r w:rsidRPr="00105F72">
        <w:rPr>
          <w:rFonts w:ascii="Times New Roman" w:hAnsi="Times New Roman" w:cs="Times New Roman"/>
          <w:sz w:val="20"/>
          <w:szCs w:val="20"/>
        </w:rPr>
        <w:t xml:space="preserve"> содержании)</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proofErr w:type="gramStart"/>
      <w:r w:rsidRPr="00105F72">
        <w:rPr>
          <w:rFonts w:ascii="Times New Roman" w:hAnsi="Times New Roman" w:cs="Times New Roman"/>
          <w:sz w:val="20"/>
          <w:szCs w:val="20"/>
        </w:rPr>
        <w:t>должностных</w:t>
      </w:r>
      <w:proofErr w:type="gramEnd"/>
      <w:r w:rsidRPr="00105F72">
        <w:rPr>
          <w:rFonts w:ascii="Times New Roman" w:hAnsi="Times New Roman" w:cs="Times New Roman"/>
          <w:sz w:val="20"/>
          <w:szCs w:val="20"/>
        </w:rPr>
        <w:t xml:space="preserve"> лиц, замещающих</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proofErr w:type="gramStart"/>
      <w:r w:rsidRPr="00105F72">
        <w:rPr>
          <w:rFonts w:ascii="Times New Roman" w:hAnsi="Times New Roman" w:cs="Times New Roman"/>
          <w:sz w:val="20"/>
          <w:szCs w:val="20"/>
        </w:rPr>
        <w:t>муниципальные</w:t>
      </w:r>
      <w:proofErr w:type="gramEnd"/>
      <w:r w:rsidRPr="00105F72">
        <w:rPr>
          <w:rFonts w:ascii="Times New Roman" w:hAnsi="Times New Roman" w:cs="Times New Roman"/>
          <w:sz w:val="20"/>
          <w:szCs w:val="20"/>
        </w:rPr>
        <w:t xml:space="preserve"> должности и должности</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proofErr w:type="gramStart"/>
      <w:r w:rsidRPr="00105F72">
        <w:rPr>
          <w:rFonts w:ascii="Times New Roman" w:hAnsi="Times New Roman" w:cs="Times New Roman"/>
          <w:sz w:val="20"/>
          <w:szCs w:val="20"/>
        </w:rPr>
        <w:t>муниципальной</w:t>
      </w:r>
      <w:proofErr w:type="gramEnd"/>
      <w:r w:rsidRPr="00105F72">
        <w:rPr>
          <w:rFonts w:ascii="Times New Roman" w:hAnsi="Times New Roman" w:cs="Times New Roman"/>
          <w:sz w:val="20"/>
          <w:szCs w:val="20"/>
        </w:rPr>
        <w:t xml:space="preserve"> службы администрации</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t>Пригородного сельского поселения</w:t>
      </w:r>
    </w:p>
    <w:p w:rsidR="00105F72" w:rsidRPr="00105F72" w:rsidRDefault="00105F72" w:rsidP="00105F72">
      <w:pPr>
        <w:widowControl w:val="0"/>
        <w:spacing w:after="0" w:line="240" w:lineRule="auto"/>
        <w:jc w:val="right"/>
        <w:rPr>
          <w:rFonts w:ascii="Times New Roman" w:hAnsi="Times New Roman" w:cs="Times New Roman"/>
          <w:sz w:val="20"/>
          <w:szCs w:val="20"/>
        </w:rPr>
      </w:pPr>
      <w:proofErr w:type="gramStart"/>
      <w:r w:rsidRPr="00105F72">
        <w:rPr>
          <w:rFonts w:ascii="Times New Roman" w:hAnsi="Times New Roman" w:cs="Times New Roman"/>
          <w:sz w:val="20"/>
          <w:szCs w:val="20"/>
        </w:rPr>
        <w:t>муниципального</w:t>
      </w:r>
      <w:proofErr w:type="gramEnd"/>
      <w:r w:rsidRPr="00105F72">
        <w:rPr>
          <w:rFonts w:ascii="Times New Roman" w:hAnsi="Times New Roman" w:cs="Times New Roman"/>
          <w:sz w:val="20"/>
          <w:szCs w:val="20"/>
        </w:rPr>
        <w:t xml:space="preserve"> района</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proofErr w:type="gramStart"/>
      <w:r w:rsidRPr="00105F72">
        <w:rPr>
          <w:rFonts w:ascii="Times New Roman" w:hAnsi="Times New Roman" w:cs="Times New Roman"/>
          <w:sz w:val="20"/>
          <w:szCs w:val="20"/>
        </w:rPr>
        <w:t>город</w:t>
      </w:r>
      <w:proofErr w:type="gramEnd"/>
      <w:r w:rsidRPr="00105F72">
        <w:rPr>
          <w:rFonts w:ascii="Times New Roman" w:hAnsi="Times New Roman" w:cs="Times New Roman"/>
          <w:sz w:val="20"/>
          <w:szCs w:val="20"/>
        </w:rPr>
        <w:t xml:space="preserve"> Нерехта и Нерехтский район</w:t>
      </w:r>
    </w:p>
    <w:p w:rsidR="00105F72" w:rsidRPr="00105F72" w:rsidRDefault="00105F72" w:rsidP="00105F72">
      <w:pPr>
        <w:widowControl w:val="0"/>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r w:rsidRPr="00105F72">
        <w:rPr>
          <w:rFonts w:ascii="Times New Roman" w:hAnsi="Times New Roman" w:cs="Times New Roman"/>
          <w:sz w:val="20"/>
          <w:szCs w:val="20"/>
        </w:rPr>
        <w:t>Костромской области</w:t>
      </w:r>
    </w:p>
    <w:p w:rsidR="00105F72" w:rsidRPr="007C1DEF" w:rsidRDefault="00105F72" w:rsidP="00105F72">
      <w:pPr>
        <w:widowControl w:val="0"/>
        <w:spacing w:after="0" w:line="240" w:lineRule="auto"/>
        <w:jc w:val="right"/>
        <w:rPr>
          <w:rFonts w:ascii="Arial" w:hAnsi="Arial"/>
          <w:sz w:val="24"/>
        </w:rPr>
      </w:pPr>
    </w:p>
    <w:p w:rsidR="00105F72" w:rsidRPr="00105F72" w:rsidRDefault="00105F72" w:rsidP="00105F72">
      <w:pPr>
        <w:widowControl w:val="0"/>
        <w:spacing w:after="0" w:line="240" w:lineRule="auto"/>
        <w:jc w:val="center"/>
        <w:rPr>
          <w:rFonts w:ascii="Times New Roman" w:hAnsi="Times New Roman" w:cs="Times New Roman"/>
          <w:b/>
          <w:caps/>
          <w:sz w:val="24"/>
          <w:szCs w:val="24"/>
        </w:rPr>
      </w:pPr>
      <w:r w:rsidRPr="00105F72">
        <w:rPr>
          <w:rFonts w:ascii="Times New Roman" w:hAnsi="Times New Roman" w:cs="Times New Roman"/>
          <w:b/>
          <w:sz w:val="24"/>
          <w:szCs w:val="24"/>
        </w:rPr>
        <w:t>Размер ежемесячной надбавки за классный чин муниципальных служащих</w:t>
      </w:r>
      <w:r w:rsidRPr="00105F72">
        <w:rPr>
          <w:rFonts w:ascii="Times New Roman" w:hAnsi="Times New Roman" w:cs="Times New Roman"/>
          <w:b/>
          <w:caps/>
          <w:sz w:val="24"/>
          <w:szCs w:val="24"/>
        </w:rPr>
        <w:t xml:space="preserve"> </w:t>
      </w:r>
      <w:r>
        <w:rPr>
          <w:rFonts w:ascii="Times New Roman" w:hAnsi="Times New Roman" w:cs="Times New Roman"/>
          <w:b/>
          <w:sz w:val="24"/>
          <w:szCs w:val="24"/>
        </w:rPr>
        <w:t>администрации П</w:t>
      </w:r>
      <w:r w:rsidRPr="00105F72">
        <w:rPr>
          <w:rFonts w:ascii="Times New Roman" w:hAnsi="Times New Roman" w:cs="Times New Roman"/>
          <w:b/>
          <w:sz w:val="24"/>
          <w:szCs w:val="24"/>
        </w:rPr>
        <w:t>ригородного сельского поселен</w:t>
      </w:r>
      <w:r>
        <w:rPr>
          <w:rFonts w:ascii="Times New Roman" w:hAnsi="Times New Roman" w:cs="Times New Roman"/>
          <w:b/>
          <w:sz w:val="24"/>
          <w:szCs w:val="24"/>
        </w:rPr>
        <w:t>ия муниципального района город Нерехта и Н</w:t>
      </w:r>
      <w:r w:rsidRPr="00105F72">
        <w:rPr>
          <w:rFonts w:ascii="Times New Roman" w:hAnsi="Times New Roman" w:cs="Times New Roman"/>
          <w:b/>
          <w:sz w:val="24"/>
          <w:szCs w:val="24"/>
        </w:rPr>
        <w:t>ерехтский район</w:t>
      </w:r>
      <w:r w:rsidRPr="00105F72">
        <w:rPr>
          <w:rFonts w:ascii="Times New Roman" w:hAnsi="Times New Roman" w:cs="Times New Roman"/>
          <w:b/>
          <w:caps/>
          <w:sz w:val="24"/>
          <w:szCs w:val="24"/>
        </w:rPr>
        <w:t xml:space="preserve"> </w:t>
      </w:r>
      <w:r>
        <w:rPr>
          <w:rFonts w:ascii="Times New Roman" w:hAnsi="Times New Roman" w:cs="Times New Roman"/>
          <w:b/>
          <w:sz w:val="24"/>
          <w:szCs w:val="24"/>
        </w:rPr>
        <w:t>К</w:t>
      </w:r>
      <w:r w:rsidRPr="00105F72">
        <w:rPr>
          <w:rFonts w:ascii="Times New Roman" w:hAnsi="Times New Roman" w:cs="Times New Roman"/>
          <w:b/>
          <w:sz w:val="24"/>
          <w:szCs w:val="24"/>
        </w:rPr>
        <w:t>остромской области</w:t>
      </w:r>
    </w:p>
    <w:p w:rsidR="00105F72" w:rsidRPr="007C1DEF" w:rsidRDefault="00105F72" w:rsidP="00105F72">
      <w:pPr>
        <w:widowControl w:val="0"/>
        <w:spacing w:after="0" w:line="240" w:lineRule="auto"/>
        <w:jc w:val="center"/>
        <w:rPr>
          <w:rFonts w:ascii="Arial" w:hAnsi="Arial"/>
          <w:b/>
          <w:caps/>
          <w:sz w:val="24"/>
        </w:rPr>
      </w:pPr>
    </w:p>
    <w:tbl>
      <w:tblPr>
        <w:tblW w:w="0" w:type="auto"/>
        <w:tblInd w:w="-38" w:type="dxa"/>
        <w:tblLayout w:type="fixed"/>
        <w:tblCellMar>
          <w:top w:w="75" w:type="dxa"/>
          <w:left w:w="40" w:type="dxa"/>
          <w:bottom w:w="75" w:type="dxa"/>
          <w:right w:w="40" w:type="dxa"/>
        </w:tblCellMar>
        <w:tblLook w:val="0000" w:firstRow="0" w:lastRow="0" w:firstColumn="0" w:lastColumn="0" w:noHBand="0" w:noVBand="0"/>
      </w:tblPr>
      <w:tblGrid>
        <w:gridCol w:w="7599"/>
        <w:gridCol w:w="2342"/>
      </w:tblGrid>
      <w:tr w:rsidR="00105F72" w:rsidRPr="00105F72" w:rsidTr="00105F72">
        <w:trPr>
          <w:trHeight w:val="512"/>
        </w:trPr>
        <w:tc>
          <w:tcPr>
            <w:tcW w:w="7599" w:type="dxa"/>
            <w:tcBorders>
              <w:top w:val="single" w:sz="8" w:space="0" w:color="000001"/>
              <w:left w:val="single" w:sz="8" w:space="0" w:color="000001"/>
              <w:bottom w:val="single" w:sz="8" w:space="0" w:color="000001"/>
            </w:tcBorders>
            <w:shd w:val="clear" w:color="auto" w:fill="auto"/>
            <w:vAlign w:val="center"/>
          </w:tcPr>
          <w:p w:rsidR="00105F72" w:rsidRPr="00105F72" w:rsidRDefault="00105F72" w:rsidP="00E1440A">
            <w:pPr>
              <w:widowControl w:val="0"/>
              <w:jc w:val="center"/>
              <w:rPr>
                <w:rFonts w:ascii="Times New Roman" w:hAnsi="Times New Roman" w:cs="Times New Roman"/>
                <w:sz w:val="20"/>
                <w:szCs w:val="20"/>
              </w:rPr>
            </w:pPr>
            <w:r w:rsidRPr="00105F72">
              <w:rPr>
                <w:rFonts w:ascii="Times New Roman" w:hAnsi="Times New Roman" w:cs="Times New Roman"/>
                <w:sz w:val="20"/>
                <w:szCs w:val="20"/>
              </w:rPr>
              <w:t>Наименование классного чина</w:t>
            </w:r>
          </w:p>
        </w:tc>
        <w:tc>
          <w:tcPr>
            <w:tcW w:w="2342" w:type="dxa"/>
            <w:tcBorders>
              <w:top w:val="single" w:sz="8" w:space="0" w:color="000001"/>
              <w:left w:val="single" w:sz="8" w:space="0" w:color="000001"/>
              <w:bottom w:val="single" w:sz="8" w:space="0" w:color="000001"/>
              <w:right w:val="single" w:sz="8" w:space="0" w:color="000001"/>
            </w:tcBorders>
            <w:shd w:val="clear" w:color="auto" w:fill="auto"/>
          </w:tcPr>
          <w:p w:rsidR="00105F72" w:rsidRPr="00105F72" w:rsidRDefault="00105F72" w:rsidP="00E1440A">
            <w:pPr>
              <w:widowControl w:val="0"/>
              <w:jc w:val="center"/>
              <w:rPr>
                <w:rFonts w:ascii="Times New Roman" w:hAnsi="Times New Roman" w:cs="Times New Roman"/>
                <w:sz w:val="20"/>
                <w:szCs w:val="20"/>
              </w:rPr>
            </w:pPr>
            <w:r w:rsidRPr="00105F72">
              <w:rPr>
                <w:rFonts w:ascii="Times New Roman" w:hAnsi="Times New Roman" w:cs="Times New Roman"/>
                <w:sz w:val="20"/>
                <w:szCs w:val="20"/>
              </w:rPr>
              <w:t>Размер надбавки за классный чин (рублей)</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vAlign w:val="center"/>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Действительный муниципальный советник 1 класса</w:t>
            </w:r>
          </w:p>
        </w:tc>
        <w:tc>
          <w:tcPr>
            <w:tcW w:w="2342" w:type="dxa"/>
            <w:tcBorders>
              <w:left w:val="single" w:sz="8" w:space="0" w:color="000001"/>
              <w:bottom w:val="single" w:sz="8" w:space="0" w:color="000001"/>
              <w:right w:val="single" w:sz="8" w:space="0" w:color="000001"/>
            </w:tcBorders>
            <w:shd w:val="clear" w:color="auto" w:fill="auto"/>
            <w:vAlign w:val="center"/>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3616</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Действительный муниципальный советник 2 класса</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3419</w:t>
            </w:r>
          </w:p>
        </w:tc>
      </w:tr>
      <w:tr w:rsidR="00105F72" w:rsidRPr="00105F72" w:rsidTr="00105F72">
        <w:trPr>
          <w:trHeight w:hRule="exact" w:val="497"/>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Действительный муниципальный советник 3 класса</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3225</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Муниципальный советник 1 класса</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2932</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Муниципальный советник 2 класса</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2736</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 xml:space="preserve">Муниципальный советник 3 класса </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2538</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Советник муниципальной службы 1 класса</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2251</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Советник муниципальной службы 2 класса</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2052</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 xml:space="preserve">Советник муниципальной службы 3 класса </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1857</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Референт муниципальной службы 1 класса</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1761</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Референт муниципальной службы 2 класса</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1469</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 xml:space="preserve">Референт муниципальной службы 3 класса </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1369</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 xml:space="preserve">Секретарь муниципальной службы 1 класса </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1174</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 xml:space="preserve">Секретарь муниципальной службы 2 класса </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1076</w:t>
            </w:r>
          </w:p>
        </w:tc>
      </w:tr>
      <w:tr w:rsidR="00105F72" w:rsidRPr="00105F72" w:rsidTr="00E1440A">
        <w:trPr>
          <w:trHeight w:hRule="exact" w:val="454"/>
        </w:trPr>
        <w:tc>
          <w:tcPr>
            <w:tcW w:w="7599" w:type="dxa"/>
            <w:tcBorders>
              <w:left w:val="single" w:sz="8" w:space="0" w:color="000001"/>
              <w:bottom w:val="single" w:sz="8" w:space="0" w:color="000001"/>
            </w:tcBorders>
            <w:shd w:val="clear" w:color="auto" w:fill="auto"/>
          </w:tcPr>
          <w:p w:rsidR="00105F72" w:rsidRPr="00105F72" w:rsidRDefault="00105F72" w:rsidP="00E1440A">
            <w:pPr>
              <w:widowControl w:val="0"/>
              <w:rPr>
                <w:rFonts w:ascii="Times New Roman" w:hAnsi="Times New Roman" w:cs="Times New Roman"/>
                <w:sz w:val="20"/>
                <w:szCs w:val="20"/>
              </w:rPr>
            </w:pPr>
            <w:r w:rsidRPr="00105F72">
              <w:rPr>
                <w:rFonts w:ascii="Times New Roman" w:hAnsi="Times New Roman" w:cs="Times New Roman"/>
                <w:sz w:val="20"/>
                <w:szCs w:val="20"/>
              </w:rPr>
              <w:t xml:space="preserve">Секретарь муниципальной службы 3 класса </w:t>
            </w:r>
          </w:p>
        </w:tc>
        <w:tc>
          <w:tcPr>
            <w:tcW w:w="2342" w:type="dxa"/>
            <w:tcBorders>
              <w:left w:val="single" w:sz="8" w:space="0" w:color="000001"/>
              <w:bottom w:val="single" w:sz="8" w:space="0" w:color="000001"/>
              <w:right w:val="single" w:sz="8" w:space="0" w:color="000001"/>
            </w:tcBorders>
            <w:shd w:val="clear" w:color="auto" w:fill="auto"/>
            <w:vAlign w:val="bottom"/>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882</w:t>
            </w:r>
          </w:p>
        </w:tc>
      </w:tr>
    </w:tbl>
    <w:p w:rsidR="00105F72" w:rsidRPr="007C1DEF" w:rsidRDefault="00105F72" w:rsidP="00105F72">
      <w:pPr>
        <w:spacing w:after="0" w:line="240" w:lineRule="auto"/>
        <w:rPr>
          <w:rFonts w:ascii="Times New Roman" w:hAnsi="Times New Roman"/>
          <w:sz w:val="24"/>
          <w:szCs w:val="28"/>
        </w:rPr>
      </w:pPr>
    </w:p>
    <w:p w:rsidR="00105F72" w:rsidRPr="00105F72" w:rsidRDefault="00105F72" w:rsidP="00105F72">
      <w:pPr>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t>Приложение 4</w:t>
      </w:r>
    </w:p>
    <w:p w:rsidR="00105F72" w:rsidRPr="00105F72" w:rsidRDefault="00105F72" w:rsidP="00105F72">
      <w:pPr>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t xml:space="preserve">Положению об оплате труда </w:t>
      </w:r>
    </w:p>
    <w:p w:rsidR="00105F72" w:rsidRPr="00105F72" w:rsidRDefault="00105F72" w:rsidP="00105F72">
      <w:pPr>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t>(</w:t>
      </w:r>
      <w:proofErr w:type="gramStart"/>
      <w:r w:rsidRPr="00105F72">
        <w:rPr>
          <w:rFonts w:ascii="Times New Roman" w:hAnsi="Times New Roman" w:cs="Times New Roman"/>
          <w:sz w:val="20"/>
          <w:szCs w:val="20"/>
        </w:rPr>
        <w:t>денежном</w:t>
      </w:r>
      <w:proofErr w:type="gramEnd"/>
      <w:r w:rsidRPr="00105F72">
        <w:rPr>
          <w:rFonts w:ascii="Times New Roman" w:hAnsi="Times New Roman" w:cs="Times New Roman"/>
          <w:sz w:val="20"/>
          <w:szCs w:val="20"/>
        </w:rPr>
        <w:t xml:space="preserve"> содержании)</w:t>
      </w:r>
    </w:p>
    <w:p w:rsidR="00105F72" w:rsidRPr="00105F72" w:rsidRDefault="00105F72" w:rsidP="00105F72">
      <w:pPr>
        <w:spacing w:after="0" w:line="240" w:lineRule="auto"/>
        <w:jc w:val="right"/>
        <w:rPr>
          <w:rFonts w:ascii="Times New Roman" w:hAnsi="Times New Roman" w:cs="Times New Roman"/>
          <w:sz w:val="20"/>
          <w:szCs w:val="20"/>
        </w:rPr>
      </w:pPr>
      <w:proofErr w:type="gramStart"/>
      <w:r w:rsidRPr="00105F72">
        <w:rPr>
          <w:rFonts w:ascii="Times New Roman" w:hAnsi="Times New Roman" w:cs="Times New Roman"/>
          <w:sz w:val="20"/>
          <w:szCs w:val="20"/>
        </w:rPr>
        <w:t>должностных</w:t>
      </w:r>
      <w:proofErr w:type="gramEnd"/>
      <w:r w:rsidRPr="00105F72">
        <w:rPr>
          <w:rFonts w:ascii="Times New Roman" w:hAnsi="Times New Roman" w:cs="Times New Roman"/>
          <w:sz w:val="20"/>
          <w:szCs w:val="20"/>
        </w:rPr>
        <w:t xml:space="preserve"> лиц, замещающих</w:t>
      </w:r>
    </w:p>
    <w:p w:rsidR="00105F72" w:rsidRPr="00105F72" w:rsidRDefault="00105F72" w:rsidP="00105F72">
      <w:pPr>
        <w:spacing w:after="0" w:line="240" w:lineRule="auto"/>
        <w:jc w:val="right"/>
        <w:rPr>
          <w:rFonts w:ascii="Times New Roman" w:hAnsi="Times New Roman" w:cs="Times New Roman"/>
          <w:sz w:val="20"/>
          <w:szCs w:val="20"/>
        </w:rPr>
      </w:pPr>
      <w:proofErr w:type="gramStart"/>
      <w:r w:rsidRPr="00105F72">
        <w:rPr>
          <w:rFonts w:ascii="Times New Roman" w:hAnsi="Times New Roman" w:cs="Times New Roman"/>
          <w:sz w:val="20"/>
          <w:szCs w:val="20"/>
        </w:rPr>
        <w:t>муниципальные</w:t>
      </w:r>
      <w:proofErr w:type="gramEnd"/>
      <w:r w:rsidRPr="00105F72">
        <w:rPr>
          <w:rFonts w:ascii="Times New Roman" w:hAnsi="Times New Roman" w:cs="Times New Roman"/>
          <w:sz w:val="20"/>
          <w:szCs w:val="20"/>
        </w:rPr>
        <w:t xml:space="preserve"> должности и должности</w:t>
      </w:r>
    </w:p>
    <w:p w:rsidR="00105F72" w:rsidRPr="00105F72" w:rsidRDefault="00105F72" w:rsidP="00105F72">
      <w:pPr>
        <w:spacing w:after="0" w:line="240" w:lineRule="auto"/>
        <w:jc w:val="right"/>
        <w:rPr>
          <w:rFonts w:ascii="Times New Roman" w:hAnsi="Times New Roman" w:cs="Times New Roman"/>
          <w:sz w:val="20"/>
          <w:szCs w:val="20"/>
        </w:rPr>
      </w:pPr>
      <w:proofErr w:type="gramStart"/>
      <w:r w:rsidRPr="00105F72">
        <w:rPr>
          <w:rFonts w:ascii="Times New Roman" w:hAnsi="Times New Roman" w:cs="Times New Roman"/>
          <w:sz w:val="20"/>
          <w:szCs w:val="20"/>
        </w:rPr>
        <w:t>муниципальной</w:t>
      </w:r>
      <w:proofErr w:type="gramEnd"/>
      <w:r w:rsidRPr="00105F72">
        <w:rPr>
          <w:rFonts w:ascii="Times New Roman" w:hAnsi="Times New Roman" w:cs="Times New Roman"/>
          <w:sz w:val="20"/>
          <w:szCs w:val="20"/>
        </w:rPr>
        <w:t xml:space="preserve"> службы администрации</w:t>
      </w:r>
    </w:p>
    <w:p w:rsidR="00105F72" w:rsidRPr="00105F72" w:rsidRDefault="00105F72" w:rsidP="00105F72">
      <w:pPr>
        <w:spacing w:after="0" w:line="240" w:lineRule="auto"/>
        <w:jc w:val="right"/>
        <w:rPr>
          <w:rFonts w:ascii="Times New Roman" w:hAnsi="Times New Roman" w:cs="Times New Roman"/>
          <w:sz w:val="20"/>
          <w:szCs w:val="20"/>
        </w:rPr>
      </w:pPr>
      <w:r w:rsidRPr="00105F72">
        <w:rPr>
          <w:rFonts w:ascii="Times New Roman" w:hAnsi="Times New Roman" w:cs="Times New Roman"/>
          <w:sz w:val="20"/>
          <w:szCs w:val="20"/>
        </w:rPr>
        <w:lastRenderedPageBreak/>
        <w:t>Пригородного сельского поселения</w:t>
      </w:r>
    </w:p>
    <w:p w:rsidR="00105F72" w:rsidRPr="00105F72" w:rsidRDefault="00105F72" w:rsidP="00105F72">
      <w:pPr>
        <w:spacing w:after="0" w:line="240" w:lineRule="auto"/>
        <w:jc w:val="right"/>
        <w:rPr>
          <w:rFonts w:ascii="Times New Roman" w:hAnsi="Times New Roman" w:cs="Times New Roman"/>
          <w:sz w:val="20"/>
          <w:szCs w:val="20"/>
        </w:rPr>
      </w:pPr>
      <w:proofErr w:type="gramStart"/>
      <w:r w:rsidRPr="00105F72">
        <w:rPr>
          <w:rFonts w:ascii="Times New Roman" w:hAnsi="Times New Roman" w:cs="Times New Roman"/>
          <w:sz w:val="20"/>
          <w:szCs w:val="20"/>
        </w:rPr>
        <w:t>муниципального</w:t>
      </w:r>
      <w:proofErr w:type="gramEnd"/>
      <w:r w:rsidRPr="00105F72">
        <w:rPr>
          <w:rFonts w:ascii="Times New Roman" w:hAnsi="Times New Roman" w:cs="Times New Roman"/>
          <w:sz w:val="20"/>
          <w:szCs w:val="20"/>
        </w:rPr>
        <w:t xml:space="preserve"> района</w:t>
      </w:r>
    </w:p>
    <w:p w:rsidR="00105F72" w:rsidRPr="00105F72" w:rsidRDefault="00105F72" w:rsidP="00105F72">
      <w:pPr>
        <w:spacing w:after="0" w:line="240" w:lineRule="auto"/>
        <w:jc w:val="right"/>
        <w:rPr>
          <w:rFonts w:ascii="Times New Roman" w:hAnsi="Times New Roman" w:cs="Times New Roman"/>
          <w:sz w:val="20"/>
          <w:szCs w:val="20"/>
        </w:rPr>
      </w:pPr>
      <w:proofErr w:type="gramStart"/>
      <w:r w:rsidRPr="00105F72">
        <w:rPr>
          <w:rFonts w:ascii="Times New Roman" w:hAnsi="Times New Roman" w:cs="Times New Roman"/>
          <w:sz w:val="20"/>
          <w:szCs w:val="20"/>
        </w:rPr>
        <w:t>город</w:t>
      </w:r>
      <w:proofErr w:type="gramEnd"/>
      <w:r w:rsidRPr="00105F72">
        <w:rPr>
          <w:rFonts w:ascii="Times New Roman" w:hAnsi="Times New Roman" w:cs="Times New Roman"/>
          <w:sz w:val="20"/>
          <w:szCs w:val="20"/>
        </w:rPr>
        <w:t xml:space="preserve"> Нерехта и Нерехтский район</w:t>
      </w:r>
    </w:p>
    <w:p w:rsidR="00105F72" w:rsidRPr="00105F72" w:rsidRDefault="00105F72" w:rsidP="00105F72">
      <w:pPr>
        <w:spacing w:after="0" w:line="240" w:lineRule="auto"/>
        <w:jc w:val="right"/>
        <w:rPr>
          <w:rFonts w:ascii="Times New Roman" w:hAnsi="Times New Roman" w:cs="Times New Roman"/>
          <w:sz w:val="20"/>
          <w:szCs w:val="20"/>
        </w:rPr>
      </w:pPr>
      <w:r w:rsidRPr="00105F72">
        <w:rPr>
          <w:rFonts w:ascii="Times New Roman" w:eastAsia="Times New Roman" w:hAnsi="Times New Roman" w:cs="Times New Roman"/>
          <w:sz w:val="20"/>
          <w:szCs w:val="20"/>
        </w:rPr>
        <w:t xml:space="preserve"> </w:t>
      </w:r>
      <w:r w:rsidRPr="00105F72">
        <w:rPr>
          <w:rFonts w:ascii="Times New Roman" w:hAnsi="Times New Roman" w:cs="Times New Roman"/>
          <w:sz w:val="20"/>
          <w:szCs w:val="20"/>
        </w:rPr>
        <w:t>Костромской области</w:t>
      </w:r>
    </w:p>
    <w:p w:rsidR="00105F72" w:rsidRPr="007C1DEF" w:rsidRDefault="00105F72" w:rsidP="00105F72">
      <w:pPr>
        <w:widowControl w:val="0"/>
        <w:spacing w:after="0"/>
        <w:jc w:val="center"/>
        <w:rPr>
          <w:rFonts w:ascii="Times New Roman" w:hAnsi="Times New Roman"/>
          <w:sz w:val="24"/>
          <w:szCs w:val="28"/>
        </w:rPr>
      </w:pPr>
    </w:p>
    <w:p w:rsidR="00105F72" w:rsidRPr="00105F72" w:rsidRDefault="00105F72" w:rsidP="00105F72">
      <w:pPr>
        <w:spacing w:after="0" w:line="240" w:lineRule="auto"/>
        <w:jc w:val="center"/>
        <w:rPr>
          <w:rFonts w:ascii="Times New Roman" w:hAnsi="Times New Roman" w:cs="Times New Roman"/>
          <w:b/>
          <w:caps/>
          <w:sz w:val="24"/>
          <w:szCs w:val="24"/>
        </w:rPr>
      </w:pPr>
      <w:r w:rsidRPr="00105F72">
        <w:rPr>
          <w:rFonts w:ascii="Times New Roman" w:hAnsi="Times New Roman" w:cs="Times New Roman"/>
          <w:b/>
          <w:sz w:val="24"/>
          <w:szCs w:val="24"/>
        </w:rPr>
        <w:t>Размеры ежемесячного денежного поощрения муниципальных служащих</w:t>
      </w:r>
      <w:r w:rsidRPr="00105F72">
        <w:rPr>
          <w:rFonts w:ascii="Times New Roman" w:hAnsi="Times New Roman" w:cs="Times New Roman"/>
          <w:b/>
          <w:caps/>
          <w:sz w:val="24"/>
          <w:szCs w:val="24"/>
        </w:rPr>
        <w:t xml:space="preserve"> </w:t>
      </w:r>
      <w:r>
        <w:rPr>
          <w:rFonts w:ascii="Times New Roman" w:hAnsi="Times New Roman" w:cs="Times New Roman"/>
          <w:b/>
          <w:sz w:val="24"/>
          <w:szCs w:val="24"/>
        </w:rPr>
        <w:t>администрации П</w:t>
      </w:r>
      <w:r w:rsidRPr="00105F72">
        <w:rPr>
          <w:rFonts w:ascii="Times New Roman" w:hAnsi="Times New Roman" w:cs="Times New Roman"/>
          <w:b/>
          <w:sz w:val="24"/>
          <w:szCs w:val="24"/>
        </w:rPr>
        <w:t>ригородного сельского поселения</w:t>
      </w:r>
      <w:r w:rsidRPr="00105F72">
        <w:rPr>
          <w:rFonts w:ascii="Times New Roman" w:hAnsi="Times New Roman" w:cs="Times New Roman"/>
          <w:b/>
          <w:caps/>
          <w:sz w:val="24"/>
          <w:szCs w:val="24"/>
        </w:rPr>
        <w:t xml:space="preserve"> </w:t>
      </w:r>
      <w:r>
        <w:rPr>
          <w:rFonts w:ascii="Times New Roman" w:hAnsi="Times New Roman" w:cs="Times New Roman"/>
          <w:b/>
          <w:sz w:val="24"/>
          <w:szCs w:val="24"/>
        </w:rPr>
        <w:t>муниципального района город Нерехта и Нерехтский район К</w:t>
      </w:r>
      <w:r w:rsidRPr="00105F72">
        <w:rPr>
          <w:rFonts w:ascii="Times New Roman" w:hAnsi="Times New Roman" w:cs="Times New Roman"/>
          <w:b/>
          <w:sz w:val="24"/>
          <w:szCs w:val="24"/>
        </w:rPr>
        <w:t>остромской области</w:t>
      </w:r>
    </w:p>
    <w:p w:rsidR="00105F72" w:rsidRPr="007C1DEF" w:rsidRDefault="00105F72" w:rsidP="00105F72">
      <w:pPr>
        <w:widowControl w:val="0"/>
        <w:spacing w:after="0"/>
        <w:jc w:val="center"/>
        <w:rPr>
          <w:rFonts w:ascii="Arial" w:hAnsi="Arial" w:cs="Arial"/>
          <w:sz w:val="24"/>
          <w:szCs w:val="24"/>
        </w:rPr>
      </w:pPr>
    </w:p>
    <w:tbl>
      <w:tblPr>
        <w:tblW w:w="0" w:type="auto"/>
        <w:tblInd w:w="-106" w:type="dxa"/>
        <w:tblLayout w:type="fixed"/>
        <w:tblLook w:val="0000" w:firstRow="0" w:lastRow="0" w:firstColumn="0" w:lastColumn="0" w:noHBand="0" w:noVBand="0"/>
      </w:tblPr>
      <w:tblGrid>
        <w:gridCol w:w="6593"/>
        <w:gridCol w:w="3416"/>
      </w:tblGrid>
      <w:tr w:rsidR="00105F72" w:rsidRPr="00105F72" w:rsidTr="009B3AFF">
        <w:tc>
          <w:tcPr>
            <w:tcW w:w="6593" w:type="dxa"/>
            <w:tcBorders>
              <w:top w:val="single" w:sz="4" w:space="0" w:color="000001"/>
              <w:left w:val="single" w:sz="4" w:space="0" w:color="000001"/>
              <w:bottom w:val="single" w:sz="4" w:space="0" w:color="000001"/>
            </w:tcBorders>
            <w:shd w:val="clear" w:color="auto" w:fill="auto"/>
          </w:tcPr>
          <w:p w:rsidR="00105F72" w:rsidRPr="00105F72" w:rsidRDefault="00105F72" w:rsidP="00E1440A">
            <w:pPr>
              <w:pStyle w:val="af4"/>
              <w:jc w:val="center"/>
              <w:rPr>
                <w:rFonts w:ascii="Times New Roman" w:hAnsi="Times New Roman" w:cs="Times New Roman"/>
                <w:sz w:val="20"/>
                <w:szCs w:val="20"/>
              </w:rPr>
            </w:pPr>
            <w:r w:rsidRPr="00105F72">
              <w:rPr>
                <w:rFonts w:ascii="Times New Roman" w:hAnsi="Times New Roman" w:cs="Times New Roman"/>
                <w:sz w:val="20"/>
                <w:szCs w:val="20"/>
              </w:rPr>
              <w:t>Наименование должности</w:t>
            </w:r>
          </w:p>
        </w:tc>
        <w:tc>
          <w:tcPr>
            <w:tcW w:w="3416" w:type="dxa"/>
            <w:tcBorders>
              <w:top w:val="single" w:sz="4" w:space="0" w:color="000001"/>
              <w:left w:val="single" w:sz="4" w:space="0" w:color="000001"/>
              <w:bottom w:val="single" w:sz="4" w:space="0" w:color="000001"/>
              <w:right w:val="single" w:sz="4" w:space="0" w:color="000001"/>
            </w:tcBorders>
            <w:shd w:val="clear" w:color="auto" w:fill="auto"/>
          </w:tcPr>
          <w:p w:rsidR="00105F72" w:rsidRPr="00105F72" w:rsidRDefault="00105F72" w:rsidP="00E1440A">
            <w:pPr>
              <w:pStyle w:val="af4"/>
              <w:jc w:val="center"/>
              <w:rPr>
                <w:rFonts w:ascii="Times New Roman" w:hAnsi="Times New Roman" w:cs="Times New Roman"/>
                <w:sz w:val="20"/>
                <w:szCs w:val="20"/>
              </w:rPr>
            </w:pPr>
            <w:r w:rsidRPr="00105F72">
              <w:rPr>
                <w:rFonts w:ascii="Times New Roman" w:hAnsi="Times New Roman" w:cs="Times New Roman"/>
                <w:sz w:val="20"/>
                <w:szCs w:val="20"/>
              </w:rPr>
              <w:t>Ежемесячное денежное поощрение</w:t>
            </w:r>
          </w:p>
          <w:p w:rsidR="00105F72" w:rsidRPr="00105F72" w:rsidRDefault="00105F72" w:rsidP="00E1440A">
            <w:pPr>
              <w:pStyle w:val="af4"/>
              <w:jc w:val="center"/>
              <w:rPr>
                <w:rFonts w:ascii="Times New Roman" w:hAnsi="Times New Roman" w:cs="Times New Roman"/>
                <w:sz w:val="20"/>
                <w:szCs w:val="20"/>
              </w:rPr>
            </w:pPr>
            <w:r w:rsidRPr="00105F72">
              <w:rPr>
                <w:rFonts w:ascii="Times New Roman" w:hAnsi="Times New Roman" w:cs="Times New Roman"/>
                <w:sz w:val="20"/>
                <w:szCs w:val="20"/>
              </w:rPr>
              <w:t>(</w:t>
            </w:r>
            <w:proofErr w:type="gramStart"/>
            <w:r w:rsidRPr="00105F72">
              <w:rPr>
                <w:rFonts w:ascii="Times New Roman" w:hAnsi="Times New Roman" w:cs="Times New Roman"/>
                <w:sz w:val="20"/>
                <w:szCs w:val="20"/>
              </w:rPr>
              <w:t>должностных</w:t>
            </w:r>
            <w:proofErr w:type="gramEnd"/>
            <w:r w:rsidRPr="00105F72">
              <w:rPr>
                <w:rFonts w:ascii="Times New Roman" w:hAnsi="Times New Roman" w:cs="Times New Roman"/>
                <w:sz w:val="20"/>
                <w:szCs w:val="20"/>
              </w:rPr>
              <w:t xml:space="preserve"> окладов)</w:t>
            </w:r>
          </w:p>
        </w:tc>
      </w:tr>
      <w:tr w:rsidR="00105F72" w:rsidRPr="00105F72" w:rsidTr="00E1440A">
        <w:trPr>
          <w:trHeight w:val="469"/>
        </w:trPr>
        <w:tc>
          <w:tcPr>
            <w:tcW w:w="10009" w:type="dxa"/>
            <w:gridSpan w:val="2"/>
            <w:tcBorders>
              <w:left w:val="single" w:sz="4" w:space="0" w:color="000001"/>
              <w:bottom w:val="single" w:sz="4" w:space="0" w:color="000001"/>
              <w:right w:val="single" w:sz="4" w:space="0" w:color="000001"/>
            </w:tcBorders>
            <w:shd w:val="clear" w:color="auto" w:fill="auto"/>
          </w:tcPr>
          <w:p w:rsidR="00105F72" w:rsidRPr="00105F72" w:rsidRDefault="00105F72" w:rsidP="00E1440A">
            <w:pPr>
              <w:pStyle w:val="1"/>
              <w:ind w:left="720"/>
              <w:rPr>
                <w:rFonts w:ascii="Times New Roman" w:hAnsi="Times New Roman" w:cs="Times New Roman"/>
                <w:color w:val="auto"/>
                <w:sz w:val="20"/>
                <w:szCs w:val="20"/>
              </w:rPr>
            </w:pPr>
            <w:r w:rsidRPr="00105F72">
              <w:rPr>
                <w:rFonts w:ascii="Times New Roman" w:hAnsi="Times New Roman" w:cs="Times New Roman"/>
                <w:color w:val="auto"/>
                <w:sz w:val="20"/>
                <w:szCs w:val="20"/>
              </w:rPr>
              <w:t>Высшая группа должностей</w:t>
            </w:r>
          </w:p>
        </w:tc>
      </w:tr>
      <w:tr w:rsidR="00105F72" w:rsidRPr="00105F72" w:rsidTr="009B3AFF">
        <w:trPr>
          <w:trHeight w:hRule="exact" w:val="340"/>
        </w:trPr>
        <w:tc>
          <w:tcPr>
            <w:tcW w:w="6593" w:type="dxa"/>
            <w:tcBorders>
              <w:left w:val="single" w:sz="4" w:space="0" w:color="000001"/>
              <w:bottom w:val="single" w:sz="4" w:space="0" w:color="000001"/>
            </w:tcBorders>
            <w:shd w:val="clear" w:color="auto" w:fill="auto"/>
          </w:tcPr>
          <w:p w:rsidR="00105F72" w:rsidRPr="00105F72" w:rsidRDefault="00105F72" w:rsidP="00E1440A">
            <w:pPr>
              <w:pStyle w:val="af4"/>
              <w:rPr>
                <w:rFonts w:ascii="Times New Roman" w:hAnsi="Times New Roman" w:cs="Times New Roman"/>
                <w:sz w:val="20"/>
                <w:szCs w:val="20"/>
              </w:rPr>
            </w:pPr>
            <w:r w:rsidRPr="00105F72">
              <w:rPr>
                <w:rFonts w:ascii="Times New Roman" w:hAnsi="Times New Roman" w:cs="Times New Roman"/>
                <w:sz w:val="20"/>
                <w:szCs w:val="20"/>
              </w:rPr>
              <w:t xml:space="preserve">Заместитель главы администрации </w:t>
            </w:r>
          </w:p>
        </w:tc>
        <w:tc>
          <w:tcPr>
            <w:tcW w:w="3416" w:type="dxa"/>
            <w:tcBorders>
              <w:left w:val="single" w:sz="4" w:space="0" w:color="000001"/>
              <w:bottom w:val="single" w:sz="4" w:space="0" w:color="000001"/>
              <w:right w:val="single" w:sz="4" w:space="0" w:color="000001"/>
            </w:tcBorders>
            <w:shd w:val="clear" w:color="auto" w:fill="auto"/>
          </w:tcPr>
          <w:p w:rsidR="00105F72" w:rsidRPr="00105F72" w:rsidRDefault="00105F72" w:rsidP="00E1440A">
            <w:pPr>
              <w:jc w:val="center"/>
              <w:rPr>
                <w:rFonts w:ascii="Times New Roman" w:hAnsi="Times New Roman" w:cs="Times New Roman"/>
                <w:sz w:val="20"/>
                <w:szCs w:val="20"/>
              </w:rPr>
            </w:pPr>
            <w:r w:rsidRPr="00105F72">
              <w:rPr>
                <w:rFonts w:ascii="Times New Roman" w:hAnsi="Times New Roman" w:cs="Times New Roman"/>
                <w:sz w:val="20"/>
                <w:szCs w:val="20"/>
              </w:rPr>
              <w:t>2,0</w:t>
            </w:r>
          </w:p>
        </w:tc>
      </w:tr>
      <w:tr w:rsidR="00105F72" w:rsidRPr="00105F72" w:rsidTr="00E1440A">
        <w:tc>
          <w:tcPr>
            <w:tcW w:w="10009" w:type="dxa"/>
            <w:gridSpan w:val="2"/>
            <w:tcBorders>
              <w:left w:val="single" w:sz="4" w:space="0" w:color="000001"/>
              <w:bottom w:val="single" w:sz="4" w:space="0" w:color="000001"/>
              <w:right w:val="single" w:sz="4" w:space="0" w:color="000001"/>
            </w:tcBorders>
            <w:shd w:val="clear" w:color="auto" w:fill="auto"/>
          </w:tcPr>
          <w:p w:rsidR="00105F72" w:rsidRPr="00105F72" w:rsidRDefault="00105F72" w:rsidP="00E1440A">
            <w:pPr>
              <w:pStyle w:val="1"/>
              <w:ind w:left="720"/>
              <w:rPr>
                <w:rFonts w:ascii="Times New Roman" w:hAnsi="Times New Roman" w:cs="Times New Roman"/>
                <w:color w:val="auto"/>
                <w:sz w:val="20"/>
                <w:szCs w:val="20"/>
              </w:rPr>
            </w:pPr>
            <w:r w:rsidRPr="00105F72">
              <w:rPr>
                <w:rFonts w:ascii="Times New Roman" w:hAnsi="Times New Roman" w:cs="Times New Roman"/>
                <w:color w:val="auto"/>
                <w:sz w:val="20"/>
                <w:szCs w:val="20"/>
              </w:rPr>
              <w:t>Ведущая группа должностей</w:t>
            </w:r>
          </w:p>
        </w:tc>
      </w:tr>
      <w:tr w:rsidR="00105F72" w:rsidRPr="00105F72" w:rsidTr="009B3AFF">
        <w:tc>
          <w:tcPr>
            <w:tcW w:w="6593" w:type="dxa"/>
            <w:tcBorders>
              <w:left w:val="single" w:sz="4" w:space="0" w:color="000001"/>
              <w:bottom w:val="single" w:sz="4" w:space="0" w:color="000001"/>
            </w:tcBorders>
            <w:shd w:val="clear" w:color="auto" w:fill="auto"/>
          </w:tcPr>
          <w:p w:rsidR="00105F72" w:rsidRPr="00105F72" w:rsidRDefault="00105F72" w:rsidP="00E1440A">
            <w:pPr>
              <w:pStyle w:val="af4"/>
              <w:rPr>
                <w:rFonts w:ascii="Times New Roman" w:hAnsi="Times New Roman" w:cs="Times New Roman"/>
                <w:sz w:val="20"/>
                <w:szCs w:val="20"/>
              </w:rPr>
            </w:pPr>
            <w:r w:rsidRPr="00105F72">
              <w:rPr>
                <w:rFonts w:ascii="Times New Roman" w:hAnsi="Times New Roman" w:cs="Times New Roman"/>
                <w:sz w:val="20"/>
                <w:szCs w:val="20"/>
              </w:rPr>
              <w:t>Консультант</w:t>
            </w:r>
          </w:p>
        </w:tc>
        <w:tc>
          <w:tcPr>
            <w:tcW w:w="3416" w:type="dxa"/>
            <w:tcBorders>
              <w:left w:val="single" w:sz="4" w:space="0" w:color="000001"/>
              <w:bottom w:val="single" w:sz="4" w:space="0" w:color="000001"/>
              <w:right w:val="single" w:sz="4" w:space="0" w:color="000001"/>
            </w:tcBorders>
            <w:shd w:val="clear" w:color="auto" w:fill="auto"/>
          </w:tcPr>
          <w:p w:rsidR="00105F72" w:rsidRPr="00105F72" w:rsidRDefault="00105F72" w:rsidP="00E1440A">
            <w:pPr>
              <w:pStyle w:val="af4"/>
              <w:jc w:val="center"/>
              <w:rPr>
                <w:rFonts w:ascii="Times New Roman" w:hAnsi="Times New Roman" w:cs="Times New Roman"/>
                <w:sz w:val="20"/>
                <w:szCs w:val="20"/>
              </w:rPr>
            </w:pPr>
            <w:r w:rsidRPr="00105F72">
              <w:rPr>
                <w:rFonts w:ascii="Times New Roman" w:hAnsi="Times New Roman" w:cs="Times New Roman"/>
                <w:sz w:val="20"/>
                <w:szCs w:val="20"/>
              </w:rPr>
              <w:t>2,0</w:t>
            </w:r>
          </w:p>
        </w:tc>
      </w:tr>
      <w:tr w:rsidR="00105F72" w:rsidRPr="00105F72" w:rsidTr="00E1440A">
        <w:tc>
          <w:tcPr>
            <w:tcW w:w="10009" w:type="dxa"/>
            <w:gridSpan w:val="2"/>
            <w:tcBorders>
              <w:left w:val="single" w:sz="4" w:space="0" w:color="000001"/>
              <w:bottom w:val="single" w:sz="4" w:space="0" w:color="000001"/>
              <w:right w:val="single" w:sz="4" w:space="0" w:color="000001"/>
            </w:tcBorders>
            <w:shd w:val="clear" w:color="auto" w:fill="auto"/>
          </w:tcPr>
          <w:p w:rsidR="00105F72" w:rsidRPr="00105F72" w:rsidRDefault="00105F72" w:rsidP="00E1440A">
            <w:pPr>
              <w:pStyle w:val="1"/>
              <w:ind w:left="720"/>
              <w:rPr>
                <w:rFonts w:ascii="Times New Roman" w:hAnsi="Times New Roman" w:cs="Times New Roman"/>
                <w:color w:val="auto"/>
                <w:sz w:val="20"/>
                <w:szCs w:val="20"/>
              </w:rPr>
            </w:pPr>
            <w:r w:rsidRPr="00105F72">
              <w:rPr>
                <w:rFonts w:ascii="Times New Roman" w:hAnsi="Times New Roman" w:cs="Times New Roman"/>
                <w:color w:val="auto"/>
                <w:sz w:val="20"/>
                <w:szCs w:val="20"/>
              </w:rPr>
              <w:t>Старшая группа должностей</w:t>
            </w:r>
          </w:p>
        </w:tc>
      </w:tr>
      <w:tr w:rsidR="00105F72" w:rsidRPr="00105F72" w:rsidTr="009B3AFF">
        <w:tc>
          <w:tcPr>
            <w:tcW w:w="6593" w:type="dxa"/>
            <w:tcBorders>
              <w:left w:val="single" w:sz="4" w:space="0" w:color="000001"/>
              <w:bottom w:val="single" w:sz="4" w:space="0" w:color="000001"/>
            </w:tcBorders>
            <w:shd w:val="clear" w:color="auto" w:fill="auto"/>
          </w:tcPr>
          <w:p w:rsidR="00105F72" w:rsidRPr="00105F72" w:rsidRDefault="00105F72" w:rsidP="00E1440A">
            <w:pPr>
              <w:pStyle w:val="af4"/>
              <w:rPr>
                <w:rFonts w:ascii="Times New Roman" w:hAnsi="Times New Roman" w:cs="Times New Roman"/>
                <w:sz w:val="20"/>
                <w:szCs w:val="20"/>
              </w:rPr>
            </w:pPr>
            <w:r w:rsidRPr="00105F72">
              <w:rPr>
                <w:rFonts w:ascii="Times New Roman" w:hAnsi="Times New Roman" w:cs="Times New Roman"/>
                <w:sz w:val="20"/>
                <w:szCs w:val="20"/>
              </w:rPr>
              <w:t>Главный специалист</w:t>
            </w:r>
          </w:p>
        </w:tc>
        <w:tc>
          <w:tcPr>
            <w:tcW w:w="3416" w:type="dxa"/>
            <w:tcBorders>
              <w:left w:val="single" w:sz="4" w:space="0" w:color="000001"/>
              <w:bottom w:val="single" w:sz="4" w:space="0" w:color="000001"/>
              <w:right w:val="single" w:sz="4" w:space="0" w:color="000001"/>
            </w:tcBorders>
            <w:shd w:val="clear" w:color="auto" w:fill="auto"/>
          </w:tcPr>
          <w:p w:rsidR="00105F72" w:rsidRPr="00105F72" w:rsidRDefault="00105F72" w:rsidP="00E1440A">
            <w:pPr>
              <w:pStyle w:val="af4"/>
              <w:jc w:val="center"/>
              <w:rPr>
                <w:rFonts w:ascii="Times New Roman" w:hAnsi="Times New Roman" w:cs="Times New Roman"/>
                <w:sz w:val="20"/>
                <w:szCs w:val="20"/>
              </w:rPr>
            </w:pPr>
            <w:r w:rsidRPr="00105F72">
              <w:rPr>
                <w:rFonts w:ascii="Times New Roman" w:hAnsi="Times New Roman" w:cs="Times New Roman"/>
                <w:sz w:val="20"/>
                <w:szCs w:val="20"/>
              </w:rPr>
              <w:t>1,8</w:t>
            </w:r>
          </w:p>
        </w:tc>
      </w:tr>
    </w:tbl>
    <w:p w:rsidR="00105F72" w:rsidRPr="00105F72" w:rsidRDefault="00105F72" w:rsidP="00105F72">
      <w:pPr>
        <w:widowControl w:val="0"/>
        <w:autoSpaceDE w:val="0"/>
        <w:spacing w:after="0" w:line="240" w:lineRule="auto"/>
        <w:jc w:val="both"/>
        <w:rPr>
          <w:rFonts w:ascii="Times New Roman" w:hAnsi="Times New Roman" w:cs="Times New Roman"/>
          <w:sz w:val="24"/>
          <w:szCs w:val="24"/>
        </w:rPr>
      </w:pPr>
      <w:r w:rsidRPr="00105F72">
        <w:rPr>
          <w:rFonts w:ascii="Times New Roman" w:hAnsi="Times New Roman" w:cs="Times New Roman"/>
          <w:sz w:val="24"/>
          <w:szCs w:val="24"/>
        </w:rPr>
        <w:t>,,,,,,,,,,,,,,,,,,,,,,,,,,,,,,,,,,,,,,,,,,,,,,,,,,,,,,,,,,,,,,,,,,,,,,,,,,,,,,,,,,,,,,,,,,,,,,,,,,,,,,,,,,,,,,,,,,,,,,,,,,,,,,,,,,,,,,,,,,,,,,,,,,,,,,,,,,,,,,,,,,,,</w:t>
      </w:r>
    </w:p>
    <w:p w:rsidR="00105F72" w:rsidRPr="00105F72" w:rsidRDefault="00105F72" w:rsidP="00105F72">
      <w:pPr>
        <w:spacing w:after="0" w:line="240" w:lineRule="auto"/>
        <w:jc w:val="center"/>
        <w:rPr>
          <w:rFonts w:ascii="Times New Roman" w:hAnsi="Times New Roman" w:cs="Times New Roman"/>
          <w:b/>
          <w:caps/>
          <w:sz w:val="24"/>
          <w:szCs w:val="24"/>
        </w:rPr>
      </w:pPr>
      <w:r w:rsidRPr="00105F72">
        <w:rPr>
          <w:rFonts w:ascii="Times New Roman" w:hAnsi="Times New Roman" w:cs="Times New Roman"/>
          <w:b/>
          <w:caps/>
          <w:sz w:val="24"/>
          <w:szCs w:val="24"/>
        </w:rPr>
        <w:t>СОВЕТ ДЕПУТАТОВ ПРИГОРОДНОГО СЕЛЬСКОГО ПОСЕЛЕНИЯ МУНИЦИПАЛЬНОГО РАЙОНА</w:t>
      </w:r>
    </w:p>
    <w:p w:rsidR="00105F72" w:rsidRPr="00105F72" w:rsidRDefault="00105F72" w:rsidP="00105F72">
      <w:pPr>
        <w:spacing w:after="0" w:line="240" w:lineRule="auto"/>
        <w:jc w:val="center"/>
        <w:rPr>
          <w:rFonts w:ascii="Times New Roman" w:hAnsi="Times New Roman" w:cs="Times New Roman"/>
          <w:b/>
          <w:caps/>
          <w:sz w:val="24"/>
          <w:szCs w:val="24"/>
        </w:rPr>
      </w:pPr>
      <w:r w:rsidRPr="00105F72">
        <w:rPr>
          <w:rFonts w:ascii="Times New Roman" w:hAnsi="Times New Roman" w:cs="Times New Roman"/>
          <w:b/>
          <w:caps/>
          <w:sz w:val="24"/>
          <w:szCs w:val="24"/>
        </w:rPr>
        <w:t>ГОРОД НЕРЕХТА И НЕРЕХТСКИЙ РАЙОН</w:t>
      </w:r>
    </w:p>
    <w:p w:rsidR="00105F72" w:rsidRPr="00105F72" w:rsidRDefault="00105F72" w:rsidP="00105F72">
      <w:pPr>
        <w:spacing w:after="0" w:line="240" w:lineRule="auto"/>
        <w:jc w:val="center"/>
        <w:rPr>
          <w:rFonts w:ascii="Times New Roman" w:hAnsi="Times New Roman" w:cs="Times New Roman"/>
          <w:b/>
          <w:caps/>
          <w:sz w:val="24"/>
          <w:szCs w:val="24"/>
        </w:rPr>
      </w:pPr>
      <w:r w:rsidRPr="00105F72">
        <w:rPr>
          <w:rFonts w:ascii="Times New Roman" w:hAnsi="Times New Roman" w:cs="Times New Roman"/>
          <w:b/>
          <w:caps/>
          <w:sz w:val="24"/>
          <w:szCs w:val="24"/>
        </w:rPr>
        <w:t>КОСТРОМСКОЙ ОБЛАСТИ</w:t>
      </w:r>
    </w:p>
    <w:p w:rsidR="00105F72" w:rsidRPr="00105F72" w:rsidRDefault="00105F72" w:rsidP="00105F72">
      <w:pPr>
        <w:spacing w:after="0" w:line="240" w:lineRule="auto"/>
        <w:jc w:val="center"/>
        <w:rPr>
          <w:rFonts w:ascii="Times New Roman" w:hAnsi="Times New Roman" w:cs="Times New Roman"/>
          <w:b/>
          <w:caps/>
          <w:sz w:val="24"/>
          <w:szCs w:val="24"/>
        </w:rPr>
      </w:pPr>
      <w:r w:rsidRPr="00105F72">
        <w:rPr>
          <w:rFonts w:ascii="Times New Roman" w:hAnsi="Times New Roman" w:cs="Times New Roman"/>
          <w:b/>
          <w:caps/>
          <w:sz w:val="24"/>
          <w:szCs w:val="24"/>
        </w:rPr>
        <w:t>ТРЕТЬЕГО СОЗЫВА</w:t>
      </w:r>
    </w:p>
    <w:p w:rsidR="00105F72" w:rsidRPr="00105F72" w:rsidRDefault="00105F72" w:rsidP="00105F72">
      <w:pPr>
        <w:spacing w:after="0" w:line="240" w:lineRule="auto"/>
        <w:jc w:val="center"/>
        <w:rPr>
          <w:rFonts w:ascii="Times New Roman" w:hAnsi="Times New Roman" w:cs="Times New Roman"/>
          <w:b/>
          <w:sz w:val="24"/>
          <w:szCs w:val="24"/>
        </w:rPr>
      </w:pPr>
    </w:p>
    <w:p w:rsidR="00105F72" w:rsidRPr="00105F72" w:rsidRDefault="00105F72" w:rsidP="00105F72">
      <w:pPr>
        <w:spacing w:after="0" w:line="240" w:lineRule="auto"/>
        <w:jc w:val="center"/>
        <w:rPr>
          <w:rFonts w:ascii="Times New Roman" w:hAnsi="Times New Roman" w:cs="Times New Roman"/>
          <w:b/>
          <w:caps/>
          <w:sz w:val="24"/>
          <w:szCs w:val="24"/>
        </w:rPr>
      </w:pPr>
      <w:r w:rsidRPr="00105F72">
        <w:rPr>
          <w:rFonts w:ascii="Times New Roman" w:hAnsi="Times New Roman" w:cs="Times New Roman"/>
          <w:b/>
          <w:caps/>
          <w:sz w:val="24"/>
          <w:szCs w:val="24"/>
        </w:rPr>
        <w:t>РЕШЕНИЕ</w:t>
      </w:r>
    </w:p>
    <w:p w:rsidR="00105F72" w:rsidRPr="00105F72" w:rsidRDefault="00105F72" w:rsidP="00105F72">
      <w:pPr>
        <w:spacing w:after="0" w:line="240" w:lineRule="auto"/>
        <w:rPr>
          <w:rFonts w:ascii="Times New Roman" w:hAnsi="Times New Roman" w:cs="Times New Roman"/>
          <w:b/>
          <w:sz w:val="24"/>
          <w:szCs w:val="24"/>
        </w:rPr>
      </w:pPr>
    </w:p>
    <w:p w:rsidR="00105F72" w:rsidRPr="00105F72" w:rsidRDefault="00105F72" w:rsidP="00105F72">
      <w:pPr>
        <w:spacing w:after="0" w:line="240" w:lineRule="auto"/>
        <w:jc w:val="center"/>
        <w:rPr>
          <w:rFonts w:ascii="Times New Roman" w:hAnsi="Times New Roman" w:cs="Times New Roman"/>
          <w:b/>
          <w:sz w:val="24"/>
          <w:szCs w:val="24"/>
        </w:rPr>
      </w:pPr>
      <w:proofErr w:type="gramStart"/>
      <w:r w:rsidRPr="00105F72">
        <w:rPr>
          <w:rFonts w:ascii="Times New Roman" w:hAnsi="Times New Roman" w:cs="Times New Roman"/>
          <w:b/>
          <w:sz w:val="24"/>
          <w:szCs w:val="24"/>
        </w:rPr>
        <w:t>от</w:t>
      </w:r>
      <w:proofErr w:type="gramEnd"/>
      <w:r w:rsidRPr="00105F72">
        <w:rPr>
          <w:rFonts w:ascii="Times New Roman" w:hAnsi="Times New Roman" w:cs="Times New Roman"/>
          <w:b/>
          <w:sz w:val="24"/>
          <w:szCs w:val="24"/>
        </w:rPr>
        <w:t xml:space="preserve"> 15 июня 2023 года № 30</w:t>
      </w:r>
    </w:p>
    <w:p w:rsidR="00105F72" w:rsidRPr="00105F72" w:rsidRDefault="00105F72" w:rsidP="00105F72">
      <w:pPr>
        <w:spacing w:after="0" w:line="240" w:lineRule="auto"/>
        <w:jc w:val="center"/>
        <w:rPr>
          <w:rFonts w:ascii="Times New Roman" w:hAnsi="Times New Roman" w:cs="Times New Roman"/>
          <w:b/>
          <w:sz w:val="24"/>
          <w:szCs w:val="24"/>
        </w:rPr>
      </w:pPr>
    </w:p>
    <w:p w:rsidR="00105F72" w:rsidRPr="00105F72" w:rsidRDefault="00105F72" w:rsidP="00105F72">
      <w:pPr>
        <w:pStyle w:val="ac"/>
        <w:jc w:val="center"/>
        <w:rPr>
          <w:rFonts w:ascii="Times New Roman" w:hAnsi="Times New Roman"/>
          <w:b/>
          <w:caps/>
          <w:sz w:val="24"/>
          <w:szCs w:val="24"/>
        </w:rPr>
      </w:pPr>
      <w:r>
        <w:rPr>
          <w:rFonts w:ascii="Times New Roman" w:hAnsi="Times New Roman"/>
          <w:b/>
          <w:sz w:val="24"/>
          <w:szCs w:val="24"/>
        </w:rPr>
        <w:t>Об отмене решения С</w:t>
      </w:r>
      <w:r w:rsidRPr="00105F72">
        <w:rPr>
          <w:rFonts w:ascii="Times New Roman" w:hAnsi="Times New Roman"/>
          <w:b/>
          <w:sz w:val="24"/>
          <w:szCs w:val="24"/>
        </w:rPr>
        <w:t>овета депутатов</w:t>
      </w:r>
    </w:p>
    <w:p w:rsidR="00105F72" w:rsidRPr="00105F72" w:rsidRDefault="00105F72" w:rsidP="00105F72">
      <w:pPr>
        <w:pStyle w:val="ac"/>
        <w:jc w:val="center"/>
        <w:rPr>
          <w:rFonts w:ascii="Times New Roman" w:hAnsi="Times New Roman"/>
          <w:b/>
          <w:caps/>
          <w:sz w:val="24"/>
          <w:szCs w:val="24"/>
        </w:rPr>
      </w:pPr>
      <w:r w:rsidRPr="00105F72">
        <w:rPr>
          <w:rFonts w:ascii="Times New Roman" w:hAnsi="Times New Roman"/>
          <w:b/>
          <w:sz w:val="24"/>
          <w:szCs w:val="24"/>
        </w:rPr>
        <w:t>Пригородного сельского поселения № 28 от 29.09.2022 г.</w:t>
      </w:r>
    </w:p>
    <w:p w:rsidR="00105F72" w:rsidRPr="00105F72" w:rsidRDefault="00105F72" w:rsidP="00105F72">
      <w:pPr>
        <w:spacing w:after="0" w:line="240" w:lineRule="auto"/>
        <w:rPr>
          <w:rFonts w:ascii="Times New Roman" w:hAnsi="Times New Roman" w:cs="Times New Roman"/>
          <w:sz w:val="24"/>
          <w:szCs w:val="24"/>
        </w:rPr>
      </w:pPr>
    </w:p>
    <w:p w:rsidR="00105F72" w:rsidRPr="00105F72" w:rsidRDefault="00105F72" w:rsidP="00105F72">
      <w:pPr>
        <w:pStyle w:val="ac"/>
        <w:ind w:firstLine="709"/>
        <w:jc w:val="both"/>
        <w:rPr>
          <w:rFonts w:ascii="Times New Roman" w:hAnsi="Times New Roman"/>
          <w:sz w:val="24"/>
          <w:szCs w:val="24"/>
        </w:rPr>
      </w:pPr>
      <w:r w:rsidRPr="00105F72">
        <w:rPr>
          <w:rFonts w:ascii="Times New Roman" w:hAnsi="Times New Roman"/>
          <w:sz w:val="24"/>
          <w:szCs w:val="24"/>
          <w:lang w:eastAsia="ru-RU"/>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Уставом муниципального образования Пригородное сельское поселение, в рамках самоконтроля, </w:t>
      </w:r>
      <w:r w:rsidRPr="00105F72">
        <w:rPr>
          <w:rFonts w:ascii="Times New Roman" w:hAnsi="Times New Roman"/>
          <w:sz w:val="24"/>
          <w:szCs w:val="24"/>
        </w:rPr>
        <w:t>в связи с выявлением дублирующего решения Совета депутатов, Совет депутатов</w:t>
      </w:r>
    </w:p>
    <w:p w:rsidR="00105F72" w:rsidRPr="00105F72" w:rsidRDefault="00105F72" w:rsidP="00105F72">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РЕШИЛ:</w:t>
      </w:r>
    </w:p>
    <w:p w:rsidR="00105F72" w:rsidRPr="00105F72" w:rsidRDefault="00105F72" w:rsidP="00105F72">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105F72">
        <w:rPr>
          <w:rFonts w:ascii="Times New Roman" w:hAnsi="Times New Roman" w:cs="Times New Roman"/>
          <w:sz w:val="24"/>
          <w:szCs w:val="24"/>
        </w:rPr>
        <w:t>1.Решение Совета депутатов Пригородного сельского поселения от 29.09.2022 г. № 28 «Об утверждении Положения о порядке выявления бесхозяйного имущества и оформления его в муниципальную собственность Пригородного сельского поселения» - отменить.</w:t>
      </w:r>
    </w:p>
    <w:p w:rsidR="00105F72" w:rsidRDefault="00105F72" w:rsidP="00105F72">
      <w:pPr>
        <w:suppressAutoHyphens/>
        <w:spacing w:after="0" w:line="240" w:lineRule="auto"/>
        <w:ind w:firstLine="709"/>
        <w:jc w:val="both"/>
        <w:rPr>
          <w:rFonts w:ascii="Times New Roman" w:hAnsi="Times New Roman" w:cs="Times New Roman"/>
          <w:sz w:val="24"/>
          <w:szCs w:val="24"/>
        </w:rPr>
      </w:pPr>
      <w:r w:rsidRPr="00105F72">
        <w:rPr>
          <w:rFonts w:ascii="Times New Roman" w:hAnsi="Times New Roman" w:cs="Times New Roman"/>
          <w:sz w:val="24"/>
          <w:szCs w:val="24"/>
        </w:rPr>
        <w:t>2.Настоящее решение вступает в силу со дня официального опубликования (обнародования).</w:t>
      </w:r>
    </w:p>
    <w:p w:rsidR="00105F72" w:rsidRDefault="00105F72" w:rsidP="00105F72">
      <w:pPr>
        <w:suppressAutoHyphens/>
        <w:spacing w:after="0" w:line="240" w:lineRule="auto"/>
        <w:ind w:firstLine="709"/>
        <w:jc w:val="both"/>
        <w:rPr>
          <w:rFonts w:ascii="Times New Roman" w:hAnsi="Times New Roman" w:cs="Times New Roman"/>
          <w:sz w:val="24"/>
          <w:szCs w:val="24"/>
        </w:rPr>
      </w:pPr>
    </w:p>
    <w:p w:rsidR="00105F72" w:rsidRPr="00105F72" w:rsidRDefault="00105F72" w:rsidP="00105F72">
      <w:pPr>
        <w:suppressAutoHyphens/>
        <w:spacing w:after="0" w:line="240" w:lineRule="auto"/>
        <w:ind w:firstLine="709"/>
        <w:jc w:val="both"/>
        <w:rPr>
          <w:rFonts w:ascii="Times New Roman" w:hAnsi="Times New Roman" w:cs="Times New Roman"/>
          <w:sz w:val="24"/>
          <w:szCs w:val="24"/>
        </w:rPr>
      </w:pPr>
    </w:p>
    <w:p w:rsidR="00105F72" w:rsidRPr="00105F72" w:rsidRDefault="00105F72" w:rsidP="00105F72">
      <w:pPr>
        <w:suppressAutoHyphens/>
        <w:spacing w:after="0" w:line="240" w:lineRule="auto"/>
        <w:ind w:firstLine="709"/>
        <w:jc w:val="right"/>
        <w:rPr>
          <w:rFonts w:ascii="Times New Roman" w:hAnsi="Times New Roman" w:cs="Times New Roman"/>
          <w:sz w:val="24"/>
          <w:szCs w:val="24"/>
        </w:rPr>
      </w:pPr>
      <w:r w:rsidRPr="00105F72">
        <w:rPr>
          <w:rFonts w:ascii="Times New Roman" w:hAnsi="Times New Roman" w:cs="Times New Roman"/>
          <w:sz w:val="24"/>
          <w:szCs w:val="24"/>
        </w:rPr>
        <w:t>Глава поселения</w:t>
      </w:r>
    </w:p>
    <w:p w:rsidR="00105F72" w:rsidRPr="00105F72" w:rsidRDefault="00105F72" w:rsidP="00105F72">
      <w:pPr>
        <w:suppressAutoHyphens/>
        <w:spacing w:after="0" w:line="240" w:lineRule="auto"/>
        <w:ind w:firstLine="709"/>
        <w:jc w:val="right"/>
        <w:rPr>
          <w:rFonts w:ascii="Times New Roman" w:hAnsi="Times New Roman" w:cs="Times New Roman"/>
          <w:sz w:val="24"/>
          <w:szCs w:val="24"/>
        </w:rPr>
      </w:pPr>
      <w:r w:rsidRPr="00105F72">
        <w:rPr>
          <w:rFonts w:ascii="Times New Roman" w:hAnsi="Times New Roman" w:cs="Times New Roman"/>
          <w:sz w:val="24"/>
          <w:szCs w:val="24"/>
        </w:rPr>
        <w:t>Председатель Совета Депутатов</w:t>
      </w:r>
    </w:p>
    <w:p w:rsidR="00105F72" w:rsidRPr="00105F72" w:rsidRDefault="00105F72" w:rsidP="00105F72">
      <w:pPr>
        <w:suppressAutoHyphens/>
        <w:spacing w:after="0" w:line="240" w:lineRule="auto"/>
        <w:ind w:firstLine="709"/>
        <w:jc w:val="right"/>
        <w:rPr>
          <w:rFonts w:ascii="Times New Roman" w:hAnsi="Times New Roman" w:cs="Times New Roman"/>
          <w:sz w:val="24"/>
          <w:szCs w:val="24"/>
        </w:rPr>
      </w:pPr>
      <w:r w:rsidRPr="00105F72">
        <w:rPr>
          <w:rFonts w:ascii="Times New Roman" w:hAnsi="Times New Roman" w:cs="Times New Roman"/>
          <w:sz w:val="24"/>
          <w:szCs w:val="24"/>
        </w:rPr>
        <w:t>А.Ю.Малков</w:t>
      </w:r>
    </w:p>
    <w:p w:rsidR="00105F72" w:rsidRPr="00030556" w:rsidRDefault="00105F72" w:rsidP="00105F72"/>
    <w:p w:rsidR="009B3AFF" w:rsidRPr="009B3AFF" w:rsidRDefault="009B3AFF" w:rsidP="009B3AFF">
      <w:pPr>
        <w:spacing w:after="0" w:line="240" w:lineRule="auto"/>
        <w:jc w:val="center"/>
        <w:rPr>
          <w:rFonts w:ascii="Times New Roman" w:eastAsia="Times New Roman" w:hAnsi="Times New Roman" w:cs="Times New Roman"/>
          <w:b/>
          <w:caps/>
          <w:sz w:val="32"/>
          <w:szCs w:val="28"/>
          <w:lang w:eastAsia="ru-RU"/>
        </w:rPr>
      </w:pPr>
    </w:p>
    <w:p w:rsidR="009B3AFF" w:rsidRPr="009B3AFF" w:rsidRDefault="009B3AFF" w:rsidP="009B3AFF">
      <w:pPr>
        <w:spacing w:after="0" w:line="240" w:lineRule="auto"/>
        <w:jc w:val="center"/>
        <w:rPr>
          <w:rFonts w:ascii="Times New Roman" w:eastAsia="Times New Roman" w:hAnsi="Times New Roman" w:cs="Times New Roman"/>
          <w:b/>
          <w:caps/>
          <w:sz w:val="24"/>
          <w:szCs w:val="24"/>
          <w:lang w:eastAsia="ru-RU"/>
        </w:rPr>
      </w:pPr>
      <w:r w:rsidRPr="009B3AFF">
        <w:rPr>
          <w:rFonts w:ascii="Times New Roman" w:eastAsia="Times New Roman" w:hAnsi="Times New Roman" w:cs="Times New Roman"/>
          <w:b/>
          <w:caps/>
          <w:sz w:val="24"/>
          <w:szCs w:val="24"/>
          <w:lang w:eastAsia="ru-RU"/>
        </w:rPr>
        <w:lastRenderedPageBreak/>
        <w:t>Администрация Пригородного сельского поселения муниципального района город Нерехта и Нерехтский район Костромской области</w:t>
      </w:r>
    </w:p>
    <w:p w:rsidR="009B3AFF" w:rsidRPr="009B3AFF" w:rsidRDefault="009B3AFF" w:rsidP="009B3AFF">
      <w:pPr>
        <w:spacing w:after="0" w:line="240" w:lineRule="auto"/>
        <w:jc w:val="center"/>
        <w:rPr>
          <w:rFonts w:ascii="Times New Roman" w:eastAsia="Times New Roman" w:hAnsi="Times New Roman" w:cs="Times New Roman"/>
          <w:sz w:val="24"/>
          <w:szCs w:val="24"/>
          <w:lang w:eastAsia="ru-RU"/>
        </w:rPr>
      </w:pPr>
    </w:p>
    <w:p w:rsidR="009B3AFF" w:rsidRPr="009B3AFF" w:rsidRDefault="009B3AFF" w:rsidP="009B3AFF">
      <w:pPr>
        <w:spacing w:after="0" w:line="240" w:lineRule="auto"/>
        <w:jc w:val="center"/>
        <w:rPr>
          <w:rFonts w:ascii="Times New Roman" w:eastAsia="Times New Roman" w:hAnsi="Times New Roman" w:cs="Times New Roman"/>
          <w:b/>
          <w:caps/>
          <w:sz w:val="24"/>
          <w:szCs w:val="24"/>
          <w:lang w:eastAsia="ru-RU"/>
        </w:rPr>
      </w:pPr>
      <w:r w:rsidRPr="009B3AFF">
        <w:rPr>
          <w:rFonts w:ascii="Times New Roman" w:eastAsia="Times New Roman" w:hAnsi="Times New Roman" w:cs="Times New Roman"/>
          <w:b/>
          <w:caps/>
          <w:sz w:val="24"/>
          <w:szCs w:val="24"/>
          <w:lang w:eastAsia="ru-RU"/>
        </w:rPr>
        <w:t>ПОСТАНОВЛЕНИЕ</w:t>
      </w:r>
    </w:p>
    <w:p w:rsidR="009B3AFF" w:rsidRPr="009B3AFF" w:rsidRDefault="009B3AFF" w:rsidP="009B3AFF">
      <w:pPr>
        <w:spacing w:after="0" w:line="240" w:lineRule="auto"/>
        <w:jc w:val="center"/>
        <w:rPr>
          <w:rFonts w:ascii="Times New Roman" w:eastAsia="Times New Roman" w:hAnsi="Times New Roman" w:cs="Times New Roman"/>
          <w:sz w:val="24"/>
          <w:szCs w:val="24"/>
          <w:lang w:eastAsia="ru-RU"/>
        </w:rPr>
      </w:pPr>
    </w:p>
    <w:p w:rsidR="009B3AFF" w:rsidRPr="009B3AFF" w:rsidRDefault="009B3AFF" w:rsidP="009B3AFF">
      <w:pPr>
        <w:spacing w:after="0" w:line="240" w:lineRule="auto"/>
        <w:jc w:val="center"/>
        <w:rPr>
          <w:rFonts w:ascii="Times New Roman" w:eastAsia="Times New Roman" w:hAnsi="Times New Roman" w:cs="Times New Roman"/>
          <w:b/>
          <w:sz w:val="24"/>
          <w:szCs w:val="24"/>
          <w:lang w:eastAsia="ru-RU"/>
        </w:rPr>
      </w:pPr>
      <w:proofErr w:type="gramStart"/>
      <w:r w:rsidRPr="009B3AFF">
        <w:rPr>
          <w:rFonts w:ascii="Times New Roman" w:eastAsia="Times New Roman" w:hAnsi="Times New Roman" w:cs="Times New Roman"/>
          <w:b/>
          <w:sz w:val="24"/>
          <w:szCs w:val="24"/>
          <w:lang w:eastAsia="ru-RU"/>
        </w:rPr>
        <w:t>от</w:t>
      </w:r>
      <w:proofErr w:type="gramEnd"/>
      <w:r w:rsidRPr="009B3AFF">
        <w:rPr>
          <w:rFonts w:ascii="Times New Roman" w:eastAsia="Times New Roman" w:hAnsi="Times New Roman" w:cs="Times New Roman"/>
          <w:b/>
          <w:sz w:val="24"/>
          <w:szCs w:val="24"/>
          <w:lang w:eastAsia="ru-RU"/>
        </w:rPr>
        <w:t xml:space="preserve"> 07 июня 2023 года № 96</w:t>
      </w:r>
    </w:p>
    <w:p w:rsidR="009B3AFF" w:rsidRPr="009B3AFF" w:rsidRDefault="009B3AFF" w:rsidP="009B3AFF">
      <w:pPr>
        <w:spacing w:after="0" w:line="240" w:lineRule="auto"/>
        <w:jc w:val="center"/>
        <w:rPr>
          <w:rFonts w:ascii="Times New Roman" w:eastAsia="Times New Roman" w:hAnsi="Times New Roman" w:cs="Times New Roman"/>
          <w:b/>
          <w:caps/>
          <w:sz w:val="24"/>
          <w:szCs w:val="24"/>
          <w:lang w:eastAsia="ru-RU"/>
        </w:rPr>
      </w:pPr>
    </w:p>
    <w:p w:rsidR="009B3AFF" w:rsidRPr="009B3AFF" w:rsidRDefault="009B3AFF" w:rsidP="009B3AFF">
      <w:pPr>
        <w:spacing w:after="0" w:line="240" w:lineRule="auto"/>
        <w:jc w:val="center"/>
        <w:rPr>
          <w:rFonts w:ascii="Times New Roman" w:eastAsia="Times New Roman" w:hAnsi="Times New Roman" w:cs="Times New Roman"/>
          <w:b/>
          <w:caps/>
          <w:sz w:val="24"/>
          <w:szCs w:val="24"/>
          <w:lang w:eastAsia="ru-RU"/>
        </w:rPr>
      </w:pPr>
      <w:r w:rsidRPr="009B3AFF">
        <w:rPr>
          <w:rFonts w:ascii="Times New Roman" w:eastAsia="Times New Roman" w:hAnsi="Times New Roman" w:cs="Times New Roman"/>
          <w:b/>
          <w:sz w:val="24"/>
          <w:szCs w:val="24"/>
          <w:lang w:eastAsia="ru-RU"/>
        </w:rPr>
        <w:t xml:space="preserve">Об отмене особого противопожарного режима на территории </w:t>
      </w:r>
      <w:r>
        <w:rPr>
          <w:rFonts w:ascii="Times New Roman" w:eastAsia="Times New Roman" w:hAnsi="Times New Roman" w:cs="Times New Roman"/>
          <w:b/>
          <w:sz w:val="24"/>
          <w:szCs w:val="24"/>
          <w:lang w:eastAsia="ru-RU"/>
        </w:rPr>
        <w:t>П</w:t>
      </w:r>
      <w:r w:rsidRPr="009B3AFF">
        <w:rPr>
          <w:rFonts w:ascii="Times New Roman" w:eastAsia="Times New Roman" w:hAnsi="Times New Roman" w:cs="Times New Roman"/>
          <w:b/>
          <w:sz w:val="24"/>
          <w:szCs w:val="24"/>
          <w:lang w:eastAsia="ru-RU"/>
        </w:rPr>
        <w:t>ригородного сельского поселен</w:t>
      </w:r>
      <w:r>
        <w:rPr>
          <w:rFonts w:ascii="Times New Roman" w:eastAsia="Times New Roman" w:hAnsi="Times New Roman" w:cs="Times New Roman"/>
          <w:b/>
          <w:sz w:val="24"/>
          <w:szCs w:val="24"/>
          <w:lang w:eastAsia="ru-RU"/>
        </w:rPr>
        <w:t>ия муниципального района город Н</w:t>
      </w:r>
      <w:r w:rsidRPr="009B3AFF">
        <w:rPr>
          <w:rFonts w:ascii="Times New Roman" w:eastAsia="Times New Roman" w:hAnsi="Times New Roman" w:cs="Times New Roman"/>
          <w:b/>
          <w:sz w:val="24"/>
          <w:szCs w:val="24"/>
          <w:lang w:eastAsia="ru-RU"/>
        </w:rPr>
        <w:t xml:space="preserve">ерехта и </w:t>
      </w:r>
      <w:r>
        <w:rPr>
          <w:rFonts w:ascii="Times New Roman" w:eastAsia="Times New Roman" w:hAnsi="Times New Roman" w:cs="Times New Roman"/>
          <w:b/>
          <w:sz w:val="24"/>
          <w:szCs w:val="24"/>
          <w:lang w:eastAsia="ru-RU"/>
        </w:rPr>
        <w:t>Н</w:t>
      </w:r>
      <w:r w:rsidRPr="009B3AFF">
        <w:rPr>
          <w:rFonts w:ascii="Times New Roman" w:eastAsia="Times New Roman" w:hAnsi="Times New Roman" w:cs="Times New Roman"/>
          <w:b/>
          <w:sz w:val="24"/>
          <w:szCs w:val="24"/>
          <w:lang w:eastAsia="ru-RU"/>
        </w:rPr>
        <w:t xml:space="preserve">ерехтский район </w:t>
      </w:r>
      <w:r>
        <w:rPr>
          <w:rFonts w:ascii="Times New Roman" w:eastAsia="Times New Roman" w:hAnsi="Times New Roman" w:cs="Times New Roman"/>
          <w:b/>
          <w:sz w:val="24"/>
          <w:szCs w:val="24"/>
          <w:lang w:eastAsia="ru-RU"/>
        </w:rPr>
        <w:t>К</w:t>
      </w:r>
      <w:r w:rsidRPr="009B3AFF">
        <w:rPr>
          <w:rFonts w:ascii="Times New Roman" w:eastAsia="Times New Roman" w:hAnsi="Times New Roman" w:cs="Times New Roman"/>
          <w:b/>
          <w:sz w:val="24"/>
          <w:szCs w:val="24"/>
          <w:lang w:eastAsia="ru-RU"/>
        </w:rPr>
        <w:t>остромской области</w:t>
      </w:r>
    </w:p>
    <w:p w:rsidR="009B3AFF" w:rsidRPr="009B3AFF" w:rsidRDefault="009B3AFF" w:rsidP="009B3AFF">
      <w:pPr>
        <w:spacing w:after="0" w:line="240" w:lineRule="auto"/>
        <w:jc w:val="both"/>
        <w:rPr>
          <w:rFonts w:ascii="Times New Roman" w:eastAsia="Times New Roman" w:hAnsi="Times New Roman" w:cs="Times New Roman"/>
          <w:sz w:val="24"/>
          <w:szCs w:val="24"/>
          <w:lang w:eastAsia="ru-RU"/>
        </w:rPr>
      </w:pPr>
    </w:p>
    <w:p w:rsidR="009B3AFF" w:rsidRPr="009B3AFF" w:rsidRDefault="009B3AFF" w:rsidP="009B3AFF">
      <w:pPr>
        <w:spacing w:after="0" w:line="240" w:lineRule="auto"/>
        <w:ind w:firstLine="709"/>
        <w:jc w:val="both"/>
        <w:rPr>
          <w:rFonts w:ascii="Times New Roman" w:eastAsia="Times New Roman" w:hAnsi="Times New Roman" w:cs="Times New Roman"/>
          <w:sz w:val="24"/>
          <w:szCs w:val="24"/>
          <w:lang w:eastAsia="ru-RU"/>
        </w:rPr>
      </w:pPr>
      <w:r w:rsidRPr="009B3AFF">
        <w:rPr>
          <w:rFonts w:ascii="Times New Roman" w:eastAsia="Times New Roman" w:hAnsi="Times New Roman" w:cs="Times New Roman"/>
          <w:sz w:val="24"/>
          <w:szCs w:val="24"/>
          <w:lang w:eastAsia="ru-RU"/>
        </w:rPr>
        <w:t>В соответствии с Федеральным законом от 21 декабря 1994 года № 69-ФЗ « О пожарной безопасности», Законом Костромской области от 22 ноября 2000 года № 124-ЗКО « О пожарной безопасности на территории Костромской области», Постановлением администрации муниципального района город Нерехта и Нерехтский район Костромской области от 07 июня 2023 года №345 «Об отмене особого противопожарного режима на территории муниципального района город Нерехта и Нерехтский район Костромской области», в связи со снижением класса пожарной опасности  по природно-климатическим условиям на территории Костромской области</w:t>
      </w:r>
    </w:p>
    <w:p w:rsidR="009B3AFF" w:rsidRPr="009B3AFF" w:rsidRDefault="009B3AFF" w:rsidP="009B3AFF">
      <w:pPr>
        <w:spacing w:after="0" w:line="240" w:lineRule="auto"/>
        <w:ind w:firstLine="709"/>
        <w:jc w:val="both"/>
        <w:rPr>
          <w:rFonts w:ascii="Times New Roman" w:eastAsia="Times New Roman" w:hAnsi="Times New Roman" w:cs="Times New Roman"/>
          <w:sz w:val="24"/>
          <w:szCs w:val="24"/>
          <w:lang w:eastAsia="ru-RU"/>
        </w:rPr>
      </w:pPr>
      <w:r w:rsidRPr="009B3AFF">
        <w:rPr>
          <w:rFonts w:ascii="Times New Roman" w:eastAsia="Times New Roman" w:hAnsi="Times New Roman" w:cs="Times New Roman"/>
          <w:sz w:val="24"/>
          <w:szCs w:val="24"/>
          <w:lang w:eastAsia="ru-RU"/>
        </w:rPr>
        <w:t>Администрация Пригородного сельского поселения муниципального района город Нерехта и Нерехтский район Костромской области</w:t>
      </w:r>
    </w:p>
    <w:p w:rsidR="009B3AFF" w:rsidRPr="009B3AFF" w:rsidRDefault="009B3AFF" w:rsidP="009B3AFF">
      <w:pPr>
        <w:spacing w:after="0" w:line="240" w:lineRule="auto"/>
        <w:ind w:firstLine="709"/>
        <w:rPr>
          <w:rFonts w:ascii="Times New Roman" w:eastAsia="Times New Roman" w:hAnsi="Times New Roman" w:cs="Times New Roman"/>
          <w:sz w:val="24"/>
          <w:szCs w:val="24"/>
          <w:lang w:eastAsia="ru-RU"/>
        </w:rPr>
      </w:pPr>
      <w:r w:rsidRPr="009B3AFF">
        <w:rPr>
          <w:rFonts w:ascii="Times New Roman" w:eastAsia="Times New Roman" w:hAnsi="Times New Roman" w:cs="Times New Roman"/>
          <w:sz w:val="24"/>
          <w:szCs w:val="24"/>
          <w:lang w:eastAsia="ru-RU"/>
        </w:rPr>
        <w:t>ПОСТАНОВЛЯЕТ:</w:t>
      </w:r>
    </w:p>
    <w:p w:rsidR="009B3AFF" w:rsidRPr="009B3AFF" w:rsidRDefault="009B3AFF" w:rsidP="009B3AFF">
      <w:pPr>
        <w:spacing w:after="0" w:line="240" w:lineRule="auto"/>
        <w:ind w:firstLine="709"/>
        <w:jc w:val="both"/>
        <w:rPr>
          <w:rFonts w:ascii="Times New Roman" w:eastAsia="Times New Roman" w:hAnsi="Times New Roman" w:cs="Times New Roman"/>
          <w:sz w:val="24"/>
          <w:szCs w:val="24"/>
          <w:lang w:eastAsia="ru-RU"/>
        </w:rPr>
      </w:pPr>
      <w:r w:rsidRPr="009B3AFF">
        <w:rPr>
          <w:rFonts w:ascii="Times New Roman" w:eastAsia="Times New Roman" w:hAnsi="Times New Roman" w:cs="Times New Roman"/>
          <w:sz w:val="24"/>
          <w:szCs w:val="24"/>
          <w:lang w:eastAsia="ru-RU"/>
        </w:rPr>
        <w:t>1. Отменить на территории Пригородного сельского поселения особый противопожарный режим.</w:t>
      </w:r>
    </w:p>
    <w:p w:rsidR="009B3AFF" w:rsidRPr="009B3AFF" w:rsidRDefault="009B3AFF" w:rsidP="009B3AFF">
      <w:pPr>
        <w:spacing w:after="0" w:line="240" w:lineRule="auto"/>
        <w:ind w:firstLine="709"/>
        <w:jc w:val="both"/>
        <w:rPr>
          <w:rFonts w:ascii="Times New Roman" w:eastAsia="Times New Roman" w:hAnsi="Times New Roman" w:cs="Times New Roman"/>
          <w:sz w:val="24"/>
          <w:szCs w:val="24"/>
          <w:lang w:eastAsia="ru-RU"/>
        </w:rPr>
      </w:pPr>
      <w:r w:rsidRPr="009B3AFF">
        <w:rPr>
          <w:rFonts w:ascii="Times New Roman" w:eastAsia="Times New Roman" w:hAnsi="Times New Roman" w:cs="Times New Roman"/>
          <w:sz w:val="24"/>
          <w:szCs w:val="24"/>
          <w:lang w:eastAsia="ru-RU"/>
        </w:rPr>
        <w:t>2. Признать утратившим силу Постановление администрации Пригородного сельского поселения муниципального района город Нерехта и Нерехтский район Костромской области от 17 мая 2023 года №74/1 «О введении особого противопожарного режима на территории Пригородного сельского поселения муниципального района город Нерехта и Нерехтский район Костромской области»</w:t>
      </w:r>
    </w:p>
    <w:p w:rsidR="009B3AFF" w:rsidRPr="009B3AFF" w:rsidRDefault="009B3AFF" w:rsidP="009B3AFF">
      <w:pPr>
        <w:spacing w:after="0" w:line="240" w:lineRule="auto"/>
        <w:ind w:firstLine="709"/>
        <w:jc w:val="both"/>
        <w:rPr>
          <w:rFonts w:ascii="Times New Roman" w:eastAsia="Times New Roman" w:hAnsi="Times New Roman" w:cs="Times New Roman"/>
          <w:sz w:val="24"/>
          <w:szCs w:val="24"/>
          <w:lang w:eastAsia="ru-RU"/>
        </w:rPr>
      </w:pPr>
      <w:r w:rsidRPr="009B3AFF">
        <w:rPr>
          <w:rFonts w:ascii="Times New Roman" w:eastAsia="Times New Roman" w:hAnsi="Times New Roman" w:cs="Times New Roman"/>
          <w:sz w:val="24"/>
          <w:szCs w:val="24"/>
          <w:lang w:eastAsia="ru-RU"/>
        </w:rPr>
        <w:t>3. Контроль за выполнением настоящего постановления оставляю за собой.</w:t>
      </w:r>
    </w:p>
    <w:p w:rsidR="009B3AFF" w:rsidRDefault="009B3AFF" w:rsidP="009B3AFF">
      <w:pPr>
        <w:spacing w:after="0" w:line="240" w:lineRule="auto"/>
        <w:ind w:firstLine="709"/>
        <w:jc w:val="both"/>
        <w:rPr>
          <w:rFonts w:ascii="Times New Roman" w:eastAsia="Times New Roman" w:hAnsi="Times New Roman" w:cs="Times New Roman"/>
          <w:sz w:val="24"/>
          <w:szCs w:val="24"/>
          <w:lang w:eastAsia="ru-RU"/>
        </w:rPr>
      </w:pPr>
      <w:r w:rsidRPr="009B3AFF">
        <w:rPr>
          <w:rFonts w:ascii="Times New Roman" w:eastAsia="Times New Roman" w:hAnsi="Times New Roman" w:cs="Times New Roman"/>
          <w:sz w:val="24"/>
          <w:szCs w:val="24"/>
          <w:lang w:eastAsia="ru-RU"/>
        </w:rPr>
        <w:t>4. Настоящее постановление вступает в силу с момента его официального опубликования (обнародования).</w:t>
      </w:r>
    </w:p>
    <w:p w:rsidR="009B3AFF" w:rsidRPr="009B3AFF" w:rsidRDefault="009B3AFF" w:rsidP="009B3AFF">
      <w:pPr>
        <w:spacing w:after="0" w:line="240" w:lineRule="auto"/>
        <w:ind w:firstLine="709"/>
        <w:jc w:val="both"/>
        <w:rPr>
          <w:rFonts w:ascii="Times New Roman" w:eastAsia="Times New Roman" w:hAnsi="Times New Roman" w:cs="Times New Roman"/>
          <w:sz w:val="24"/>
          <w:szCs w:val="24"/>
          <w:lang w:eastAsia="ru-RU"/>
        </w:rPr>
      </w:pPr>
    </w:p>
    <w:p w:rsidR="009B3AFF" w:rsidRPr="009B3AFF" w:rsidRDefault="009B3AFF" w:rsidP="009B3AFF">
      <w:pPr>
        <w:autoSpaceDE w:val="0"/>
        <w:spacing w:after="0" w:line="240" w:lineRule="auto"/>
        <w:ind w:firstLine="709"/>
        <w:jc w:val="right"/>
        <w:rPr>
          <w:rFonts w:ascii="Times New Roman" w:eastAsia="Times New Roman" w:hAnsi="Times New Roman" w:cs="Times New Roman"/>
          <w:sz w:val="24"/>
          <w:szCs w:val="24"/>
          <w:lang w:eastAsia="ru-RU"/>
        </w:rPr>
      </w:pPr>
    </w:p>
    <w:p w:rsidR="009B3AFF" w:rsidRPr="009B3AFF" w:rsidRDefault="009B3AFF" w:rsidP="009B3AFF">
      <w:pPr>
        <w:spacing w:after="0" w:line="240" w:lineRule="auto"/>
        <w:ind w:firstLine="709"/>
        <w:jc w:val="right"/>
        <w:rPr>
          <w:rFonts w:ascii="Times New Roman" w:eastAsia="Times New Roman" w:hAnsi="Times New Roman" w:cs="Times New Roman"/>
          <w:sz w:val="24"/>
          <w:szCs w:val="24"/>
          <w:lang w:eastAsia="ru-RU"/>
        </w:rPr>
      </w:pPr>
      <w:r w:rsidRPr="009B3AFF">
        <w:rPr>
          <w:rFonts w:ascii="Times New Roman" w:eastAsia="Times New Roman" w:hAnsi="Times New Roman" w:cs="Times New Roman"/>
          <w:sz w:val="24"/>
          <w:szCs w:val="24"/>
          <w:lang w:eastAsia="ru-RU"/>
        </w:rPr>
        <w:t>Глава администрации</w:t>
      </w:r>
    </w:p>
    <w:p w:rsidR="009B3AFF" w:rsidRPr="009B3AFF" w:rsidRDefault="009B3AFF" w:rsidP="009B3AFF">
      <w:pPr>
        <w:spacing w:after="0" w:line="240" w:lineRule="auto"/>
        <w:ind w:firstLine="709"/>
        <w:jc w:val="right"/>
        <w:rPr>
          <w:rFonts w:ascii="Times New Roman" w:eastAsia="Times New Roman" w:hAnsi="Times New Roman" w:cs="Times New Roman"/>
          <w:sz w:val="24"/>
          <w:szCs w:val="24"/>
          <w:lang w:eastAsia="ru-RU"/>
        </w:rPr>
      </w:pPr>
      <w:r w:rsidRPr="009B3AFF">
        <w:rPr>
          <w:rFonts w:ascii="Times New Roman" w:eastAsia="Times New Roman" w:hAnsi="Times New Roman" w:cs="Times New Roman"/>
          <w:sz w:val="24"/>
          <w:szCs w:val="24"/>
          <w:lang w:eastAsia="ru-RU"/>
        </w:rPr>
        <w:t>Пригородного сельского поселения</w:t>
      </w:r>
    </w:p>
    <w:p w:rsidR="009B3AFF" w:rsidRPr="009B3AFF" w:rsidRDefault="009B3AFF" w:rsidP="009B3AFF">
      <w:pPr>
        <w:spacing w:after="0" w:line="240" w:lineRule="auto"/>
        <w:ind w:firstLine="709"/>
        <w:jc w:val="right"/>
        <w:rPr>
          <w:rFonts w:ascii="Times New Roman" w:eastAsia="Times New Roman" w:hAnsi="Times New Roman" w:cs="Times New Roman"/>
          <w:sz w:val="24"/>
          <w:szCs w:val="24"/>
          <w:lang w:eastAsia="ru-RU"/>
        </w:rPr>
      </w:pPr>
      <w:r w:rsidRPr="009B3AFF">
        <w:rPr>
          <w:rFonts w:ascii="Times New Roman" w:eastAsia="Times New Roman" w:hAnsi="Times New Roman" w:cs="Times New Roman"/>
          <w:sz w:val="24"/>
          <w:szCs w:val="24"/>
          <w:lang w:eastAsia="ru-RU"/>
        </w:rPr>
        <w:t>А.Ю.Малков</w:t>
      </w:r>
    </w:p>
    <w:p w:rsidR="00C1020F" w:rsidRPr="009B3AFF" w:rsidRDefault="00C1020F" w:rsidP="00C1020F">
      <w:pPr>
        <w:pStyle w:val="ab"/>
        <w:shd w:val="clear" w:color="auto" w:fill="FFFFFF"/>
        <w:spacing w:after="189"/>
        <w:ind w:firstLine="709"/>
        <w:jc w:val="both"/>
      </w:pPr>
    </w:p>
    <w:p w:rsidR="00C1020F" w:rsidRPr="00105F72" w:rsidRDefault="00C1020F" w:rsidP="00C1020F">
      <w:pPr>
        <w:pStyle w:val="ab"/>
        <w:shd w:val="clear" w:color="auto" w:fill="FFFFFF"/>
        <w:spacing w:after="189"/>
        <w:ind w:firstLine="709"/>
        <w:jc w:val="both"/>
      </w:pPr>
    </w:p>
    <w:p w:rsidR="00C1020F" w:rsidRPr="00105F72" w:rsidRDefault="00C1020F" w:rsidP="00C1020F">
      <w:pPr>
        <w:pStyle w:val="ab"/>
        <w:shd w:val="clear" w:color="auto" w:fill="FFFFFF"/>
        <w:spacing w:after="189"/>
        <w:ind w:firstLine="709"/>
        <w:jc w:val="both"/>
      </w:pPr>
    </w:p>
    <w:p w:rsidR="00C1020F" w:rsidRPr="00105F72" w:rsidRDefault="00C1020F" w:rsidP="00C1020F">
      <w:pPr>
        <w:spacing w:after="0" w:line="240" w:lineRule="auto"/>
        <w:jc w:val="both"/>
        <w:rPr>
          <w:rFonts w:ascii="Times New Roman" w:eastAsia="Times New Roman" w:hAnsi="Times New Roman" w:cs="Times New Roman"/>
          <w:sz w:val="24"/>
          <w:szCs w:val="24"/>
          <w:lang w:eastAsia="ru-RU"/>
        </w:rPr>
      </w:pPr>
    </w:p>
    <w:p w:rsidR="0009119E" w:rsidRPr="00105F72" w:rsidRDefault="0009119E" w:rsidP="00B40001">
      <w:pPr>
        <w:pStyle w:val="western"/>
        <w:spacing w:before="0" w:beforeAutospacing="0" w:after="0" w:afterAutospacing="0"/>
        <w:ind w:firstLine="567"/>
        <w:jc w:val="center"/>
        <w:rPr>
          <w:b/>
          <w:bCs/>
          <w:color w:val="000000"/>
        </w:rPr>
      </w:pPr>
    </w:p>
    <w:sectPr w:rsidR="0009119E" w:rsidRPr="00105F72" w:rsidSect="00C1020F">
      <w:headerReference w:type="default" r:id="rId24"/>
      <w:footerReference w:type="default" r:id="rId25"/>
      <w:pgSz w:w="11906" w:h="16838"/>
      <w:pgMar w:top="567"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CB" w:rsidRDefault="009910CB" w:rsidP="00CE7C13">
      <w:pPr>
        <w:spacing w:after="0" w:line="240" w:lineRule="auto"/>
      </w:pPr>
      <w:r>
        <w:separator/>
      </w:r>
    </w:p>
  </w:endnote>
  <w:endnote w:type="continuationSeparator" w:id="0">
    <w:p w:rsidR="009910CB" w:rsidRDefault="009910CB"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T Serif">
    <w:altName w:val="Times New Roman"/>
    <w:charset w:val="CC"/>
    <w:family w:val="auto"/>
    <w:pitch w:val="default"/>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9910CB" w:rsidRPr="00CE7C13" w:rsidRDefault="009910CB"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9B3AFF">
          <w:rPr>
            <w:noProof/>
            <w:sz w:val="24"/>
            <w:szCs w:val="24"/>
          </w:rPr>
          <w:t>2</w:t>
        </w:r>
        <w:r w:rsidRPr="00CE7C13">
          <w:rPr>
            <w:sz w:val="24"/>
            <w:szCs w:val="24"/>
          </w:rPr>
          <w:fldChar w:fldCharType="end"/>
        </w:r>
      </w:p>
    </w:sdtContent>
  </w:sdt>
  <w:p w:rsidR="009910CB" w:rsidRDefault="009910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CB" w:rsidRDefault="009910CB" w:rsidP="00CE7C13">
      <w:pPr>
        <w:spacing w:after="0" w:line="240" w:lineRule="auto"/>
      </w:pPr>
      <w:r>
        <w:separator/>
      </w:r>
    </w:p>
  </w:footnote>
  <w:footnote w:type="continuationSeparator" w:id="0">
    <w:p w:rsidR="009910CB" w:rsidRDefault="009910CB"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CB" w:rsidRPr="00E673A8" w:rsidRDefault="009910CB">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13</w:t>
    </w:r>
    <w:r w:rsidRPr="00E673A8">
      <w:rPr>
        <w:rFonts w:ascii="Garamond" w:hAnsi="Garamond"/>
        <w:b/>
        <w:sz w:val="24"/>
        <w:u w:val="single"/>
      </w:rPr>
      <w:t xml:space="preserve"> от </w:t>
    </w:r>
    <w:r>
      <w:rPr>
        <w:rFonts w:ascii="Garamond" w:hAnsi="Garamond"/>
        <w:b/>
        <w:sz w:val="24"/>
        <w:u w:val="single"/>
      </w:rPr>
      <w:t xml:space="preserve">15 июня </w:t>
    </w:r>
    <w:proofErr w:type="gramStart"/>
    <w:r>
      <w:rPr>
        <w:rFonts w:ascii="Garamond" w:hAnsi="Garamond"/>
        <w:b/>
        <w:sz w:val="24"/>
        <w:u w:val="single"/>
      </w:rPr>
      <w:t>2023</w:t>
    </w:r>
    <w:r w:rsidRPr="00E673A8">
      <w:rPr>
        <w:rFonts w:ascii="Garamond" w:hAnsi="Garamond"/>
        <w:b/>
        <w:sz w:val="24"/>
        <w:u w:val="single"/>
      </w:rPr>
      <w:t xml:space="preserve">  года</w:t>
    </w:r>
    <w:proofErr w:type="gramEnd"/>
  </w:p>
  <w:p w:rsidR="009910CB" w:rsidRDefault="009910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rPr>
        <w:rFonts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8EA3250"/>
    <w:multiLevelType w:val="hybridMultilevel"/>
    <w:tmpl w:val="E37CC948"/>
    <w:lvl w:ilvl="0" w:tplc="8CC4BFD8">
      <w:start w:val="1"/>
      <w:numFmt w:val="decimal"/>
      <w:lvlText w:val="%1."/>
      <w:lvlJc w:val="left"/>
      <w:pPr>
        <w:ind w:left="720" w:hanging="360"/>
      </w:pPr>
      <w:rPr>
        <w:rFonts w:hint="default"/>
      </w:rPr>
    </w:lvl>
    <w:lvl w:ilvl="1" w:tplc="41025212">
      <w:numFmt w:val="none"/>
      <w:lvlText w:val=""/>
      <w:lvlJc w:val="left"/>
      <w:pPr>
        <w:tabs>
          <w:tab w:val="num" w:pos="360"/>
        </w:tabs>
      </w:pPr>
    </w:lvl>
    <w:lvl w:ilvl="2" w:tplc="CF881450">
      <w:numFmt w:val="none"/>
      <w:lvlText w:val=""/>
      <w:lvlJc w:val="left"/>
      <w:pPr>
        <w:tabs>
          <w:tab w:val="num" w:pos="360"/>
        </w:tabs>
      </w:pPr>
    </w:lvl>
    <w:lvl w:ilvl="3" w:tplc="882EEC76">
      <w:numFmt w:val="none"/>
      <w:lvlText w:val=""/>
      <w:lvlJc w:val="left"/>
      <w:pPr>
        <w:tabs>
          <w:tab w:val="num" w:pos="360"/>
        </w:tabs>
      </w:pPr>
    </w:lvl>
    <w:lvl w:ilvl="4" w:tplc="28A21C12">
      <w:numFmt w:val="none"/>
      <w:lvlText w:val=""/>
      <w:lvlJc w:val="left"/>
      <w:pPr>
        <w:tabs>
          <w:tab w:val="num" w:pos="360"/>
        </w:tabs>
      </w:pPr>
    </w:lvl>
    <w:lvl w:ilvl="5" w:tplc="49247D20">
      <w:numFmt w:val="none"/>
      <w:lvlText w:val=""/>
      <w:lvlJc w:val="left"/>
      <w:pPr>
        <w:tabs>
          <w:tab w:val="num" w:pos="360"/>
        </w:tabs>
      </w:pPr>
    </w:lvl>
    <w:lvl w:ilvl="6" w:tplc="DA9AFCE8">
      <w:numFmt w:val="none"/>
      <w:lvlText w:val=""/>
      <w:lvlJc w:val="left"/>
      <w:pPr>
        <w:tabs>
          <w:tab w:val="num" w:pos="360"/>
        </w:tabs>
      </w:pPr>
    </w:lvl>
    <w:lvl w:ilvl="7" w:tplc="133E8498">
      <w:numFmt w:val="none"/>
      <w:lvlText w:val=""/>
      <w:lvlJc w:val="left"/>
      <w:pPr>
        <w:tabs>
          <w:tab w:val="num" w:pos="360"/>
        </w:tabs>
      </w:pPr>
    </w:lvl>
    <w:lvl w:ilvl="8" w:tplc="526EC3FE">
      <w:numFmt w:val="none"/>
      <w:lvlText w:val=""/>
      <w:lvlJc w:val="left"/>
      <w:pPr>
        <w:tabs>
          <w:tab w:val="num" w:pos="360"/>
        </w:tabs>
      </w:pPr>
    </w:lvl>
  </w:abstractNum>
  <w:abstractNum w:abstractNumId="7">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DAA7C32"/>
    <w:multiLevelType w:val="hybridMultilevel"/>
    <w:tmpl w:val="50703C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3">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10"/>
  </w:num>
  <w:num w:numId="4">
    <w:abstractNumId w:val="16"/>
  </w:num>
  <w:num w:numId="5">
    <w:abstractNumId w:val="19"/>
  </w:num>
  <w:num w:numId="6">
    <w:abstractNumId w:val="12"/>
  </w:num>
  <w:num w:numId="7">
    <w:abstractNumId w:val="17"/>
  </w:num>
  <w:num w:numId="8">
    <w:abstractNumId w:val="5"/>
  </w:num>
  <w:num w:numId="9">
    <w:abstractNumId w:val="14"/>
  </w:num>
  <w:num w:numId="10">
    <w:abstractNumId w:val="15"/>
  </w:num>
  <w:num w:numId="11">
    <w:abstractNumId w:val="1"/>
  </w:num>
  <w:num w:numId="12">
    <w:abstractNumId w:val="0"/>
  </w:num>
  <w:num w:numId="13">
    <w:abstractNumId w:val="18"/>
  </w:num>
  <w:num w:numId="14">
    <w:abstractNumId w:val="7"/>
  </w:num>
  <w:num w:numId="15">
    <w:abstractNumId w:val="13"/>
  </w:num>
  <w:num w:numId="16">
    <w:abstractNumId w:val="20"/>
  </w:num>
  <w:num w:numId="17">
    <w:abstractNumId w:val="2"/>
  </w:num>
  <w:num w:numId="18">
    <w:abstractNumId w:val="3"/>
  </w:num>
  <w:num w:numId="19">
    <w:abstractNumId w:val="4"/>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39"/>
    <w:rsid w:val="0009119E"/>
    <w:rsid w:val="000944E9"/>
    <w:rsid w:val="000A2FFD"/>
    <w:rsid w:val="000B0F1E"/>
    <w:rsid w:val="000F3ED9"/>
    <w:rsid w:val="00102996"/>
    <w:rsid w:val="00105F72"/>
    <w:rsid w:val="00125BF8"/>
    <w:rsid w:val="00195260"/>
    <w:rsid w:val="001D2120"/>
    <w:rsid w:val="001E0DED"/>
    <w:rsid w:val="00241323"/>
    <w:rsid w:val="00254689"/>
    <w:rsid w:val="0027021B"/>
    <w:rsid w:val="00272CC7"/>
    <w:rsid w:val="002849F8"/>
    <w:rsid w:val="002A6988"/>
    <w:rsid w:val="002E45B8"/>
    <w:rsid w:val="003164F3"/>
    <w:rsid w:val="0034177D"/>
    <w:rsid w:val="00352DD9"/>
    <w:rsid w:val="00365681"/>
    <w:rsid w:val="003C6279"/>
    <w:rsid w:val="003E209D"/>
    <w:rsid w:val="003E41CB"/>
    <w:rsid w:val="00457387"/>
    <w:rsid w:val="00471A2C"/>
    <w:rsid w:val="005147C7"/>
    <w:rsid w:val="00557466"/>
    <w:rsid w:val="0057295C"/>
    <w:rsid w:val="005A79C8"/>
    <w:rsid w:val="005B48D5"/>
    <w:rsid w:val="005E35BF"/>
    <w:rsid w:val="005F026B"/>
    <w:rsid w:val="005F620F"/>
    <w:rsid w:val="006F3A94"/>
    <w:rsid w:val="00712F27"/>
    <w:rsid w:val="00774C53"/>
    <w:rsid w:val="00781FA2"/>
    <w:rsid w:val="007B2498"/>
    <w:rsid w:val="007B624A"/>
    <w:rsid w:val="007D7EDB"/>
    <w:rsid w:val="0082301C"/>
    <w:rsid w:val="0083740F"/>
    <w:rsid w:val="00854EB2"/>
    <w:rsid w:val="008740D7"/>
    <w:rsid w:val="008C224E"/>
    <w:rsid w:val="00932239"/>
    <w:rsid w:val="0093309B"/>
    <w:rsid w:val="00936B81"/>
    <w:rsid w:val="00940ACF"/>
    <w:rsid w:val="009817B9"/>
    <w:rsid w:val="009910CB"/>
    <w:rsid w:val="009A5F4E"/>
    <w:rsid w:val="009B3AFF"/>
    <w:rsid w:val="009B69BC"/>
    <w:rsid w:val="009C1A8C"/>
    <w:rsid w:val="009F6026"/>
    <w:rsid w:val="00A15295"/>
    <w:rsid w:val="00A2331F"/>
    <w:rsid w:val="00AB3AD4"/>
    <w:rsid w:val="00AC33F4"/>
    <w:rsid w:val="00AF0496"/>
    <w:rsid w:val="00B00529"/>
    <w:rsid w:val="00B26432"/>
    <w:rsid w:val="00B40001"/>
    <w:rsid w:val="00B61A80"/>
    <w:rsid w:val="00BB4F62"/>
    <w:rsid w:val="00BB67BF"/>
    <w:rsid w:val="00BD5708"/>
    <w:rsid w:val="00BF1AC1"/>
    <w:rsid w:val="00C1020F"/>
    <w:rsid w:val="00C2540C"/>
    <w:rsid w:val="00C65825"/>
    <w:rsid w:val="00C75CE5"/>
    <w:rsid w:val="00C84F7D"/>
    <w:rsid w:val="00CA3C9C"/>
    <w:rsid w:val="00CC7028"/>
    <w:rsid w:val="00CE7C13"/>
    <w:rsid w:val="00D00B4E"/>
    <w:rsid w:val="00D03145"/>
    <w:rsid w:val="00DA1470"/>
    <w:rsid w:val="00DA46B1"/>
    <w:rsid w:val="00DA69BF"/>
    <w:rsid w:val="00DE7DDC"/>
    <w:rsid w:val="00E00D89"/>
    <w:rsid w:val="00E01352"/>
    <w:rsid w:val="00E21995"/>
    <w:rsid w:val="00E26B0A"/>
    <w:rsid w:val="00E51EE5"/>
    <w:rsid w:val="00E61D22"/>
    <w:rsid w:val="00E673A8"/>
    <w:rsid w:val="00E72AF5"/>
    <w:rsid w:val="00E9454C"/>
    <w:rsid w:val="00EC502D"/>
    <w:rsid w:val="00EC5AE2"/>
    <w:rsid w:val="00ED1178"/>
    <w:rsid w:val="00F21DAF"/>
    <w:rsid w:val="00F71819"/>
    <w:rsid w:val="00F72C9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F45B3E0D-81A3-4651-A8FB-E1405BB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952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uiPriority w:val="1"/>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5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character" w:customStyle="1" w:styleId="WW8Num9z1">
    <w:name w:val="WW8Num9z1"/>
    <w:rsid w:val="00E51EE5"/>
    <w:rPr>
      <w:rFonts w:ascii="Courier New" w:hAnsi="Courier New" w:cs="Courier New"/>
    </w:rPr>
  </w:style>
  <w:style w:type="paragraph" w:customStyle="1" w:styleId="32">
    <w:name w:val="Обычный (веб)3"/>
    <w:basedOn w:val="a"/>
    <w:rsid w:val="00F72C9F"/>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41">
    <w:name w:val="Обычный (веб)4"/>
    <w:basedOn w:val="a"/>
    <w:rsid w:val="002849F8"/>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5">
    <w:name w:val="Обычный (веб)5"/>
    <w:basedOn w:val="a"/>
    <w:rsid w:val="007B624A"/>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6">
    <w:name w:val="Обычный (веб)6"/>
    <w:basedOn w:val="a"/>
    <w:rsid w:val="00D00B4E"/>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7">
    <w:name w:val="Обычный (веб)7"/>
    <w:basedOn w:val="a"/>
    <w:rsid w:val="00CC7028"/>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195260"/>
    <w:rPr>
      <w:rFonts w:asciiTheme="majorHAnsi" w:eastAsiaTheme="majorEastAsia" w:hAnsiTheme="majorHAnsi" w:cstheme="majorBidi"/>
      <w:i/>
      <w:iCs/>
      <w:color w:val="2E74B5" w:themeColor="accent1" w:themeShade="BF"/>
    </w:rPr>
  </w:style>
  <w:style w:type="paragraph" w:styleId="25">
    <w:name w:val="Body Text 2"/>
    <w:basedOn w:val="a"/>
    <w:link w:val="26"/>
    <w:uiPriority w:val="99"/>
    <w:semiHidden/>
    <w:unhideWhenUsed/>
    <w:rsid w:val="00195260"/>
    <w:pPr>
      <w:spacing w:after="120" w:line="480" w:lineRule="auto"/>
    </w:pPr>
  </w:style>
  <w:style w:type="character" w:customStyle="1" w:styleId="26">
    <w:name w:val="Основной текст 2 Знак"/>
    <w:basedOn w:val="a0"/>
    <w:link w:val="25"/>
    <w:uiPriority w:val="99"/>
    <w:semiHidden/>
    <w:rsid w:val="00195260"/>
  </w:style>
  <w:style w:type="paragraph" w:customStyle="1" w:styleId="western">
    <w:name w:val="western"/>
    <w:basedOn w:val="a"/>
    <w:rsid w:val="00195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195260"/>
    <w:pPr>
      <w:spacing w:after="120" w:line="276" w:lineRule="auto"/>
    </w:pPr>
  </w:style>
  <w:style w:type="character" w:customStyle="1" w:styleId="af3">
    <w:name w:val="Основной текст Знак"/>
    <w:basedOn w:val="a0"/>
    <w:link w:val="af2"/>
    <w:uiPriority w:val="99"/>
    <w:rsid w:val="00195260"/>
  </w:style>
  <w:style w:type="paragraph" w:customStyle="1" w:styleId="ConsNormal">
    <w:name w:val="ConsNormal"/>
    <w:rsid w:val="00195260"/>
    <w:pPr>
      <w:overflowPunct w:val="0"/>
      <w:autoSpaceDE w:val="0"/>
      <w:autoSpaceDN w:val="0"/>
      <w:adjustRightInd w:val="0"/>
      <w:spacing w:after="0" w:line="240" w:lineRule="auto"/>
      <w:ind w:firstLine="720"/>
      <w:textAlignment w:val="baseline"/>
    </w:pPr>
    <w:rPr>
      <w:rFonts w:ascii="Consultant" w:eastAsia="Times New Roman" w:hAnsi="Consultant" w:cs="Times New Roman"/>
      <w:sz w:val="20"/>
      <w:szCs w:val="20"/>
      <w:lang w:eastAsia="ru-RU"/>
    </w:rPr>
  </w:style>
  <w:style w:type="paragraph" w:customStyle="1" w:styleId="af4">
    <w:name w:val="Нормальный (таблица)"/>
    <w:basedOn w:val="a"/>
    <w:next w:val="a"/>
    <w:rsid w:val="00105F72"/>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33">
    <w:name w:val="Основной текст3"/>
    <w:basedOn w:val="a"/>
    <w:rsid w:val="00105F72"/>
    <w:pPr>
      <w:widowControl w:val="0"/>
      <w:shd w:val="clear" w:color="auto" w:fill="FFFFFF"/>
      <w:spacing w:after="0" w:line="322" w:lineRule="exact"/>
      <w:ind w:hanging="640"/>
      <w:jc w:val="both"/>
    </w:pPr>
    <w:rPr>
      <w:rFonts w:ascii="Times New Roman" w:eastAsia="Times New Roman" w:hAnsi="Times New Roman" w:cs="Times New Roman"/>
      <w:spacing w:val="-1"/>
      <w:sz w:val="26"/>
      <w:szCs w:val="26"/>
      <w:lang w:eastAsia="ru-RU"/>
    </w:rPr>
  </w:style>
  <w:style w:type="paragraph" w:customStyle="1" w:styleId="NormalWeb">
    <w:name w:val="Normal (Web)"/>
    <w:basedOn w:val="a"/>
    <w:rsid w:val="00105F72"/>
    <w:pPr>
      <w:suppressAutoHyphens/>
      <w:spacing w:before="280" w:after="119" w:line="240" w:lineRule="auto"/>
    </w:pPr>
    <w:rPr>
      <w:rFonts w:ascii="Calibri" w:eastAsia="Calibri" w:hAnsi="Calibri" w:cs="Times New Roman"/>
      <w:sz w:val="24"/>
      <w:szCs w:val="24"/>
      <w:lang w:eastAsia="ar-SA"/>
    </w:rPr>
  </w:style>
  <w:style w:type="paragraph" w:customStyle="1" w:styleId="s1">
    <w:name w:val="s_1"/>
    <w:basedOn w:val="a"/>
    <w:rsid w:val="00105F72"/>
    <w:pPr>
      <w:suppressAutoHyphens/>
      <w:spacing w:before="28" w:after="100" w:line="240" w:lineRule="auto"/>
    </w:pPr>
    <w:rPr>
      <w:rFonts w:ascii="Calibri" w:eastAsia="Calibri" w:hAnsi="Calibri" w:cs="Times New Roman"/>
      <w:sz w:val="24"/>
      <w:szCs w:val="24"/>
      <w:lang w:eastAsia="ru-RU"/>
    </w:rPr>
  </w:style>
  <w:style w:type="character" w:customStyle="1" w:styleId="50">
    <w:name w:val="Основной текст (5)_"/>
    <w:link w:val="51"/>
    <w:rsid w:val="00105F72"/>
    <w:rPr>
      <w:b/>
      <w:bCs/>
      <w:sz w:val="25"/>
      <w:szCs w:val="25"/>
      <w:shd w:val="clear" w:color="auto" w:fill="FFFFFF"/>
    </w:rPr>
  </w:style>
  <w:style w:type="paragraph" w:customStyle="1" w:styleId="51">
    <w:name w:val="Основной текст (5)"/>
    <w:basedOn w:val="a"/>
    <w:link w:val="50"/>
    <w:rsid w:val="00105F72"/>
    <w:pPr>
      <w:widowControl w:val="0"/>
      <w:shd w:val="clear" w:color="auto" w:fill="FFFFFF"/>
      <w:spacing w:before="300" w:after="0" w:line="322" w:lineRule="exact"/>
      <w:jc w:val="center"/>
    </w:pPr>
    <w:rPr>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yperlink" Target="http://www.prigorodnoeadm.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s://base.garant.ru/10164072/a3658cc91ecf4ccb41c4de1539a49522/"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otelnich_rayon@mail.ru"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utp.sberbank-ast.ru/AP/Notice/652/Instructions"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consultantplus://offline/ref=BD3457A24089051C9A64C84D4DEF3A20255FCC5287600D97BB6A9EB9B3237B7A367D7DKCiCN" TargetMode="External"/><Relationship Id="rId14" Type="http://schemas.openxmlformats.org/officeDocument/2006/relationships/hyperlink" Target="http://www.prigorodnoeadm.ru" TargetMode="External"/><Relationship Id="rId22" Type="http://schemas.openxmlformats.org/officeDocument/2006/relationships/hyperlink" Target="http://www.prigorodnoead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8DD0-3AC2-4E5F-BCD0-BF35CE72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28</Pages>
  <Words>11662</Words>
  <Characters>66478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2020-02-10T06:13:00Z</cp:lastPrinted>
  <dcterms:created xsi:type="dcterms:W3CDTF">2017-02-14T08:37:00Z</dcterms:created>
  <dcterms:modified xsi:type="dcterms:W3CDTF">2023-07-01T08:57:00Z</dcterms:modified>
</cp:coreProperties>
</file>