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36" w:rsidRDefault="00181936" w:rsidP="0018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5EB" w:rsidRDefault="00C655EB" w:rsidP="001819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5EB" w:rsidRDefault="00C655EB" w:rsidP="00C655EB">
      <w:pPr>
        <w:ind w:firstLine="709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EB" w:rsidRPr="00C655EB" w:rsidRDefault="00C655EB" w:rsidP="002E7933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55EB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C655EB" w:rsidRPr="00C655EB" w:rsidRDefault="00C655EB" w:rsidP="00C655EB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55EB">
        <w:rPr>
          <w:rFonts w:ascii="Times New Roman" w:hAnsi="Times New Roman" w:cs="Times New Roman"/>
          <w:b/>
          <w:caps/>
          <w:sz w:val="28"/>
          <w:szCs w:val="28"/>
        </w:rPr>
        <w:t>Администрация Пригородного сельского поселениямуниципального района город Нерехта и Нерехтский район Костромской области</w:t>
      </w:r>
    </w:p>
    <w:p w:rsidR="00C655EB" w:rsidRDefault="00C655EB" w:rsidP="00C655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55EB" w:rsidRPr="00C655EB" w:rsidRDefault="00C655EB" w:rsidP="00C655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5EB" w:rsidRDefault="00805357" w:rsidP="00C6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марта  2024</w:t>
      </w:r>
      <w:r w:rsidR="00C655EB" w:rsidRPr="002E7933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97E78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225BC9" w:rsidRPr="00443741" w:rsidRDefault="00225BC9" w:rsidP="004437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741">
        <w:rPr>
          <w:rFonts w:ascii="Times New Roman" w:eastAsia="Times New Roman" w:hAnsi="Times New Roman" w:cs="Times New Roman"/>
          <w:b/>
          <w:sz w:val="28"/>
          <w:szCs w:val="28"/>
        </w:rPr>
        <w:t>О назначении общественных обсуждений проектов докладов о результатах обобщения правоприменительной практики по муниципальному контролю в сфере благоустройства, муниципального жилищного контроля на территории Пригородного сельского поселения и муниципального контроля на автомобильном транспорте, городском назем</w:t>
      </w:r>
      <w:r w:rsidR="00D60618">
        <w:rPr>
          <w:rFonts w:ascii="Times New Roman" w:eastAsia="Times New Roman" w:hAnsi="Times New Roman" w:cs="Times New Roman"/>
          <w:b/>
          <w:sz w:val="28"/>
          <w:szCs w:val="28"/>
        </w:rPr>
        <w:t xml:space="preserve">ном электрическом транспорте и в </w:t>
      </w:r>
      <w:r w:rsidRPr="00443741">
        <w:rPr>
          <w:rFonts w:ascii="Times New Roman" w:eastAsia="Times New Roman" w:hAnsi="Times New Roman" w:cs="Times New Roman"/>
          <w:b/>
          <w:sz w:val="28"/>
          <w:szCs w:val="28"/>
        </w:rPr>
        <w:t>дорожном хозяйстве в границах населенных пунктов Пригородно</w:t>
      </w:r>
      <w:r w:rsidR="00805357">
        <w:rPr>
          <w:rFonts w:ascii="Times New Roman" w:eastAsia="Times New Roman" w:hAnsi="Times New Roman" w:cs="Times New Roman"/>
          <w:b/>
          <w:sz w:val="28"/>
          <w:szCs w:val="28"/>
        </w:rPr>
        <w:t xml:space="preserve">го сельского поселения  за 2023 </w:t>
      </w:r>
      <w:r w:rsidRPr="00443741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225BC9" w:rsidRPr="00443741" w:rsidRDefault="00225BC9" w:rsidP="00225BC9">
      <w:pPr>
        <w:spacing w:after="0"/>
        <w:ind w:right="4393"/>
        <w:rPr>
          <w:rFonts w:ascii="Times New Roman" w:eastAsia="Times New Roman" w:hAnsi="Times New Roman" w:cs="Times New Roman"/>
          <w:sz w:val="28"/>
          <w:szCs w:val="28"/>
        </w:rPr>
      </w:pPr>
    </w:p>
    <w:p w:rsidR="00225BC9" w:rsidRPr="00443741" w:rsidRDefault="00225BC9" w:rsidP="00225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3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Pr="004437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Федеральным законом от 31.07.2020 № 248–ФЗ «О государственном контроле (надзоре) и муниципальном контроле в Российской Федерации»</w:t>
      </w:r>
      <w:r w:rsidRPr="004437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3741" w:rsidRPr="00443741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443741">
        <w:rPr>
          <w:rFonts w:ascii="Times New Roman" w:hAnsi="Times New Roman" w:cs="Times New Roman"/>
          <w:sz w:val="28"/>
          <w:szCs w:val="28"/>
        </w:rPr>
        <w:t xml:space="preserve">  о </w:t>
      </w:r>
      <w:r w:rsidR="00443741" w:rsidRPr="00443741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 публичных слушаний в муниципальном образовании Пригородное сельское поселение, утвержденное решением Совета депутатов Пригородного сельского поселения муниципального района город Нерехта и Нерехтский район Костромской области № 2 от 16 марта 2022 года</w:t>
      </w:r>
      <w:r w:rsidRPr="004437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225BC9" w:rsidRPr="00225BC9" w:rsidRDefault="00225BC9" w:rsidP="00225B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C9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225BC9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 w:rsidRPr="00225BC9">
        <w:rPr>
          <w:sz w:val="28"/>
          <w:szCs w:val="28"/>
          <w:lang w:val="ru-RU"/>
        </w:rPr>
        <w:t xml:space="preserve">1. Назначить общественные обсуждения </w:t>
      </w:r>
      <w:proofErr w:type="gramStart"/>
      <w:r w:rsidRPr="00225BC9">
        <w:rPr>
          <w:sz w:val="28"/>
          <w:szCs w:val="28"/>
          <w:lang w:val="ru-RU"/>
        </w:rPr>
        <w:t>по проекту</w:t>
      </w:r>
      <w:r>
        <w:rPr>
          <w:sz w:val="28"/>
          <w:szCs w:val="28"/>
          <w:lang w:val="ru-RU"/>
        </w:rPr>
        <w:t xml:space="preserve"> </w:t>
      </w:r>
      <w:r w:rsidRPr="00225BC9">
        <w:rPr>
          <w:sz w:val="28"/>
          <w:szCs w:val="28"/>
          <w:lang w:val="ru-RU"/>
        </w:rPr>
        <w:t>доклада о результатах обобщения правоприменительной практики по муниципальному контролю в сфере благоустройства на территории</w:t>
      </w:r>
      <w:proofErr w:type="gramEnd"/>
      <w:r w:rsidRPr="00225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Пригородного сельского поселения муниципального района город Нерехта и Нерехтский район Костромской области  </w:t>
      </w:r>
      <w:r w:rsidR="00A43AFA">
        <w:rPr>
          <w:sz w:val="28"/>
          <w:szCs w:val="28"/>
          <w:lang w:val="ru-RU"/>
        </w:rPr>
        <w:t>за 202</w:t>
      </w:r>
      <w:r w:rsidR="00A43AFA" w:rsidRPr="00A43AFA">
        <w:rPr>
          <w:sz w:val="28"/>
          <w:szCs w:val="28"/>
          <w:lang w:val="ru-RU"/>
        </w:rPr>
        <w:t>3</w:t>
      </w:r>
      <w:r w:rsidR="00805357">
        <w:rPr>
          <w:sz w:val="28"/>
          <w:szCs w:val="28"/>
          <w:lang w:val="ru-RU"/>
        </w:rPr>
        <w:t xml:space="preserve"> год с 12</w:t>
      </w:r>
      <w:r>
        <w:rPr>
          <w:sz w:val="28"/>
          <w:szCs w:val="28"/>
          <w:lang w:val="ru-RU"/>
        </w:rPr>
        <w:t xml:space="preserve"> </w:t>
      </w:r>
      <w:r w:rsidR="00805357">
        <w:rPr>
          <w:sz w:val="28"/>
          <w:szCs w:val="28"/>
          <w:lang w:val="ru-RU"/>
        </w:rPr>
        <w:t>марта 2024</w:t>
      </w:r>
      <w:r w:rsidR="00A43AFA">
        <w:rPr>
          <w:sz w:val="28"/>
          <w:szCs w:val="28"/>
          <w:lang w:val="ru-RU"/>
        </w:rPr>
        <w:t xml:space="preserve"> года по 1</w:t>
      </w:r>
      <w:r w:rsidR="00A43AFA" w:rsidRPr="00A43AFA">
        <w:rPr>
          <w:sz w:val="28"/>
          <w:szCs w:val="28"/>
          <w:lang w:val="ru-RU"/>
        </w:rPr>
        <w:t xml:space="preserve">1 </w:t>
      </w:r>
      <w:r w:rsidR="00A43AFA">
        <w:rPr>
          <w:sz w:val="28"/>
          <w:szCs w:val="28"/>
          <w:lang w:val="ru-RU"/>
        </w:rPr>
        <w:t>апреля 202</w:t>
      </w:r>
      <w:r w:rsidR="00A43AFA" w:rsidRPr="00A43AFA">
        <w:rPr>
          <w:sz w:val="28"/>
          <w:szCs w:val="28"/>
          <w:lang w:val="ru-RU"/>
        </w:rPr>
        <w:t>4</w:t>
      </w:r>
      <w:r w:rsidRPr="00225BC9">
        <w:rPr>
          <w:sz w:val="28"/>
          <w:szCs w:val="28"/>
          <w:lang w:val="ru-RU"/>
        </w:rPr>
        <w:t xml:space="preserve"> года. </w:t>
      </w:r>
    </w:p>
    <w:p w:rsidR="00225BC9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25BC9">
        <w:rPr>
          <w:sz w:val="28"/>
          <w:szCs w:val="28"/>
          <w:lang w:val="ru-RU"/>
        </w:rPr>
        <w:t>. Назначить общественные обсуждения по проекту</w:t>
      </w:r>
      <w:r>
        <w:rPr>
          <w:sz w:val="28"/>
          <w:szCs w:val="28"/>
          <w:lang w:val="ru-RU"/>
        </w:rPr>
        <w:t xml:space="preserve"> </w:t>
      </w:r>
      <w:r w:rsidRPr="00225BC9">
        <w:rPr>
          <w:sz w:val="28"/>
          <w:szCs w:val="28"/>
          <w:lang w:val="ru-RU"/>
        </w:rPr>
        <w:t xml:space="preserve">доклада о результатах обобщения правоприменительной практики по муниципальному </w:t>
      </w:r>
      <w:r>
        <w:rPr>
          <w:sz w:val="28"/>
          <w:szCs w:val="28"/>
          <w:lang w:val="ru-RU"/>
        </w:rPr>
        <w:t xml:space="preserve">жилищному </w:t>
      </w:r>
      <w:r w:rsidRPr="00225BC9">
        <w:rPr>
          <w:sz w:val="28"/>
          <w:szCs w:val="28"/>
          <w:lang w:val="ru-RU"/>
        </w:rPr>
        <w:t xml:space="preserve">контролю на территории </w:t>
      </w:r>
      <w:r>
        <w:rPr>
          <w:sz w:val="28"/>
          <w:szCs w:val="28"/>
          <w:lang w:val="ru-RU"/>
        </w:rPr>
        <w:t xml:space="preserve">Пригородного сельского поселения муниципального района город Нерехта и Нерехтский район Костромской области  </w:t>
      </w:r>
      <w:r w:rsidR="00A43AFA">
        <w:rPr>
          <w:sz w:val="28"/>
          <w:szCs w:val="28"/>
          <w:lang w:val="ru-RU"/>
        </w:rPr>
        <w:t>за 202</w:t>
      </w:r>
      <w:r w:rsidR="00A43AFA" w:rsidRPr="00A43AFA">
        <w:rPr>
          <w:sz w:val="28"/>
          <w:szCs w:val="28"/>
          <w:lang w:val="ru-RU"/>
        </w:rPr>
        <w:t>3</w:t>
      </w:r>
      <w:r w:rsidR="00A43AFA">
        <w:rPr>
          <w:sz w:val="28"/>
          <w:szCs w:val="28"/>
          <w:lang w:val="ru-RU"/>
        </w:rPr>
        <w:t xml:space="preserve"> год с 1</w:t>
      </w:r>
      <w:r w:rsidR="00A43AFA" w:rsidRPr="00A43AFA">
        <w:rPr>
          <w:sz w:val="28"/>
          <w:szCs w:val="28"/>
          <w:lang w:val="ru-RU"/>
        </w:rPr>
        <w:t xml:space="preserve">2 </w:t>
      </w:r>
      <w:r w:rsidR="00A43AFA">
        <w:rPr>
          <w:sz w:val="28"/>
          <w:szCs w:val="28"/>
          <w:lang w:val="ru-RU"/>
        </w:rPr>
        <w:t>марта 202</w:t>
      </w:r>
      <w:r w:rsidR="00A43AFA" w:rsidRPr="00A43AFA">
        <w:rPr>
          <w:sz w:val="28"/>
          <w:szCs w:val="28"/>
          <w:lang w:val="ru-RU"/>
        </w:rPr>
        <w:t>4</w:t>
      </w:r>
      <w:r w:rsidRPr="00225BC9">
        <w:rPr>
          <w:sz w:val="28"/>
          <w:szCs w:val="28"/>
          <w:lang w:val="ru-RU"/>
        </w:rPr>
        <w:t xml:space="preserve"> </w:t>
      </w:r>
      <w:r w:rsidR="00A43AFA">
        <w:rPr>
          <w:sz w:val="28"/>
          <w:szCs w:val="28"/>
          <w:lang w:val="ru-RU"/>
        </w:rPr>
        <w:t>года по 1</w:t>
      </w:r>
      <w:r w:rsidR="00A43AFA" w:rsidRPr="00A43AFA">
        <w:rPr>
          <w:sz w:val="28"/>
          <w:szCs w:val="28"/>
          <w:lang w:val="ru-RU"/>
        </w:rPr>
        <w:t xml:space="preserve">1 </w:t>
      </w:r>
      <w:r w:rsidR="00A43AFA">
        <w:rPr>
          <w:sz w:val="28"/>
          <w:szCs w:val="28"/>
          <w:lang w:val="ru-RU"/>
        </w:rPr>
        <w:t>апреля 202</w:t>
      </w:r>
      <w:r w:rsidR="00A43AFA" w:rsidRPr="00A43AFA">
        <w:rPr>
          <w:sz w:val="28"/>
          <w:szCs w:val="28"/>
          <w:lang w:val="ru-RU"/>
        </w:rPr>
        <w:t>4</w:t>
      </w:r>
      <w:r w:rsidRPr="00225BC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p w:rsidR="00225BC9" w:rsidRPr="00225BC9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Pr="00225BC9">
        <w:rPr>
          <w:sz w:val="28"/>
          <w:szCs w:val="28"/>
          <w:lang w:val="ru-RU"/>
        </w:rPr>
        <w:t>. Назначить общественные обсуждения по проекту</w:t>
      </w:r>
      <w:r>
        <w:rPr>
          <w:sz w:val="28"/>
          <w:szCs w:val="28"/>
          <w:lang w:val="ru-RU"/>
        </w:rPr>
        <w:t xml:space="preserve"> </w:t>
      </w:r>
      <w:r w:rsidRPr="00225BC9">
        <w:rPr>
          <w:sz w:val="28"/>
          <w:szCs w:val="28"/>
          <w:lang w:val="ru-RU"/>
        </w:rPr>
        <w:t xml:space="preserve">доклада о результатах обобщения правоприменительной практики по муниципальному контролю </w:t>
      </w:r>
      <w:r>
        <w:rPr>
          <w:sz w:val="28"/>
          <w:szCs w:val="28"/>
          <w:lang w:val="ru-RU"/>
        </w:rPr>
        <w:t xml:space="preserve">на автомобильном транспорте и в дорожном хозяйстве в границах Пригородного сельского поселения муниципального района город Нерехта и Нерехтский район Костромской области  </w:t>
      </w:r>
      <w:r w:rsidR="00A43AFA">
        <w:rPr>
          <w:sz w:val="28"/>
          <w:szCs w:val="28"/>
          <w:lang w:val="ru-RU"/>
        </w:rPr>
        <w:t>за 202</w:t>
      </w:r>
      <w:r w:rsidR="00A43AFA" w:rsidRPr="00A43AFA">
        <w:rPr>
          <w:sz w:val="28"/>
          <w:szCs w:val="28"/>
          <w:lang w:val="ru-RU"/>
        </w:rPr>
        <w:t>3</w:t>
      </w:r>
      <w:r w:rsidR="00A43AFA">
        <w:rPr>
          <w:sz w:val="28"/>
          <w:szCs w:val="28"/>
          <w:lang w:val="ru-RU"/>
        </w:rPr>
        <w:t xml:space="preserve"> год с 1</w:t>
      </w:r>
      <w:r w:rsidR="00A43AFA" w:rsidRPr="00A43AFA">
        <w:rPr>
          <w:sz w:val="28"/>
          <w:szCs w:val="28"/>
          <w:lang w:val="ru-RU"/>
        </w:rPr>
        <w:t xml:space="preserve">2 </w:t>
      </w:r>
      <w:r w:rsidR="00A43AFA">
        <w:rPr>
          <w:sz w:val="28"/>
          <w:szCs w:val="28"/>
          <w:lang w:val="ru-RU"/>
        </w:rPr>
        <w:t>марта 202</w:t>
      </w:r>
      <w:r w:rsidR="00A43AFA" w:rsidRPr="00A43AFA">
        <w:rPr>
          <w:sz w:val="28"/>
          <w:szCs w:val="28"/>
          <w:lang w:val="ru-RU"/>
        </w:rPr>
        <w:t>4</w:t>
      </w:r>
      <w:r w:rsidR="00A43AFA">
        <w:rPr>
          <w:sz w:val="28"/>
          <w:szCs w:val="28"/>
          <w:lang w:val="ru-RU"/>
        </w:rPr>
        <w:t xml:space="preserve"> года по 1</w:t>
      </w:r>
      <w:r w:rsidR="00A43AFA" w:rsidRPr="00A43AFA">
        <w:rPr>
          <w:sz w:val="28"/>
          <w:szCs w:val="28"/>
          <w:lang w:val="ru-RU"/>
        </w:rPr>
        <w:t xml:space="preserve">1 </w:t>
      </w:r>
      <w:r w:rsidR="00A43AFA">
        <w:rPr>
          <w:sz w:val="28"/>
          <w:szCs w:val="28"/>
          <w:lang w:val="ru-RU"/>
        </w:rPr>
        <w:t>апреля 202</w:t>
      </w:r>
      <w:r w:rsidR="00A43AFA" w:rsidRPr="00A43AFA">
        <w:rPr>
          <w:sz w:val="28"/>
          <w:szCs w:val="28"/>
          <w:lang w:val="ru-RU"/>
        </w:rPr>
        <w:t>4</w:t>
      </w:r>
      <w:r w:rsidRPr="00225BC9">
        <w:rPr>
          <w:sz w:val="28"/>
          <w:szCs w:val="28"/>
          <w:lang w:val="ru-RU"/>
        </w:rPr>
        <w:t xml:space="preserve"> года</w:t>
      </w:r>
    </w:p>
    <w:p w:rsidR="00225BC9" w:rsidRPr="00225BC9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</w:t>
      </w:r>
      <w:r w:rsidRPr="00225BC9">
        <w:rPr>
          <w:sz w:val="28"/>
          <w:szCs w:val="28"/>
          <w:lang w:val="ru-RU"/>
        </w:rPr>
        <w:t>. Определить место сбора</w:t>
      </w:r>
      <w:r>
        <w:rPr>
          <w:sz w:val="28"/>
          <w:szCs w:val="28"/>
          <w:lang w:val="ru-RU"/>
        </w:rPr>
        <w:t xml:space="preserve"> и приема предложений по проектам</w:t>
      </w:r>
      <w:r w:rsidRPr="00225B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докладов</w:t>
      </w:r>
      <w:r w:rsidRPr="00225BC9">
        <w:rPr>
          <w:sz w:val="28"/>
          <w:szCs w:val="28"/>
          <w:lang w:val="ru-RU"/>
        </w:rPr>
        <w:t xml:space="preserve"> о результатах обобщения </w:t>
      </w:r>
      <w:r>
        <w:rPr>
          <w:sz w:val="28"/>
          <w:szCs w:val="28"/>
          <w:lang w:val="ru-RU"/>
        </w:rPr>
        <w:t xml:space="preserve">правоприменительной практики </w:t>
      </w:r>
      <w:r w:rsidR="00A43AFA">
        <w:rPr>
          <w:sz w:val="28"/>
          <w:szCs w:val="28"/>
          <w:lang w:val="ru-RU"/>
        </w:rPr>
        <w:t>за 202</w:t>
      </w:r>
      <w:r w:rsidR="00A43AFA" w:rsidRPr="00A43AFA">
        <w:rPr>
          <w:sz w:val="28"/>
          <w:szCs w:val="28"/>
          <w:lang w:val="ru-RU"/>
        </w:rPr>
        <w:t>3</w:t>
      </w:r>
      <w:r w:rsidRPr="00225BC9">
        <w:rPr>
          <w:sz w:val="28"/>
          <w:szCs w:val="28"/>
          <w:lang w:val="ru-RU"/>
        </w:rPr>
        <w:t xml:space="preserve"> год </w:t>
      </w:r>
    </w:p>
    <w:p w:rsidR="00225BC9" w:rsidRPr="00225BC9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225BC9">
        <w:rPr>
          <w:sz w:val="28"/>
          <w:szCs w:val="28"/>
          <w:lang w:val="ru-RU"/>
        </w:rPr>
        <w:t>- в письме</w:t>
      </w:r>
      <w:r>
        <w:rPr>
          <w:sz w:val="28"/>
          <w:szCs w:val="28"/>
          <w:lang w:val="ru-RU"/>
        </w:rPr>
        <w:t>нной или устной форме по адресу:</w:t>
      </w:r>
      <w:r w:rsidR="004437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Костромская область,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 xml:space="preserve">. Нерехта, ул. Орджоникидзе, д.26 </w:t>
      </w:r>
      <w:r w:rsidRPr="00225BC9">
        <w:rPr>
          <w:sz w:val="28"/>
          <w:szCs w:val="28"/>
          <w:lang w:val="ru-RU"/>
        </w:rPr>
        <w:t xml:space="preserve">, здание </w:t>
      </w:r>
      <w:r>
        <w:rPr>
          <w:sz w:val="28"/>
          <w:szCs w:val="28"/>
          <w:lang w:val="ru-RU"/>
        </w:rPr>
        <w:t>Администрации  (кабинет № 3, тел.:8(49431)7-56-86</w:t>
      </w:r>
      <w:r w:rsidRPr="00225BC9">
        <w:rPr>
          <w:sz w:val="28"/>
          <w:szCs w:val="28"/>
          <w:lang w:val="ru-RU"/>
        </w:rPr>
        <w:t>);</w:t>
      </w:r>
    </w:p>
    <w:p w:rsidR="00225BC9" w:rsidRPr="00225BC9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 w:rsidRPr="00225BC9">
        <w:rPr>
          <w:sz w:val="28"/>
          <w:szCs w:val="28"/>
          <w:lang w:val="ru-RU"/>
        </w:rPr>
        <w:t xml:space="preserve">- на электронную почту </w:t>
      </w:r>
      <w:r w:rsidR="00A43AFA" w:rsidRPr="00A43AF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prigorodnoe</w:t>
      </w:r>
      <w:proofErr w:type="spellEnd"/>
      <w:r w:rsidRPr="00225BC9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inbox</w:t>
      </w:r>
      <w:r w:rsidRPr="00225BC9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443741" w:rsidRDefault="00225BC9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 w:rsidRPr="00225BC9">
        <w:rPr>
          <w:sz w:val="28"/>
          <w:szCs w:val="28"/>
          <w:lang w:val="ru-RU"/>
        </w:rPr>
        <w:t xml:space="preserve">5. Настоящее постановление разместить на официальном сайте </w:t>
      </w:r>
      <w:r w:rsidR="00443741">
        <w:rPr>
          <w:sz w:val="28"/>
          <w:szCs w:val="28"/>
          <w:lang w:val="ru-RU"/>
        </w:rPr>
        <w:t>администрации Пригородного сельского поселения в информационно-телекоммуникационной сети «Интернет».</w:t>
      </w:r>
    </w:p>
    <w:p w:rsidR="00225BC9" w:rsidRPr="00225BC9" w:rsidRDefault="00443741" w:rsidP="00225BC9">
      <w:pPr>
        <w:pStyle w:val="Default"/>
        <w:tabs>
          <w:tab w:val="left" w:pos="28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225BC9" w:rsidRPr="00225BC9">
        <w:rPr>
          <w:sz w:val="28"/>
          <w:szCs w:val="28"/>
          <w:lang w:val="ru-RU"/>
        </w:rPr>
        <w:t xml:space="preserve"> </w:t>
      </w:r>
      <w:proofErr w:type="gramStart"/>
      <w:r w:rsidR="00225BC9" w:rsidRPr="00225BC9">
        <w:rPr>
          <w:sz w:val="28"/>
          <w:szCs w:val="28"/>
          <w:lang w:val="ru-RU"/>
        </w:rPr>
        <w:t>Контроль за</w:t>
      </w:r>
      <w:proofErr w:type="gramEnd"/>
      <w:r w:rsidR="00225BC9" w:rsidRPr="00225BC9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225BC9" w:rsidRPr="00225BC9" w:rsidRDefault="00225BC9" w:rsidP="00225B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C9" w:rsidRPr="00225BC9" w:rsidRDefault="00225BC9" w:rsidP="0022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C9" w:rsidRPr="00225BC9" w:rsidRDefault="00225BC9" w:rsidP="0022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BC9" w:rsidRDefault="00225BC9" w:rsidP="0022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BC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43741">
        <w:rPr>
          <w:rFonts w:ascii="Times New Roman" w:eastAsia="Times New Roman" w:hAnsi="Times New Roman" w:cs="Times New Roman"/>
          <w:sz w:val="28"/>
          <w:szCs w:val="28"/>
        </w:rPr>
        <w:t>лава администрации</w:t>
      </w:r>
    </w:p>
    <w:p w:rsidR="00443741" w:rsidRPr="00225BC9" w:rsidRDefault="00443741" w:rsidP="00225B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Пригородного сельского поселения                                  А.Ю.Малков</w:t>
      </w:r>
    </w:p>
    <w:p w:rsidR="00225BC9" w:rsidRPr="00225BC9" w:rsidRDefault="00225BC9" w:rsidP="00225BC9">
      <w:pPr>
        <w:pStyle w:val="aa"/>
        <w:rPr>
          <w:rFonts w:cs="Times New Roman"/>
          <w:b/>
          <w:bCs/>
          <w:sz w:val="28"/>
          <w:szCs w:val="28"/>
          <w:lang w:val="ru-RU"/>
        </w:rPr>
      </w:pPr>
    </w:p>
    <w:p w:rsidR="00225BC9" w:rsidRPr="00225BC9" w:rsidRDefault="00225BC9" w:rsidP="00225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936" w:rsidRPr="00225BC9" w:rsidRDefault="00181936" w:rsidP="00225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1936" w:rsidRPr="00225BC9" w:rsidSect="002E79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B4F3B"/>
    <w:multiLevelType w:val="multilevel"/>
    <w:tmpl w:val="A920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D468B"/>
    <w:multiLevelType w:val="multilevel"/>
    <w:tmpl w:val="2E2E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7557D"/>
    <w:multiLevelType w:val="multilevel"/>
    <w:tmpl w:val="CCAC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B43DE"/>
    <w:multiLevelType w:val="hybridMultilevel"/>
    <w:tmpl w:val="02108CCA"/>
    <w:lvl w:ilvl="0" w:tplc="9ED24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C93FC8"/>
    <w:rsid w:val="00022F37"/>
    <w:rsid w:val="000610E1"/>
    <w:rsid w:val="00167CE4"/>
    <w:rsid w:val="00181936"/>
    <w:rsid w:val="00225BC9"/>
    <w:rsid w:val="002C3B3B"/>
    <w:rsid w:val="002E7933"/>
    <w:rsid w:val="00392B5C"/>
    <w:rsid w:val="00430D34"/>
    <w:rsid w:val="00443741"/>
    <w:rsid w:val="004D486C"/>
    <w:rsid w:val="00551AF2"/>
    <w:rsid w:val="006E174B"/>
    <w:rsid w:val="00797E78"/>
    <w:rsid w:val="00805357"/>
    <w:rsid w:val="00840D52"/>
    <w:rsid w:val="008B5162"/>
    <w:rsid w:val="00900536"/>
    <w:rsid w:val="0092350E"/>
    <w:rsid w:val="00A43AFA"/>
    <w:rsid w:val="00A96CF1"/>
    <w:rsid w:val="00B52FD1"/>
    <w:rsid w:val="00C655EB"/>
    <w:rsid w:val="00C93FC8"/>
    <w:rsid w:val="00CD07AE"/>
    <w:rsid w:val="00D1354F"/>
    <w:rsid w:val="00D60618"/>
    <w:rsid w:val="00F52F38"/>
    <w:rsid w:val="00FA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D1"/>
  </w:style>
  <w:style w:type="paragraph" w:styleId="1">
    <w:name w:val="heading 1"/>
    <w:basedOn w:val="a"/>
    <w:next w:val="a"/>
    <w:link w:val="10"/>
    <w:uiPriority w:val="9"/>
    <w:qFormat/>
    <w:rsid w:val="00181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3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F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93FC8"/>
    <w:rPr>
      <w:color w:val="0000FF"/>
      <w:u w:val="single"/>
    </w:rPr>
  </w:style>
  <w:style w:type="character" w:customStyle="1" w:styleId="itemextrafieldslabel">
    <w:name w:val="itemextrafieldslabel"/>
    <w:basedOn w:val="a0"/>
    <w:rsid w:val="00C93FC8"/>
  </w:style>
  <w:style w:type="character" w:customStyle="1" w:styleId="itemextrafieldsvalue">
    <w:name w:val="itemextrafieldsvalue"/>
    <w:basedOn w:val="a0"/>
    <w:rsid w:val="00C93FC8"/>
  </w:style>
  <w:style w:type="character" w:customStyle="1" w:styleId="itemtextresizertitle">
    <w:name w:val="itemtextresizertitle"/>
    <w:basedOn w:val="a0"/>
    <w:rsid w:val="00C93FC8"/>
  </w:style>
  <w:style w:type="paragraph" w:styleId="a4">
    <w:name w:val="Normal (Web)"/>
    <w:basedOn w:val="a"/>
    <w:uiPriority w:val="99"/>
    <w:unhideWhenUsed/>
    <w:rsid w:val="00C9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3F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FC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22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1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">
    <w:name w:val="ConsPlusNormal Знак"/>
    <w:link w:val="ConsPlusNormal0"/>
    <w:locked/>
    <w:rsid w:val="00181936"/>
    <w:rPr>
      <w:rFonts w:ascii="Arial" w:hAnsi="Arial" w:cs="Arial"/>
    </w:rPr>
  </w:style>
  <w:style w:type="paragraph" w:customStyle="1" w:styleId="ConsPlusNormal0">
    <w:name w:val="ConsPlusNormal"/>
    <w:link w:val="ConsPlusNormal"/>
    <w:rsid w:val="00181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840D52"/>
    <w:pPr>
      <w:ind w:left="720"/>
      <w:contextualSpacing/>
    </w:pPr>
  </w:style>
  <w:style w:type="paragraph" w:styleId="aa">
    <w:name w:val="No Spacing"/>
    <w:rsid w:val="00225BC9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uiPriority w:val="99"/>
    <w:rsid w:val="00225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C066-4937-48B8-984E-992A4CFC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Осмольская Олеся Леонидовна</dc:creator>
  <cp:keywords/>
  <dc:description/>
  <cp:lastModifiedBy>user</cp:lastModifiedBy>
  <cp:revision>13</cp:revision>
  <cp:lastPrinted>2023-03-22T07:43:00Z</cp:lastPrinted>
  <dcterms:created xsi:type="dcterms:W3CDTF">2018-09-20T12:32:00Z</dcterms:created>
  <dcterms:modified xsi:type="dcterms:W3CDTF">2024-03-11T07:13:00Z</dcterms:modified>
</cp:coreProperties>
</file>