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432" w:rsidRDefault="0027021B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12BDF7" wp14:editId="650E8093">
                <wp:simplePos x="0" y="0"/>
                <wp:positionH relativeFrom="column">
                  <wp:posOffset>1580515</wp:posOffset>
                </wp:positionH>
                <wp:positionV relativeFrom="paragraph">
                  <wp:posOffset>2630805</wp:posOffset>
                </wp:positionV>
                <wp:extent cx="4724400" cy="411480"/>
                <wp:effectExtent l="0" t="0" r="0" b="76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411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5CDA" w:rsidRPr="00932239" w:rsidRDefault="005D5CDA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4</w:t>
                            </w:r>
                            <w:r w:rsidR="00B70110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 xml:space="preserve">3/1                            </w:t>
                            </w:r>
                            <w:r w:rsidR="00AC53FB">
                              <w:rPr>
                                <w:rFonts w:ascii="Georgia" w:hAnsi="Georgia"/>
                                <w:sz w:val="40"/>
                                <w:szCs w:val="40"/>
                              </w:rPr>
                              <w:t>17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B4EDC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декабря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2021</w:t>
                            </w:r>
                            <w:r w:rsidRPr="00932239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год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2BD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4.45pt;margin-top:207.15pt;width:372pt;height:3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" stroked="f">
                <v:textbox>
                  <w:txbxContent>
                    <w:p w:rsidR="005D5CDA" w:rsidRPr="00932239" w:rsidRDefault="005D5CDA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sz w:val="40"/>
                          <w:szCs w:val="40"/>
                        </w:rPr>
                        <w:t>4</w:t>
                      </w:r>
                      <w:r w:rsidR="00B70110">
                        <w:rPr>
                          <w:rFonts w:ascii="Georgia" w:hAnsi="Georgia"/>
                          <w:sz w:val="40"/>
                          <w:szCs w:val="40"/>
                        </w:rPr>
                        <w:t xml:space="preserve">3/1                            </w:t>
                      </w:r>
                      <w:r w:rsidR="00AC53FB">
                        <w:rPr>
                          <w:rFonts w:ascii="Georgia" w:hAnsi="Georgia"/>
                          <w:sz w:val="40"/>
                          <w:szCs w:val="40"/>
                        </w:rPr>
                        <w:t>17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="00FB4EDC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декабря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2021</w:t>
                      </w:r>
                      <w:r w:rsidRPr="00932239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год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ABB">
        <w:t xml:space="preserve">                 </w:t>
      </w:r>
    </w:p>
    <w:p w:rsidR="00362A94" w:rsidRDefault="00932239" w:rsidP="001042D3">
      <w:pPr>
        <w:pStyle w:val="ad"/>
        <w:rPr>
          <w:rFonts w:ascii="Times New Roman" w:hAnsi="Times New Roman"/>
          <w:sz w:val="24"/>
          <w:szCs w:val="24"/>
        </w:rPr>
      </w:pPr>
      <w:r w:rsidRPr="007B624A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046068EE" wp14:editId="01A62664">
            <wp:simplePos x="0" y="0"/>
            <wp:positionH relativeFrom="margin">
              <wp:align>center</wp:align>
            </wp:positionH>
            <wp:positionV relativeFrom="paragraph">
              <wp:posOffset>51</wp:posOffset>
            </wp:positionV>
            <wp:extent cx="6944993" cy="2817340"/>
            <wp:effectExtent l="0" t="0" r="8890" b="2540"/>
            <wp:wrapThrough wrapText="bothSides">
              <wp:wrapPolygon edited="0">
                <wp:start x="0" y="0"/>
                <wp:lineTo x="0" y="21473"/>
                <wp:lineTo x="21568" y="21473"/>
                <wp:lineTo x="21568" y="0"/>
                <wp:lineTo x="0" y="0"/>
              </wp:wrapPolygon>
            </wp:wrapThrough>
            <wp:docPr id="1" name="Рисунок 1" descr="C:\Users\User\Desktop\РАЗНОЕ\Логотип\Пригородный вестник ТИТ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ЗНОЕ\Логотип\Пригородный вестник ТИТ ЛИС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993" cy="28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419" w:rsidRPr="00917419" w:rsidRDefault="00917419" w:rsidP="00917419">
      <w:pPr>
        <w:pStyle w:val="ac"/>
        <w:spacing w:before="0" w:beforeAutospacing="0" w:after="0" w:afterAutospacing="0"/>
        <w:ind w:firstLine="851"/>
        <w:jc w:val="center"/>
      </w:pPr>
    </w:p>
    <w:p w:rsidR="00CC6B15" w:rsidRPr="00CC6B15" w:rsidRDefault="00CC6B15" w:rsidP="00CC6B15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6B15">
        <w:rPr>
          <w:rFonts w:ascii="Times New Roman" w:hAnsi="Times New Roman" w:cs="Times New Roman"/>
          <w:b/>
          <w:bCs/>
          <w:sz w:val="32"/>
          <w:szCs w:val="32"/>
        </w:rPr>
        <w:t xml:space="preserve">Информационное сообщение </w:t>
      </w:r>
    </w:p>
    <w:p w:rsidR="00CC6B15" w:rsidRPr="00CC6B15" w:rsidRDefault="00CC6B15" w:rsidP="00CC6B15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6B15">
        <w:rPr>
          <w:rFonts w:ascii="Times New Roman" w:hAnsi="Times New Roman" w:cs="Times New Roman"/>
          <w:b/>
          <w:bCs/>
          <w:sz w:val="32"/>
          <w:szCs w:val="32"/>
        </w:rPr>
        <w:t>об установлении публичного сервитута</w:t>
      </w:r>
    </w:p>
    <w:p w:rsidR="00CC6B15" w:rsidRDefault="00CC6B15" w:rsidP="00CC6B15">
      <w:pPr>
        <w:pStyle w:val="31"/>
        <w:tabs>
          <w:tab w:val="left" w:pos="709"/>
        </w:tabs>
        <w:ind w:right="1"/>
        <w:jc w:val="both"/>
        <w:rPr>
          <w:sz w:val="24"/>
        </w:rPr>
      </w:pPr>
      <w:r>
        <w:tab/>
      </w:r>
      <w:r>
        <w:rPr>
          <w:szCs w:val="28"/>
        </w:rPr>
        <w:t xml:space="preserve">В соответствии со статьей 39.42 Земельного кодекса РФ администрация муниципального района город Нерехта и Нерехтский район информирует о предстоящем установлении публичного сервитута </w:t>
      </w:r>
      <w:r>
        <w:rPr>
          <w:bCs/>
          <w:szCs w:val="28"/>
        </w:rPr>
        <w:t xml:space="preserve">на основании ходатайства АО «Газпром газораспределение Кострома» ИНН 4400000193 ОГРН 1024400528041, юридический адрес: Костромская обл., г. Кострома, ул. Кузнецкая, д. 9 об установлении публичного сервитута в отношении земель и в целях строительства распределительного газопровода - ввода к ОГКУ «Семеновский специальный дом - интернат для престарелых и инвалидов» в с. Семеновское, Нерехтский район, </w:t>
      </w:r>
      <w:r>
        <w:rPr>
          <w:szCs w:val="28"/>
        </w:rPr>
        <w:t>местоположение: Костромская область, Нерехтский район.</w:t>
      </w:r>
    </w:p>
    <w:p w:rsidR="00CC6B15" w:rsidRDefault="00CC6B15" w:rsidP="00CC6B15">
      <w:pPr>
        <w:pStyle w:val="31"/>
        <w:tabs>
          <w:tab w:val="left" w:pos="709"/>
        </w:tabs>
        <w:ind w:right="1"/>
        <w:jc w:val="both"/>
        <w:rPr>
          <w:sz w:val="24"/>
        </w:rPr>
      </w:pPr>
      <w:r>
        <w:rPr>
          <w:sz w:val="24"/>
        </w:rPr>
        <w:tab/>
      </w:r>
      <w:r>
        <w:rPr>
          <w:szCs w:val="28"/>
        </w:rPr>
        <w:t>З</w:t>
      </w:r>
      <w:r>
        <w:rPr>
          <w:rFonts w:ascii="PT Serif" w:hAnsi="PT Serif" w:cs="PT Serif"/>
          <w:color w:val="22272F"/>
          <w:szCs w:val="28"/>
        </w:rPr>
        <w:t>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</w:t>
      </w:r>
      <w:r>
        <w:rPr>
          <w:szCs w:val="28"/>
        </w:rPr>
        <w:t xml:space="preserve"> по адресу: Костромская область, г. Нерехта, ул. Победы, д.1. Ознакомиться со схемой можно в рабочие дни с 8.00 до 17.00 (перерыв на обед с 12.00 до 13.00), телефон для справок: 8 (49431)5-00-12. </w:t>
      </w:r>
    </w:p>
    <w:p w:rsidR="00CC6B15" w:rsidRDefault="00CC6B15" w:rsidP="00CC6B15">
      <w:pPr>
        <w:pStyle w:val="31"/>
        <w:tabs>
          <w:tab w:val="left" w:pos="709"/>
        </w:tabs>
        <w:ind w:right="1"/>
        <w:jc w:val="both"/>
        <w:rPr>
          <w:color w:val="000000"/>
          <w:szCs w:val="28"/>
        </w:rPr>
      </w:pPr>
      <w:r>
        <w:rPr>
          <w:sz w:val="24"/>
        </w:rPr>
        <w:tab/>
      </w:r>
      <w:r>
        <w:rPr>
          <w:szCs w:val="28"/>
        </w:rPr>
        <w:t>П</w:t>
      </w:r>
      <w:r>
        <w:rPr>
          <w:rFonts w:ascii="PT Serif" w:hAnsi="PT Serif" w:cs="PT Serif"/>
          <w:color w:val="22272F"/>
          <w:szCs w:val="28"/>
        </w:rPr>
        <w:t>равообладатели земельных участков, расположенные в границах территории на которой предполагается установление публичного сервитута могут</w:t>
      </w:r>
      <w:r>
        <w:rPr>
          <w:szCs w:val="28"/>
        </w:rPr>
        <w:t xml:space="preserve"> п</w:t>
      </w:r>
      <w:r>
        <w:rPr>
          <w:rFonts w:ascii="PT Serif" w:hAnsi="PT Serif" w:cs="PT Serif"/>
          <w:color w:val="22272F"/>
          <w:szCs w:val="28"/>
        </w:rPr>
        <w:t xml:space="preserve">одать заявления об учете прав на земельные участки </w:t>
      </w:r>
      <w:r>
        <w:rPr>
          <w:rFonts w:ascii="PT Serif" w:hAnsi="PT Serif" w:cs="PT Serif"/>
          <w:color w:val="000000"/>
          <w:szCs w:val="28"/>
        </w:rPr>
        <w:t>в течение тридцати дней со дня опубликования и размещения данного извещения в рабочие дни с 8.00 до 1</w:t>
      </w:r>
      <w:bookmarkStart w:id="2" w:name="_GoBack1"/>
      <w:bookmarkEnd w:id="2"/>
      <w:r>
        <w:rPr>
          <w:rFonts w:ascii="PT Serif" w:hAnsi="PT Serif" w:cs="PT Serif"/>
          <w:color w:val="000000"/>
          <w:szCs w:val="28"/>
        </w:rPr>
        <w:t>7.00 (перерыв на обед с 12.00 до 13.00)</w:t>
      </w:r>
      <w:r>
        <w:rPr>
          <w:color w:val="000000"/>
          <w:szCs w:val="28"/>
        </w:rPr>
        <w:t xml:space="preserve"> по адресу: Костромская область, г. Нерехта, ул. Победы, д.1.</w:t>
      </w:r>
    </w:p>
    <w:p w:rsidR="00CC6B15" w:rsidRDefault="00CC6B15" w:rsidP="00CC6B15">
      <w:pPr>
        <w:pStyle w:val="31"/>
        <w:tabs>
          <w:tab w:val="left" w:pos="709"/>
        </w:tabs>
        <w:ind w:right="1" w:firstLine="705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Данное информационное сообщение размещено на официальном сайте администрации муниципального района город Нерехта и Нерехтский район </w:t>
      </w:r>
      <w:hyperlink r:id="rId9" w:history="1">
        <w:r>
          <w:rPr>
            <w:rStyle w:val="ab"/>
            <w:color w:val="000000"/>
            <w:szCs w:val="28"/>
          </w:rPr>
          <w:t>www.admnerehta.ru</w:t>
        </w:r>
      </w:hyperlink>
      <w:r>
        <w:rPr>
          <w:color w:val="000000"/>
          <w:szCs w:val="28"/>
        </w:rPr>
        <w:t>.</w:t>
      </w:r>
    </w:p>
    <w:p w:rsidR="00CC6B15" w:rsidRDefault="00CC6B15" w:rsidP="00CC6B15">
      <w:pPr>
        <w:pStyle w:val="af3"/>
        <w:tabs>
          <w:tab w:val="left" w:pos="709"/>
        </w:tabs>
        <w:suppressAutoHyphens/>
        <w:ind w:right="1" w:firstLine="705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Генеральный план Волжского сельского поселения утвержден Решением Собрания депутатов муниципального района город Нерехта и Нерехтский район от 19 апреля 2012 года №167 «Об утверждении генеральных планов Пригородного, Воскресенского, Ёмсненского и Волжского сельских поселений муниципального района город Нерехта и Нерехтский район Костромской области» (в редакции решений Собрания депутатов муниципального района город Нерехта и Нерехтский район от 26.09.2018 №245, от 26.08.2020 №373). Генеральный план Пригородного сельского поселения утвержден Решением Собрания депутатов муниципального района город Нерехта и Нерехтский район от 19 апреля 2012 года №167 «Об утверждении генеральных планов Пригородного, Воскресенского, Ёмсненского и Волжского сельских поселений муниципального района город Нерехта и Нерехтский район Костромской области» (в редакции решений Собрания депутатов муниципального района город Нерехта и Нерехтский район от 30.10.2019 №327, от 30.06.2021 №79, от 24.11.2021 №109).(</w:t>
      </w:r>
      <w:r>
        <w:rPr>
          <w:rFonts w:ascii="Times New Roman" w:hAnsi="Times New Roman" w:cs="Times New Roman"/>
          <w:color w:val="22272F"/>
          <w:sz w:val="28"/>
          <w:szCs w:val="28"/>
        </w:rPr>
        <w:t>официальный сайт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10" w:history="1">
        <w:r>
          <w:rPr>
            <w:rStyle w:val="ab"/>
            <w:rFonts w:ascii="Times New Roman" w:hAnsi="Times New Roman" w:cs="Times New Roman"/>
            <w:color w:val="000000"/>
            <w:sz w:val="28"/>
            <w:szCs w:val="28"/>
          </w:rPr>
          <w:t>www.admnerehta.ru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CC6B15" w:rsidRDefault="00CC6B15" w:rsidP="00CC6B15">
      <w:pPr>
        <w:pStyle w:val="af3"/>
        <w:tabs>
          <w:tab w:val="left" w:pos="709"/>
        </w:tabs>
        <w:suppressAutoHyphens/>
        <w:ind w:right="1" w:firstLine="705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>
        <w:rPr>
          <w:rFonts w:ascii="Times New Roman" w:hAnsi="Times New Roman" w:cs="Times New Roman"/>
          <w:color w:val="22272F"/>
          <w:sz w:val="28"/>
          <w:szCs w:val="28"/>
        </w:rPr>
        <w:t xml:space="preserve">Инвестиционный проект реализуется на основании заявки Департамента строительства, архитектуры и градостроительства Костромской области «Перечень объектов для включения в проект «Программы газификации Костромской области на 2021 год за счет применения специальной надбавки к тарифам на услуги по транспортировке газа по газораспределительным сетям» в соответствии с заявками муниципальных районов Костромской области» </w:t>
      </w:r>
      <w:r w:rsidRPr="00CC6B15">
        <w:rPr>
          <w:rFonts w:ascii="Times New Roman" w:hAnsi="Times New Roman" w:cs="Times New Roman"/>
          <w:color w:val="22272F"/>
          <w:sz w:val="28"/>
          <w:szCs w:val="28"/>
        </w:rPr>
        <w:t>(</w:t>
      </w:r>
      <w:r>
        <w:rPr>
          <w:rFonts w:ascii="Times New Roman" w:hAnsi="Times New Roman" w:cs="Times New Roman"/>
          <w:color w:val="22272F"/>
          <w:sz w:val="28"/>
          <w:szCs w:val="28"/>
        </w:rPr>
        <w:t xml:space="preserve">официальный сайт </w:t>
      </w:r>
      <w:r>
        <w:rPr>
          <w:rFonts w:ascii="Times New Roman" w:hAnsi="Times New Roman" w:cs="Times New Roman"/>
          <w:color w:val="22272F"/>
          <w:sz w:val="28"/>
          <w:szCs w:val="28"/>
          <w:lang w:val="en-US"/>
        </w:rPr>
        <w:t>www</w:t>
      </w:r>
      <w:r w:rsidRPr="00CC6B15">
        <w:rPr>
          <w:rFonts w:ascii="Times New Roman" w:hAnsi="Times New Roman" w:cs="Times New Roman"/>
          <w:color w:val="22272F"/>
          <w:sz w:val="28"/>
          <w:szCs w:val="28"/>
        </w:rPr>
        <w:t>.</w:t>
      </w:r>
      <w:r>
        <w:rPr>
          <w:rFonts w:ascii="Times New Roman" w:hAnsi="Times New Roman" w:cs="Times New Roman"/>
          <w:color w:val="22272F"/>
          <w:sz w:val="28"/>
          <w:szCs w:val="28"/>
        </w:rPr>
        <w:t>gpgr.kostroma.ru)</w:t>
      </w:r>
    </w:p>
    <w:p w:rsidR="00CC6B15" w:rsidRDefault="00CC6B15" w:rsidP="00CC6B15">
      <w:pPr>
        <w:pStyle w:val="af3"/>
        <w:tabs>
          <w:tab w:val="left" w:pos="709"/>
        </w:tabs>
        <w:suppressAutoHyphens/>
        <w:ind w:right="1" w:firstLine="705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>
        <w:rPr>
          <w:rFonts w:ascii="Times New Roman" w:hAnsi="Times New Roman" w:cs="Times New Roman"/>
          <w:color w:val="22272F"/>
          <w:sz w:val="28"/>
          <w:szCs w:val="28"/>
        </w:rPr>
        <w:t>Описание местоположения границ публичного сервитута содержится в Приложении к настоящему информационному сообщению;</w:t>
      </w:r>
    </w:p>
    <w:p w:rsidR="0087392C" w:rsidRDefault="00CC6B15" w:rsidP="00CC6B15">
      <w:pPr>
        <w:spacing w:after="0" w:line="240" w:lineRule="auto"/>
        <w:jc w:val="both"/>
        <w:rPr>
          <w:rFonts w:ascii="Times New Roman" w:hAnsi="Times New Roman" w:cs="Times New Roman"/>
          <w:color w:val="22272F"/>
          <w:sz w:val="28"/>
          <w:szCs w:val="28"/>
        </w:rPr>
      </w:pPr>
      <w:r>
        <w:rPr>
          <w:rFonts w:ascii="Times New Roman" w:hAnsi="Times New Roman" w:cs="Times New Roman"/>
          <w:color w:val="22272F"/>
          <w:sz w:val="28"/>
          <w:szCs w:val="28"/>
        </w:rPr>
        <w:t xml:space="preserve">          Земли в отношении которых испрашивается публичный сервитут расположены в кадастровых кварталах: 44:13:081608, 44:13:121701,</w:t>
      </w:r>
    </w:p>
    <w:p w:rsidR="00CC6B15" w:rsidRDefault="00CC6B15" w:rsidP="00CC6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831E53" w:rsidRDefault="00831E53" w:rsidP="00CC6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831E53" w:rsidRDefault="00831E53" w:rsidP="00CC6B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831E5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6313"/>
            <wp:effectExtent l="0" t="0" r="3810" b="0"/>
            <wp:docPr id="2" name="Рисунок 2" descr="C:\Users\User\Downloads\Приложение_сервитут-1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риложение_сервитут-1-_2_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E53" w:rsidSect="00917419">
      <w:headerReference w:type="default" r:id="rId12"/>
      <w:footerReference w:type="default" r:id="rId13"/>
      <w:pgSz w:w="11906" w:h="16838"/>
      <w:pgMar w:top="1077" w:right="1134" w:bottom="102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CDA" w:rsidRDefault="005D5CDA" w:rsidP="00CE7C13">
      <w:pPr>
        <w:spacing w:after="0" w:line="240" w:lineRule="auto"/>
      </w:pPr>
      <w:r>
        <w:separator/>
      </w:r>
    </w:p>
  </w:endnote>
  <w:endnote w:type="continuationSeparator" w:id="0">
    <w:p w:rsidR="005D5CDA" w:rsidRDefault="005D5CDA" w:rsidP="00CE7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erif">
    <w:altName w:val="Times New Roman"/>
    <w:charset w:val="CC"/>
    <w:family w:val="auto"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659827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D5CDA" w:rsidRPr="00CE7C13" w:rsidRDefault="005D5CDA" w:rsidP="00CE7C13">
        <w:pPr>
          <w:pStyle w:val="a9"/>
          <w:jc w:val="center"/>
          <w:rPr>
            <w:sz w:val="24"/>
            <w:szCs w:val="24"/>
          </w:rPr>
        </w:pPr>
        <w:r w:rsidRPr="00CE7C13">
          <w:rPr>
            <w:sz w:val="24"/>
            <w:szCs w:val="24"/>
          </w:rPr>
          <w:fldChar w:fldCharType="begin"/>
        </w:r>
        <w:r w:rsidRPr="00CE7C13">
          <w:rPr>
            <w:sz w:val="24"/>
            <w:szCs w:val="24"/>
          </w:rPr>
          <w:instrText>PAGE   \* MERGEFORMAT</w:instrText>
        </w:r>
        <w:r w:rsidRPr="00CE7C13">
          <w:rPr>
            <w:sz w:val="24"/>
            <w:szCs w:val="24"/>
          </w:rPr>
          <w:fldChar w:fldCharType="separate"/>
        </w:r>
        <w:r w:rsidR="00AC53FB">
          <w:rPr>
            <w:noProof/>
            <w:sz w:val="24"/>
            <w:szCs w:val="24"/>
          </w:rPr>
          <w:t>1</w:t>
        </w:r>
        <w:r w:rsidRPr="00CE7C13">
          <w:rPr>
            <w:sz w:val="24"/>
            <w:szCs w:val="24"/>
          </w:rPr>
          <w:fldChar w:fldCharType="end"/>
        </w:r>
      </w:p>
    </w:sdtContent>
  </w:sdt>
  <w:p w:rsidR="005D5CDA" w:rsidRDefault="005D5CD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CDA" w:rsidRDefault="005D5CDA" w:rsidP="00CE7C13">
      <w:pPr>
        <w:spacing w:after="0" w:line="240" w:lineRule="auto"/>
      </w:pPr>
      <w:r>
        <w:separator/>
      </w:r>
    </w:p>
  </w:footnote>
  <w:footnote w:type="continuationSeparator" w:id="0">
    <w:p w:rsidR="005D5CDA" w:rsidRDefault="005D5CDA" w:rsidP="00CE7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CDA" w:rsidRPr="00E673A8" w:rsidRDefault="005D5CDA">
    <w:pPr>
      <w:pStyle w:val="a7"/>
      <w:rPr>
        <w:rFonts w:ascii="Garamond" w:hAnsi="Garamond"/>
        <w:b/>
        <w:sz w:val="24"/>
        <w:u w:val="single"/>
      </w:rPr>
    </w:pPr>
    <w:r w:rsidRPr="00E673A8">
      <w:rPr>
        <w:rFonts w:ascii="Garamond" w:hAnsi="Garamond"/>
        <w:b/>
        <w:sz w:val="24"/>
        <w:u w:val="single"/>
      </w:rPr>
      <w:t>Пригородный вестник №</w:t>
    </w:r>
    <w:r w:rsidR="00DB53A4">
      <w:rPr>
        <w:rFonts w:ascii="Garamond" w:hAnsi="Garamond"/>
        <w:b/>
        <w:sz w:val="24"/>
        <w:u w:val="single"/>
      </w:rPr>
      <w:t xml:space="preserve"> 4</w:t>
    </w:r>
    <w:r w:rsidR="00CC6B15">
      <w:rPr>
        <w:rFonts w:ascii="Garamond" w:hAnsi="Garamond"/>
        <w:b/>
        <w:sz w:val="24"/>
        <w:u w:val="single"/>
      </w:rPr>
      <w:t>3/1</w:t>
    </w:r>
    <w:r w:rsidRPr="00E673A8">
      <w:rPr>
        <w:rFonts w:ascii="Garamond" w:hAnsi="Garamond"/>
        <w:b/>
        <w:sz w:val="24"/>
        <w:u w:val="single"/>
      </w:rPr>
      <w:t xml:space="preserve"> от </w:t>
    </w:r>
    <w:r w:rsidR="00CC6B15">
      <w:rPr>
        <w:rFonts w:ascii="Garamond" w:hAnsi="Garamond"/>
        <w:b/>
        <w:sz w:val="24"/>
        <w:u w:val="single"/>
      </w:rPr>
      <w:t>17</w:t>
    </w:r>
    <w:r>
      <w:rPr>
        <w:rFonts w:ascii="Garamond" w:hAnsi="Garamond"/>
        <w:b/>
        <w:sz w:val="24"/>
        <w:u w:val="single"/>
      </w:rPr>
      <w:t xml:space="preserve"> </w:t>
    </w:r>
    <w:r w:rsidR="00DB53A4">
      <w:rPr>
        <w:rFonts w:ascii="Garamond" w:hAnsi="Garamond"/>
        <w:b/>
        <w:sz w:val="24"/>
        <w:u w:val="single"/>
      </w:rPr>
      <w:t>декабря</w:t>
    </w:r>
    <w:r>
      <w:rPr>
        <w:rFonts w:ascii="Garamond" w:hAnsi="Garamond"/>
        <w:b/>
        <w:sz w:val="24"/>
        <w:u w:val="single"/>
      </w:rPr>
      <w:t xml:space="preserve">  2021</w:t>
    </w:r>
    <w:r w:rsidRPr="00E673A8">
      <w:rPr>
        <w:rFonts w:ascii="Garamond" w:hAnsi="Garamond"/>
        <w:b/>
        <w:sz w:val="24"/>
        <w:u w:val="single"/>
      </w:rPr>
      <w:t xml:space="preserve">  года</w:t>
    </w:r>
  </w:p>
  <w:p w:rsidR="005D5CDA" w:rsidRDefault="005D5CD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  <w:szCs w:val="24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sz w:val="24"/>
        <w:szCs w:val="24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  <w:sz w:val="24"/>
        <w:szCs w:val="24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  <w:sz w:val="24"/>
        <w:szCs w:val="24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  <w:sz w:val="24"/>
        <w:szCs w:val="24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  <w:sz w:val="24"/>
        <w:szCs w:val="24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  <w:sz w:val="24"/>
        <w:szCs w:val="24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  <w:sz w:val="24"/>
        <w:szCs w:val="24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  <w:sz w:val="24"/>
        <w:szCs w:val="24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864B52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 w15:restartNumberingAfterBreak="0">
    <w:nsid w:val="1222646E"/>
    <w:multiLevelType w:val="hybridMultilevel"/>
    <w:tmpl w:val="AF9A4AA6"/>
    <w:lvl w:ilvl="0" w:tplc="17E61566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 w15:restartNumberingAfterBreak="0">
    <w:nsid w:val="27907E85"/>
    <w:multiLevelType w:val="hybridMultilevel"/>
    <w:tmpl w:val="18721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B010A"/>
    <w:multiLevelType w:val="hybridMultilevel"/>
    <w:tmpl w:val="19065530"/>
    <w:lvl w:ilvl="0" w:tplc="950EA7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414D9D"/>
    <w:multiLevelType w:val="hybridMultilevel"/>
    <w:tmpl w:val="0D7C89A4"/>
    <w:lvl w:ilvl="0" w:tplc="9F46ACCE">
      <w:start w:val="1"/>
      <w:numFmt w:val="decimal"/>
      <w:lvlText w:val="%1)"/>
      <w:lvlJc w:val="left"/>
      <w:pPr>
        <w:ind w:left="927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5B9269F"/>
    <w:multiLevelType w:val="hybridMultilevel"/>
    <w:tmpl w:val="0988FC4A"/>
    <w:lvl w:ilvl="0" w:tplc="7A0A4E74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247017"/>
    <w:multiLevelType w:val="hybridMultilevel"/>
    <w:tmpl w:val="FBEEA35C"/>
    <w:lvl w:ilvl="0" w:tplc="0419000F">
      <w:start w:val="1"/>
      <w:numFmt w:val="decimal"/>
      <w:lvlText w:val="%1."/>
      <w:lvlJc w:val="left"/>
      <w:pPr>
        <w:tabs>
          <w:tab w:val="num" w:pos="1220"/>
        </w:tabs>
        <w:ind w:left="12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940"/>
        </w:tabs>
        <w:ind w:left="19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60"/>
        </w:tabs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80"/>
        </w:tabs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00"/>
        </w:tabs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20"/>
        </w:tabs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40"/>
        </w:tabs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60"/>
        </w:tabs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80"/>
        </w:tabs>
        <w:ind w:left="6980" w:hanging="180"/>
      </w:pPr>
    </w:lvl>
  </w:abstractNum>
  <w:abstractNum w:abstractNumId="12" w15:restartNumberingAfterBreak="0">
    <w:nsid w:val="3A4062DE"/>
    <w:multiLevelType w:val="hybridMultilevel"/>
    <w:tmpl w:val="41443A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12729BE"/>
    <w:multiLevelType w:val="hybridMultilevel"/>
    <w:tmpl w:val="719A8C7E"/>
    <w:lvl w:ilvl="0" w:tplc="CB9250D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B76C4"/>
    <w:multiLevelType w:val="hybridMultilevel"/>
    <w:tmpl w:val="2F46FB82"/>
    <w:lvl w:ilvl="0" w:tplc="9B709CB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2337326"/>
    <w:multiLevelType w:val="hybridMultilevel"/>
    <w:tmpl w:val="052842B4"/>
    <w:lvl w:ilvl="0" w:tplc="0566611C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6" w15:restartNumberingAfterBreak="0">
    <w:nsid w:val="439A246F"/>
    <w:multiLevelType w:val="hybridMultilevel"/>
    <w:tmpl w:val="E2C89160"/>
    <w:lvl w:ilvl="0" w:tplc="AB6A9DA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1EF647F2">
      <w:numFmt w:val="none"/>
      <w:lvlText w:val=""/>
      <w:lvlJc w:val="left"/>
      <w:pPr>
        <w:tabs>
          <w:tab w:val="num" w:pos="360"/>
        </w:tabs>
      </w:pPr>
    </w:lvl>
    <w:lvl w:ilvl="2" w:tplc="9022D23C">
      <w:numFmt w:val="none"/>
      <w:lvlText w:val=""/>
      <w:lvlJc w:val="left"/>
      <w:pPr>
        <w:tabs>
          <w:tab w:val="num" w:pos="360"/>
        </w:tabs>
      </w:pPr>
    </w:lvl>
    <w:lvl w:ilvl="3" w:tplc="F132A0F0">
      <w:numFmt w:val="none"/>
      <w:lvlText w:val=""/>
      <w:lvlJc w:val="left"/>
      <w:pPr>
        <w:tabs>
          <w:tab w:val="num" w:pos="360"/>
        </w:tabs>
      </w:pPr>
    </w:lvl>
    <w:lvl w:ilvl="4" w:tplc="BE30D9A8">
      <w:numFmt w:val="none"/>
      <w:lvlText w:val=""/>
      <w:lvlJc w:val="left"/>
      <w:pPr>
        <w:tabs>
          <w:tab w:val="num" w:pos="360"/>
        </w:tabs>
      </w:pPr>
    </w:lvl>
    <w:lvl w:ilvl="5" w:tplc="C3EE07A4">
      <w:numFmt w:val="none"/>
      <w:lvlText w:val=""/>
      <w:lvlJc w:val="left"/>
      <w:pPr>
        <w:tabs>
          <w:tab w:val="num" w:pos="360"/>
        </w:tabs>
      </w:pPr>
    </w:lvl>
    <w:lvl w:ilvl="6" w:tplc="82D251B6">
      <w:numFmt w:val="none"/>
      <w:lvlText w:val=""/>
      <w:lvlJc w:val="left"/>
      <w:pPr>
        <w:tabs>
          <w:tab w:val="num" w:pos="360"/>
        </w:tabs>
      </w:pPr>
    </w:lvl>
    <w:lvl w:ilvl="7" w:tplc="0728FCBA">
      <w:numFmt w:val="none"/>
      <w:lvlText w:val=""/>
      <w:lvlJc w:val="left"/>
      <w:pPr>
        <w:tabs>
          <w:tab w:val="num" w:pos="360"/>
        </w:tabs>
      </w:pPr>
    </w:lvl>
    <w:lvl w:ilvl="8" w:tplc="2F8C8812">
      <w:numFmt w:val="none"/>
      <w:lvlText w:val=""/>
      <w:lvlJc w:val="left"/>
      <w:pPr>
        <w:tabs>
          <w:tab w:val="num" w:pos="360"/>
        </w:tabs>
      </w:pPr>
    </w:lvl>
  </w:abstractNum>
  <w:abstractNum w:abstractNumId="17" w15:restartNumberingAfterBreak="0">
    <w:nsid w:val="4473202C"/>
    <w:multiLevelType w:val="hybridMultilevel"/>
    <w:tmpl w:val="CAAEED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45010571"/>
    <w:multiLevelType w:val="hybridMultilevel"/>
    <w:tmpl w:val="12BCF78A"/>
    <w:lvl w:ilvl="0" w:tplc="9D7AFD6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BA59E4"/>
    <w:multiLevelType w:val="hybridMultilevel"/>
    <w:tmpl w:val="0268AC28"/>
    <w:lvl w:ilvl="0" w:tplc="EE106F1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36F127C"/>
    <w:multiLevelType w:val="hybridMultilevel"/>
    <w:tmpl w:val="074AD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3C83"/>
    <w:multiLevelType w:val="hybridMultilevel"/>
    <w:tmpl w:val="6EB0D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7B1004"/>
    <w:multiLevelType w:val="hybridMultilevel"/>
    <w:tmpl w:val="EA76519A"/>
    <w:lvl w:ilvl="0" w:tplc="EC004AF4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EAE77D1"/>
    <w:multiLevelType w:val="hybridMultilevel"/>
    <w:tmpl w:val="75E41A1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662065"/>
    <w:multiLevelType w:val="multilevel"/>
    <w:tmpl w:val="15D4D9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69DA21A4"/>
    <w:multiLevelType w:val="hybridMultilevel"/>
    <w:tmpl w:val="0B6447FE"/>
    <w:lvl w:ilvl="0" w:tplc="CCFA17A8">
      <w:start w:val="1"/>
      <w:numFmt w:val="decimal"/>
      <w:lvlText w:val="%1."/>
      <w:lvlJc w:val="left"/>
      <w:pPr>
        <w:ind w:left="109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DF21AE3"/>
    <w:multiLevelType w:val="hybridMultilevel"/>
    <w:tmpl w:val="39A03D4A"/>
    <w:lvl w:ilvl="0" w:tplc="3FE232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70C2193D"/>
    <w:multiLevelType w:val="hybridMultilevel"/>
    <w:tmpl w:val="F0126A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155096E"/>
    <w:multiLevelType w:val="hybridMultilevel"/>
    <w:tmpl w:val="E9C491F0"/>
    <w:lvl w:ilvl="0" w:tplc="89723D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9950BAF"/>
    <w:multiLevelType w:val="hybridMultilevel"/>
    <w:tmpl w:val="F3CC8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FCF7B65"/>
    <w:multiLevelType w:val="multilevel"/>
    <w:tmpl w:val="3D30A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2"/>
  </w:num>
  <w:num w:numId="3">
    <w:abstractNumId w:val="13"/>
  </w:num>
  <w:num w:numId="4">
    <w:abstractNumId w:val="21"/>
  </w:num>
  <w:num w:numId="5">
    <w:abstractNumId w:val="29"/>
  </w:num>
  <w:num w:numId="6">
    <w:abstractNumId w:val="16"/>
  </w:num>
  <w:num w:numId="7">
    <w:abstractNumId w:val="26"/>
  </w:num>
  <w:num w:numId="8">
    <w:abstractNumId w:val="5"/>
  </w:num>
  <w:num w:numId="9">
    <w:abstractNumId w:val="18"/>
  </w:num>
  <w:num w:numId="10">
    <w:abstractNumId w:val="20"/>
  </w:num>
  <w:num w:numId="11">
    <w:abstractNumId w:val="1"/>
  </w:num>
  <w:num w:numId="12">
    <w:abstractNumId w:val="0"/>
  </w:num>
  <w:num w:numId="13">
    <w:abstractNumId w:val="27"/>
  </w:num>
  <w:num w:numId="14">
    <w:abstractNumId w:val="6"/>
  </w:num>
  <w:num w:numId="15">
    <w:abstractNumId w:val="17"/>
  </w:num>
  <w:num w:numId="16">
    <w:abstractNumId w:val="30"/>
  </w:num>
  <w:num w:numId="17">
    <w:abstractNumId w:val="2"/>
  </w:num>
  <w:num w:numId="18">
    <w:abstractNumId w:val="3"/>
  </w:num>
  <w:num w:numId="19">
    <w:abstractNumId w:val="4"/>
  </w:num>
  <w:num w:numId="20">
    <w:abstractNumId w:val="25"/>
  </w:num>
  <w:num w:numId="21">
    <w:abstractNumId w:val="7"/>
  </w:num>
  <w:num w:numId="22">
    <w:abstractNumId w:val="19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9"/>
  </w:num>
  <w:num w:numId="26">
    <w:abstractNumId w:val="22"/>
  </w:num>
  <w:num w:numId="27">
    <w:abstractNumId w:val="23"/>
  </w:num>
  <w:num w:numId="28">
    <w:abstractNumId w:val="24"/>
  </w:num>
  <w:num w:numId="29">
    <w:abstractNumId w:val="28"/>
  </w:num>
  <w:num w:numId="30">
    <w:abstractNumId w:val="14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139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239"/>
    <w:rsid w:val="000A2FFD"/>
    <w:rsid w:val="000A444A"/>
    <w:rsid w:val="000B0F1E"/>
    <w:rsid w:val="000F3ED9"/>
    <w:rsid w:val="00102996"/>
    <w:rsid w:val="001042D3"/>
    <w:rsid w:val="00140703"/>
    <w:rsid w:val="001D2120"/>
    <w:rsid w:val="001E0DED"/>
    <w:rsid w:val="00214E2E"/>
    <w:rsid w:val="00254689"/>
    <w:rsid w:val="0027021B"/>
    <w:rsid w:val="002849F8"/>
    <w:rsid w:val="00285BAF"/>
    <w:rsid w:val="002A6988"/>
    <w:rsid w:val="002B73D5"/>
    <w:rsid w:val="002E45B8"/>
    <w:rsid w:val="003164F3"/>
    <w:rsid w:val="00334E9A"/>
    <w:rsid w:val="0034177D"/>
    <w:rsid w:val="00342BCA"/>
    <w:rsid w:val="00347E30"/>
    <w:rsid w:val="00352DD9"/>
    <w:rsid w:val="00362A94"/>
    <w:rsid w:val="00365681"/>
    <w:rsid w:val="00374056"/>
    <w:rsid w:val="00375C08"/>
    <w:rsid w:val="00376856"/>
    <w:rsid w:val="003C6279"/>
    <w:rsid w:val="003E209D"/>
    <w:rsid w:val="003E41CB"/>
    <w:rsid w:val="00457387"/>
    <w:rsid w:val="004654EB"/>
    <w:rsid w:val="00471A2C"/>
    <w:rsid w:val="00513948"/>
    <w:rsid w:val="005147C7"/>
    <w:rsid w:val="0057295C"/>
    <w:rsid w:val="005A79C8"/>
    <w:rsid w:val="005B48D5"/>
    <w:rsid w:val="005D5CDA"/>
    <w:rsid w:val="005E35BF"/>
    <w:rsid w:val="005F026B"/>
    <w:rsid w:val="005F5AB3"/>
    <w:rsid w:val="005F620F"/>
    <w:rsid w:val="006B04B5"/>
    <w:rsid w:val="006B2FFD"/>
    <w:rsid w:val="006F3A94"/>
    <w:rsid w:val="00712F27"/>
    <w:rsid w:val="00774C53"/>
    <w:rsid w:val="00781FA2"/>
    <w:rsid w:val="007B2498"/>
    <w:rsid w:val="007B624A"/>
    <w:rsid w:val="007C1FB6"/>
    <w:rsid w:val="007D7EDB"/>
    <w:rsid w:val="0082301C"/>
    <w:rsid w:val="00831E53"/>
    <w:rsid w:val="0083740F"/>
    <w:rsid w:val="00854EB2"/>
    <w:rsid w:val="0087392C"/>
    <w:rsid w:val="008740D7"/>
    <w:rsid w:val="008A01FC"/>
    <w:rsid w:val="008A7559"/>
    <w:rsid w:val="008E1AAC"/>
    <w:rsid w:val="00917419"/>
    <w:rsid w:val="00932239"/>
    <w:rsid w:val="00936ABB"/>
    <w:rsid w:val="00936B81"/>
    <w:rsid w:val="00940ACF"/>
    <w:rsid w:val="009B69BC"/>
    <w:rsid w:val="009C1A8C"/>
    <w:rsid w:val="00A15295"/>
    <w:rsid w:val="00A21D70"/>
    <w:rsid w:val="00A2331F"/>
    <w:rsid w:val="00A46A0A"/>
    <w:rsid w:val="00A542B2"/>
    <w:rsid w:val="00A62ECF"/>
    <w:rsid w:val="00AB3AD4"/>
    <w:rsid w:val="00AC33F4"/>
    <w:rsid w:val="00AC53FB"/>
    <w:rsid w:val="00AF0496"/>
    <w:rsid w:val="00AF66FE"/>
    <w:rsid w:val="00B00529"/>
    <w:rsid w:val="00B26432"/>
    <w:rsid w:val="00B61A80"/>
    <w:rsid w:val="00B62960"/>
    <w:rsid w:val="00B70110"/>
    <w:rsid w:val="00BA0DA2"/>
    <w:rsid w:val="00BA0E32"/>
    <w:rsid w:val="00BB4F62"/>
    <w:rsid w:val="00BB67BF"/>
    <w:rsid w:val="00BD5708"/>
    <w:rsid w:val="00BE46F2"/>
    <w:rsid w:val="00BF1AC1"/>
    <w:rsid w:val="00C2540C"/>
    <w:rsid w:val="00C65589"/>
    <w:rsid w:val="00C65825"/>
    <w:rsid w:val="00C75CE5"/>
    <w:rsid w:val="00C84F7D"/>
    <w:rsid w:val="00CA3C9C"/>
    <w:rsid w:val="00CC6B15"/>
    <w:rsid w:val="00CE7C13"/>
    <w:rsid w:val="00D00B4E"/>
    <w:rsid w:val="00D03145"/>
    <w:rsid w:val="00D20EDC"/>
    <w:rsid w:val="00D62A65"/>
    <w:rsid w:val="00DA0E62"/>
    <w:rsid w:val="00DA1470"/>
    <w:rsid w:val="00DA46B1"/>
    <w:rsid w:val="00DA69BF"/>
    <w:rsid w:val="00DB53A4"/>
    <w:rsid w:val="00DD6417"/>
    <w:rsid w:val="00E00D89"/>
    <w:rsid w:val="00E01352"/>
    <w:rsid w:val="00E21995"/>
    <w:rsid w:val="00E26B0A"/>
    <w:rsid w:val="00E51EE5"/>
    <w:rsid w:val="00E61D22"/>
    <w:rsid w:val="00E673A8"/>
    <w:rsid w:val="00E72AF5"/>
    <w:rsid w:val="00E9454C"/>
    <w:rsid w:val="00EC502D"/>
    <w:rsid w:val="00EC5AE2"/>
    <w:rsid w:val="00F21DAF"/>
    <w:rsid w:val="00F22106"/>
    <w:rsid w:val="00F72C9F"/>
    <w:rsid w:val="00FA4970"/>
    <w:rsid w:val="00FB4EDC"/>
    <w:rsid w:val="00FD4DF9"/>
    <w:rsid w:val="00FE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/>
    <o:shapelayout v:ext="edit">
      <o:idmap v:ext="edit" data="1"/>
    </o:shapelayout>
  </w:shapeDefaults>
  <w:decimalSymbol w:val=","/>
  <w:listSeparator w:val=";"/>
  <w14:docId w14:val="78AB9AF0"/>
  <w15:docId w15:val="{F45B3E0D-81A3-4651-A8FB-E1405BBF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54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C2540C"/>
    <w:pPr>
      <w:keepNext/>
      <w:widowControl w:val="0"/>
      <w:tabs>
        <w:tab w:val="num" w:pos="1140"/>
      </w:tabs>
      <w:suppressAutoHyphens/>
      <w:spacing w:after="0" w:line="240" w:lineRule="auto"/>
      <w:ind w:left="1140" w:hanging="360"/>
      <w:outlineLvl w:val="1"/>
    </w:pPr>
    <w:rPr>
      <w:rFonts w:ascii="Times New Roman" w:eastAsia="Arial Unicode MS" w:hAnsi="Times New Roman" w:cs="Times New Roman"/>
      <w:kern w:val="1"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26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932239"/>
    <w:pPr>
      <w:spacing w:after="0" w:line="24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rmal">
    <w:name w:val="consplusnormal"/>
    <w:basedOn w:val="a"/>
    <w:rsid w:val="00932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932239"/>
    <w:pPr>
      <w:ind w:left="720"/>
      <w:contextualSpacing/>
    </w:pPr>
  </w:style>
  <w:style w:type="paragraph" w:styleId="a5">
    <w:name w:val="Balloon Text"/>
    <w:basedOn w:val="a"/>
    <w:link w:val="a6"/>
    <w:unhideWhenUsed/>
    <w:rsid w:val="00BB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rsid w:val="00BB4F62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CE7C13"/>
  </w:style>
  <w:style w:type="paragraph" w:styleId="a9">
    <w:name w:val="footer"/>
    <w:basedOn w:val="a"/>
    <w:link w:val="aa"/>
    <w:uiPriority w:val="99"/>
    <w:unhideWhenUsed/>
    <w:rsid w:val="00CE7C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E7C13"/>
  </w:style>
  <w:style w:type="paragraph" w:customStyle="1" w:styleId="ConsPlusTitle">
    <w:name w:val="ConsPlusTitle"/>
    <w:rsid w:val="000A2FF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Hyperlink"/>
    <w:rsid w:val="000A2FFD"/>
    <w:rPr>
      <w:color w:val="0000FF"/>
      <w:u w:val="single"/>
    </w:rPr>
  </w:style>
  <w:style w:type="paragraph" w:styleId="ac">
    <w:name w:val="Normal (Web)"/>
    <w:basedOn w:val="a"/>
    <w:rsid w:val="000A2F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0">
    <w:name w:val="ConsPlusNormal"/>
    <w:link w:val="ConsPlusNormal1"/>
    <w:rsid w:val="000A2FF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"/>
    <w:link w:val="ConsPlusNormal0"/>
    <w:locked/>
    <w:rsid w:val="000A2FFD"/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No Spacing"/>
    <w:uiPriority w:val="1"/>
    <w:qFormat/>
    <w:rsid w:val="000A2FFD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e">
    <w:name w:val="Table Grid"/>
    <w:basedOn w:val="a1"/>
    <w:uiPriority w:val="39"/>
    <w:rsid w:val="00DA4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Indent 2"/>
    <w:basedOn w:val="a"/>
    <w:link w:val="22"/>
    <w:rsid w:val="009C1A8C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9C1A8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2540C"/>
    <w:rPr>
      <w:rFonts w:ascii="Times New Roman" w:eastAsia="Arial Unicode MS" w:hAnsi="Times New Roman" w:cs="Times New Roman"/>
      <w:kern w:val="1"/>
      <w:sz w:val="28"/>
      <w:szCs w:val="20"/>
    </w:rPr>
  </w:style>
  <w:style w:type="paragraph" w:customStyle="1" w:styleId="af">
    <w:name w:val="Знак"/>
    <w:basedOn w:val="a"/>
    <w:autoRedefine/>
    <w:rsid w:val="00C2540C"/>
    <w:pPr>
      <w:spacing w:line="240" w:lineRule="exact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C254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0">
    <w:name w:val="Основной текст с отступом 21"/>
    <w:basedOn w:val="a"/>
    <w:rsid w:val="00C2540C"/>
    <w:pPr>
      <w:widowControl w:val="0"/>
      <w:suppressAutoHyphens/>
      <w:spacing w:after="0" w:line="240" w:lineRule="auto"/>
      <w:ind w:firstLine="705"/>
      <w:jc w:val="both"/>
    </w:pPr>
    <w:rPr>
      <w:rFonts w:ascii="Times New Roman" w:eastAsia="Lucida Sans Unicode" w:hAnsi="Times New Roman" w:cs="Times New Roman"/>
      <w:kern w:val="1"/>
      <w:sz w:val="28"/>
      <w:szCs w:val="24"/>
      <w:lang w:eastAsia="ar-SA"/>
    </w:rPr>
  </w:style>
  <w:style w:type="character" w:customStyle="1" w:styleId="af0">
    <w:name w:val="Основной текст_"/>
    <w:link w:val="23"/>
    <w:rsid w:val="00C2540C"/>
    <w:rPr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0"/>
    <w:rsid w:val="00C2540C"/>
    <w:pPr>
      <w:widowControl w:val="0"/>
      <w:shd w:val="clear" w:color="auto" w:fill="FFFFFF"/>
      <w:spacing w:after="360" w:line="0" w:lineRule="atLeast"/>
      <w:ind w:hanging="460"/>
      <w:jc w:val="center"/>
    </w:pPr>
    <w:rPr>
      <w:sz w:val="26"/>
      <w:szCs w:val="26"/>
      <w:shd w:val="clear" w:color="auto" w:fill="FFFFFF"/>
    </w:rPr>
  </w:style>
  <w:style w:type="character" w:styleId="af1">
    <w:name w:val="Strong"/>
    <w:uiPriority w:val="22"/>
    <w:qFormat/>
    <w:rsid w:val="005A79C8"/>
    <w:rPr>
      <w:b/>
      <w:bCs/>
    </w:rPr>
  </w:style>
  <w:style w:type="paragraph" w:customStyle="1" w:styleId="Textbody">
    <w:name w:val="Text body"/>
    <w:basedOn w:val="a"/>
    <w:rsid w:val="00A2331F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F026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apple-converted-space">
    <w:name w:val="apple-converted-space"/>
    <w:basedOn w:val="a0"/>
    <w:rsid w:val="005F026B"/>
  </w:style>
  <w:style w:type="paragraph" w:customStyle="1" w:styleId="211">
    <w:name w:val="Основной текст 21"/>
    <w:basedOn w:val="a"/>
    <w:rsid w:val="005F026B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blk">
    <w:name w:val="blk"/>
    <w:rsid w:val="00B61A80"/>
  </w:style>
  <w:style w:type="paragraph" w:customStyle="1" w:styleId="af2">
    <w:name w:val="Содержимое таблицы"/>
    <w:basedOn w:val="a"/>
    <w:rsid w:val="00B61A8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11">
    <w:name w:val="Обычный (веб)1"/>
    <w:basedOn w:val="a"/>
    <w:rsid w:val="00B61A80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4">
    <w:name w:val="Обычный (веб)2"/>
    <w:basedOn w:val="a"/>
    <w:rsid w:val="00352DD9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">
    <w:name w:val="Основной текст 31"/>
    <w:basedOn w:val="a"/>
    <w:rsid w:val="00BD570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WW8Num9z1">
    <w:name w:val="WW8Num9z1"/>
    <w:rsid w:val="00E51EE5"/>
    <w:rPr>
      <w:rFonts w:ascii="Courier New" w:hAnsi="Courier New" w:cs="Courier New"/>
    </w:rPr>
  </w:style>
  <w:style w:type="paragraph" w:customStyle="1" w:styleId="32">
    <w:name w:val="Обычный (веб)3"/>
    <w:basedOn w:val="a"/>
    <w:rsid w:val="00F72C9F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4">
    <w:name w:val="Обычный (веб)4"/>
    <w:basedOn w:val="a"/>
    <w:rsid w:val="002849F8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5">
    <w:name w:val="Обычный (веб)5"/>
    <w:basedOn w:val="a"/>
    <w:rsid w:val="007B624A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6">
    <w:name w:val="Обычный (веб)6"/>
    <w:basedOn w:val="a"/>
    <w:rsid w:val="00D00B4E"/>
    <w:pPr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12">
    <w:name w:val="Нет списка1"/>
    <w:next w:val="a2"/>
    <w:uiPriority w:val="99"/>
    <w:semiHidden/>
    <w:unhideWhenUsed/>
    <w:rsid w:val="001042D3"/>
  </w:style>
  <w:style w:type="paragraph" w:customStyle="1" w:styleId="ConsPlusNonformat">
    <w:name w:val="ConsPlusNonformat"/>
    <w:uiPriority w:val="99"/>
    <w:rsid w:val="000A444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p2">
    <w:name w:val="p2"/>
    <w:basedOn w:val="a"/>
    <w:rsid w:val="006B0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B04B5"/>
  </w:style>
  <w:style w:type="paragraph" w:styleId="af3">
    <w:name w:val="Body Text"/>
    <w:basedOn w:val="a"/>
    <w:link w:val="af4"/>
    <w:uiPriority w:val="99"/>
    <w:semiHidden/>
    <w:unhideWhenUsed/>
    <w:rsid w:val="006B04B5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6B04B5"/>
  </w:style>
  <w:style w:type="character" w:customStyle="1" w:styleId="ConsPlusNormal10">
    <w:name w:val="ConsPlusNormal1"/>
    <w:locked/>
    <w:rsid w:val="00DD6417"/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unhideWhenUsed/>
    <w:rsid w:val="00DD64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uiPriority w:val="99"/>
    <w:rsid w:val="00DD6417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4">
    <w:name w:val="Абзац списка Знак"/>
    <w:link w:val="a3"/>
    <w:locked/>
    <w:rsid w:val="00DD6417"/>
  </w:style>
  <w:style w:type="character" w:customStyle="1" w:styleId="25">
    <w:name w:val="Основной текст (2)_"/>
    <w:basedOn w:val="a0"/>
    <w:link w:val="26"/>
    <w:rsid w:val="005D5CD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5D5CDA"/>
    <w:pPr>
      <w:widowControl w:val="0"/>
      <w:shd w:val="clear" w:color="auto" w:fill="FFFFFF"/>
      <w:spacing w:before="180" w:after="0" w:line="274" w:lineRule="exact"/>
      <w:jc w:val="both"/>
    </w:pPr>
    <w:rPr>
      <w:rFonts w:ascii="Times New Roman" w:eastAsia="Times New Roman" w:hAnsi="Times New Roman" w:cs="Times New Roman"/>
    </w:rPr>
  </w:style>
  <w:style w:type="paragraph" w:styleId="af5">
    <w:name w:val="Body Text Indent"/>
    <w:basedOn w:val="a"/>
    <w:link w:val="af6"/>
    <w:uiPriority w:val="99"/>
    <w:semiHidden/>
    <w:unhideWhenUsed/>
    <w:rsid w:val="00DA0E62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DA0E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8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dmnereht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mnerehta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10E85-3944-4FC7-92A2-22FC9454D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3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2020-02-10T06:13:00Z</cp:lastPrinted>
  <dcterms:created xsi:type="dcterms:W3CDTF">2017-02-14T08:37:00Z</dcterms:created>
  <dcterms:modified xsi:type="dcterms:W3CDTF">2022-01-20T10:19:00Z</dcterms:modified>
</cp:coreProperties>
</file>