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F58" w:rsidRPr="00531BD8" w:rsidRDefault="004943A5" w:rsidP="009747B8">
      <w:pPr>
        <w:rPr>
          <w:rFonts w:ascii="Times New Roman" w:hAnsi="Times New Roman" w:cs="Times New Roman"/>
          <w:b/>
        </w:rPr>
      </w:pPr>
      <w:r w:rsidRPr="00531BD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583997" wp14:editId="0DA60BCF">
                <wp:simplePos x="0" y="0"/>
                <wp:positionH relativeFrom="column">
                  <wp:posOffset>1790065</wp:posOffset>
                </wp:positionH>
                <wp:positionV relativeFrom="paragraph">
                  <wp:posOffset>2659380</wp:posOffset>
                </wp:positionV>
                <wp:extent cx="4724400" cy="40957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BD8" w:rsidRPr="00932239" w:rsidRDefault="00531BD8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68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                         12 августа </w:t>
                            </w:r>
                            <w:r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22</w:t>
                            </w:r>
                            <w:r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</w:t>
                            </w:r>
                            <w:r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8399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40.95pt;margin-top:209.4pt;width:372pt;height:3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" stroked="f">
                <v:textbox>
                  <w:txbxContent>
                    <w:p w:rsidR="00531BD8" w:rsidRPr="00932239" w:rsidRDefault="00531BD8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68</w:t>
                      </w: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                         12 августа </w:t>
                      </w:r>
                      <w:r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22</w:t>
                      </w:r>
                      <w:r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</w:t>
                      </w:r>
                      <w:r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од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31BD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A57EA5" wp14:editId="2EF867A5">
            <wp:simplePos x="0" y="0"/>
            <wp:positionH relativeFrom="margin">
              <wp:align>center</wp:align>
            </wp:positionH>
            <wp:positionV relativeFrom="paragraph">
              <wp:posOffset>295275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BD8" w:rsidRPr="00531BD8" w:rsidRDefault="00531BD8" w:rsidP="00423F58">
      <w:pPr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423F58" w:rsidRPr="006D6B20" w:rsidRDefault="00423F58" w:rsidP="00423F58">
      <w:pPr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6D6B20">
        <w:rPr>
          <w:rFonts w:ascii="Times New Roman" w:hAnsi="Times New Roman" w:cs="Times New Roman"/>
          <w:b/>
          <w:sz w:val="24"/>
        </w:rPr>
        <w:t>Информационное сообщение</w:t>
      </w:r>
    </w:p>
    <w:p w:rsidR="00423F58" w:rsidRPr="006D6B20" w:rsidRDefault="00423F58" w:rsidP="00531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D6B20">
        <w:rPr>
          <w:rFonts w:ascii="Times New Roman" w:hAnsi="Times New Roman" w:cs="Times New Roman"/>
          <w:sz w:val="24"/>
        </w:rPr>
        <w:t>В соответствии со статьей 39.18 Земельного кодекса РФ администрация муниципального района город Нерехта и Нерехтский район информирует о предстоящем предоставлении в собственность земельного участка площадью 1119 кв.м., адрес: Костромская область, Нерехтский район, с. Незнаново, земельный участок №52А, разрешенное использование: для индивидуального жилищного строительства, категория земель: земли населенных пунктов, кадастровый номер 44:13:060801:313.</w:t>
      </w:r>
    </w:p>
    <w:p w:rsidR="00423F58" w:rsidRPr="006D6B20" w:rsidRDefault="00423F58" w:rsidP="00531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D6B20">
        <w:rPr>
          <w:rFonts w:ascii="Times New Roman" w:hAnsi="Times New Roman" w:cs="Times New Roman"/>
          <w:sz w:val="24"/>
        </w:rPr>
        <w:t>Информация о земельном участке находится в администрации муниципального района город Нерехта и Нерехтский район по адресу: Костромская область, г. Нерехта, ул. Победы, д.1. Ознакомиться с информацией можно в рабочие дни с 8.00 до 17.00 (перерыв на обед с 12.00 до 13.00), телефон для справок: 8 (49431)5-00-12.</w:t>
      </w:r>
    </w:p>
    <w:p w:rsidR="00423F58" w:rsidRPr="006D6B20" w:rsidRDefault="00423F58" w:rsidP="00531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D6B20">
        <w:rPr>
          <w:rFonts w:ascii="Times New Roman" w:hAnsi="Times New Roman" w:cs="Times New Roman"/>
          <w:sz w:val="24"/>
        </w:rPr>
        <w:t>Граждане, заинтересованные в предоставлении данного участка, в течение тридцати дней до 17 часов 00 минут 13 сентября 2022 г. со дня опубликования и размещения данного извещения лично либо посредством почтовой связи подают заявление о намерении участвовать в аукционе на право приобретения в собственность земельного участка в письменном виде по адресу: Костромская область, г. Нерехта, ул. Победы, д.1.</w:t>
      </w:r>
    </w:p>
    <w:p w:rsidR="00531BD8" w:rsidRPr="00531BD8" w:rsidRDefault="00531BD8" w:rsidP="00531BD8">
      <w:pPr>
        <w:jc w:val="both"/>
        <w:rPr>
          <w:rFonts w:ascii="Times New Roman" w:hAnsi="Times New Roman" w:cs="Times New Roman"/>
          <w:caps/>
          <w:sz w:val="24"/>
          <w:szCs w:val="28"/>
        </w:rPr>
      </w:pPr>
      <w:r w:rsidRPr="00531BD8">
        <w:rPr>
          <w:rFonts w:ascii="Times New Roman" w:hAnsi="Times New Roman" w:cs="Times New Roman"/>
          <w:caps/>
          <w:sz w:val="24"/>
          <w:szCs w:val="28"/>
        </w:rPr>
        <w:t>,,,,,,,,,,,,,,,,,,,,,,,,,,,,,,,,,,,,,,,,,,,,,,,,,,,,,,,,,,,,,,,,,,,,,,,,,,,,,,,,,,,,,,,,,,,,,,,,,,,,,,,,,,,,,,,,,,,,,,,,,,,,,,,,,,,,,,,,,,,,,</w:t>
      </w:r>
      <w:r>
        <w:rPr>
          <w:rFonts w:ascii="Times New Roman" w:hAnsi="Times New Roman" w:cs="Times New Roman"/>
          <w:caps/>
          <w:sz w:val="24"/>
          <w:szCs w:val="28"/>
        </w:rPr>
        <w:t>,,,,,,,,,,,,,,,,,,,,,,,,</w:t>
      </w:r>
    </w:p>
    <w:p w:rsidR="00531BD8" w:rsidRPr="00531BD8" w:rsidRDefault="00531BD8" w:rsidP="00531BD8">
      <w:pPr>
        <w:jc w:val="center"/>
        <w:rPr>
          <w:rFonts w:ascii="Times New Roman" w:hAnsi="Times New Roman" w:cs="Times New Roman"/>
          <w:b/>
          <w:caps/>
          <w:sz w:val="24"/>
          <w:szCs w:val="28"/>
        </w:rPr>
      </w:pPr>
      <w:r w:rsidRPr="00531BD8">
        <w:rPr>
          <w:rFonts w:ascii="Times New Roman" w:hAnsi="Times New Roman" w:cs="Times New Roman"/>
          <w:b/>
          <w:sz w:val="24"/>
          <w:szCs w:val="28"/>
        </w:rPr>
        <w:t>Администрация Пригородного сельского поселения</w:t>
      </w:r>
      <w:r w:rsidRPr="00531BD8">
        <w:rPr>
          <w:rFonts w:ascii="Times New Roman" w:hAnsi="Times New Roman" w:cs="Times New Roman"/>
          <w:b/>
          <w:caps/>
          <w:sz w:val="24"/>
          <w:szCs w:val="28"/>
        </w:rPr>
        <w:t xml:space="preserve"> </w:t>
      </w:r>
      <w:r w:rsidRPr="00531BD8">
        <w:rPr>
          <w:rFonts w:ascii="Times New Roman" w:hAnsi="Times New Roman" w:cs="Times New Roman"/>
          <w:b/>
          <w:sz w:val="24"/>
          <w:szCs w:val="28"/>
        </w:rPr>
        <w:t>муниципального района город Нерехта и Нерехтский район</w:t>
      </w:r>
      <w:r w:rsidRPr="00531BD8">
        <w:rPr>
          <w:rFonts w:ascii="Times New Roman" w:hAnsi="Times New Roman" w:cs="Times New Roman"/>
          <w:b/>
          <w:caps/>
          <w:sz w:val="24"/>
          <w:szCs w:val="28"/>
        </w:rPr>
        <w:t xml:space="preserve"> К</w:t>
      </w:r>
      <w:r w:rsidRPr="00531BD8">
        <w:rPr>
          <w:rFonts w:ascii="Times New Roman" w:hAnsi="Times New Roman" w:cs="Times New Roman"/>
          <w:b/>
          <w:sz w:val="24"/>
          <w:szCs w:val="28"/>
        </w:rPr>
        <w:t>остромской области</w:t>
      </w:r>
    </w:p>
    <w:p w:rsidR="00531BD8" w:rsidRPr="00531BD8" w:rsidRDefault="00531BD8" w:rsidP="00531BD8">
      <w:pPr>
        <w:jc w:val="center"/>
        <w:rPr>
          <w:rFonts w:ascii="Times New Roman" w:hAnsi="Times New Roman" w:cs="Times New Roman"/>
          <w:b/>
          <w:caps/>
          <w:sz w:val="24"/>
          <w:szCs w:val="28"/>
        </w:rPr>
      </w:pPr>
      <w:r w:rsidRPr="00531BD8">
        <w:rPr>
          <w:rFonts w:ascii="Times New Roman" w:hAnsi="Times New Roman" w:cs="Times New Roman"/>
          <w:b/>
          <w:sz w:val="24"/>
          <w:szCs w:val="28"/>
        </w:rPr>
        <w:t>Постановление</w:t>
      </w:r>
    </w:p>
    <w:p w:rsidR="00531BD8" w:rsidRPr="00531BD8" w:rsidRDefault="00531BD8" w:rsidP="00531BD8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31BD8">
        <w:rPr>
          <w:rFonts w:ascii="Times New Roman" w:hAnsi="Times New Roman" w:cs="Times New Roman"/>
          <w:b/>
          <w:sz w:val="24"/>
          <w:szCs w:val="28"/>
        </w:rPr>
        <w:t>от 05 августа 2022 года № 118</w:t>
      </w:r>
    </w:p>
    <w:p w:rsidR="00531BD8" w:rsidRPr="00531BD8" w:rsidRDefault="00531BD8" w:rsidP="00531BD8">
      <w:pPr>
        <w:jc w:val="center"/>
        <w:rPr>
          <w:rFonts w:ascii="Times New Roman" w:hAnsi="Times New Roman" w:cs="Times New Roman"/>
          <w:b/>
          <w:caps/>
          <w:noProof/>
          <w:sz w:val="24"/>
          <w:szCs w:val="28"/>
        </w:rPr>
      </w:pPr>
      <w:r w:rsidRPr="00531BD8">
        <w:rPr>
          <w:rFonts w:ascii="Times New Roman" w:hAnsi="Times New Roman" w:cs="Times New Roman"/>
          <w:b/>
          <w:noProof/>
          <w:sz w:val="24"/>
          <w:szCs w:val="28"/>
        </w:rPr>
        <w:t>Об отчете об исполнении</w:t>
      </w:r>
      <w:r w:rsidRPr="00531BD8">
        <w:rPr>
          <w:rFonts w:ascii="Times New Roman" w:hAnsi="Times New Roman" w:cs="Times New Roman"/>
          <w:b/>
          <w:caps/>
          <w:noProof/>
          <w:sz w:val="24"/>
          <w:szCs w:val="28"/>
        </w:rPr>
        <w:t xml:space="preserve"> </w:t>
      </w:r>
      <w:r w:rsidRPr="00531BD8">
        <w:rPr>
          <w:rFonts w:ascii="Times New Roman" w:hAnsi="Times New Roman" w:cs="Times New Roman"/>
          <w:b/>
          <w:sz w:val="24"/>
        </w:rPr>
        <w:t>бюджета муниципального</w:t>
      </w:r>
      <w:r w:rsidRPr="00531BD8">
        <w:rPr>
          <w:rFonts w:ascii="Times New Roman" w:hAnsi="Times New Roman" w:cs="Times New Roman"/>
          <w:b/>
          <w:caps/>
          <w:noProof/>
          <w:sz w:val="24"/>
          <w:szCs w:val="28"/>
        </w:rPr>
        <w:t xml:space="preserve"> </w:t>
      </w:r>
      <w:r w:rsidRPr="00531BD8">
        <w:rPr>
          <w:rFonts w:ascii="Times New Roman" w:hAnsi="Times New Roman" w:cs="Times New Roman"/>
          <w:b/>
          <w:sz w:val="24"/>
        </w:rPr>
        <w:t>образования Пригородное сельское поселение</w:t>
      </w:r>
      <w:r w:rsidRPr="00531BD8">
        <w:rPr>
          <w:rFonts w:ascii="Times New Roman" w:hAnsi="Times New Roman" w:cs="Times New Roman"/>
          <w:b/>
          <w:caps/>
          <w:noProof/>
          <w:sz w:val="24"/>
          <w:szCs w:val="28"/>
        </w:rPr>
        <w:t xml:space="preserve"> </w:t>
      </w:r>
      <w:r w:rsidRPr="00531BD8">
        <w:rPr>
          <w:rFonts w:ascii="Times New Roman" w:hAnsi="Times New Roman" w:cs="Times New Roman"/>
          <w:b/>
          <w:noProof/>
          <w:sz w:val="24"/>
          <w:szCs w:val="28"/>
        </w:rPr>
        <w:t>за</w:t>
      </w:r>
      <w:r w:rsidRPr="00531BD8">
        <w:rPr>
          <w:rFonts w:ascii="Times New Roman" w:hAnsi="Times New Roman" w:cs="Times New Roman"/>
          <w:b/>
          <w:caps/>
          <w:noProof/>
          <w:sz w:val="24"/>
          <w:szCs w:val="28"/>
        </w:rPr>
        <w:t xml:space="preserve"> 1 </w:t>
      </w:r>
      <w:r w:rsidRPr="00531BD8">
        <w:rPr>
          <w:rFonts w:ascii="Times New Roman" w:hAnsi="Times New Roman" w:cs="Times New Roman"/>
          <w:b/>
          <w:noProof/>
          <w:sz w:val="24"/>
          <w:szCs w:val="28"/>
        </w:rPr>
        <w:t>полугодие</w:t>
      </w:r>
      <w:r w:rsidRPr="00531BD8">
        <w:rPr>
          <w:rFonts w:ascii="Times New Roman" w:hAnsi="Times New Roman" w:cs="Times New Roman"/>
          <w:b/>
          <w:caps/>
          <w:noProof/>
          <w:sz w:val="24"/>
          <w:szCs w:val="28"/>
        </w:rPr>
        <w:t xml:space="preserve"> 2022 </w:t>
      </w:r>
      <w:r w:rsidRPr="00531BD8">
        <w:rPr>
          <w:rFonts w:ascii="Times New Roman" w:hAnsi="Times New Roman" w:cs="Times New Roman"/>
          <w:b/>
          <w:noProof/>
          <w:sz w:val="24"/>
          <w:szCs w:val="28"/>
        </w:rPr>
        <w:t>года</w:t>
      </w:r>
    </w:p>
    <w:p w:rsidR="00531BD8" w:rsidRPr="00531BD8" w:rsidRDefault="00531BD8" w:rsidP="00531BD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31BD8" w:rsidRPr="00531BD8" w:rsidRDefault="00531BD8" w:rsidP="00531B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531BD8">
        <w:rPr>
          <w:rFonts w:ascii="Times New Roman" w:hAnsi="Times New Roman" w:cs="Times New Roman"/>
          <w:sz w:val="24"/>
        </w:rPr>
        <w:t xml:space="preserve">В целях исполнения </w:t>
      </w:r>
      <w:hyperlink r:id="rId9" w:history="1">
        <w:r w:rsidRPr="00531BD8">
          <w:rPr>
            <w:rFonts w:ascii="Times New Roman" w:hAnsi="Times New Roman" w:cs="Times New Roman"/>
            <w:sz w:val="24"/>
          </w:rPr>
          <w:t>статьи 264.2</w:t>
        </w:r>
      </w:hyperlink>
      <w:r w:rsidRPr="00531BD8">
        <w:rPr>
          <w:rFonts w:ascii="Times New Roman" w:hAnsi="Times New Roman" w:cs="Times New Roman"/>
          <w:sz w:val="24"/>
        </w:rPr>
        <w:t xml:space="preserve"> Бюджетного кодекса Российской Федерации, Администрация Пригородного сельского поселения муниципального района город Нерехта и Нерехтский район </w:t>
      </w:r>
    </w:p>
    <w:p w:rsidR="00531BD8" w:rsidRPr="00531BD8" w:rsidRDefault="00531BD8" w:rsidP="00531B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</w:rPr>
      </w:pPr>
      <w:r w:rsidRPr="00531BD8">
        <w:rPr>
          <w:rFonts w:ascii="Times New Roman" w:hAnsi="Times New Roman" w:cs="Times New Roman"/>
          <w:sz w:val="24"/>
        </w:rPr>
        <w:tab/>
        <w:t>ПОСТАНОВЛЯЕТ:</w:t>
      </w:r>
    </w:p>
    <w:p w:rsidR="00531BD8" w:rsidRPr="00531BD8" w:rsidRDefault="00531BD8" w:rsidP="00531B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531BD8">
        <w:rPr>
          <w:rFonts w:ascii="Times New Roman" w:hAnsi="Times New Roman" w:cs="Times New Roman"/>
          <w:sz w:val="24"/>
        </w:rPr>
        <w:lastRenderedPageBreak/>
        <w:t xml:space="preserve"> 1. Утвердить прилагаемый </w:t>
      </w:r>
      <w:hyperlink r:id="rId10" w:history="1">
        <w:r w:rsidRPr="00531BD8">
          <w:rPr>
            <w:rFonts w:ascii="Times New Roman" w:hAnsi="Times New Roman" w:cs="Times New Roman"/>
            <w:sz w:val="24"/>
          </w:rPr>
          <w:t>отчет</w:t>
        </w:r>
      </w:hyperlink>
      <w:r w:rsidRPr="00531BD8">
        <w:rPr>
          <w:rFonts w:ascii="Times New Roman" w:hAnsi="Times New Roman" w:cs="Times New Roman"/>
          <w:sz w:val="24"/>
        </w:rPr>
        <w:t xml:space="preserve"> об исполнении бюджета муниципального образования Пригородное сельское поселение за 1 полугодие 2022 года. (Приложение № 1).</w:t>
      </w:r>
    </w:p>
    <w:p w:rsidR="00531BD8" w:rsidRPr="00531BD8" w:rsidRDefault="00531BD8" w:rsidP="00531B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531BD8">
        <w:rPr>
          <w:rFonts w:ascii="Times New Roman" w:hAnsi="Times New Roman" w:cs="Times New Roman"/>
          <w:sz w:val="24"/>
        </w:rPr>
        <w:t xml:space="preserve"> 2. Администрации Пригородного сельского поселения муниципального района город Нерехта и Нерехтский район направить утвержденный отчет об исполнении бюджета муниципального образования Пригородное сельское поселение за 1 полугодие 2022 года в Совет депутатов Пригородного сельского поселения.</w:t>
      </w:r>
    </w:p>
    <w:p w:rsidR="00531BD8" w:rsidRPr="00531BD8" w:rsidRDefault="00531BD8" w:rsidP="00531B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531BD8">
        <w:rPr>
          <w:rFonts w:ascii="Times New Roman" w:hAnsi="Times New Roman" w:cs="Times New Roman"/>
          <w:sz w:val="24"/>
        </w:rPr>
        <w:t xml:space="preserve">3. </w:t>
      </w:r>
      <w:r w:rsidRPr="00531BD8">
        <w:rPr>
          <w:rFonts w:ascii="Times New Roman" w:hAnsi="Times New Roman" w:cs="Times New Roman"/>
          <w:sz w:val="24"/>
          <w:szCs w:val="28"/>
        </w:rPr>
        <w:t>Настоящее постановление вступает в силу со дня его официального опубликования(обнародования)</w:t>
      </w:r>
      <w:r w:rsidRPr="00531BD8">
        <w:rPr>
          <w:rFonts w:ascii="Times New Roman" w:hAnsi="Times New Roman" w:cs="Times New Roman"/>
          <w:sz w:val="24"/>
        </w:rPr>
        <w:t>.</w:t>
      </w:r>
    </w:p>
    <w:p w:rsidR="00531BD8" w:rsidRPr="00531BD8" w:rsidRDefault="00531BD8" w:rsidP="00531BD8">
      <w:pPr>
        <w:rPr>
          <w:rFonts w:ascii="Times New Roman" w:hAnsi="Times New Roman" w:cs="Times New Roman"/>
          <w:sz w:val="28"/>
        </w:rPr>
      </w:pPr>
    </w:p>
    <w:p w:rsidR="00531BD8" w:rsidRPr="00531BD8" w:rsidRDefault="00531BD8" w:rsidP="00531B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31BD8">
        <w:rPr>
          <w:rFonts w:ascii="Times New Roman" w:hAnsi="Times New Roman" w:cs="Times New Roman"/>
          <w:sz w:val="24"/>
          <w:szCs w:val="28"/>
        </w:rPr>
        <w:t>Заместитель главы администрации</w:t>
      </w:r>
    </w:p>
    <w:p w:rsidR="00531BD8" w:rsidRPr="00531BD8" w:rsidRDefault="00531BD8" w:rsidP="00531B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31BD8">
        <w:rPr>
          <w:rFonts w:ascii="Times New Roman" w:hAnsi="Times New Roman" w:cs="Times New Roman"/>
          <w:sz w:val="24"/>
          <w:szCs w:val="28"/>
        </w:rPr>
        <w:t xml:space="preserve">Пригородного сельского поселения                                                      </w:t>
      </w:r>
    </w:p>
    <w:p w:rsidR="00531BD8" w:rsidRPr="00531BD8" w:rsidRDefault="00531BD8" w:rsidP="00531B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1BD8">
        <w:rPr>
          <w:rFonts w:ascii="Times New Roman" w:hAnsi="Times New Roman" w:cs="Times New Roman"/>
          <w:sz w:val="24"/>
          <w:szCs w:val="28"/>
        </w:rPr>
        <w:t>Д.А.Придокин</w:t>
      </w:r>
      <w:r w:rsidRPr="00531BD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31BD8" w:rsidRPr="00531BD8" w:rsidRDefault="00531BD8" w:rsidP="00531B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1BD8" w:rsidRPr="00531BD8" w:rsidRDefault="00531BD8" w:rsidP="00531B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BD8">
        <w:rPr>
          <w:rFonts w:ascii="Times New Roman" w:hAnsi="Times New Roman" w:cs="Times New Roman"/>
          <w:sz w:val="24"/>
          <w:szCs w:val="24"/>
        </w:rPr>
        <w:t xml:space="preserve">Приложение № 1 к постановлению </w:t>
      </w:r>
    </w:p>
    <w:p w:rsidR="00531BD8" w:rsidRPr="00531BD8" w:rsidRDefault="00531BD8" w:rsidP="00531B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BD8">
        <w:rPr>
          <w:rFonts w:ascii="Times New Roman" w:hAnsi="Times New Roman" w:cs="Times New Roman"/>
          <w:sz w:val="24"/>
          <w:szCs w:val="24"/>
        </w:rPr>
        <w:t xml:space="preserve">администрации Пригородного сельского поселения </w:t>
      </w:r>
    </w:p>
    <w:p w:rsidR="00531BD8" w:rsidRPr="00531BD8" w:rsidRDefault="00531BD8" w:rsidP="00531B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BD8">
        <w:rPr>
          <w:rFonts w:ascii="Times New Roman" w:hAnsi="Times New Roman" w:cs="Times New Roman"/>
          <w:sz w:val="24"/>
          <w:szCs w:val="24"/>
        </w:rPr>
        <w:t>от 05 августа 2022 г  № 118</w:t>
      </w:r>
    </w:p>
    <w:p w:rsidR="00531BD8" w:rsidRPr="00531BD8" w:rsidRDefault="00531BD8" w:rsidP="00531BD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1BD8" w:rsidRPr="00531BD8" w:rsidRDefault="00531BD8" w:rsidP="00531BD8">
      <w:pPr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531BD8">
        <w:rPr>
          <w:rFonts w:ascii="Times New Roman" w:hAnsi="Times New Roman" w:cs="Times New Roman"/>
          <w:b/>
          <w:caps/>
          <w:sz w:val="28"/>
          <w:szCs w:val="24"/>
        </w:rPr>
        <w:t>ОТЧЕТ ОБ ИСПОЛНЕНИИ БЮДЖЕТА</w:t>
      </w:r>
    </w:p>
    <w:p w:rsidR="00531BD8" w:rsidRPr="00531BD8" w:rsidRDefault="00531BD8" w:rsidP="00531BD8">
      <w:pPr>
        <w:jc w:val="center"/>
        <w:rPr>
          <w:rFonts w:ascii="Times New Roman" w:hAnsi="Times New Roman" w:cs="Times New Roman"/>
          <w:b/>
          <w:caps/>
          <w:sz w:val="32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"/>
        <w:gridCol w:w="2828"/>
        <w:gridCol w:w="82"/>
        <w:gridCol w:w="339"/>
        <w:gridCol w:w="425"/>
        <w:gridCol w:w="146"/>
        <w:gridCol w:w="279"/>
        <w:gridCol w:w="1422"/>
        <w:gridCol w:w="420"/>
        <w:gridCol w:w="996"/>
        <w:gridCol w:w="142"/>
        <w:gridCol w:w="278"/>
        <w:gridCol w:w="998"/>
        <w:gridCol w:w="141"/>
        <w:gridCol w:w="137"/>
        <w:gridCol w:w="1280"/>
        <w:gridCol w:w="142"/>
      </w:tblGrid>
      <w:tr w:rsidR="00531BD8" w:rsidRPr="00531BD8" w:rsidTr="00531BD8">
        <w:trPr>
          <w:trHeight w:val="255"/>
        </w:trPr>
        <w:tc>
          <w:tcPr>
            <w:tcW w:w="2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</w:tc>
      </w:tr>
      <w:tr w:rsidR="00531BD8" w:rsidRPr="00531BD8" w:rsidTr="00531BD8">
        <w:trPr>
          <w:trHeight w:val="255"/>
        </w:trPr>
        <w:tc>
          <w:tcPr>
            <w:tcW w:w="2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по ОКУД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0503117</w:t>
            </w:r>
          </w:p>
        </w:tc>
      </w:tr>
      <w:tr w:rsidR="00531BD8" w:rsidRPr="00531BD8" w:rsidTr="00531BD8">
        <w:trPr>
          <w:trHeight w:val="255"/>
        </w:trPr>
        <w:tc>
          <w:tcPr>
            <w:tcW w:w="2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1 июля 2022 г.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01.07.2022</w:t>
            </w:r>
          </w:p>
        </w:tc>
      </w:tr>
      <w:tr w:rsidR="00531BD8" w:rsidRPr="00531BD8" w:rsidTr="00531BD8">
        <w:trPr>
          <w:trHeight w:val="225"/>
        </w:trPr>
        <w:tc>
          <w:tcPr>
            <w:tcW w:w="2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ОКПО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1BD8" w:rsidRPr="00531BD8" w:rsidTr="00531BD8">
        <w:trPr>
          <w:trHeight w:val="893"/>
        </w:trPr>
        <w:tc>
          <w:tcPr>
            <w:tcW w:w="2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финансового органа</w:t>
            </w:r>
          </w:p>
        </w:tc>
        <w:tc>
          <w:tcPr>
            <w:tcW w:w="41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Администрация Пригородного сельского поселения муниципального района город Нерехта и Нерехтский район Костромской области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по БК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</w:tr>
      <w:tr w:rsidR="00531BD8" w:rsidRPr="00531BD8" w:rsidTr="00531BD8">
        <w:trPr>
          <w:trHeight w:val="255"/>
        </w:trPr>
        <w:tc>
          <w:tcPr>
            <w:tcW w:w="2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публично-правового образования</w:t>
            </w:r>
          </w:p>
        </w:tc>
        <w:tc>
          <w:tcPr>
            <w:tcW w:w="41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41018005 Пригородное сельское поселение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ОКТМО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34626450</w:t>
            </w:r>
          </w:p>
        </w:tc>
      </w:tr>
      <w:tr w:rsidR="00531BD8" w:rsidRPr="00531BD8" w:rsidTr="00531BD8">
        <w:trPr>
          <w:trHeight w:val="255"/>
        </w:trPr>
        <w:tc>
          <w:tcPr>
            <w:tcW w:w="2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Периодичность:</w:t>
            </w:r>
          </w:p>
        </w:tc>
        <w:tc>
          <w:tcPr>
            <w:tcW w:w="41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месячная, квартальная, годовая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1BD8" w:rsidRPr="00531BD8" w:rsidTr="00531BD8">
        <w:trPr>
          <w:trHeight w:val="255"/>
        </w:trPr>
        <w:tc>
          <w:tcPr>
            <w:tcW w:w="2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измерения:</w:t>
            </w:r>
          </w:p>
        </w:tc>
        <w:tc>
          <w:tcPr>
            <w:tcW w:w="41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</w:tr>
      <w:tr w:rsidR="00531BD8" w:rsidRPr="00531BD8" w:rsidTr="00531BD8">
        <w:trPr>
          <w:trHeight w:val="308"/>
        </w:trPr>
        <w:tc>
          <w:tcPr>
            <w:tcW w:w="100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BD8" w:rsidRDefault="00531BD8" w:rsidP="00531BD8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bookmarkStart w:id="0" w:name="RANGE!A13:F131"/>
          </w:p>
          <w:p w:rsidR="00531BD8" w:rsidRDefault="00531BD8" w:rsidP="00531BD8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</w:p>
          <w:p w:rsidR="00531BD8" w:rsidRPr="00531BD8" w:rsidRDefault="00531BD8" w:rsidP="00531BD8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531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2"/>
              </w:rPr>
              <w:t>1.ДОХОДЫ БЮДЖЕТА</w:t>
            </w:r>
            <w:bookmarkEnd w:id="0"/>
          </w:p>
        </w:tc>
      </w:tr>
      <w:tr w:rsidR="00531BD8" w:rsidRPr="00531BD8" w:rsidTr="00531BD8">
        <w:trPr>
          <w:trHeight w:val="255"/>
        </w:trPr>
        <w:tc>
          <w:tcPr>
            <w:tcW w:w="292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31BD8" w:rsidRPr="00531BD8" w:rsidTr="00531BD8">
        <w:trPr>
          <w:trHeight w:val="792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Утвержденные </w:t>
            </w: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бюджетные назначения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Исполнено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531BD8" w:rsidRPr="00531BD8" w:rsidTr="00531BD8">
        <w:trPr>
          <w:trHeight w:val="255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31BD8" w:rsidRPr="00531BD8" w:rsidTr="00531BD8">
        <w:trPr>
          <w:trHeight w:val="255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20 606 845,40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10 514 356,45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10 092 488,95</w:t>
            </w:r>
          </w:p>
        </w:tc>
      </w:tr>
      <w:tr w:rsidR="00531BD8" w:rsidRPr="00531BD8" w:rsidTr="00531BD8">
        <w:trPr>
          <w:trHeight w:val="255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1BD8" w:rsidRPr="00531BD8" w:rsidTr="00531BD8">
        <w:trPr>
          <w:trHeight w:val="821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8 988 146,00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4 134 623,82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4 853 522,18</w:t>
            </w:r>
          </w:p>
        </w:tc>
      </w:tr>
      <w:tr w:rsidR="00531BD8" w:rsidRPr="00531BD8" w:rsidTr="00531BD8">
        <w:trPr>
          <w:trHeight w:val="255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2 039 225,00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878 458,99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1 160 766,01</w:t>
            </w:r>
          </w:p>
        </w:tc>
      </w:tr>
      <w:tr w:rsidR="00531BD8" w:rsidRPr="00531BD8" w:rsidTr="00531BD8">
        <w:trPr>
          <w:trHeight w:val="255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2 039 225,00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878 458,99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1 160 766,01</w:t>
            </w:r>
          </w:p>
        </w:tc>
      </w:tr>
      <w:tr w:rsidR="00531BD8" w:rsidRPr="00531BD8" w:rsidTr="00531BD8">
        <w:trPr>
          <w:trHeight w:val="900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1 999 000,00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872 270,26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1 126 729,74</w:t>
            </w:r>
          </w:p>
        </w:tc>
      </w:tr>
      <w:tr w:rsidR="00531BD8" w:rsidRPr="00531BD8" w:rsidTr="00531BD8">
        <w:trPr>
          <w:trHeight w:val="1125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</w:t>
            </w: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соответствующему платежу, в том числе по отмененному)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000 10102010011000110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1 999 000,00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866 074,74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1 132 925,26</w:t>
            </w:r>
          </w:p>
        </w:tc>
      </w:tr>
      <w:tr w:rsidR="00531BD8" w:rsidRPr="00531BD8" w:rsidTr="00531BD8">
        <w:trPr>
          <w:trHeight w:val="900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000 10102010012100110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1 880,11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trHeight w:val="1125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000 10102010013000110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4 315,41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trHeight w:val="1125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000 10102020010000110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trHeight w:val="1350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000 10102020011000110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225,00</w:t>
            </w:r>
          </w:p>
        </w:tc>
      </w:tr>
      <w:tr w:rsidR="00531BD8" w:rsidRPr="00531BD8" w:rsidTr="00531BD8">
        <w:trPr>
          <w:trHeight w:val="1575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000 10102020013000110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trHeight w:val="450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000 10102030010000110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-3 528,52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23 528,52</w:t>
            </w:r>
          </w:p>
        </w:tc>
      </w:tr>
      <w:tr w:rsidR="00531BD8" w:rsidRPr="00531BD8" w:rsidTr="00531BD8">
        <w:trPr>
          <w:trHeight w:val="900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000 10102030011000110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-3 632,40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23 632,40</w:t>
            </w:r>
          </w:p>
        </w:tc>
      </w:tr>
      <w:tr w:rsidR="00531BD8" w:rsidRPr="00531BD8" w:rsidTr="00531BD8">
        <w:trPr>
          <w:trHeight w:val="675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000 10102030012100110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103,88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trHeight w:val="900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000 10102040010000110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9 492,25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10 507,75</w:t>
            </w:r>
          </w:p>
        </w:tc>
      </w:tr>
      <w:tr w:rsidR="00531BD8" w:rsidRPr="00531BD8" w:rsidTr="00531BD8">
        <w:trPr>
          <w:trHeight w:val="1350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000 10102040011000110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9 492,25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10 507,75</w:t>
            </w:r>
          </w:p>
        </w:tc>
      </w:tr>
      <w:tr w:rsidR="00531BD8" w:rsidRPr="00531BD8" w:rsidTr="00531BD8">
        <w:trPr>
          <w:trHeight w:val="450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1 708 000,00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944 982,06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763 017,94</w:t>
            </w:r>
          </w:p>
        </w:tc>
      </w:tr>
      <w:tr w:rsidR="00531BD8" w:rsidRPr="00531BD8" w:rsidTr="00531BD8">
        <w:trPr>
          <w:trHeight w:val="450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1 708 000,00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944 982,06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763 017,94</w:t>
            </w:r>
          </w:p>
        </w:tc>
      </w:tr>
      <w:tr w:rsidR="00531BD8" w:rsidRPr="00531BD8" w:rsidTr="00531BD8">
        <w:trPr>
          <w:trHeight w:val="675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000 10302230010000110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773 100,00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465 140,61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307 959,39</w:t>
            </w:r>
          </w:p>
        </w:tc>
      </w:tr>
      <w:tr w:rsidR="00531BD8" w:rsidRPr="00531BD8" w:rsidTr="00531BD8">
        <w:trPr>
          <w:trHeight w:val="1125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000 10302231010000110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773 100,00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465 140,61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307 959,39</w:t>
            </w:r>
          </w:p>
        </w:tc>
      </w:tr>
      <w:tr w:rsidR="00531BD8" w:rsidRPr="00531BD8" w:rsidTr="00531BD8">
        <w:trPr>
          <w:trHeight w:val="900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нормативов отчислений в местные бюджеты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000 10302240010000110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2 738,21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1 561,79</w:t>
            </w:r>
          </w:p>
        </w:tc>
      </w:tr>
      <w:tr w:rsidR="00531BD8" w:rsidRPr="00531BD8" w:rsidTr="00531BD8">
        <w:trPr>
          <w:trHeight w:val="1350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000 10302241010000110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2 738,21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1 561,79</w:t>
            </w:r>
          </w:p>
        </w:tc>
      </w:tr>
      <w:tr w:rsidR="00531BD8" w:rsidRPr="00531BD8" w:rsidTr="00531BD8">
        <w:trPr>
          <w:trHeight w:val="675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000 10302250010000110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1 027 400,00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535 811,62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491 588,38</w:t>
            </w:r>
          </w:p>
        </w:tc>
      </w:tr>
      <w:tr w:rsidR="00531BD8" w:rsidRPr="00531BD8" w:rsidTr="00531BD8">
        <w:trPr>
          <w:trHeight w:val="1125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000 10302251010000110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1 027 400,00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535 811,62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491 588,38</w:t>
            </w:r>
          </w:p>
        </w:tc>
      </w:tr>
      <w:tr w:rsidR="00531BD8" w:rsidRPr="00531BD8" w:rsidTr="00531BD8">
        <w:trPr>
          <w:trHeight w:val="675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000 10302260010000110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-96 800,00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-58 708,38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-38 091,62</w:t>
            </w:r>
          </w:p>
        </w:tc>
      </w:tr>
      <w:tr w:rsidR="00531BD8" w:rsidRPr="00531BD8" w:rsidTr="00531BD8">
        <w:trPr>
          <w:trHeight w:val="1125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000 10302261010000110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-96 800,00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-58 708,38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-38 091,62</w:t>
            </w:r>
          </w:p>
        </w:tc>
      </w:tr>
      <w:tr w:rsidR="00531BD8" w:rsidRPr="00531BD8" w:rsidTr="00531BD8">
        <w:trPr>
          <w:trHeight w:val="255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1 387 000,00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419 422,46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967 577,54</w:t>
            </w:r>
          </w:p>
        </w:tc>
      </w:tr>
      <w:tr w:rsidR="00531BD8" w:rsidRPr="00531BD8" w:rsidTr="00531BD8">
        <w:trPr>
          <w:trHeight w:val="255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Налог, взимаемый в связи с применением </w:t>
            </w: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упрощенной системы налогообложения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000 10501000000000110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403 293,54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636 706,46</w:t>
            </w:r>
          </w:p>
        </w:tc>
      </w:tr>
      <w:tr w:rsidR="00531BD8" w:rsidRPr="00531BD8" w:rsidTr="00531BD8">
        <w:trPr>
          <w:trHeight w:val="450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000 10501010010000110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951 300,00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343 676,82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607 623,18</w:t>
            </w:r>
          </w:p>
        </w:tc>
      </w:tr>
      <w:tr w:rsidR="00531BD8" w:rsidRPr="00531BD8" w:rsidTr="00531BD8">
        <w:trPr>
          <w:trHeight w:val="450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000 10501011010000110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951 300,00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343 676,82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607 623,18</w:t>
            </w:r>
          </w:p>
        </w:tc>
      </w:tr>
      <w:tr w:rsidR="00531BD8" w:rsidRPr="00531BD8" w:rsidTr="00531BD8">
        <w:trPr>
          <w:trHeight w:val="675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000 10501011011000110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951 300,00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340 784,43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610 515,57</w:t>
            </w:r>
          </w:p>
        </w:tc>
      </w:tr>
      <w:tr w:rsidR="00531BD8" w:rsidRPr="00531BD8" w:rsidTr="00531BD8">
        <w:trPr>
          <w:trHeight w:val="450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000 10501011012100110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2 892,39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trHeight w:val="450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000 10501020010000110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59 616,72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29 083,28</w:t>
            </w:r>
          </w:p>
        </w:tc>
      </w:tr>
      <w:tr w:rsidR="00531BD8" w:rsidRPr="00531BD8" w:rsidTr="00531BD8">
        <w:trPr>
          <w:trHeight w:val="675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</w:t>
            </w: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бюджеты субъектов Российской Федерации)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000 10501021010000110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59 616,72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29 083,28</w:t>
            </w:r>
          </w:p>
        </w:tc>
      </w:tr>
      <w:tr w:rsidR="00531BD8" w:rsidRPr="00531BD8" w:rsidTr="00531BD8">
        <w:trPr>
          <w:trHeight w:val="1125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000 10501021011000110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57 888,45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30 811,55</w:t>
            </w:r>
          </w:p>
        </w:tc>
      </w:tr>
      <w:tr w:rsidR="00531BD8" w:rsidRPr="00531BD8" w:rsidTr="00531BD8">
        <w:trPr>
          <w:trHeight w:val="900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000 10501021012100110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1 728,27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trHeight w:val="255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16 128,92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330 871,08</w:t>
            </w:r>
          </w:p>
        </w:tc>
      </w:tr>
      <w:tr w:rsidR="00531BD8" w:rsidRPr="00531BD8" w:rsidTr="00531BD8">
        <w:trPr>
          <w:trHeight w:val="255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16 128,92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330 871,08</w:t>
            </w:r>
          </w:p>
        </w:tc>
      </w:tr>
      <w:tr w:rsidR="00531BD8" w:rsidRPr="00531BD8" w:rsidTr="00531BD8">
        <w:trPr>
          <w:trHeight w:val="450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000 10503010011000110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347 000,00</w:t>
            </w:r>
          </w:p>
        </w:tc>
      </w:tr>
      <w:tr w:rsidR="00531BD8" w:rsidRPr="00531BD8" w:rsidTr="00531BD8">
        <w:trPr>
          <w:trHeight w:val="255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Единый сельскохозяйственный налог (пени по соответствующему платежу)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000 10503010012100110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16 128,92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trHeight w:val="255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2 370 000,00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772 230,57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1 597 769,43</w:t>
            </w:r>
          </w:p>
        </w:tc>
      </w:tr>
      <w:tr w:rsidR="00531BD8" w:rsidRPr="00531BD8" w:rsidTr="00531BD8">
        <w:trPr>
          <w:trHeight w:val="255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41 615,76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528 384,24</w:t>
            </w:r>
          </w:p>
        </w:tc>
      </w:tr>
      <w:tr w:rsidR="00531BD8" w:rsidRPr="00531BD8" w:rsidTr="00531BD8">
        <w:trPr>
          <w:trHeight w:val="450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41 615,76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528 384,24</w:t>
            </w:r>
          </w:p>
        </w:tc>
      </w:tr>
      <w:tr w:rsidR="00531BD8" w:rsidRPr="00531BD8" w:rsidTr="00531BD8">
        <w:trPr>
          <w:trHeight w:val="900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000 10601030101000110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40 156,46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529 843,54</w:t>
            </w:r>
          </w:p>
        </w:tc>
      </w:tr>
      <w:tr w:rsidR="00531BD8" w:rsidRPr="00531BD8" w:rsidTr="00531BD8">
        <w:trPr>
          <w:trHeight w:val="675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000 10601030102100110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1 459,30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trHeight w:val="255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Земельный налог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730 614,81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1 069 385,19</w:t>
            </w:r>
          </w:p>
        </w:tc>
      </w:tr>
      <w:tr w:rsidR="00531BD8" w:rsidRPr="00531BD8" w:rsidTr="00531BD8">
        <w:trPr>
          <w:trHeight w:val="255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693 230,10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trHeight w:val="450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693 230,10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trHeight w:val="675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000 10606033101000110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691 417,09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trHeight w:val="450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000 10606033102100110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1 813,01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trHeight w:val="255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37 384,71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1 122 615,29</w:t>
            </w:r>
          </w:p>
        </w:tc>
      </w:tr>
      <w:tr w:rsidR="00531BD8" w:rsidRPr="00531BD8" w:rsidTr="00531BD8">
        <w:trPr>
          <w:trHeight w:val="450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</w:t>
            </w: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границах сельских поселений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37 384,71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1 122 615,29</w:t>
            </w:r>
          </w:p>
        </w:tc>
      </w:tr>
      <w:tr w:rsidR="00531BD8" w:rsidRPr="00531BD8" w:rsidTr="00531BD8">
        <w:trPr>
          <w:trHeight w:val="675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000 10606043101000110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34 629,68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1 125 370,32</w:t>
            </w:r>
          </w:p>
        </w:tc>
      </w:tr>
      <w:tr w:rsidR="00531BD8" w:rsidRPr="00531BD8" w:rsidTr="00531BD8">
        <w:trPr>
          <w:trHeight w:val="450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000 10606043102100110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2 755,03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trHeight w:val="255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000 10800000000000000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6 400,00</w:t>
            </w:r>
          </w:p>
        </w:tc>
      </w:tr>
      <w:tr w:rsidR="00531BD8" w:rsidRPr="00531BD8" w:rsidTr="00531BD8">
        <w:trPr>
          <w:trHeight w:val="450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000 10804000010000110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6 400,00</w:t>
            </w:r>
          </w:p>
        </w:tc>
      </w:tr>
      <w:tr w:rsidR="00531BD8" w:rsidRPr="00531BD8" w:rsidTr="00531BD8">
        <w:trPr>
          <w:trHeight w:val="675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совершение нотариальных действий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000 10804020010000110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6 400,00</w:t>
            </w:r>
          </w:p>
        </w:tc>
      </w:tr>
      <w:tr w:rsidR="00531BD8" w:rsidRPr="00531BD8" w:rsidTr="00531BD8">
        <w:trPr>
          <w:trHeight w:val="675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000 10804020011000110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6 400,00</w:t>
            </w:r>
          </w:p>
        </w:tc>
      </w:tr>
      <w:tr w:rsidR="00531BD8" w:rsidRPr="00531BD8" w:rsidTr="00531BD8">
        <w:trPr>
          <w:trHeight w:val="450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000 11100000000000000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156 700,00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80 183,69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76 516,31</w:t>
            </w:r>
          </w:p>
        </w:tc>
      </w:tr>
      <w:tr w:rsidR="00531BD8" w:rsidRPr="00531BD8" w:rsidTr="00531BD8">
        <w:trPr>
          <w:trHeight w:val="900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000 11105000000000120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125 100,00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61 016,75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64 083,25</w:t>
            </w:r>
          </w:p>
        </w:tc>
      </w:tr>
      <w:tr w:rsidR="00531BD8" w:rsidRPr="00531BD8" w:rsidTr="00531BD8">
        <w:trPr>
          <w:trHeight w:val="900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</w:t>
            </w: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000 11105020000000120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23 397,95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19 602,05</w:t>
            </w:r>
          </w:p>
        </w:tc>
      </w:tr>
      <w:tr w:rsidR="00531BD8" w:rsidRPr="00531BD8" w:rsidTr="00531BD8">
        <w:trPr>
          <w:trHeight w:val="900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000 11105025100000120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23 397,95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19 602,05</w:t>
            </w:r>
          </w:p>
        </w:tc>
      </w:tr>
      <w:tr w:rsidR="00531BD8" w:rsidRPr="00531BD8" w:rsidTr="00531BD8">
        <w:trPr>
          <w:trHeight w:val="900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000 11105030000000120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37 618,80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44 481,20</w:t>
            </w:r>
          </w:p>
        </w:tc>
      </w:tr>
      <w:tr w:rsidR="00531BD8" w:rsidRPr="00531BD8" w:rsidTr="00531BD8">
        <w:trPr>
          <w:trHeight w:val="675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000 11105035100000120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37 618,80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44 481,20</w:t>
            </w:r>
          </w:p>
        </w:tc>
      </w:tr>
      <w:tr w:rsidR="00531BD8" w:rsidRPr="00531BD8" w:rsidTr="00531BD8">
        <w:trPr>
          <w:trHeight w:val="900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доходы от использования имущества и прав, находящихся в </w:t>
            </w: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000 11109000000000120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19 166,94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12 433,06</w:t>
            </w:r>
          </w:p>
        </w:tc>
      </w:tr>
      <w:tr w:rsidR="00531BD8" w:rsidRPr="00531BD8" w:rsidTr="00531BD8">
        <w:trPr>
          <w:trHeight w:val="900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000 11109040000000120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19 166,94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12 433,06</w:t>
            </w:r>
          </w:p>
        </w:tc>
      </w:tr>
      <w:tr w:rsidR="00531BD8" w:rsidRPr="00531BD8" w:rsidTr="00531BD8">
        <w:trPr>
          <w:trHeight w:val="900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000 11109045100000120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19 166,94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12 433,06</w:t>
            </w:r>
          </w:p>
        </w:tc>
      </w:tr>
      <w:tr w:rsidR="00531BD8" w:rsidRPr="00531BD8" w:rsidTr="00531BD8">
        <w:trPr>
          <w:trHeight w:val="255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000 11300000000000000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144 787,74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55 212,26</w:t>
            </w:r>
          </w:p>
        </w:tc>
      </w:tr>
      <w:tr w:rsidR="00531BD8" w:rsidRPr="00531BD8" w:rsidTr="00531BD8">
        <w:trPr>
          <w:trHeight w:val="255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000 11302000000000130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144 787,74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55 212,26</w:t>
            </w:r>
          </w:p>
        </w:tc>
      </w:tr>
      <w:tr w:rsidR="00531BD8" w:rsidRPr="00531BD8" w:rsidTr="00531BD8">
        <w:trPr>
          <w:trHeight w:val="255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000 11302990000000130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144 787,74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55 212,26</w:t>
            </w:r>
          </w:p>
        </w:tc>
      </w:tr>
      <w:tr w:rsidR="00531BD8" w:rsidRPr="00531BD8" w:rsidTr="00531BD8">
        <w:trPr>
          <w:trHeight w:val="255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000 11302995100000130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144 787,74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55 212,26</w:t>
            </w:r>
          </w:p>
        </w:tc>
      </w:tr>
      <w:tr w:rsidR="00531BD8" w:rsidRPr="00531BD8" w:rsidTr="00531BD8">
        <w:trPr>
          <w:trHeight w:val="255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000 11400000000000000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trHeight w:val="450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000 11406000000000430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trHeight w:val="675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000 11406020000000430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trHeight w:val="675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000 11406025100000430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trHeight w:val="450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000 11413000000000000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trHeight w:val="450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000 11413060100000410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trHeight w:val="255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000 11500000000000000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775,31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trHeight w:val="450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000 11502000000000140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775,31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trHeight w:val="450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000 11502050100000140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775,31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trHeight w:val="255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000 11600000000000000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531BD8" w:rsidRPr="00531BD8" w:rsidTr="00531BD8">
        <w:trPr>
          <w:trHeight w:val="450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000 11602000020000140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531BD8" w:rsidRPr="00531BD8" w:rsidTr="00531BD8">
        <w:trPr>
          <w:trHeight w:val="450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000 11602020020000140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531BD8" w:rsidRPr="00531BD8" w:rsidTr="00531BD8">
        <w:trPr>
          <w:trHeight w:val="255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000 11700000000000000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285 446,00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61 183,00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224 263,00</w:t>
            </w:r>
          </w:p>
        </w:tc>
      </w:tr>
      <w:tr w:rsidR="00531BD8" w:rsidRPr="00531BD8" w:rsidTr="00531BD8">
        <w:trPr>
          <w:trHeight w:val="255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Инициативные платежи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000 11715000000000150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285 446,00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61 183,00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224 263,00</w:t>
            </w:r>
          </w:p>
        </w:tc>
      </w:tr>
      <w:tr w:rsidR="00531BD8" w:rsidRPr="00531BD8" w:rsidTr="00531BD8">
        <w:trPr>
          <w:trHeight w:val="255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000 11715030100000150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285 446,00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61 183,00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224 263,00</w:t>
            </w:r>
          </w:p>
        </w:tc>
      </w:tr>
      <w:tr w:rsidR="00531BD8" w:rsidRPr="00531BD8" w:rsidTr="00531BD8">
        <w:trPr>
          <w:trHeight w:val="450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 (Местные инициативы - водоочистка)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000 11715030100001150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158 672,00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8 910,00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149 762,00</w:t>
            </w:r>
          </w:p>
        </w:tc>
      </w:tr>
      <w:tr w:rsidR="00531BD8" w:rsidRPr="00531BD8" w:rsidTr="00531BD8">
        <w:trPr>
          <w:trHeight w:val="450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 (Местные инициативы - дорога)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000 11715030100002150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34 144,00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34 144,00</w:t>
            </w:r>
          </w:p>
        </w:tc>
      </w:tr>
      <w:tr w:rsidR="00531BD8" w:rsidRPr="00531BD8" w:rsidTr="00531BD8">
        <w:trPr>
          <w:trHeight w:val="675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  (Установка и благоустройство мемориала воинам - землякам, павшим в Великой Отечественной войне 1941 - 1945 г.г. на въезде в с. Незнаново)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000 11715030100003150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92 630,00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52 273,00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40 357,00</w:t>
            </w:r>
          </w:p>
        </w:tc>
      </w:tr>
      <w:tr w:rsidR="00531BD8" w:rsidRPr="00531BD8" w:rsidTr="00531BD8">
        <w:trPr>
          <w:trHeight w:val="255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11 618 699,40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6 379 732,63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5 238 966,77</w:t>
            </w:r>
          </w:p>
        </w:tc>
      </w:tr>
      <w:tr w:rsidR="00531BD8" w:rsidRPr="00531BD8" w:rsidTr="00531BD8">
        <w:trPr>
          <w:trHeight w:val="450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10 608 420,00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6 328 242,67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4 280 177,33</w:t>
            </w:r>
          </w:p>
        </w:tc>
      </w:tr>
      <w:tr w:rsidR="00531BD8" w:rsidRPr="00531BD8" w:rsidTr="00531BD8">
        <w:trPr>
          <w:trHeight w:val="255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000 20210000000000150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5 521 600,00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4 147 098,00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1 374 502,00</w:t>
            </w:r>
          </w:p>
        </w:tc>
      </w:tr>
      <w:tr w:rsidR="00531BD8" w:rsidRPr="00531BD8" w:rsidTr="00531BD8">
        <w:trPr>
          <w:trHeight w:val="255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000 20215001000000150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2 749 000,00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1 374 498,00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1 374 502,00</w:t>
            </w:r>
          </w:p>
        </w:tc>
      </w:tr>
      <w:tr w:rsidR="00531BD8" w:rsidRPr="00531BD8" w:rsidTr="00531BD8">
        <w:trPr>
          <w:trHeight w:val="450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000 20215001100000150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2 749 000,00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1 374 498,00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1 374 502,00</w:t>
            </w:r>
          </w:p>
        </w:tc>
      </w:tr>
      <w:tr w:rsidR="00531BD8" w:rsidRPr="00531BD8" w:rsidTr="00531BD8">
        <w:trPr>
          <w:trHeight w:val="450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000 20216001000000150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2 772 600,00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2 772 600,00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trHeight w:val="450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000 20216001100000150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2 772 600,00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2 772 600,00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trHeight w:val="450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000 20220000000000150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1 383 220,00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712 245,00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670 975,00</w:t>
            </w:r>
          </w:p>
        </w:tc>
      </w:tr>
      <w:tr w:rsidR="00531BD8" w:rsidRPr="00531BD8" w:rsidTr="00531BD8">
        <w:trPr>
          <w:trHeight w:val="255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000 20229999000000150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1 383 220,00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712 245,00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670 975,00</w:t>
            </w:r>
          </w:p>
        </w:tc>
      </w:tr>
      <w:tr w:rsidR="00531BD8" w:rsidRPr="00531BD8" w:rsidTr="00531BD8">
        <w:trPr>
          <w:trHeight w:val="255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000 20229999100000150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1 383 220,00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712 245,00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670 975,00</w:t>
            </w:r>
          </w:p>
        </w:tc>
      </w:tr>
      <w:tr w:rsidR="00531BD8" w:rsidRPr="00531BD8" w:rsidTr="00531BD8">
        <w:trPr>
          <w:trHeight w:val="255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000 20230000000000150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131 399,67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131 400,33</w:t>
            </w:r>
          </w:p>
        </w:tc>
      </w:tr>
      <w:tr w:rsidR="00531BD8" w:rsidRPr="00531BD8" w:rsidTr="00531BD8">
        <w:trPr>
          <w:trHeight w:val="450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000 20230024000000150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4 600,00</w:t>
            </w:r>
          </w:p>
        </w:tc>
      </w:tr>
      <w:tr w:rsidR="00531BD8" w:rsidRPr="00531BD8" w:rsidTr="00531BD8">
        <w:trPr>
          <w:trHeight w:val="450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сельских поселений на выполнение передаваемых </w:t>
            </w: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полномочий субъектов Российской Федерации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000 20230024100000150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4 600,00</w:t>
            </w:r>
          </w:p>
        </w:tc>
      </w:tr>
      <w:tr w:rsidR="00531BD8" w:rsidRPr="00531BD8" w:rsidTr="00531BD8">
        <w:trPr>
          <w:trHeight w:val="450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000 20235118000000150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126 799,67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126 800,33</w:t>
            </w:r>
          </w:p>
        </w:tc>
      </w:tr>
      <w:tr w:rsidR="00531BD8" w:rsidRPr="00531BD8" w:rsidTr="00531BD8">
        <w:trPr>
          <w:trHeight w:val="450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000 20235118100000150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126 799,67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126 800,33</w:t>
            </w:r>
          </w:p>
        </w:tc>
      </w:tr>
      <w:tr w:rsidR="00531BD8" w:rsidRPr="00531BD8" w:rsidTr="00531BD8">
        <w:trPr>
          <w:trHeight w:val="255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000 20240000000000150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3 440 800,00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1 337 500,00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2 103 300,00</w:t>
            </w:r>
          </w:p>
        </w:tc>
      </w:tr>
      <w:tr w:rsidR="00531BD8" w:rsidRPr="00531BD8" w:rsidTr="00531BD8">
        <w:trPr>
          <w:trHeight w:val="675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000 20240014000000150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2 548 000,00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1 889 000,00</w:t>
            </w:r>
          </w:p>
        </w:tc>
      </w:tr>
      <w:tr w:rsidR="00531BD8" w:rsidRPr="00531BD8" w:rsidTr="00531BD8">
        <w:trPr>
          <w:trHeight w:val="675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000 20240014100000150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2 548 000,00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1 889 000,00</w:t>
            </w:r>
          </w:p>
        </w:tc>
      </w:tr>
      <w:tr w:rsidR="00531BD8" w:rsidRPr="00531BD8" w:rsidTr="00531BD8">
        <w:trPr>
          <w:trHeight w:val="255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000 20249999000000150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214 300,00</w:t>
            </w:r>
          </w:p>
        </w:tc>
      </w:tr>
      <w:tr w:rsidR="00531BD8" w:rsidRPr="00531BD8" w:rsidTr="00531BD8">
        <w:trPr>
          <w:trHeight w:val="255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000 20249999100000150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214 300,00</w:t>
            </w:r>
          </w:p>
        </w:tc>
      </w:tr>
      <w:tr w:rsidR="00531BD8" w:rsidRPr="00531BD8" w:rsidTr="00531BD8">
        <w:trPr>
          <w:trHeight w:val="255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000 20700000000000000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1 010 279,40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51 489,96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958 789,44</w:t>
            </w:r>
          </w:p>
        </w:tc>
      </w:tr>
      <w:tr w:rsidR="00531BD8" w:rsidRPr="00531BD8" w:rsidTr="00531BD8">
        <w:trPr>
          <w:trHeight w:val="255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000 20705000100000150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1 010 279,40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51 489,96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958 789,44</w:t>
            </w:r>
          </w:p>
        </w:tc>
      </w:tr>
      <w:tr w:rsidR="00531BD8" w:rsidRPr="00531BD8" w:rsidTr="00531BD8">
        <w:trPr>
          <w:trHeight w:val="450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000 20705020100000150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8 905,40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6 405,40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531BD8" w:rsidRPr="00531BD8" w:rsidTr="00531BD8">
        <w:trPr>
          <w:trHeight w:val="255"/>
        </w:trPr>
        <w:tc>
          <w:tcPr>
            <w:tcW w:w="2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000 20705030100000150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1 001 374,00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45 084,56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956 289,44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A1:F366"/>
            <w:bookmarkEnd w:id="1"/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1BD8" w:rsidRPr="00531BD8" w:rsidTr="00531BD8">
        <w:trPr>
          <w:trHeight w:val="308"/>
        </w:trPr>
        <w:tc>
          <w:tcPr>
            <w:tcW w:w="100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31B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2. РАСХОДЫ БЮДЖЕТА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1BD8" w:rsidRPr="00531BD8" w:rsidTr="00531BD8">
        <w:trPr>
          <w:trHeight w:val="792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21 534 527,83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10 385 440,63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11 149 087,20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000 0100 0000000000 000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9 286 621,33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4 845 546,14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4 441 075,19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</w:t>
            </w: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000 0102 0000000000 000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1 214 843,00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654 505,30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560 337,70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Глава сельского поселения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000 0102 5100000000 000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1 214 843,00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654 505,30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560 337,70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000 0102 5100000110 000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1 021 443,00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502 593,63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518 849,37</w:t>
            </w:r>
          </w:p>
        </w:tc>
      </w:tr>
      <w:tr w:rsidR="00531BD8" w:rsidRPr="00531BD8" w:rsidTr="00531BD8">
        <w:trPr>
          <w:trHeight w:val="67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000 0102 5100000110 100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1 021 443,00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502 593,63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518 849,37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000 0102 5100000110 120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1 021 443,00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502 593,63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518 849,37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000 0102 5100000110 121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859 300,00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501 596,44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357 703,56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000 0102 5100000110 122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73 743,00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73 743,00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000 0102 5100000110 129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997,19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87 402,81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на задолженность по страховым взносам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000 0102 5100000810 000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193 400,00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151 911,67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41 488,33</w:t>
            </w:r>
          </w:p>
        </w:tc>
      </w:tr>
      <w:tr w:rsidR="00531BD8" w:rsidRPr="00531BD8" w:rsidTr="00531BD8">
        <w:trPr>
          <w:trHeight w:val="67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000 0102 5100000810 100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193 400,00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151 911,67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41 488,33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000 0102 5100000810 120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193 400,00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151 911,67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41 488,33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000 0102 5100000810 129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193 400,00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151 911,67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41 488,33</w:t>
            </w:r>
          </w:p>
        </w:tc>
      </w:tr>
      <w:tr w:rsidR="00531BD8" w:rsidRPr="00531BD8" w:rsidTr="00531BD8">
        <w:trPr>
          <w:trHeight w:val="67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000 0104 0000000000 000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2 220 357,00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1 049 789,28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1 170 567,72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000 0104 5400000000 000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2 220 357,00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1 049 789,28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1 170 567,72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000 0104 5400000110 000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1 667 420,00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802 757,10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864 662,90</w:t>
            </w:r>
          </w:p>
        </w:tc>
      </w:tr>
      <w:tr w:rsidR="00531BD8" w:rsidRPr="00531BD8" w:rsidTr="00531BD8">
        <w:trPr>
          <w:trHeight w:val="67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реждениями, органами управления </w:t>
            </w: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000 0104 5400000110 100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1 667 420,00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802 757,10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864 662,90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000 0104 5400000110 120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1 667 420,00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802 757,10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864 662,90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000 0104 5400000110 121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1 467 200,00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801 334,93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665 865,07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000 0104 5400000110 129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200 220,00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1 422,17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198 797,83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000 0104 5400000190 000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300 957,00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300 957,00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000 0104 5400000190 200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300 957,00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300 957,00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000 0104 5400000190 240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300 957,00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300 957,00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000 0104 5400000190 244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300 957,00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300 957,00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на задолженность по страховым взносам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000 0104 5400000810 000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242 780,00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242 432,18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347,82</w:t>
            </w:r>
          </w:p>
        </w:tc>
      </w:tr>
      <w:tr w:rsidR="00531BD8" w:rsidRPr="00531BD8" w:rsidTr="00531BD8">
        <w:trPr>
          <w:trHeight w:val="67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000 0104 5400000810 100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242 780,00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242 432,18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347,82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000 0104 5400000810 120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242 780,00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242 432,18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347,82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000 0104 5400000810 129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242 780,00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242 432,18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347,82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осуществление государственных полномочий органами местного самоуправления по составлению протоколов об административных правонарушениях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000 0104 5400072090 000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4 600,00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000 0104 5400072090 200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4 600,00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000 0104 5400072090 240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4 600,00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000 0104 5400072090 244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4 600,00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000 0111 0000000000 000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000 0111 7000000000 000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сельского поселения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000 0111 7000000500 000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000 0111 7000000500 800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000 0111 7000000500 870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000 0113 0000000000 000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5 801 421,33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3 141 251,56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2 660 169,77</w:t>
            </w:r>
          </w:p>
        </w:tc>
      </w:tr>
      <w:tr w:rsidR="00531BD8" w:rsidRPr="00531BD8" w:rsidTr="00531BD8">
        <w:trPr>
          <w:trHeight w:val="90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«Развитие малого и среднего предпринимательства на территории муниципального образования Пригородного сельского поселения муниципального района город Нерехта и Нерехтский район Костромской области на 2020-2022 годы»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000 0113 1800000000 000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531BD8" w:rsidRPr="00531BD8" w:rsidTr="00531BD8">
        <w:trPr>
          <w:trHeight w:val="90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мероприятия по реализации муниципальной программы «Развитие малого и среднего предпринимательства на территории муниципального образования Пригородного сельского поселения муниципального района город Нерехта и Нерехтский район Костромской области на 2020-2022 годы»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000 0113 1800000012 000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000 0113 1800000012 300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000 0113 1800000012 350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скважин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000 0113 8100000000 000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3 905,40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3 905,40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000 0113 8100000390 000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3 905,40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3 905,40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000 0113 8100000390 200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3 905,40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3 905,40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000 0113 8100000390 240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3 905,40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3 905,40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000 0113 8100000390 247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3 905,40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3 905,40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000 0113 9100000000 000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39 083,16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16,84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000 0113 9100000000 000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310 410,00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115 665,14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194 744,86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000 0113 9100000000 200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299 930,00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105 489,25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194 440,75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000 0113 9100000000 240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299 930,00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105 489,25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194 440,75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000 0113 9100000000 244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76 930,00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70 742,45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6 187,55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000 0113 9100000000 247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34 746,80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188 253,20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000 0113 9100000390 000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10 480,00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10 175,89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304,11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000 0113 9100000390 200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10 480,00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10 175,89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304,11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000 0113 9100000390 240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10 480,00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10 175,89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304,11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000 0113 9100000390 244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375,29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34,71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000 0113 9100000390 247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10 070,00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9 800,60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269,40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выполнение обязательств по судебным актам по искам, предъявленным к </w:t>
            </w: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муниципальным учреждениям за коммунальные услуги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000 0113 9100000820 000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39 083,16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16,84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000 0113 9100000820 200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39 083,16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16,84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000 0113 9100000820 240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39 083,16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16,84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000 0113 9100000820 247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39 083,16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16,84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000 0113 9200000000 000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91 460,81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79 105,09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12 355,72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000 0113 9200000000 000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29 818,12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29 818,12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за работы, услуги по содержанию имущества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000 0113 9200000830 000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26 499,08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0,92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000 0113 9200000830 200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24 499,08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0,92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000 0113 9200000830 240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24 499,08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0,92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000 0113 9200000830 244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24 499,08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0,92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000 0113 9200000830 800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000 0113 9200000830 830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000 0113 9200000830 831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за рочие расходы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000 0113 9200000850 000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29 818,12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29 818,12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000 0113 9200000850 800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29 818,12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29 818,12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000 0113 9200000850 830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29 818,12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29 818,12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000 0113 9200000850 831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29 818,12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29 818,12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Расходы, связанные с опубликованием и печатанием официальных документов сельского поселения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000 0113 9200003410 000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2 068,00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000 0113 9200003410 200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2 068,00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000 0113 9200003410 240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2 068,00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000 0113 9200003410 244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2 068,00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Расходы, связанные с проведением мероприятий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000 0113 9200003430 000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61 660,81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51 374,01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10 286,80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000 0113 9200003430 200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53 962,81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43 676,01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10 286,80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000 0113 9200003430 240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53 962,81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43 676,01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10 286,80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000 0113 9200003430 244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53 962,81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43 676,01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10 286,80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000 0113 9200003430 800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7 698,00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7 698,00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000 0113 9200003430 850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7 698,00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7 698,00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000 0113 9200003430 853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7 698,00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7 698,00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000 0113 9300000000 000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5 325 727,00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2 873 674,65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2 452 052,35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бюджета сельского поселения на выполнение расходных обязательств на осуществление части полномочий по жилищно-коммунальному хозяйству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000 0113 9300000060 000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310 719,80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28 280,20</w:t>
            </w:r>
          </w:p>
        </w:tc>
      </w:tr>
      <w:tr w:rsidR="00531BD8" w:rsidRPr="00531BD8" w:rsidTr="00531BD8">
        <w:trPr>
          <w:trHeight w:val="67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000 0113 9300000060 100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310 719,80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28 280,20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000 0113 9300000060 110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310 719,80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28 280,20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000 0113 9300000060 111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310 719,80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28 280,20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000 0113 9300000390 000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125 816,00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89 994,50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35 821,50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000 0113 9300000390 200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125 816,00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89 994,50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35 821,50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000 0113 9300000390 240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125 816,00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89 994,50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35 821,50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000 0113 9300000390 244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87 816,00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79 365,05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8 450,95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000 0113 9300000390 247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10 629,45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27 370,55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000 0113 9300000590 000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4 240 021,69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1 877 549,39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2 362 472,30</w:t>
            </w:r>
          </w:p>
        </w:tc>
      </w:tr>
      <w:tr w:rsidR="00531BD8" w:rsidRPr="00531BD8" w:rsidTr="00531BD8">
        <w:trPr>
          <w:trHeight w:val="67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000 0113 9300000590 100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2 873 000,00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1 405 811,29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1 467 188,71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000 0113 9300000590 110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2 873 000,00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1 405 811,29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1 467 188,71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000 0113 9300000590 111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1 402 508,39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777 491,61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000 0113 9300000590 119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3 302,90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689 697,10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000 0113 9300000590 200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1 367 018,00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471 734,41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895 283,59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000 0113 9300000590 240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1 367 018,00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471 734,41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895 283,59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000 0113 9300000590 244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1 066 618,00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415 290,88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651 327,12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000 0113 9300000590 247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56 443,53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243 956,47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000 0113 9300000590 800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000 0113 9300000590 850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000 0113 9300000590 853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на задолженность по страховым взносам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000 0113 9300000810 000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470 063,00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458 824,23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11 238,77</w:t>
            </w:r>
          </w:p>
        </w:tc>
      </w:tr>
      <w:tr w:rsidR="00531BD8" w:rsidRPr="00531BD8" w:rsidTr="00531BD8">
        <w:trPr>
          <w:trHeight w:val="67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000 0113 9300000810 100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467 100,00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455 861,68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11 238,32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000 0113 9300000810 110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467 100,00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455 861,68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11 238,32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000 0113 9300000810 119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467 100,00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455 861,68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11 238,32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000 0113 9300000810 200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2 963,00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2 962,55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000 0113 9300000810 240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2 963,00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2 962,55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000 0113 9300000810 244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2 963,00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2 962,55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за коммунальные услуги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000 0113 9300000820 000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62 160,00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61 045,44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1 114,56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000 0113 9300000820 200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62 160,00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61 045,44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1 114,56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000 0113 9300000820 240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62 160,00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61 045,44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1 114,56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000 0113 9300000820 244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0,94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000 0113 9300000820 247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61 665,00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60 551,38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1 113,62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за прочие расходы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000 0113 9300000850 000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88 666,31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75 541,29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13 125,02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000 0113 9300000850 200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3 684,31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20,69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000 0113 9300000850 240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3 684,31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20,69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000 0113 9300000850 244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3 684,31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20,69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000 0113 9300000850 800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84 961,31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71 856,98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13 104,33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000 0113 9300000850 830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000 0113 9300000850 831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000 0113 9300000850 850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82 961,31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69 856,98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13 104,33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000 0113 9300000850 851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3 965,00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3 965,00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000 0113 9300000850 853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78 996,31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69 856,98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9 139,33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000 0200 0000000000 000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126 799,67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126 800,33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000 0203 0000000000 000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126 799,67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126 800,33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000 0203 0100000000 000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126 799,67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126 800,33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осуществление полномочий по первичному воинскому учету органами местного самоуправления сельских поселений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000 0203 0100051180 000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126 799,67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126 800,33</w:t>
            </w:r>
          </w:p>
        </w:tc>
      </w:tr>
      <w:tr w:rsidR="00531BD8" w:rsidRPr="00531BD8" w:rsidTr="00531BD8">
        <w:trPr>
          <w:trHeight w:val="67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000 0203 0100051180 100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126 799,67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126 800,33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000 0203 0100051180 120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126 799,67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126 800,33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000 0203 0100051180 121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194 700,00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126 547,40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68 152,60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000 0203 0100051180 129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58 900,00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58 647,73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000 0300 0000000000 000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301 340,00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150 702,02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150 637,98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000 0310 0000000000 000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301 340,00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150 702,02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150 637,98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целевая программа «По вопросам обеспечения пожарной безопасности на территории Пригородного сельского поселения на 2020-2022годы»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000 0310 2000000000 000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301 340,00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150 702,02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150 637,98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целевой программы ««По вопросам обеспечения пожарной безопасности на территории Пригородного сельского поселения на 2020-2022годы»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000 0310 2000000130 000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225 700,00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145 656,00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80 044,00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000 0310 2000000130 200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225 700,00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145 656,00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80 044,00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000 0310 2000000130 240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225 700,00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145 656,00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80 044,00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000 0310 2000000130 244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225 700,00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145 656,00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80 044,00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000 0310 2000000390 000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66 240,00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66 240,00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000 0310 2000000390 200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66 240,00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66 240,00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000 0310 2000000390 240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66 240,00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66 240,00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000 0310 2000000390 244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66 240,00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66 240,00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на задолженность по страховым взносам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000 0310 2000000810 000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5 046,02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4 353,98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000 0310 2000000810 200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5 046,02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4 353,98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000 0310 2000000810 240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5 046,02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4 353,98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000 0310 2000000810 244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5 046,02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4 353,98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000 0400 0000000000 000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3 360 567,83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1 163 102,87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2 197 464,96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000 0405 0000000000 000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1 553 700,00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1 339 200,00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«Борьба с борщевиком Сосновского на территории Пригородного сельского поселения»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000 0405 1100000000 000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1 553 700,00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1 339 200,00</w:t>
            </w:r>
          </w:p>
        </w:tc>
      </w:tr>
      <w:tr w:rsidR="00531BD8" w:rsidRPr="00531BD8" w:rsidTr="00531BD8">
        <w:trPr>
          <w:trHeight w:val="67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за счет средств сельского поселения на реализацию муниципальной программы «Борьба с борщевиком Сосновского на территории Пригородного сельского поселения» (кредиторская задолженность за 2021 год)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000 0405 1100000021 000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000 0405 1100000021 200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000 0405 1100000021 240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000 0405 1100000021 244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мероприятий на реализацию муниципальной программы «Борьба с борщевиком Сосновского на территории Пригородного сельского поселения»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0405 11000S2250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1 339 200,00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1 339 200,00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0405 11000S2250 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1 339 200,00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1 339 200,00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0405 11000S2250 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1 339 200,00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1 339 200,00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0405 11000S2250 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1 339 200,00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1 339 200,00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000 0409 0000000000 000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1 736 867,83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939 202,87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797 664,96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000 0409 3100000000 000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1 736 867,83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939 202,87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797 664,96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за счет средств дорожного фонда сельского поселения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000 0409 3100003000 000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967 867,83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172 342,00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795 525,83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000 0409 3100003000 200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967 867,83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172 342,00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795 525,83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000 0409 3100003000 240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967 867,83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172 342,00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795 525,83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000 0409 3100003000 244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967 867,83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172 342,00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795 525,83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погашение кредиторской задолженности за счет средств дорожного фонда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000 0409 3100003390 000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747 939,10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1 060,90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000 0409 3100003390 200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747 939,10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1 060,90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000 0409 3100003390 240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747 939,10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1 060,90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000 0409 3100003390 244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747 939,10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1 060,90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на задолженность по страховым взносам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000 0409 3100003810 000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18 921,77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1 078,23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000 0409 3100003810 200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18 921,77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1 078,23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000 0409 3100003810 240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18 921,77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1 078,23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000 0409 3100003810 244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18 921,77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bookmarkStart w:id="2" w:name="_GoBack"/>
            <w:bookmarkEnd w:id="2"/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078,23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000 0412 0000000000 000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60 600,00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000 0412 9500006000 000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60 600,00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000 0412 9500006000 200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60 600,00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000 0412 9500006000 240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60 600,00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000 0412 9500006000 244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60 600,00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000 0500 0000000000 000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5 481 360,60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3 162 969,44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2 318 391,16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000 0501 0000000000 000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3 732,45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5 767,55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000 0501 9200000000 000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3 732,45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5 767,55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обслуживание казны муниципального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000 0501 9200003440 000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3 732,45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5 767,55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000 0501 9200003440 200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3 732,45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5 767,55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000 0501 9200003440 240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3 732,45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5 767,55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000 0501 9200003440 244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3 732,45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5 767,55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000 0502 0000000000 000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2 535 189,00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1 118 604,50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1 416 584,50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000 0502 9600000000 000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2 535 189,00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1 118 604,50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1 416 584,50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передаче полномочий по жилищно-коммунальному хозяйству из муниципального района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000 0502 9600000060 000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2 209 000,00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792 415,50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1 416 584,50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000 0502 9600000060 200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2 209 000,00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792 415,50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1 416 584,50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000 0502 9600000060 240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2 209 000,00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792 415,50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1 416 584,50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000 0502 9600000060 244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2 209 000,00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792 415,50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1 416 584,50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000 0502 9600005000 000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5 044,00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000 0502 9600005000 200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5 044,00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000 0502 9600005000 240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5 044,00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000 0502 9600005000 244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5 044,00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помощь в форме субсидии в целях предупреждения банкротства и восстановления платежеспособности муниципальных унитарных предприятий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000 0502 9600005100 000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000 0502 9600005100 800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000 0502 9600005100 810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trHeight w:val="67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000 0502 9600005100 811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000 0502 9600005390 000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000 0502 9600005390 200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000 0502 9600005390 240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000 0502 9600005390 244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000 0503 0000000000 000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2 936 671,60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2 040 632,49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896 039,11</w:t>
            </w:r>
          </w:p>
        </w:tc>
      </w:tr>
      <w:tr w:rsidR="00531BD8" w:rsidRPr="00531BD8" w:rsidTr="00531BD8">
        <w:trPr>
          <w:trHeight w:val="67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«Создание и восстановление военно-мемориальных объектов на территории Пригородного сельского поселения Нерехтского района Костромской области»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000 0503 1900000000 000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1 553 440,00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1 229 338,60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324 101,40</w:t>
            </w:r>
          </w:p>
        </w:tc>
      </w:tr>
      <w:tr w:rsidR="00531BD8" w:rsidRPr="00531BD8" w:rsidTr="00531BD8">
        <w:trPr>
          <w:trHeight w:val="90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софинансирование расходных обязательств, возникших при реализации проектов развития, основанных на общественных инициативах, в номинации «Местные инициативы» (Ремонт и благоустройство мемориала воинам землякам, павшим в Великой Отечественной войне 1941-1945 г.г. в село Григорцево, за Домом культуры)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19000S1301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922 310,00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922 310,00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19000S1301 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922 310,00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922 310,00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19000S1301 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922 310,00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922 310,00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19000S1301 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922 310,00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922 310,00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trHeight w:val="90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софинансирование расходных обязательств, возникших при реализации проектов развития, основанных на общественных инициативах, в номинации «Местные инициативы» (Ремонт мемориала воинам - землякам, павшим в Великой Отечественной войне 1941 - 1945 г.г. в с. Фёдоровское)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19000S1302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168 128,00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168 128,00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19000S1302 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168 128,00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168 128,00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19000S1302 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168 128,00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168 128,00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19000S1302 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168 128,00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168 128,00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trHeight w:val="90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софинансирование расходных обязательств, возникших при реализации проектов развития, основанных на общественных инициативах, в номинации «Местные инициативы» (Установка и благоустройство мемориала воинам - землякам, павшим в Великой Отечественной войне 1941 - 1945 г.г. на въезде в с. Незнаново)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19000S1303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463 002,00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138 900,60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324 101,40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19000S1303 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463 002,00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138 900,60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324 101,40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19000S1303 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463 002,00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138 900,60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324 101,40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19000S1303 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463 002,00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138 900,60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324 101,40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000 0503 6000000000 000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1 383 231,60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811 293,89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571 937,71</w:t>
            </w:r>
          </w:p>
        </w:tc>
      </w:tr>
      <w:tr w:rsidR="00531BD8" w:rsidRPr="00531BD8" w:rsidTr="00531BD8">
        <w:trPr>
          <w:trHeight w:val="67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казенных учреждений за счет доходов от оказания платных услуг (работ) и прочих безвозмездных поступлений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000 0503 6000000690 000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000 0503 6000000690 200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000 0503 6000000690 240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000 0503 6000000690 244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000 0503 6000001000 000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652 300,00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327 662,44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324 637,56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000 0503 6000001000 200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652 300,00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327 662,44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324 637,56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000 0503 6000001000 240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652 300,00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327 662,44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324 637,56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000 0503 6000001000 244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126 759,00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258 241,00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000 0503 6000001000 247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267 300,00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200 903,44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66 396,56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погашение кредиторской задолженности за содержание уличного освещения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000 0503 6000001390 000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131 352,00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73 646,51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57 705,49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000 0503 6000001390 200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131 352,00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73 646,51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57 705,49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000 0503 6000001390 240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131 352,00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73 646,51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57 705,49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000 0503 6000001390 244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93 352,00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51 566,00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41 786,00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000 0503 6000001390 247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22 080,51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15 919,49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выполнение обязательств по судебным актам по искам, </w:t>
            </w: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предъявленным на задолженность по страховым взносам на содержание уличного освещения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000 0503 6000001810 000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72 208,70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97 791,30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000 0503 6000001810 200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72 208,70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97 791,30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000 0503 6000001810 240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72 208,70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97 791,30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000 0503 6000001810 244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72 208,70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97 791,30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000 0503 6000004000 000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23 435,61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50 664,39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000 0503 6000004000 200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23 435,61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50 664,39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000 0503 6000004000 240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23 435,61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50 664,39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000 0503 6000004000 244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23 435,61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50 664,39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обязательств по судебным актам по искам, предъявленным к задолженности за коммунальные услуги мест захоронения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000 0503 6000004820 000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21 135,00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21 108,16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26,84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000 0503 6000004820 200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21 135,00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21 108,16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26,84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000 0503 6000004820 240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21 135,00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21 108,16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26,84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000 0503 6000004820 244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21 135,00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21 108,16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26,84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000 0503 6000007000 000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195 822,30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161 962,68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33 859,62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000 0503 6000007000 200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195 822,30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161 962,68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33 859,62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000 0503 6000007000 240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195 822,30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161 962,68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33 859,62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000 0503 6000007000 244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195 822,30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161 962,68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33 859,62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000 0503 6000007390 000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17 622,30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17 622,30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000 0503 6000007390 200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17 622,30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17 622,30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000 0503 6000007390 240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17 622,30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17 622,30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000 0503 6000007390 244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17 622,30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17 622,30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обязательств по судебным актам по искам, предъявленным на задолженность по страховым взносам по мероприятиям по благоустройству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000 0503 6000007810 000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115 900,00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113 647,49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2 252,51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000 0503 6000007810 200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115 900,00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113 647,49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2 252,51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000 0503 6000007810 240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115 900,00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113 647,49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2 252,51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000 0503 6000007810 244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115 900,00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113 647,49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2 252,51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000 0800 0000000000 000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1 440 694,07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479 414,04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961 280,03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000 0801 0000000000 000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1 440 694,07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479 414,04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961 280,03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Дворцы и дома культуры,другие учреждения культуры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000 0801 4400000000 000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1 440 694,07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479 414,04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961 280,03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оплату коммунальных услуг (ТЭР) за счет доходов от денежных пожертвований, предоставляемых юридическими лицами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000 0801 4400000310 000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84 000,00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000 0801 4400000310 200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84 000,00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000 0801 4400000310 240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84 000,00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000 0801 4400000310 247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84 000,00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000 0801 4400000390 000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174 896,82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50 641,83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124 254,99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000 0801 4400000390 200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174 896,82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50 641,83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124 254,99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000 0801 4400000390 240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174 896,82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50 641,83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124 254,99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000 0801 4400000390 244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99 196,82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74 696,82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000 0801 4400000390 247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75 700,00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26 141,83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49 558,17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000 0801 4400000590 000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991 623,25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249 986,74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741 636,51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000 0801 4400000590 200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991 623,25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249 986,74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741 636,51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000 0801 4400000590 240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991 623,25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249 986,74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741 636,51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000 0801 4400000590 244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315 523,25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116 113,00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199 410,25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000 0801 4400000590 247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676 100,00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133 873,74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542 226,26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на задолженность по страховым взносам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000 0801 4400000810 000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7 475,81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24,19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000 0801 4400000810 200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7 475,81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24,19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000 0801 4400000810 240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7 475,81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24,19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000 0801 4400000810 244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7 475,81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24,19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выполнение обязательств по судебным актам по искам, предъявленным к муниципальным </w:t>
            </w: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 за коммунальные услуги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000 0801 4400000820 000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120 370,04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29,96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000 0801 4400000820 200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120 370,04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29,96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000 0801 4400000820 240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120 370,04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29,96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000 0801 4400000820 244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2 470,24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29,76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000 0801 4400000820 247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117 900,00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117 899,80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за прочие расходы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000 0801 4400000850 000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62 274,00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50 939,62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11 334,38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000 0801 4400000850 200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40 990,00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40 589,57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400,43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000 0801 4400000850 240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40 990,00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40 589,57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400,43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000 0801 4400000850 244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40 990,00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40 589,57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400,43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000 0801 4400000850 800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21 284,00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10 350,05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10 933,95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000 0801 4400000850 830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10 384,00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10 350,05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33,95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000 0801 4400000850 831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10 384,00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10 350,05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33,95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000 0801 4400000850 850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10 900,00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000 0801 4400000850 851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10 900,00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000 1000 0000000000 000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87 000,00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000 1001 0000000000 000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000 1001 6300000000 000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000 1001 6300001010 000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000 1001 6300001010 300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000 1001 6300001010 310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000 1001 6300001010 312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000 1003 0000000000 000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75 000,00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"Ремонт жилых помещений ветеранов Великой отечественной войны в 2020-2022 гг "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000 1003 1300000000 000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75 000,00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мероприятия по реализации муниципальной программы "Ремонт жилых помещений ветеранов Великой отечественной войны в 2020-2022 гг "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1003 13000С0490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75 000,00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1003 13000С0490 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75 000,00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1003 13000С0490 320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75 000,00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1003 13000С0490 321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75 000,00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000 1100 0000000000 000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563 344,00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306 953,84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256 390,16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000 1101 0000000000 000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563 344,00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306 953,84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256 390,16</w:t>
            </w:r>
          </w:p>
        </w:tc>
      </w:tr>
      <w:tr w:rsidR="00531BD8" w:rsidRPr="00531BD8" w:rsidTr="00531BD8">
        <w:trPr>
          <w:trHeight w:val="67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территориального общественного самоуправления в Пригородном сельском поселении муниципального района город Нерехта и Нерехтский район Костромской области на 2020- 2022 годы»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000 1101 1700000000 000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бюджетов сельских поселений на выполнение расходных обязательств сельских поселений по решению отдельных вопросов местного значения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000 1101 1700000040 000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000 1101 1700000040 200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000 1101 1700000040 240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000 1101 1700000040 244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Центры спортивной подготовки, спортивные комплексы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000 1101 4800000000 000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375 062,00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178 672,51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196 389,49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000 1101 4800000390 000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1 565,52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235,48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000 1101 4800000390 200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1 565,52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235,48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000 1101 4800000390 240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1 565,52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235,48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000 1101 4800000390 247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1 565,52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235,48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000 1101 4800000590 000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348 031,00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152 331,27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195 699,73</w:t>
            </w:r>
          </w:p>
        </w:tc>
      </w:tr>
      <w:tr w:rsidR="00531BD8" w:rsidRPr="00531BD8" w:rsidTr="00531BD8">
        <w:trPr>
          <w:trHeight w:val="67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000 1101 4800000590 100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247 300,00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85 651,11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161 648,89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000 1101 4800000590 110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247 300,00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85 651,11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161 648,89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000 1101 4800000590 111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85 497,60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104 502,40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000 1101 4800000590 119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57 300,00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57 146,49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000 1101 4800000590 200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100 731,00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66 680,16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34 050,84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000 1101 4800000590 240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100 731,00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66 680,16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34 050,84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000 1101 4800000590 244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63 143,00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60 646,60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2 496,40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000 1101 4800000590 247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37 588,00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6 033,56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31 554,44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на задолженность по страховым взносам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000 1101 4800000810 000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25 230,00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24 775,72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454,28</w:t>
            </w:r>
          </w:p>
        </w:tc>
      </w:tr>
      <w:tr w:rsidR="00531BD8" w:rsidRPr="00531BD8" w:rsidTr="00531BD8">
        <w:trPr>
          <w:trHeight w:val="67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000 1101 4800000810 100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22 750,27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449,73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000 1101 4800000810 110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22 750,27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449,73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000 1101 4800000810 119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22 750,27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449,73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000 1101 4800000810 200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2 030,00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2 025,45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4,55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000 1101 4800000810 240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2 030,00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2 025,45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4,55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000 1101 4800000810 244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2 030,00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2 025,45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4,55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выполнение обязательств по судебным актам по искам, </w:t>
            </w: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предъявленным к муниципальным учреждениям за коммунальные услуги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000 1101 4800000820 000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8 282,00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8 281,33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000 1101 4800000820 200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8 282,00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8 281,33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000 1101 4800000820 240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8 282,00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8 281,33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000 1101 4800000820 247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8 282,00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8 281,33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000 1300 0000000000 000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112 952,61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262 047,39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000 1301 0000000000 000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112 952,61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262 047,39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000 1301 6500000000 000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112 952,61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262 047,39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000 1301 6500008000 000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112 952,61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262 047,39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000 1301 6500008000 700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112 952,61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262 047,39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000 1301 6500008000 730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112 952,61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262 047,39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000 1400 0000000000 000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348 000,00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000 1403 0000000000 000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348 000,00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Дворцы и дома культуры, другие учреждения культуры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000 1403 4400000000 000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348 000,00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передаче межбюджетных трансфертов муниципальному району на осуществление части полномочий в сфере культуры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000 1403 4400002030 000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348 000,00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000 1403 4400002030 500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348 000,00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000 1403 4400002030 540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348 000,00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000 1403 9200000000 000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трансферты, переданные бюджету муниципального района на расходы по передаче полномочий по внешнему муниципальному финансовому контролю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000 1403 9200001030 000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000 1403 9200001030 500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000 1403 9200001030 540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исполнения бюджета (дефицит/профицит)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-927 682,43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128 915,82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31BD8" w:rsidRPr="00531BD8" w:rsidTr="00531BD8">
        <w:trPr>
          <w:trHeight w:val="255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1BD8" w:rsidRPr="00531BD8" w:rsidTr="00531BD8">
        <w:trPr>
          <w:gridBefore w:val="1"/>
          <w:gridAfter w:val="1"/>
          <w:wBefore w:w="10" w:type="dxa"/>
          <w:wAfter w:w="137" w:type="dxa"/>
          <w:trHeight w:val="308"/>
        </w:trPr>
        <w:tc>
          <w:tcPr>
            <w:tcW w:w="99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31B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3. ИСТОЧНИКИ ФИНАНСИРОВАНИЯ ДЕФИЦИТА БЮДЖЕТА</w:t>
            </w:r>
          </w:p>
        </w:tc>
      </w:tr>
      <w:tr w:rsidR="00531BD8" w:rsidRPr="00531BD8" w:rsidTr="00531BD8">
        <w:trPr>
          <w:gridBefore w:val="1"/>
          <w:gridAfter w:val="1"/>
          <w:wBefore w:w="10" w:type="dxa"/>
          <w:wAfter w:w="137" w:type="dxa"/>
          <w:trHeight w:val="255"/>
        </w:trPr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1BD8" w:rsidRPr="00531BD8" w:rsidTr="00531BD8">
        <w:trPr>
          <w:gridBefore w:val="1"/>
          <w:gridAfter w:val="1"/>
          <w:wBefore w:w="10" w:type="dxa"/>
          <w:wAfter w:w="137" w:type="dxa"/>
          <w:trHeight w:val="1362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531BD8" w:rsidRPr="00531BD8" w:rsidTr="00531BD8">
        <w:trPr>
          <w:gridBefore w:val="1"/>
          <w:gridAfter w:val="1"/>
          <w:wBefore w:w="10" w:type="dxa"/>
          <w:wAfter w:w="137" w:type="dxa"/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31BD8" w:rsidRPr="00531BD8" w:rsidTr="00531BD8">
        <w:trPr>
          <w:gridBefore w:val="1"/>
          <w:gridAfter w:val="1"/>
          <w:wBefore w:w="10" w:type="dxa"/>
          <w:wAfter w:w="137" w:type="dxa"/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927 682,43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-128 915,82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1 056 598,25</w:t>
            </w:r>
          </w:p>
        </w:tc>
      </w:tr>
      <w:tr w:rsidR="00531BD8" w:rsidRPr="00531BD8" w:rsidTr="00531BD8">
        <w:trPr>
          <w:gridBefore w:val="1"/>
          <w:gridAfter w:val="1"/>
          <w:wBefore w:w="10" w:type="dxa"/>
          <w:wAfter w:w="137" w:type="dxa"/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1BD8" w:rsidRPr="00531BD8" w:rsidTr="00531BD8">
        <w:trPr>
          <w:gridBefore w:val="1"/>
          <w:gridAfter w:val="1"/>
          <w:wBefore w:w="10" w:type="dxa"/>
          <w:wAfter w:w="137" w:type="dxa"/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898 814,60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898 814,60</w:t>
            </w:r>
          </w:p>
        </w:tc>
      </w:tr>
      <w:tr w:rsidR="00531BD8" w:rsidRPr="00531BD8" w:rsidTr="00531BD8">
        <w:trPr>
          <w:gridBefore w:val="1"/>
          <w:gridAfter w:val="1"/>
          <w:wBefore w:w="10" w:type="dxa"/>
          <w:wAfter w:w="137" w:type="dxa"/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1BD8" w:rsidRPr="00531BD8" w:rsidTr="00531BD8">
        <w:trPr>
          <w:gridBefore w:val="1"/>
          <w:gridAfter w:val="1"/>
          <w:wBefore w:w="10" w:type="dxa"/>
          <w:wAfter w:w="137" w:type="dxa"/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000 01020000000000000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-2 101 185,40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898 814,60</w:t>
            </w:r>
          </w:p>
        </w:tc>
      </w:tr>
      <w:tr w:rsidR="00531BD8" w:rsidRPr="00531BD8" w:rsidTr="00531BD8">
        <w:trPr>
          <w:gridBefore w:val="1"/>
          <w:gridAfter w:val="1"/>
          <w:wBefore w:w="10" w:type="dxa"/>
          <w:wAfter w:w="137" w:type="dxa"/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000 01020000000000700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3 898 814,60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898 814,60</w:t>
            </w:r>
          </w:p>
        </w:tc>
      </w:tr>
      <w:tr w:rsidR="00531BD8" w:rsidRPr="00531BD8" w:rsidTr="00531BD8">
        <w:trPr>
          <w:gridBefore w:val="1"/>
          <w:gridAfter w:val="1"/>
          <w:wBefore w:w="10" w:type="dxa"/>
          <w:wAfter w:w="13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000 01020000100000710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3 898 814,60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898 814,60</w:t>
            </w:r>
          </w:p>
        </w:tc>
      </w:tr>
      <w:tr w:rsidR="00531BD8" w:rsidRPr="00531BD8" w:rsidTr="00531BD8">
        <w:trPr>
          <w:gridBefore w:val="1"/>
          <w:gridAfter w:val="1"/>
          <w:wBefore w:w="10" w:type="dxa"/>
          <w:wAfter w:w="13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000 01020000000000800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-6 000 000,00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gridBefore w:val="1"/>
          <w:gridAfter w:val="1"/>
          <w:wBefore w:w="10" w:type="dxa"/>
          <w:wAfter w:w="13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000 01020000100000810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-6 000 000,00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gridBefore w:val="1"/>
          <w:gridAfter w:val="1"/>
          <w:wBefore w:w="10" w:type="dxa"/>
          <w:wAfter w:w="137" w:type="dxa"/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000 01030000000000000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gridBefore w:val="1"/>
          <w:gridAfter w:val="1"/>
          <w:wBefore w:w="10" w:type="dxa"/>
          <w:wAfter w:w="13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Бюджетные кредиты из других бюджетов бюджетной системы Российской Федерации в </w:t>
            </w: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валюте Российской Федерации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000 01030100000000000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gridBefore w:val="1"/>
          <w:gridAfter w:val="1"/>
          <w:wBefore w:w="10" w:type="dxa"/>
          <w:wAfter w:w="13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000 01030100000000700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gridBefore w:val="1"/>
          <w:gridAfter w:val="1"/>
          <w:wBefore w:w="10" w:type="dxa"/>
          <w:wAfter w:w="13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000 01030100100000710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gridBefore w:val="1"/>
          <w:gridAfter w:val="1"/>
          <w:wBefore w:w="10" w:type="dxa"/>
          <w:wAfter w:w="137" w:type="dxa"/>
          <w:trHeight w:val="13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 сельских поселений в валюте Российской Федерации (бюджетные кредиты, предоставленные муниципальным образованиям для погашения долговых обязательств муниципальных образований в виде обязательств по муниципальным ценным бумагам муниципального образования и кредитам, полученным муниципальными образованиями от кредитных организаций, иностранных банков и международных организаций)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000 01030100102900710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gridBefore w:val="1"/>
          <w:gridAfter w:val="1"/>
          <w:wBefore w:w="10" w:type="dxa"/>
          <w:wAfter w:w="137" w:type="dxa"/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gridBefore w:val="1"/>
          <w:gridAfter w:val="1"/>
          <w:wBefore w:w="10" w:type="dxa"/>
          <w:wAfter w:w="137" w:type="dxa"/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1BD8" w:rsidRPr="00531BD8" w:rsidTr="00531BD8">
        <w:trPr>
          <w:gridBefore w:val="1"/>
          <w:gridAfter w:val="1"/>
          <w:wBefore w:w="10" w:type="dxa"/>
          <w:wAfter w:w="137" w:type="dxa"/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1BD8" w:rsidRPr="00531BD8" w:rsidTr="00531BD8">
        <w:trPr>
          <w:gridBefore w:val="1"/>
          <w:gridAfter w:val="1"/>
          <w:wBefore w:w="10" w:type="dxa"/>
          <w:wAfter w:w="137" w:type="dxa"/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28 867,83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-128 915,82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157 783,65</w:t>
            </w:r>
          </w:p>
        </w:tc>
      </w:tr>
      <w:tr w:rsidR="00531BD8" w:rsidRPr="00531BD8" w:rsidTr="00531BD8">
        <w:trPr>
          <w:gridBefore w:val="1"/>
          <w:gridAfter w:val="1"/>
          <w:wBefore w:w="10" w:type="dxa"/>
          <w:wAfter w:w="137" w:type="dxa"/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000 01050000000000000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28 867,83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-128 915,82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157 783,65</w:t>
            </w:r>
          </w:p>
        </w:tc>
      </w:tr>
      <w:tr w:rsidR="00531BD8" w:rsidRPr="00531BD8" w:rsidTr="00531BD8">
        <w:trPr>
          <w:gridBefore w:val="1"/>
          <w:gridAfter w:val="1"/>
          <w:wBefore w:w="10" w:type="dxa"/>
          <w:wAfter w:w="137" w:type="dxa"/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000 01050000000000500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-27 505 660,00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-16 703 211,23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31BD8" w:rsidRPr="00531BD8" w:rsidTr="00531BD8">
        <w:trPr>
          <w:gridBefore w:val="1"/>
          <w:gridAfter w:val="1"/>
          <w:wBefore w:w="10" w:type="dxa"/>
          <w:wAfter w:w="137" w:type="dxa"/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000 01050200000000500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-27 505 660,00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-16 703 211,23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31BD8" w:rsidRPr="00531BD8" w:rsidTr="00531BD8">
        <w:trPr>
          <w:gridBefore w:val="1"/>
          <w:gridAfter w:val="1"/>
          <w:wBefore w:w="10" w:type="dxa"/>
          <w:wAfter w:w="137" w:type="dxa"/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000 01050201000000510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-27 505 660,00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-16 703 211,23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31BD8" w:rsidRPr="00531BD8" w:rsidTr="00531BD8">
        <w:trPr>
          <w:gridBefore w:val="1"/>
          <w:gridAfter w:val="1"/>
          <w:wBefore w:w="10" w:type="dxa"/>
          <w:wAfter w:w="137" w:type="dxa"/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000 01050201100000510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-27 505 660,00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-16 703 211,23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31BD8" w:rsidRPr="00531BD8" w:rsidTr="00531BD8">
        <w:trPr>
          <w:gridBefore w:val="1"/>
          <w:gridAfter w:val="1"/>
          <w:wBefore w:w="10" w:type="dxa"/>
          <w:wAfter w:w="137" w:type="dxa"/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000 01050000000000600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27 534 527,83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16 574 295,41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31BD8" w:rsidRPr="00531BD8" w:rsidTr="00531BD8">
        <w:trPr>
          <w:gridBefore w:val="1"/>
          <w:gridAfter w:val="1"/>
          <w:wBefore w:w="10" w:type="dxa"/>
          <w:wAfter w:w="137" w:type="dxa"/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000 01050200000000600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27 534 527,83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16 574 295,41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31BD8" w:rsidRPr="00531BD8" w:rsidTr="00531BD8">
        <w:trPr>
          <w:gridBefore w:val="1"/>
          <w:gridAfter w:val="1"/>
          <w:wBefore w:w="10" w:type="dxa"/>
          <w:wAfter w:w="137" w:type="dxa"/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000 01050201000000610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27 534 527,83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16 574 295,41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31BD8" w:rsidRPr="00531BD8" w:rsidTr="00531BD8">
        <w:trPr>
          <w:gridBefore w:val="1"/>
          <w:gridAfter w:val="1"/>
          <w:wBefore w:w="10" w:type="dxa"/>
          <w:wAfter w:w="137" w:type="dxa"/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000 01050201100000610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27 534 527,83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16 574 295,41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531BD8" w:rsidRDefault="00531BD8" w:rsidP="00531B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1BD8" w:rsidRDefault="00531BD8" w:rsidP="00531BD8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31BD8" w:rsidRDefault="00531BD8" w:rsidP="00531BD8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31BD8" w:rsidRDefault="00531BD8" w:rsidP="00531BD8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31BD8" w:rsidRDefault="00531BD8" w:rsidP="00531BD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1BD8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 xml:space="preserve">АДМИНИСТРАЦИЯ ПРИГОРОДНОГО СЕЛЬСКОГО ПОСЕЛЕНИЯ </w:t>
      </w:r>
      <w:r w:rsidRPr="00531BD8">
        <w:rPr>
          <w:rFonts w:ascii="Times New Roman" w:hAnsi="Times New Roman" w:cs="Times New Roman"/>
          <w:b/>
          <w:caps/>
          <w:sz w:val="24"/>
          <w:szCs w:val="24"/>
        </w:rPr>
        <w:t>МУНИЦИПАЛЬНОГО РАЙОНА ГОРОД НЕРЕХТА И НЕРЕХТСКИЙ РАЙОН КОСТРОМСКОЙ ОБЛАСТИ</w:t>
      </w:r>
    </w:p>
    <w:p w:rsidR="00531BD8" w:rsidRPr="00531BD8" w:rsidRDefault="00531BD8" w:rsidP="00531BD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531BD8" w:rsidRPr="00531BD8" w:rsidRDefault="00531BD8" w:rsidP="00531B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BD8">
        <w:rPr>
          <w:rFonts w:ascii="Times New Roman" w:hAnsi="Times New Roman" w:cs="Times New Roman"/>
          <w:b/>
          <w:sz w:val="24"/>
          <w:szCs w:val="24"/>
        </w:rPr>
        <w:t>от 10 августа 2022 года № 122</w:t>
      </w:r>
    </w:p>
    <w:p w:rsidR="00531BD8" w:rsidRPr="00531BD8" w:rsidRDefault="00531BD8" w:rsidP="00531BD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1BD8">
        <w:rPr>
          <w:rFonts w:ascii="Times New Roman" w:hAnsi="Times New Roman" w:cs="Times New Roman"/>
          <w:b/>
          <w:caps/>
          <w:sz w:val="24"/>
          <w:szCs w:val="24"/>
        </w:rPr>
        <w:t>Об утверждении краткосрочного плана реализации региональной программы капитального ремонта на 2023-</w:t>
      </w:r>
      <w:smartTag w:uri="urn:schemas-microsoft-com:office:smarttags" w:element="metricconverter">
        <w:smartTagPr>
          <w:attr w:name="ProductID" w:val="2025 г"/>
        </w:smartTagPr>
        <w:r w:rsidRPr="00531BD8">
          <w:rPr>
            <w:rFonts w:ascii="Times New Roman" w:hAnsi="Times New Roman" w:cs="Times New Roman"/>
            <w:b/>
            <w:caps/>
            <w:sz w:val="24"/>
            <w:szCs w:val="24"/>
          </w:rPr>
          <w:t>2025 г</w:t>
        </w:r>
      </w:smartTag>
      <w:r w:rsidRPr="00531BD8">
        <w:rPr>
          <w:rFonts w:ascii="Times New Roman" w:hAnsi="Times New Roman" w:cs="Times New Roman"/>
          <w:b/>
          <w:caps/>
          <w:sz w:val="24"/>
          <w:szCs w:val="24"/>
        </w:rPr>
        <w:t>.г. Пригородного сельского поселения муниципального района город Нерехта и Нерех</w:t>
      </w:r>
      <w:r>
        <w:rPr>
          <w:rFonts w:ascii="Times New Roman" w:hAnsi="Times New Roman" w:cs="Times New Roman"/>
          <w:b/>
          <w:caps/>
          <w:sz w:val="24"/>
          <w:szCs w:val="24"/>
        </w:rPr>
        <w:t>тский район Костромской области</w:t>
      </w:r>
    </w:p>
    <w:p w:rsidR="00531BD8" w:rsidRPr="00531BD8" w:rsidRDefault="00531BD8" w:rsidP="00531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BD8">
        <w:rPr>
          <w:rFonts w:ascii="Times New Roman" w:hAnsi="Times New Roman" w:cs="Times New Roman"/>
          <w:sz w:val="24"/>
          <w:szCs w:val="24"/>
        </w:rPr>
        <w:t>В целях реализации региональной программы капитального ремонта общего имущества в многоквартирных домах, расположенных на территории Костромской области, на 2014-2043 годы, в соответствии с частью 7 статьи 168 Жилищного кодекса Российской Федерации, частью 3 статьи 13 Закона Костромской области от 25 ноября 2013 года №449-5-ЗКО «Об организации проведения капитального ремонта общего имущества в многоквартирных домах, расположенных на территории Костромской области»</w:t>
      </w:r>
    </w:p>
    <w:p w:rsidR="00531BD8" w:rsidRPr="00531BD8" w:rsidRDefault="00531BD8" w:rsidP="00531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BD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31BD8" w:rsidRPr="00531BD8" w:rsidRDefault="00531BD8" w:rsidP="00531B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1BD8">
        <w:rPr>
          <w:rFonts w:ascii="Times New Roman" w:hAnsi="Times New Roman" w:cs="Times New Roman"/>
          <w:sz w:val="24"/>
          <w:szCs w:val="24"/>
        </w:rPr>
        <w:t>1. Утвердить прилагаемый краткосрочный план реализации программы капитального ремонта многоквартирных домов Пригородного сельского поселения муниципального района город Нерехта и Нерехтский район Костромской области на 2020-</w:t>
      </w:r>
      <w:smartTag w:uri="urn:schemas-microsoft-com:office:smarttags" w:element="metricconverter">
        <w:smartTagPr>
          <w:attr w:name="ProductID" w:val="2022 г"/>
        </w:smartTagPr>
        <w:r w:rsidRPr="00531BD8">
          <w:rPr>
            <w:rFonts w:ascii="Times New Roman" w:hAnsi="Times New Roman" w:cs="Times New Roman"/>
            <w:sz w:val="24"/>
            <w:szCs w:val="24"/>
          </w:rPr>
          <w:t>2022 г</w:t>
        </w:r>
      </w:smartTag>
      <w:r w:rsidRPr="00531BD8">
        <w:rPr>
          <w:rFonts w:ascii="Times New Roman" w:hAnsi="Times New Roman" w:cs="Times New Roman"/>
          <w:sz w:val="24"/>
          <w:szCs w:val="24"/>
        </w:rPr>
        <w:t>.г. согласно приложений №1, №2, №3;</w:t>
      </w:r>
    </w:p>
    <w:p w:rsidR="00531BD8" w:rsidRPr="00531BD8" w:rsidRDefault="00531BD8" w:rsidP="00531B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1BD8">
        <w:rPr>
          <w:rFonts w:ascii="Times New Roman" w:hAnsi="Times New Roman" w:cs="Times New Roman"/>
          <w:sz w:val="24"/>
          <w:szCs w:val="24"/>
        </w:rPr>
        <w:t>2. Данное постановление вступает в силу со дня его официального опубликования (обнародования).</w:t>
      </w:r>
    </w:p>
    <w:p w:rsidR="00531BD8" w:rsidRPr="00531BD8" w:rsidRDefault="00531BD8" w:rsidP="00531BD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1BD8" w:rsidRPr="00531BD8" w:rsidRDefault="00531BD8" w:rsidP="00531B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BD8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531BD8" w:rsidRPr="00531BD8" w:rsidRDefault="00531BD8" w:rsidP="00531B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BD8">
        <w:rPr>
          <w:rFonts w:ascii="Times New Roman" w:hAnsi="Times New Roman" w:cs="Times New Roman"/>
          <w:sz w:val="24"/>
          <w:szCs w:val="24"/>
        </w:rPr>
        <w:t xml:space="preserve">Пригородного сельского поселения                                                  </w:t>
      </w:r>
    </w:p>
    <w:p w:rsidR="00531BD8" w:rsidRPr="00531BD8" w:rsidRDefault="00531BD8" w:rsidP="00531B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BD8">
        <w:rPr>
          <w:rFonts w:ascii="Times New Roman" w:hAnsi="Times New Roman" w:cs="Times New Roman"/>
          <w:sz w:val="24"/>
          <w:szCs w:val="24"/>
        </w:rPr>
        <w:t>Д.А. Придокин</w:t>
      </w:r>
    </w:p>
    <w:p w:rsidR="00531BD8" w:rsidRPr="00531BD8" w:rsidRDefault="00531BD8" w:rsidP="00531B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1BD8" w:rsidRPr="00531BD8" w:rsidRDefault="00531BD8" w:rsidP="00531B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1BD8" w:rsidRPr="00531BD8" w:rsidRDefault="00531BD8" w:rsidP="00531B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1BD8" w:rsidRPr="00531BD8" w:rsidRDefault="00531BD8" w:rsidP="00531B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1BD8" w:rsidRPr="00531BD8" w:rsidRDefault="00531BD8" w:rsidP="00531B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1BD8" w:rsidRPr="00531BD8" w:rsidRDefault="00531BD8" w:rsidP="00531B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1BD8" w:rsidRPr="00531BD8" w:rsidRDefault="00531BD8" w:rsidP="00531BD8">
      <w:pPr>
        <w:jc w:val="both"/>
        <w:rPr>
          <w:rFonts w:ascii="Times New Roman" w:hAnsi="Times New Roman" w:cs="Times New Roman"/>
          <w:sz w:val="24"/>
          <w:szCs w:val="24"/>
        </w:rPr>
        <w:sectPr w:rsidR="00531BD8" w:rsidRPr="00531BD8" w:rsidSect="00531BD8"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531BD8" w:rsidRPr="00531BD8" w:rsidRDefault="00531BD8" w:rsidP="006D6B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BD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31BD8" w:rsidRPr="00531BD8" w:rsidRDefault="00531BD8" w:rsidP="006D6B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BD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31BD8" w:rsidRPr="00531BD8" w:rsidRDefault="00531BD8" w:rsidP="006D6B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BD8">
        <w:rPr>
          <w:rFonts w:ascii="Times New Roman" w:hAnsi="Times New Roman" w:cs="Times New Roman"/>
          <w:sz w:val="24"/>
          <w:szCs w:val="24"/>
        </w:rPr>
        <w:t xml:space="preserve"> №122 от 10.08.2022 г. </w:t>
      </w:r>
    </w:p>
    <w:p w:rsidR="00531BD8" w:rsidRPr="00531BD8" w:rsidRDefault="00531BD8" w:rsidP="00531BD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1BD8" w:rsidRPr="00531BD8" w:rsidRDefault="00531BD8" w:rsidP="00531BD8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31BD8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Перечень многоквартирных домов, которые подлежат капитальному ремонту, которым планируется предоставление финансовой поддержки за счет средств Фонда, и которые включены в утвержденный субъектом Российской Федерации в соответствии с жилищным законодательством краткосрочный план реализации региональной программы капитального ремонта многоквартирных домов</w:t>
      </w:r>
    </w:p>
    <w:p w:rsidR="00531BD8" w:rsidRPr="00531BD8" w:rsidRDefault="00531BD8" w:rsidP="00531BD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738"/>
        <w:gridCol w:w="113"/>
        <w:gridCol w:w="567"/>
        <w:gridCol w:w="851"/>
        <w:gridCol w:w="567"/>
        <w:gridCol w:w="708"/>
        <w:gridCol w:w="709"/>
        <w:gridCol w:w="709"/>
        <w:gridCol w:w="992"/>
        <w:gridCol w:w="1276"/>
        <w:gridCol w:w="567"/>
        <w:gridCol w:w="567"/>
        <w:gridCol w:w="1162"/>
        <w:gridCol w:w="113"/>
        <w:gridCol w:w="568"/>
        <w:gridCol w:w="850"/>
        <w:gridCol w:w="992"/>
        <w:gridCol w:w="851"/>
        <w:gridCol w:w="567"/>
      </w:tblGrid>
      <w:tr w:rsidR="00531BD8" w:rsidRPr="00531BD8" w:rsidTr="00531BD8">
        <w:trPr>
          <w:trHeight w:val="525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Адрес МКД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Материал стен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Количество этажей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 общая площадь МКД, всего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 Площадь помещений МКД: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 Количество жителей, зарегистрированных в МКД на дату утверждения краткосрочного плана 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6D6B20" w:rsidRDefault="00531BD8" w:rsidP="00531BD8">
            <w:pPr>
              <w:jc w:val="right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 Стоимость капитального ремонта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 Удельная стоимость капитального ремонта 1 кв. м. общей площади помещений МКД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Предельная стоимость капитального ремонта 1 кв. м. общей площади помещений МКД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Плановая дата завершения работ</w:t>
            </w:r>
          </w:p>
        </w:tc>
      </w:tr>
      <w:tr w:rsidR="00531BD8" w:rsidRPr="00531BD8" w:rsidTr="006D6B20">
        <w:trPr>
          <w:trHeight w:val="300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ввода в эксплуатацию</w:t>
            </w: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завершение последнего капитального ремонта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всего: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 жилых помещений, находящихся в собственности граждан 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BD8" w:rsidRPr="006D6B20" w:rsidRDefault="00531BD8" w:rsidP="00531BD8">
            <w:pP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всего: 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числе: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1BD8" w:rsidRPr="00531BD8" w:rsidTr="006D6B20">
        <w:trPr>
          <w:trHeight w:val="3003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bottom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 за счет средств Фонда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bottom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 за счет средств бюджета субъекта Российской Федерации 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bottom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 за счет средств местного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bottom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 за счет средств собственников помещений в МКД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1BD8" w:rsidRPr="00531BD8" w:rsidTr="006D6B20">
        <w:trPr>
          <w:trHeight w:val="315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1BD8" w:rsidRPr="00531BD8" w:rsidTr="006D6B20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531BD8" w:rsidRPr="00531BD8" w:rsidTr="00531BD8">
        <w:trPr>
          <w:trHeight w:val="485"/>
        </w:trPr>
        <w:tc>
          <w:tcPr>
            <w:tcW w:w="1516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531BD8" w:rsidRPr="00531BD8" w:rsidTr="00531BD8">
        <w:trPr>
          <w:trHeight w:val="533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Молодежный, д.8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1758937,18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31BD8" w:rsidRPr="00531BD8" w:rsidTr="00531BD8">
        <w:trPr>
          <w:trHeight w:val="293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1BD8" w:rsidRPr="00531BD8" w:rsidTr="00531BD8">
        <w:trPr>
          <w:trHeight w:val="533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2023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1758937,18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1BD8" w:rsidRPr="00531BD8" w:rsidTr="00531BD8">
        <w:trPr>
          <w:trHeight w:val="388"/>
        </w:trPr>
        <w:tc>
          <w:tcPr>
            <w:tcW w:w="1516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531BD8" w:rsidRPr="00531BD8" w:rsidTr="00531BD8">
        <w:trPr>
          <w:trHeight w:val="533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Молодежный, д.13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744,46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739,32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3571753,97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31BD8" w:rsidRPr="00531BD8" w:rsidTr="00531BD8">
        <w:trPr>
          <w:trHeight w:val="533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1BD8" w:rsidRPr="00531BD8" w:rsidTr="00531BD8">
        <w:trPr>
          <w:trHeight w:val="533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2024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3571753,97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1BD8" w:rsidRPr="00531BD8" w:rsidTr="00531BD8">
        <w:trPr>
          <w:trHeight w:val="337"/>
        </w:trPr>
        <w:tc>
          <w:tcPr>
            <w:tcW w:w="1516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531BD8" w:rsidRPr="00531BD8" w:rsidTr="00531BD8">
        <w:trPr>
          <w:trHeight w:val="533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с.Григорцево, </w:t>
            </w:r>
            <w:r w:rsidRPr="00531B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ул.Школьная, д.8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194869</w:t>
            </w: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31BD8" w:rsidRPr="00531BD8" w:rsidTr="00531BD8">
        <w:trPr>
          <w:trHeight w:val="533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1BD8" w:rsidRPr="00531BD8" w:rsidTr="00531BD8">
        <w:trPr>
          <w:trHeight w:val="533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2025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1948695,56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1BD8" w:rsidRPr="00531BD8" w:rsidTr="00531BD8">
        <w:trPr>
          <w:trHeight w:val="533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2023-2025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7294976,28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- 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-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531BD8" w:rsidRPr="00531BD8" w:rsidRDefault="00531BD8" w:rsidP="00531BD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1BD8" w:rsidRPr="00531BD8" w:rsidRDefault="00531BD8" w:rsidP="006D6B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BD8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31BD8" w:rsidRPr="00531BD8" w:rsidRDefault="00531BD8" w:rsidP="006D6B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BD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31BD8" w:rsidRPr="00531BD8" w:rsidRDefault="00531BD8" w:rsidP="006D6B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BD8">
        <w:rPr>
          <w:rFonts w:ascii="Times New Roman" w:hAnsi="Times New Roman" w:cs="Times New Roman"/>
          <w:sz w:val="24"/>
          <w:szCs w:val="24"/>
        </w:rPr>
        <w:t>№122 от 10.08.2022 г.</w:t>
      </w:r>
    </w:p>
    <w:p w:rsidR="00531BD8" w:rsidRPr="00531BD8" w:rsidRDefault="00531BD8" w:rsidP="00531BD8">
      <w:pPr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531BD8" w:rsidRPr="00531BD8" w:rsidRDefault="00531BD8" w:rsidP="006D6B2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1BD8">
        <w:rPr>
          <w:rFonts w:ascii="Times New Roman" w:hAnsi="Times New Roman" w:cs="Times New Roman"/>
          <w:b/>
          <w:caps/>
          <w:sz w:val="24"/>
          <w:szCs w:val="24"/>
        </w:rPr>
        <w:t>Планируемые показатели выполнения адресной программы</w:t>
      </w:r>
    </w:p>
    <w:p w:rsidR="00531BD8" w:rsidRPr="00531BD8" w:rsidRDefault="00531BD8" w:rsidP="006D6B2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1BD8">
        <w:rPr>
          <w:rFonts w:ascii="Times New Roman" w:hAnsi="Times New Roman" w:cs="Times New Roman"/>
          <w:b/>
          <w:caps/>
          <w:sz w:val="24"/>
          <w:szCs w:val="24"/>
        </w:rPr>
        <w:t>по проведению капитального ремонта многоквартирных домов</w:t>
      </w:r>
    </w:p>
    <w:p w:rsidR="00531BD8" w:rsidRPr="00531BD8" w:rsidRDefault="00531BD8" w:rsidP="00531B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08" w:type="dxa"/>
        <w:tblInd w:w="113" w:type="dxa"/>
        <w:tblLook w:val="04A0" w:firstRow="1" w:lastRow="0" w:firstColumn="1" w:lastColumn="0" w:noHBand="0" w:noVBand="1"/>
      </w:tblPr>
      <w:tblGrid>
        <w:gridCol w:w="700"/>
        <w:gridCol w:w="1590"/>
        <w:gridCol w:w="1124"/>
        <w:gridCol w:w="1588"/>
        <w:gridCol w:w="1004"/>
        <w:gridCol w:w="1004"/>
        <w:gridCol w:w="1004"/>
        <w:gridCol w:w="1004"/>
        <w:gridCol w:w="923"/>
        <w:gridCol w:w="1004"/>
        <w:gridCol w:w="1261"/>
        <w:gridCol w:w="1004"/>
        <w:gridCol w:w="1004"/>
        <w:gridCol w:w="1261"/>
      </w:tblGrid>
      <w:tr w:rsidR="00531BD8" w:rsidRPr="006D6B20" w:rsidTr="006D6B20">
        <w:trPr>
          <w:trHeight w:val="608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Наименование МО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общая</w:t>
            </w: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br/>
              <w:t>площадь</w:t>
            </w: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br/>
              <w:t>МКД, всего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Количество</w:t>
            </w: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br/>
              <w:t>жителей,</w:t>
            </w: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br/>
              <w:t>зарегистриров</w:t>
            </w: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br/>
              <w:t>анных в МКД</w:t>
            </w: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br/>
              <w:t>на дату</w:t>
            </w: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br/>
              <w:t>утверждения</w:t>
            </w: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br/>
              <w:t>программы</w:t>
            </w:r>
          </w:p>
        </w:tc>
        <w:tc>
          <w:tcPr>
            <w:tcW w:w="493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Количество МКД</w:t>
            </w:r>
          </w:p>
        </w:tc>
        <w:tc>
          <w:tcPr>
            <w:tcW w:w="49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6D6B20">
            <w:pPr>
              <w:ind w:right="584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Стоимость капитального ремонта</w:t>
            </w:r>
          </w:p>
        </w:tc>
      </w:tr>
      <w:tr w:rsidR="00531BD8" w:rsidRPr="006D6B20" w:rsidTr="006D6B20">
        <w:trPr>
          <w:trHeight w:val="608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BD8" w:rsidRPr="006D6B20" w:rsidRDefault="00531BD8" w:rsidP="00531BD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BD8" w:rsidRPr="006D6B20" w:rsidRDefault="00531BD8" w:rsidP="00531BD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BD8" w:rsidRPr="006D6B20" w:rsidRDefault="00531BD8" w:rsidP="00531BD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BD8" w:rsidRPr="006D6B20" w:rsidRDefault="00531BD8" w:rsidP="00531BD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I квартал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II квартал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III квартал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I квартал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II квартал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III квартал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6D6B20" w:rsidP="006D6B20">
            <w:pPr>
              <w:ind w:right="208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  <w:r w:rsidR="00531BD8" w:rsidRPr="006D6B20"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531BD8" w:rsidRPr="006D6B20" w:rsidTr="006D6B20">
        <w:trPr>
          <w:trHeight w:val="394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BD8" w:rsidRPr="006D6B20" w:rsidRDefault="00531BD8" w:rsidP="00531BD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BD8" w:rsidRPr="006D6B20" w:rsidRDefault="00531BD8" w:rsidP="00531BD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кв.м.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531BD8" w:rsidRPr="006D6B20" w:rsidTr="006D6B20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531BD8" w:rsidRPr="006D6B20" w:rsidTr="006D6B20">
        <w:trPr>
          <w:trHeight w:val="465"/>
        </w:trPr>
        <w:tc>
          <w:tcPr>
            <w:tcW w:w="149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2023 год</w:t>
            </w:r>
          </w:p>
        </w:tc>
      </w:tr>
      <w:tr w:rsidR="00531BD8" w:rsidRPr="006D6B20" w:rsidTr="006D6B20">
        <w:trPr>
          <w:trHeight w:val="709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Пригородное сельское поселение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294,58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1758937,18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6D6B20" w:rsidRDefault="00531BD8" w:rsidP="00531BD8">
            <w:pPr>
              <w:ind w:right="242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1846 884,04   </w:t>
            </w:r>
          </w:p>
        </w:tc>
      </w:tr>
      <w:tr w:rsidR="00531BD8" w:rsidRPr="006D6B20" w:rsidTr="006D6B20">
        <w:trPr>
          <w:trHeight w:val="483"/>
        </w:trPr>
        <w:tc>
          <w:tcPr>
            <w:tcW w:w="149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2024год</w:t>
            </w:r>
          </w:p>
        </w:tc>
      </w:tr>
      <w:tr w:rsidR="00531BD8" w:rsidRPr="006D6B20" w:rsidTr="006D6B20">
        <w:trPr>
          <w:trHeight w:val="709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Пригородное сельское поселение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603,59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3571753,97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3 720 577,05   </w:t>
            </w:r>
          </w:p>
        </w:tc>
      </w:tr>
      <w:tr w:rsidR="00531BD8" w:rsidRPr="006D6B20" w:rsidTr="006D6B20">
        <w:trPr>
          <w:trHeight w:val="359"/>
        </w:trPr>
        <w:tc>
          <w:tcPr>
            <w:tcW w:w="149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2025 год</w:t>
            </w:r>
          </w:p>
        </w:tc>
      </w:tr>
      <w:tr w:rsidR="00531BD8" w:rsidRPr="006D6B20" w:rsidTr="006D6B20">
        <w:trPr>
          <w:trHeight w:val="709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Пригородное сельское поселение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326,36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1948695,56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2 046 130,34   </w:t>
            </w:r>
          </w:p>
        </w:tc>
      </w:tr>
      <w:tr w:rsidR="00531BD8" w:rsidRPr="006D6B20" w:rsidTr="006D6B20">
        <w:trPr>
          <w:trHeight w:val="709"/>
        </w:trPr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1851,06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7294976,28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6D6B20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D6B20">
              <w:rPr>
                <w:rFonts w:ascii="Times New Roman" w:hAnsi="Times New Roman" w:cs="Times New Roman"/>
                <w:color w:val="000000"/>
                <w:lang w:eastAsia="ru-RU"/>
              </w:rPr>
              <w:t>7613591,43</w:t>
            </w:r>
          </w:p>
        </w:tc>
      </w:tr>
    </w:tbl>
    <w:p w:rsidR="00531BD8" w:rsidRPr="00531BD8" w:rsidRDefault="00531BD8" w:rsidP="00531B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1BD8" w:rsidRPr="00531BD8" w:rsidRDefault="00531BD8" w:rsidP="006D6B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BD8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531BD8" w:rsidRPr="00531BD8" w:rsidRDefault="00531BD8" w:rsidP="006D6B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BD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31BD8" w:rsidRPr="00531BD8" w:rsidRDefault="00531BD8" w:rsidP="006D6B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BD8">
        <w:rPr>
          <w:rFonts w:ascii="Times New Roman" w:hAnsi="Times New Roman" w:cs="Times New Roman"/>
          <w:sz w:val="24"/>
          <w:szCs w:val="24"/>
        </w:rPr>
        <w:t>№122 от 10.08.2022 г</w:t>
      </w:r>
    </w:p>
    <w:p w:rsidR="00531BD8" w:rsidRPr="00531BD8" w:rsidRDefault="00531BD8" w:rsidP="00531BD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1BD8" w:rsidRPr="00531BD8" w:rsidRDefault="00531BD8" w:rsidP="00531BD8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31BD8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Перечень многоквартирных домов, которые подлежат капитальному ремонту, и которые включены в утвержденный на территории Костромской области в соответствии с жилищным законодательством краткосрочный план реализации региональной программы капитального ремонта многоквартирных домов, по видам ремонта 2023-2025 год</w:t>
      </w:r>
    </w:p>
    <w:p w:rsidR="00531BD8" w:rsidRPr="00531BD8" w:rsidRDefault="00531BD8" w:rsidP="00531BD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16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748"/>
        <w:gridCol w:w="919"/>
        <w:gridCol w:w="594"/>
        <w:gridCol w:w="708"/>
        <w:gridCol w:w="851"/>
        <w:gridCol w:w="1276"/>
        <w:gridCol w:w="708"/>
        <w:gridCol w:w="709"/>
        <w:gridCol w:w="709"/>
        <w:gridCol w:w="709"/>
        <w:gridCol w:w="708"/>
        <w:gridCol w:w="709"/>
        <w:gridCol w:w="1418"/>
        <w:gridCol w:w="1134"/>
      </w:tblGrid>
      <w:tr w:rsidR="00531BD8" w:rsidRPr="00531BD8" w:rsidTr="00531BD8">
        <w:trPr>
          <w:trHeight w:val="93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МКД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капитального ремонта ВСЕГО</w:t>
            </w:r>
          </w:p>
        </w:tc>
        <w:tc>
          <w:tcPr>
            <w:tcW w:w="860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виды, установленные ч.1 ст.166 Жилищного Кодекса РФ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виды, установленные нормативным правовым актом субъекта РФ</w:t>
            </w:r>
          </w:p>
        </w:tc>
      </w:tr>
      <w:tr w:rsidR="00531BD8" w:rsidRPr="00531BD8" w:rsidTr="00531BD8">
        <w:trPr>
          <w:trHeight w:val="135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внутридомовых инженерных систем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подвальных помещений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проектно-сметной технической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строительному контролю</w:t>
            </w:r>
          </w:p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1BD8" w:rsidRPr="00531BD8" w:rsidTr="00531BD8">
        <w:trPr>
          <w:trHeight w:val="4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BD8" w:rsidRPr="00531BD8" w:rsidRDefault="00531BD8" w:rsidP="00531B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куб.м.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1BD8" w:rsidRPr="00531BD8" w:rsidTr="00531BD8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1BD8" w:rsidRPr="00531BD8" w:rsidTr="00531BD8">
        <w:trPr>
          <w:trHeight w:val="405"/>
        </w:trPr>
        <w:tc>
          <w:tcPr>
            <w:tcW w:w="1516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2023год</w:t>
            </w:r>
          </w:p>
        </w:tc>
      </w:tr>
      <w:tr w:rsidR="00531BD8" w:rsidRPr="00531BD8" w:rsidTr="00531BD8">
        <w:trPr>
          <w:trHeight w:val="61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Молодежный, д.8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1 846 884,04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1758937,18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87946,86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1BD8" w:rsidRPr="00531BD8" w:rsidTr="00531BD8">
        <w:trPr>
          <w:trHeight w:val="61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1BD8" w:rsidRPr="00531BD8" w:rsidTr="00531BD8">
        <w:trPr>
          <w:trHeight w:val="619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2023 году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1 846 884,04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1758937,18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87946,86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1BD8" w:rsidRPr="00531BD8" w:rsidTr="00531BD8">
        <w:trPr>
          <w:trHeight w:val="393"/>
        </w:trPr>
        <w:tc>
          <w:tcPr>
            <w:tcW w:w="1516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2024 год</w:t>
            </w:r>
          </w:p>
        </w:tc>
      </w:tr>
      <w:tr w:rsidR="00531BD8" w:rsidRPr="00531BD8" w:rsidTr="00531BD8">
        <w:trPr>
          <w:trHeight w:val="61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Молодежный, д.13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3720577,05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3571753,97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148823,08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1BD8" w:rsidRPr="00531BD8" w:rsidTr="00531BD8">
        <w:trPr>
          <w:trHeight w:val="61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1BD8" w:rsidRPr="00531BD8" w:rsidTr="00531BD8">
        <w:trPr>
          <w:trHeight w:val="619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2024 году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3720577,05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3571753,97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148823,08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1BD8" w:rsidRPr="00531BD8" w:rsidTr="00531BD8">
        <w:trPr>
          <w:trHeight w:val="443"/>
        </w:trPr>
        <w:tc>
          <w:tcPr>
            <w:tcW w:w="1516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531BD8" w:rsidRPr="00531BD8" w:rsidTr="00531BD8">
        <w:trPr>
          <w:trHeight w:val="61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Григорцево ул. Школьная д.8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2046130,34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1948695,56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97434,78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1BD8" w:rsidRPr="00531BD8" w:rsidTr="00531BD8">
        <w:trPr>
          <w:trHeight w:val="61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1BD8" w:rsidRPr="00531BD8" w:rsidTr="00531BD8">
        <w:trPr>
          <w:trHeight w:val="619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2025 году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2046130,34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1948695,56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97434,78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1BD8" w:rsidRPr="00531BD8" w:rsidTr="00531BD8">
        <w:trPr>
          <w:trHeight w:val="619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 с 2023-2025 годы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7613591,43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7294976,28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334204,72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1BD8" w:rsidRPr="00531BD8" w:rsidRDefault="00531BD8" w:rsidP="00531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31BD8" w:rsidRPr="00531BD8" w:rsidRDefault="00531BD8" w:rsidP="00531B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3F58" w:rsidRPr="00531BD8" w:rsidRDefault="00423F58" w:rsidP="00423F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3F58" w:rsidRPr="00531BD8" w:rsidRDefault="00423F58" w:rsidP="00423F58">
      <w:pPr>
        <w:rPr>
          <w:rFonts w:ascii="Times New Roman" w:hAnsi="Times New Roman" w:cs="Times New Roman"/>
          <w:sz w:val="24"/>
          <w:szCs w:val="24"/>
        </w:rPr>
      </w:pPr>
    </w:p>
    <w:p w:rsidR="00423F58" w:rsidRPr="00531BD8" w:rsidRDefault="00423F58" w:rsidP="00423F58">
      <w:pPr>
        <w:rPr>
          <w:rFonts w:ascii="Times New Roman" w:hAnsi="Times New Roman" w:cs="Times New Roman"/>
          <w:sz w:val="24"/>
          <w:szCs w:val="24"/>
        </w:rPr>
      </w:pPr>
    </w:p>
    <w:p w:rsidR="00D64D6E" w:rsidRPr="00531BD8" w:rsidRDefault="00D64D6E" w:rsidP="00D64D6E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D64D6E" w:rsidRPr="00531BD8" w:rsidSect="00531BD8">
      <w:pgSz w:w="16838" w:h="11906" w:orient="landscape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BD8" w:rsidRDefault="00531BD8" w:rsidP="00CE7C13">
      <w:pPr>
        <w:spacing w:after="0" w:line="240" w:lineRule="auto"/>
      </w:pPr>
      <w:r>
        <w:separator/>
      </w:r>
    </w:p>
  </w:endnote>
  <w:endnote w:type="continuationSeparator" w:id="0">
    <w:p w:rsidR="00531BD8" w:rsidRDefault="00531BD8" w:rsidP="00CE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BD8" w:rsidRDefault="00531BD8" w:rsidP="00CE7C13">
      <w:pPr>
        <w:spacing w:after="0" w:line="240" w:lineRule="auto"/>
      </w:pPr>
      <w:r>
        <w:separator/>
      </w:r>
    </w:p>
  </w:footnote>
  <w:footnote w:type="continuationSeparator" w:id="0">
    <w:p w:rsidR="00531BD8" w:rsidRDefault="00531BD8" w:rsidP="00CE7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9929B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cs="Times New Roman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864B52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267607D"/>
    <w:multiLevelType w:val="multilevel"/>
    <w:tmpl w:val="19D45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03562896"/>
    <w:multiLevelType w:val="hybridMultilevel"/>
    <w:tmpl w:val="5EF4424A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8">
    <w:nsid w:val="12061968"/>
    <w:multiLevelType w:val="hybridMultilevel"/>
    <w:tmpl w:val="BB0A1476"/>
    <w:lvl w:ilvl="0" w:tplc="2A822E1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22646E"/>
    <w:multiLevelType w:val="hybridMultilevel"/>
    <w:tmpl w:val="AF9A4AA6"/>
    <w:lvl w:ilvl="0" w:tplc="17E6156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18923C8D"/>
    <w:multiLevelType w:val="hybridMultilevel"/>
    <w:tmpl w:val="6C4E727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1">
    <w:nsid w:val="1C052247"/>
    <w:multiLevelType w:val="hybridMultilevel"/>
    <w:tmpl w:val="4E90529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2">
    <w:nsid w:val="20F76477"/>
    <w:multiLevelType w:val="hybridMultilevel"/>
    <w:tmpl w:val="3EA82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A5B04"/>
    <w:multiLevelType w:val="hybridMultilevel"/>
    <w:tmpl w:val="269A69B4"/>
    <w:lvl w:ilvl="0" w:tplc="8974C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62EB46">
      <w:numFmt w:val="none"/>
      <w:lvlText w:val=""/>
      <w:lvlJc w:val="left"/>
      <w:pPr>
        <w:tabs>
          <w:tab w:val="num" w:pos="360"/>
        </w:tabs>
      </w:pPr>
    </w:lvl>
    <w:lvl w:ilvl="2" w:tplc="640EF6FC">
      <w:numFmt w:val="none"/>
      <w:lvlText w:val=""/>
      <w:lvlJc w:val="left"/>
      <w:pPr>
        <w:tabs>
          <w:tab w:val="num" w:pos="360"/>
        </w:tabs>
      </w:pPr>
    </w:lvl>
    <w:lvl w:ilvl="3" w:tplc="DB5CD194">
      <w:numFmt w:val="none"/>
      <w:lvlText w:val=""/>
      <w:lvlJc w:val="left"/>
      <w:pPr>
        <w:tabs>
          <w:tab w:val="num" w:pos="360"/>
        </w:tabs>
      </w:pPr>
    </w:lvl>
    <w:lvl w:ilvl="4" w:tplc="BE229C5C">
      <w:numFmt w:val="none"/>
      <w:lvlText w:val=""/>
      <w:lvlJc w:val="left"/>
      <w:pPr>
        <w:tabs>
          <w:tab w:val="num" w:pos="360"/>
        </w:tabs>
      </w:pPr>
    </w:lvl>
    <w:lvl w:ilvl="5" w:tplc="E31E996A">
      <w:numFmt w:val="none"/>
      <w:lvlText w:val=""/>
      <w:lvlJc w:val="left"/>
      <w:pPr>
        <w:tabs>
          <w:tab w:val="num" w:pos="360"/>
        </w:tabs>
      </w:pPr>
    </w:lvl>
    <w:lvl w:ilvl="6" w:tplc="0B1CA62E">
      <w:numFmt w:val="none"/>
      <w:lvlText w:val=""/>
      <w:lvlJc w:val="left"/>
      <w:pPr>
        <w:tabs>
          <w:tab w:val="num" w:pos="360"/>
        </w:tabs>
      </w:pPr>
    </w:lvl>
    <w:lvl w:ilvl="7" w:tplc="DACAF718">
      <w:numFmt w:val="none"/>
      <w:lvlText w:val=""/>
      <w:lvlJc w:val="left"/>
      <w:pPr>
        <w:tabs>
          <w:tab w:val="num" w:pos="360"/>
        </w:tabs>
      </w:pPr>
    </w:lvl>
    <w:lvl w:ilvl="8" w:tplc="E2E646B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E9302FB"/>
    <w:multiLevelType w:val="hybridMultilevel"/>
    <w:tmpl w:val="22207D78"/>
    <w:lvl w:ilvl="0" w:tplc="F6F22DAE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247017"/>
    <w:multiLevelType w:val="hybridMultilevel"/>
    <w:tmpl w:val="FBEEA35C"/>
    <w:lvl w:ilvl="0" w:tplc="0419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6">
    <w:nsid w:val="38363641"/>
    <w:multiLevelType w:val="singleLevel"/>
    <w:tmpl w:val="19A8883C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3A4062DE"/>
    <w:multiLevelType w:val="hybridMultilevel"/>
    <w:tmpl w:val="4144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2729BE"/>
    <w:multiLevelType w:val="hybridMultilevel"/>
    <w:tmpl w:val="719A8C7E"/>
    <w:lvl w:ilvl="0" w:tplc="CB9250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37326"/>
    <w:multiLevelType w:val="hybridMultilevel"/>
    <w:tmpl w:val="052842B4"/>
    <w:lvl w:ilvl="0" w:tplc="056661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439A246F"/>
    <w:multiLevelType w:val="hybridMultilevel"/>
    <w:tmpl w:val="E2C89160"/>
    <w:lvl w:ilvl="0" w:tplc="AB6A9D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EF647F2">
      <w:numFmt w:val="none"/>
      <w:lvlText w:val=""/>
      <w:lvlJc w:val="left"/>
      <w:pPr>
        <w:tabs>
          <w:tab w:val="num" w:pos="360"/>
        </w:tabs>
      </w:pPr>
    </w:lvl>
    <w:lvl w:ilvl="2" w:tplc="9022D23C">
      <w:numFmt w:val="none"/>
      <w:lvlText w:val=""/>
      <w:lvlJc w:val="left"/>
      <w:pPr>
        <w:tabs>
          <w:tab w:val="num" w:pos="360"/>
        </w:tabs>
      </w:pPr>
    </w:lvl>
    <w:lvl w:ilvl="3" w:tplc="F132A0F0">
      <w:numFmt w:val="none"/>
      <w:lvlText w:val=""/>
      <w:lvlJc w:val="left"/>
      <w:pPr>
        <w:tabs>
          <w:tab w:val="num" w:pos="360"/>
        </w:tabs>
      </w:pPr>
    </w:lvl>
    <w:lvl w:ilvl="4" w:tplc="BE30D9A8">
      <w:numFmt w:val="none"/>
      <w:lvlText w:val=""/>
      <w:lvlJc w:val="left"/>
      <w:pPr>
        <w:tabs>
          <w:tab w:val="num" w:pos="360"/>
        </w:tabs>
      </w:pPr>
    </w:lvl>
    <w:lvl w:ilvl="5" w:tplc="C3EE07A4">
      <w:numFmt w:val="none"/>
      <w:lvlText w:val=""/>
      <w:lvlJc w:val="left"/>
      <w:pPr>
        <w:tabs>
          <w:tab w:val="num" w:pos="360"/>
        </w:tabs>
      </w:pPr>
    </w:lvl>
    <w:lvl w:ilvl="6" w:tplc="82D251B6">
      <w:numFmt w:val="none"/>
      <w:lvlText w:val=""/>
      <w:lvlJc w:val="left"/>
      <w:pPr>
        <w:tabs>
          <w:tab w:val="num" w:pos="360"/>
        </w:tabs>
      </w:pPr>
    </w:lvl>
    <w:lvl w:ilvl="7" w:tplc="0728FCBA">
      <w:numFmt w:val="none"/>
      <w:lvlText w:val=""/>
      <w:lvlJc w:val="left"/>
      <w:pPr>
        <w:tabs>
          <w:tab w:val="num" w:pos="360"/>
        </w:tabs>
      </w:pPr>
    </w:lvl>
    <w:lvl w:ilvl="8" w:tplc="2F8C881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473202C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5010571"/>
    <w:multiLevelType w:val="hybridMultilevel"/>
    <w:tmpl w:val="12BCF78A"/>
    <w:lvl w:ilvl="0" w:tplc="9D7AFD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62C13"/>
    <w:multiLevelType w:val="hybridMultilevel"/>
    <w:tmpl w:val="87C8668A"/>
    <w:lvl w:ilvl="0" w:tplc="1DF81EB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4C44AD"/>
    <w:multiLevelType w:val="hybridMultilevel"/>
    <w:tmpl w:val="AFF6F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6F127C"/>
    <w:multiLevelType w:val="hybridMultilevel"/>
    <w:tmpl w:val="074A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53C83"/>
    <w:multiLevelType w:val="hybridMultilevel"/>
    <w:tmpl w:val="6EB0D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F21AE3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0C2193D"/>
    <w:multiLevelType w:val="hybridMultilevel"/>
    <w:tmpl w:val="F0126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950BAF"/>
    <w:multiLevelType w:val="hybridMultilevel"/>
    <w:tmpl w:val="F3CC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CF7B65"/>
    <w:multiLevelType w:val="multilevel"/>
    <w:tmpl w:val="3D30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26"/>
  </w:num>
  <w:num w:numId="5">
    <w:abstractNumId w:val="29"/>
  </w:num>
  <w:num w:numId="6">
    <w:abstractNumId w:val="20"/>
  </w:num>
  <w:num w:numId="7">
    <w:abstractNumId w:val="27"/>
  </w:num>
  <w:num w:numId="8">
    <w:abstractNumId w:val="5"/>
  </w:num>
  <w:num w:numId="9">
    <w:abstractNumId w:val="22"/>
  </w:num>
  <w:num w:numId="10">
    <w:abstractNumId w:val="25"/>
  </w:num>
  <w:num w:numId="11">
    <w:abstractNumId w:val="2"/>
  </w:num>
  <w:num w:numId="12">
    <w:abstractNumId w:val="1"/>
  </w:num>
  <w:num w:numId="13">
    <w:abstractNumId w:val="28"/>
  </w:num>
  <w:num w:numId="14">
    <w:abstractNumId w:val="9"/>
  </w:num>
  <w:num w:numId="15">
    <w:abstractNumId w:val="21"/>
  </w:num>
  <w:num w:numId="16">
    <w:abstractNumId w:val="30"/>
  </w:num>
  <w:num w:numId="17">
    <w:abstractNumId w:val="3"/>
  </w:num>
  <w:num w:numId="18">
    <w:abstractNumId w:val="4"/>
  </w:num>
  <w:num w:numId="19">
    <w:abstractNumId w:val="15"/>
  </w:num>
  <w:num w:numId="20">
    <w:abstractNumId w:val="6"/>
  </w:num>
  <w:num w:numId="21">
    <w:abstractNumId w:val="8"/>
  </w:num>
  <w:num w:numId="22">
    <w:abstractNumId w:val="23"/>
  </w:num>
  <w:num w:numId="23">
    <w:abstractNumId w:val="10"/>
  </w:num>
  <w:num w:numId="24">
    <w:abstractNumId w:val="24"/>
  </w:num>
  <w:num w:numId="25">
    <w:abstractNumId w:val="7"/>
  </w:num>
  <w:num w:numId="26">
    <w:abstractNumId w:val="11"/>
  </w:num>
  <w:num w:numId="27">
    <w:abstractNumId w:val="14"/>
  </w:num>
  <w:num w:numId="28">
    <w:abstractNumId w:val="16"/>
  </w:num>
  <w:num w:numId="29">
    <w:abstractNumId w:val="13"/>
  </w:num>
  <w:num w:numId="30">
    <w:abstractNumId w:val="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39"/>
    <w:rsid w:val="00024AE7"/>
    <w:rsid w:val="000A2FFD"/>
    <w:rsid w:val="000B0F1E"/>
    <w:rsid w:val="000E4480"/>
    <w:rsid w:val="000F3ED9"/>
    <w:rsid w:val="00102996"/>
    <w:rsid w:val="00131F1B"/>
    <w:rsid w:val="00163A84"/>
    <w:rsid w:val="00166716"/>
    <w:rsid w:val="001673F0"/>
    <w:rsid w:val="00181E00"/>
    <w:rsid w:val="00191774"/>
    <w:rsid w:val="001D2120"/>
    <w:rsid w:val="00236A39"/>
    <w:rsid w:val="00254689"/>
    <w:rsid w:val="002A6988"/>
    <w:rsid w:val="002E45B8"/>
    <w:rsid w:val="00352DD9"/>
    <w:rsid w:val="003565C5"/>
    <w:rsid w:val="00365681"/>
    <w:rsid w:val="0039499D"/>
    <w:rsid w:val="003C6279"/>
    <w:rsid w:val="003E209D"/>
    <w:rsid w:val="004021AA"/>
    <w:rsid w:val="00423F58"/>
    <w:rsid w:val="00457387"/>
    <w:rsid w:val="00471A2C"/>
    <w:rsid w:val="0048284C"/>
    <w:rsid w:val="004869D9"/>
    <w:rsid w:val="004943A5"/>
    <w:rsid w:val="004E68AD"/>
    <w:rsid w:val="005147C7"/>
    <w:rsid w:val="00520D0F"/>
    <w:rsid w:val="00531BD8"/>
    <w:rsid w:val="0057295C"/>
    <w:rsid w:val="005A79C8"/>
    <w:rsid w:val="005B48D5"/>
    <w:rsid w:val="005F026B"/>
    <w:rsid w:val="005F620F"/>
    <w:rsid w:val="00636750"/>
    <w:rsid w:val="006D6B20"/>
    <w:rsid w:val="006F10C4"/>
    <w:rsid w:val="006F3AFD"/>
    <w:rsid w:val="00712F27"/>
    <w:rsid w:val="00713F90"/>
    <w:rsid w:val="00774C53"/>
    <w:rsid w:val="00781FA2"/>
    <w:rsid w:val="007B2498"/>
    <w:rsid w:val="007C1E81"/>
    <w:rsid w:val="007D34B4"/>
    <w:rsid w:val="007D7EDB"/>
    <w:rsid w:val="0082301C"/>
    <w:rsid w:val="0083740F"/>
    <w:rsid w:val="00840ED5"/>
    <w:rsid w:val="00852261"/>
    <w:rsid w:val="00854EB2"/>
    <w:rsid w:val="008740D7"/>
    <w:rsid w:val="008A1B37"/>
    <w:rsid w:val="008D0E15"/>
    <w:rsid w:val="00930890"/>
    <w:rsid w:val="00932239"/>
    <w:rsid w:val="00936B81"/>
    <w:rsid w:val="00940ACF"/>
    <w:rsid w:val="00954553"/>
    <w:rsid w:val="009747B8"/>
    <w:rsid w:val="009837EE"/>
    <w:rsid w:val="009B69BC"/>
    <w:rsid w:val="009C1A8C"/>
    <w:rsid w:val="00A15295"/>
    <w:rsid w:val="00A2331F"/>
    <w:rsid w:val="00AB3AD4"/>
    <w:rsid w:val="00AF0496"/>
    <w:rsid w:val="00AF5337"/>
    <w:rsid w:val="00B00529"/>
    <w:rsid w:val="00B23859"/>
    <w:rsid w:val="00B26432"/>
    <w:rsid w:val="00B343BF"/>
    <w:rsid w:val="00B51B18"/>
    <w:rsid w:val="00B61A80"/>
    <w:rsid w:val="00BB4F62"/>
    <w:rsid w:val="00BB67BF"/>
    <w:rsid w:val="00BC47AC"/>
    <w:rsid w:val="00BD0244"/>
    <w:rsid w:val="00BD5708"/>
    <w:rsid w:val="00BF1AC1"/>
    <w:rsid w:val="00C2540C"/>
    <w:rsid w:val="00C61D8D"/>
    <w:rsid w:val="00C65825"/>
    <w:rsid w:val="00C75CE5"/>
    <w:rsid w:val="00C84F7D"/>
    <w:rsid w:val="00CA3C9C"/>
    <w:rsid w:val="00CA68F9"/>
    <w:rsid w:val="00CE7C13"/>
    <w:rsid w:val="00D1061C"/>
    <w:rsid w:val="00D64D6E"/>
    <w:rsid w:val="00D744AA"/>
    <w:rsid w:val="00D85300"/>
    <w:rsid w:val="00DA1470"/>
    <w:rsid w:val="00DA46B1"/>
    <w:rsid w:val="00DA69BF"/>
    <w:rsid w:val="00DD2D96"/>
    <w:rsid w:val="00DF0395"/>
    <w:rsid w:val="00E01352"/>
    <w:rsid w:val="00E21995"/>
    <w:rsid w:val="00E26B0A"/>
    <w:rsid w:val="00E61D22"/>
    <w:rsid w:val="00E673A8"/>
    <w:rsid w:val="00E72AF5"/>
    <w:rsid w:val="00E9454C"/>
    <w:rsid w:val="00EB1498"/>
    <w:rsid w:val="00EB764E"/>
    <w:rsid w:val="00EC5AE2"/>
    <w:rsid w:val="00F21DAF"/>
    <w:rsid w:val="00FA4970"/>
    <w:rsid w:val="00FD4DF9"/>
    <w:rsid w:val="00FE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5297"/>
    <o:shapelayout v:ext="edit">
      <o:idmap v:ext="edit" data="1"/>
    </o:shapelayout>
  </w:shapeDefaults>
  <w:decimalSymbol w:val=","/>
  <w:listSeparator w:val=";"/>
  <w15:docId w15:val="{0E7DD7B3-F3BC-417A-9782-A95A64B9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C254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C2540C"/>
    <w:pPr>
      <w:keepNext/>
      <w:widowControl w:val="0"/>
      <w:tabs>
        <w:tab w:val="num" w:pos="1140"/>
      </w:tabs>
      <w:suppressAutoHyphens/>
      <w:spacing w:after="0" w:line="240" w:lineRule="auto"/>
      <w:ind w:left="1140" w:hanging="360"/>
      <w:outlineLvl w:val="1"/>
    </w:pPr>
    <w:rPr>
      <w:rFonts w:ascii="Times New Roman" w:eastAsia="Arial Unicode MS" w:hAnsi="Times New Roman" w:cs="Times New Roman"/>
      <w:kern w:val="1"/>
      <w:sz w:val="28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F0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ext">
    <w:name w:val="text"/>
    <w:basedOn w:val="a0"/>
    <w:rsid w:val="0093223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basedOn w:val="a0"/>
    <w:rsid w:val="0093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932239"/>
    <w:pPr>
      <w:ind w:left="720"/>
      <w:contextualSpacing/>
    </w:pPr>
  </w:style>
  <w:style w:type="paragraph" w:styleId="a5">
    <w:name w:val="Balloon Text"/>
    <w:basedOn w:val="a0"/>
    <w:link w:val="a6"/>
    <w:unhideWhenUsed/>
    <w:rsid w:val="00BB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rsid w:val="00BB4F62"/>
    <w:rPr>
      <w:rFonts w:ascii="Segoe UI" w:hAnsi="Segoe UI" w:cs="Segoe UI"/>
      <w:sz w:val="18"/>
      <w:szCs w:val="18"/>
    </w:rPr>
  </w:style>
  <w:style w:type="paragraph" w:styleId="a7">
    <w:name w:val="header"/>
    <w:basedOn w:val="a0"/>
    <w:link w:val="a8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rsid w:val="00CE7C13"/>
  </w:style>
  <w:style w:type="paragraph" w:styleId="a9">
    <w:name w:val="footer"/>
    <w:basedOn w:val="a0"/>
    <w:link w:val="aa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rsid w:val="00CE7C13"/>
  </w:style>
  <w:style w:type="paragraph" w:customStyle="1" w:styleId="ConsPlusTitle">
    <w:name w:val="ConsPlusTitle"/>
    <w:rsid w:val="000A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uiPriority w:val="99"/>
    <w:rsid w:val="000A2FFD"/>
    <w:rPr>
      <w:color w:val="0000FF"/>
      <w:u w:val="single"/>
    </w:rPr>
  </w:style>
  <w:style w:type="paragraph" w:styleId="ac">
    <w:name w:val="Normal (Web)"/>
    <w:basedOn w:val="a0"/>
    <w:qFormat/>
    <w:rsid w:val="000A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0A2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0A2FFD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qFormat/>
    <w:rsid w:val="000A2FF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e">
    <w:name w:val="Table Grid"/>
    <w:basedOn w:val="a2"/>
    <w:uiPriority w:val="39"/>
    <w:rsid w:val="00DA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9C1A8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9C1A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C2540C"/>
    <w:rPr>
      <w:rFonts w:ascii="Times New Roman" w:eastAsia="Arial Unicode MS" w:hAnsi="Times New Roman" w:cs="Times New Roman"/>
      <w:kern w:val="1"/>
      <w:sz w:val="28"/>
      <w:szCs w:val="20"/>
    </w:rPr>
  </w:style>
  <w:style w:type="paragraph" w:customStyle="1" w:styleId="af">
    <w:name w:val="Знак"/>
    <w:basedOn w:val="a0"/>
    <w:autoRedefine/>
    <w:rsid w:val="00C2540C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1"/>
    <w:link w:val="1"/>
    <w:uiPriority w:val="9"/>
    <w:rsid w:val="00C254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0">
    <w:name w:val="Основной текст с отступом 21"/>
    <w:basedOn w:val="a0"/>
    <w:rsid w:val="00C2540C"/>
    <w:pPr>
      <w:widowControl w:val="0"/>
      <w:suppressAutoHyphens/>
      <w:spacing w:after="0" w:line="240" w:lineRule="auto"/>
      <w:ind w:firstLine="705"/>
      <w:jc w:val="both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af0">
    <w:name w:val="Основной текст_"/>
    <w:link w:val="23"/>
    <w:rsid w:val="00C2540C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0"/>
    <w:link w:val="af0"/>
    <w:rsid w:val="00C2540C"/>
    <w:pPr>
      <w:widowControl w:val="0"/>
      <w:shd w:val="clear" w:color="auto" w:fill="FFFFFF"/>
      <w:spacing w:after="360" w:line="0" w:lineRule="atLeast"/>
      <w:ind w:hanging="460"/>
      <w:jc w:val="center"/>
    </w:pPr>
    <w:rPr>
      <w:sz w:val="26"/>
      <w:szCs w:val="26"/>
      <w:shd w:val="clear" w:color="auto" w:fill="FFFFFF"/>
    </w:rPr>
  </w:style>
  <w:style w:type="character" w:styleId="af1">
    <w:name w:val="Strong"/>
    <w:uiPriority w:val="22"/>
    <w:qFormat/>
    <w:rsid w:val="005A79C8"/>
    <w:rPr>
      <w:b/>
      <w:bCs/>
    </w:rPr>
  </w:style>
  <w:style w:type="paragraph" w:customStyle="1" w:styleId="Textbody">
    <w:name w:val="Text body"/>
    <w:basedOn w:val="a0"/>
    <w:rsid w:val="00A2331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5F026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a1"/>
    <w:rsid w:val="005F026B"/>
  </w:style>
  <w:style w:type="paragraph" w:customStyle="1" w:styleId="211">
    <w:name w:val="Основной текст 21"/>
    <w:basedOn w:val="a0"/>
    <w:rsid w:val="005F02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blk">
    <w:name w:val="blk"/>
    <w:rsid w:val="00B61A80"/>
  </w:style>
  <w:style w:type="paragraph" w:customStyle="1" w:styleId="af2">
    <w:name w:val="Содержимое таблицы"/>
    <w:basedOn w:val="a0"/>
    <w:rsid w:val="00B61A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Обычный (веб)1"/>
    <w:basedOn w:val="a0"/>
    <w:rsid w:val="00B61A80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Обычный (веб)2"/>
    <w:basedOn w:val="a0"/>
    <w:rsid w:val="00352DD9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0"/>
    <w:qFormat/>
    <w:rsid w:val="00BD57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2">
    <w:name w:val="Обычный (веб)3"/>
    <w:basedOn w:val="a0"/>
    <w:rsid w:val="00840ED5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9z2">
    <w:name w:val="WW8Num9z2"/>
    <w:rsid w:val="0048284C"/>
    <w:rPr>
      <w:rFonts w:ascii="Wingdings" w:hAnsi="Wingdings" w:cs="Wingdings"/>
    </w:rPr>
  </w:style>
  <w:style w:type="paragraph" w:styleId="af3">
    <w:name w:val="Body Text"/>
    <w:basedOn w:val="a0"/>
    <w:link w:val="af4"/>
    <w:uiPriority w:val="99"/>
    <w:semiHidden/>
    <w:unhideWhenUsed/>
    <w:rsid w:val="00930890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930890"/>
  </w:style>
  <w:style w:type="paragraph" w:customStyle="1" w:styleId="ConsPlusNonformat">
    <w:name w:val="ConsPlusNonformat"/>
    <w:rsid w:val="009308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Title"/>
    <w:basedOn w:val="a0"/>
    <w:link w:val="af6"/>
    <w:qFormat/>
    <w:rsid w:val="00531BD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Название Знак"/>
    <w:basedOn w:val="a1"/>
    <w:link w:val="af5"/>
    <w:rsid w:val="00531B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Body Text Indent"/>
    <w:basedOn w:val="a0"/>
    <w:link w:val="af8"/>
    <w:rsid w:val="00531BD8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Основной текст с отступом Знак"/>
    <w:basedOn w:val="a1"/>
    <w:link w:val="af7"/>
    <w:rsid w:val="00531B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0"/>
    <w:link w:val="34"/>
    <w:rsid w:val="00531B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531B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531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5">
    <w:name w:val=" Знак2"/>
    <w:basedOn w:val="a0"/>
    <w:rsid w:val="00531BD8"/>
    <w:pPr>
      <w:tabs>
        <w:tab w:val="num" w:pos="1069"/>
      </w:tabs>
      <w:spacing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f9">
    <w:name w:val="FollowedHyperlink"/>
    <w:uiPriority w:val="99"/>
    <w:unhideWhenUsed/>
    <w:rsid w:val="00531BD8"/>
    <w:rPr>
      <w:color w:val="800080"/>
      <w:u w:val="single"/>
    </w:rPr>
  </w:style>
  <w:style w:type="paragraph" w:customStyle="1" w:styleId="xl65">
    <w:name w:val="xl65"/>
    <w:basedOn w:val="a0"/>
    <w:rsid w:val="00531BD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0"/>
    <w:rsid w:val="00531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0"/>
    <w:rsid w:val="00531BD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0"/>
    <w:rsid w:val="00531BD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0"/>
    <w:rsid w:val="00531BD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0"/>
    <w:rsid w:val="00531BD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0"/>
    <w:rsid w:val="00531BD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0"/>
    <w:rsid w:val="00531BD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3">
    <w:name w:val="xl73"/>
    <w:basedOn w:val="a0"/>
    <w:rsid w:val="00531BD8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4">
    <w:name w:val="xl74"/>
    <w:basedOn w:val="a0"/>
    <w:rsid w:val="00531BD8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0"/>
    <w:rsid w:val="00531BD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6">
    <w:name w:val="xl76"/>
    <w:basedOn w:val="a0"/>
    <w:rsid w:val="00531B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0"/>
    <w:rsid w:val="00531BD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0"/>
    <w:rsid w:val="00531B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0"/>
    <w:rsid w:val="00531B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0"/>
    <w:rsid w:val="00531BD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0"/>
    <w:rsid w:val="00531B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0"/>
    <w:rsid w:val="00531BD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3">
    <w:name w:val="xl83"/>
    <w:basedOn w:val="a0"/>
    <w:rsid w:val="00531B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0"/>
    <w:rsid w:val="00531B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0"/>
    <w:rsid w:val="00531BD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6">
    <w:name w:val="xl86"/>
    <w:basedOn w:val="a0"/>
    <w:rsid w:val="00531BD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87">
    <w:name w:val="xl87"/>
    <w:basedOn w:val="a0"/>
    <w:rsid w:val="00531BD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0"/>
    <w:rsid w:val="00531BD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531BD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u w:val="single"/>
      <w:lang w:eastAsia="ru-RU"/>
    </w:rPr>
  </w:style>
  <w:style w:type="paragraph" w:customStyle="1" w:styleId="xl90">
    <w:name w:val="xl90"/>
    <w:basedOn w:val="a0"/>
    <w:rsid w:val="00531BD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u w:val="single"/>
      <w:lang w:eastAsia="ru-RU"/>
    </w:rPr>
  </w:style>
  <w:style w:type="paragraph" w:customStyle="1" w:styleId="xl91">
    <w:name w:val="xl91"/>
    <w:basedOn w:val="a0"/>
    <w:rsid w:val="00531BD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lang w:eastAsia="ru-RU"/>
    </w:rPr>
  </w:style>
  <w:style w:type="paragraph" w:styleId="a">
    <w:name w:val="List Bullet"/>
    <w:basedOn w:val="a0"/>
    <w:rsid w:val="00531BD8"/>
    <w:pPr>
      <w:numPr>
        <w:numId w:val="3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531BD8"/>
  </w:style>
  <w:style w:type="paragraph" w:customStyle="1" w:styleId="xl92">
    <w:name w:val="xl92"/>
    <w:basedOn w:val="a0"/>
    <w:rsid w:val="00531BD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531B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4">
    <w:name w:val="xl94"/>
    <w:basedOn w:val="a0"/>
    <w:rsid w:val="00531B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531BD8"/>
  </w:style>
  <w:style w:type="paragraph" w:styleId="27">
    <w:name w:val="Body Text 2"/>
    <w:basedOn w:val="a0"/>
    <w:link w:val="28"/>
    <w:rsid w:val="00531BD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8">
    <w:name w:val="Основной текст 2 Знак"/>
    <w:basedOn w:val="a1"/>
    <w:link w:val="27"/>
    <w:rsid w:val="00531B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265;n=32076;fld=134;dst=10001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5312;fld=134;dst=26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9432F-BE37-4A31-ABB9-DFE0DBB2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68</Pages>
  <Words>12752</Words>
  <Characters>72691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2018-09-07T08:42:00Z</cp:lastPrinted>
  <dcterms:created xsi:type="dcterms:W3CDTF">2022-08-12T05:57:00Z</dcterms:created>
  <dcterms:modified xsi:type="dcterms:W3CDTF">2022-09-06T10:52:00Z</dcterms:modified>
</cp:coreProperties>
</file>