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32" w:rsidRDefault="004943A5">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column">
                  <wp:posOffset>1580515</wp:posOffset>
                </wp:positionH>
                <wp:positionV relativeFrom="paragraph">
                  <wp:posOffset>2668905</wp:posOffset>
                </wp:positionV>
                <wp:extent cx="47244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9575"/>
                        </a:xfrm>
                        <a:prstGeom prst="rect">
                          <a:avLst/>
                        </a:prstGeom>
                        <a:solidFill>
                          <a:srgbClr val="FFFFFF"/>
                        </a:solidFill>
                        <a:ln w="9525">
                          <a:noFill/>
                          <a:miter lim="800000"/>
                          <a:headEnd/>
                          <a:tailEnd/>
                        </a:ln>
                      </wps:spPr>
                      <wps:txbx>
                        <w:txbxContent>
                          <w:p w:rsidR="00181E00" w:rsidRPr="00932239" w:rsidRDefault="00C56B83">
                            <w:pPr>
                              <w:rPr>
                                <w:rFonts w:ascii="Times New Roman" w:hAnsi="Times New Roman" w:cs="Times New Roman"/>
                                <w:sz w:val="40"/>
                                <w:szCs w:val="40"/>
                              </w:rPr>
                            </w:pPr>
                            <w:r>
                              <w:rPr>
                                <w:rFonts w:ascii="Times New Roman" w:hAnsi="Times New Roman" w:cs="Times New Roman"/>
                                <w:sz w:val="40"/>
                                <w:szCs w:val="40"/>
                              </w:rPr>
                              <w:t>5</w:t>
                            </w:r>
                            <w:r w:rsidR="001D6A49">
                              <w:rPr>
                                <w:rFonts w:ascii="Times New Roman" w:hAnsi="Times New Roman" w:cs="Times New Roman"/>
                                <w:sz w:val="40"/>
                                <w:szCs w:val="40"/>
                              </w:rPr>
                              <w:t>4</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r w:rsidR="001D6A49">
                              <w:rPr>
                                <w:rFonts w:ascii="Georgia" w:hAnsi="Georgia"/>
                                <w:sz w:val="40"/>
                                <w:szCs w:val="40"/>
                              </w:rPr>
                              <w:t xml:space="preserve">04 </w:t>
                            </w:r>
                            <w:proofErr w:type="gramStart"/>
                            <w:r w:rsidR="001D6A49">
                              <w:rPr>
                                <w:rFonts w:ascii="Georgia" w:hAnsi="Georgia"/>
                                <w:sz w:val="40"/>
                                <w:szCs w:val="40"/>
                              </w:rPr>
                              <w:t>апреля</w:t>
                            </w:r>
                            <w:r w:rsidR="00520D0F">
                              <w:rPr>
                                <w:rFonts w:ascii="Georgia" w:hAnsi="Georgia"/>
                                <w:sz w:val="40"/>
                                <w:szCs w:val="40"/>
                              </w:rPr>
                              <w:t xml:space="preserve"> </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w:t>
                            </w:r>
                            <w:r w:rsidR="00520D0F">
                              <w:rPr>
                                <w:rFonts w:ascii="Times New Roman" w:hAnsi="Times New Roman" w:cs="Times New Roman"/>
                                <w:sz w:val="40"/>
                                <w:szCs w:val="40"/>
                              </w:rPr>
                              <w:t>2</w:t>
                            </w:r>
                            <w:proofErr w:type="gramEnd"/>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3997" id="_x0000_t202" coordsize="21600,21600" o:spt="202" path="m,l,21600r21600,l21600,xe">
                <v:stroke joinstyle="miter"/>
                <v:path gradientshapeok="t" o:connecttype="rect"/>
              </v:shapetype>
              <v:shape id="Надпись 2" o:spid="_x0000_s1026" type="#_x0000_t202" style="position:absolute;margin-left:124.45pt;margin-top:210.15pt;width:372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" stroked="f">
                <v:textbox>
                  <w:txbxContent>
                    <w:p w:rsidR="00181E00" w:rsidRPr="00932239" w:rsidRDefault="00C56B83">
                      <w:pPr>
                        <w:rPr>
                          <w:rFonts w:ascii="Times New Roman" w:hAnsi="Times New Roman" w:cs="Times New Roman"/>
                          <w:sz w:val="40"/>
                          <w:szCs w:val="40"/>
                        </w:rPr>
                      </w:pPr>
                      <w:r>
                        <w:rPr>
                          <w:rFonts w:ascii="Times New Roman" w:hAnsi="Times New Roman" w:cs="Times New Roman"/>
                          <w:sz w:val="40"/>
                          <w:szCs w:val="40"/>
                        </w:rPr>
                        <w:t>5</w:t>
                      </w:r>
                      <w:r w:rsidR="001D6A49">
                        <w:rPr>
                          <w:rFonts w:ascii="Times New Roman" w:hAnsi="Times New Roman" w:cs="Times New Roman"/>
                          <w:sz w:val="40"/>
                          <w:szCs w:val="40"/>
                        </w:rPr>
                        <w:t>4</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r w:rsidR="001D6A49">
                        <w:rPr>
                          <w:rFonts w:ascii="Georgia" w:hAnsi="Georgia"/>
                          <w:sz w:val="40"/>
                          <w:szCs w:val="40"/>
                        </w:rPr>
                        <w:t xml:space="preserve">04 </w:t>
                      </w:r>
                      <w:proofErr w:type="gramStart"/>
                      <w:r w:rsidR="001D6A49">
                        <w:rPr>
                          <w:rFonts w:ascii="Georgia" w:hAnsi="Georgia"/>
                          <w:sz w:val="40"/>
                          <w:szCs w:val="40"/>
                        </w:rPr>
                        <w:t>апреля</w:t>
                      </w:r>
                      <w:r w:rsidR="00520D0F">
                        <w:rPr>
                          <w:rFonts w:ascii="Georgia" w:hAnsi="Georgia"/>
                          <w:sz w:val="40"/>
                          <w:szCs w:val="40"/>
                        </w:rPr>
                        <w:t xml:space="preserve"> </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w:t>
                      </w:r>
                      <w:r w:rsidR="00520D0F">
                        <w:rPr>
                          <w:rFonts w:ascii="Times New Roman" w:hAnsi="Times New Roman" w:cs="Times New Roman"/>
                          <w:sz w:val="40"/>
                          <w:szCs w:val="40"/>
                        </w:rPr>
                        <w:t>2</w:t>
                      </w:r>
                      <w:proofErr w:type="gramEnd"/>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v:textbox>
                <w10:wrap type="square"/>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244" w:rsidRPr="001D6A49" w:rsidRDefault="00BD0244" w:rsidP="001D6A49">
      <w:pPr>
        <w:tabs>
          <w:tab w:val="left" w:pos="709"/>
        </w:tabs>
        <w:spacing w:after="0"/>
        <w:jc w:val="center"/>
        <w:rPr>
          <w:rFonts w:ascii="Times New Roman" w:hAnsi="Times New Roman" w:cs="Times New Roman"/>
          <w:sz w:val="28"/>
          <w:szCs w:val="28"/>
        </w:rPr>
      </w:pPr>
    </w:p>
    <w:p w:rsidR="001D6A49" w:rsidRPr="001D6A49" w:rsidRDefault="001D6A49" w:rsidP="001D6A49">
      <w:pPr>
        <w:spacing w:after="0"/>
        <w:jc w:val="center"/>
        <w:rPr>
          <w:rFonts w:ascii="Times New Roman" w:hAnsi="Times New Roman" w:cs="Times New Roman"/>
          <w:b/>
          <w:caps/>
          <w:sz w:val="28"/>
          <w:szCs w:val="20"/>
        </w:rPr>
      </w:pPr>
      <w:r w:rsidRPr="001D6A49">
        <w:rPr>
          <w:rFonts w:ascii="Times New Roman" w:hAnsi="Times New Roman" w:cs="Times New Roman"/>
          <w:b/>
          <w:caps/>
          <w:sz w:val="28"/>
          <w:szCs w:val="20"/>
        </w:rPr>
        <w:t>Костромская область</w:t>
      </w:r>
    </w:p>
    <w:p w:rsidR="001D6A49" w:rsidRPr="001D6A49" w:rsidRDefault="001D6A49" w:rsidP="001D6A49">
      <w:pPr>
        <w:spacing w:after="0"/>
        <w:jc w:val="center"/>
        <w:rPr>
          <w:rFonts w:ascii="Times New Roman" w:hAnsi="Times New Roman" w:cs="Times New Roman"/>
          <w:b/>
          <w:caps/>
          <w:sz w:val="28"/>
          <w:szCs w:val="20"/>
        </w:rPr>
      </w:pPr>
    </w:p>
    <w:p w:rsidR="001D6A49" w:rsidRPr="001D6A49" w:rsidRDefault="001D6A49" w:rsidP="001D6A49">
      <w:pPr>
        <w:spacing w:after="0"/>
        <w:jc w:val="center"/>
        <w:rPr>
          <w:rFonts w:ascii="Times New Roman" w:hAnsi="Times New Roman" w:cs="Times New Roman"/>
          <w:b/>
          <w:caps/>
          <w:sz w:val="28"/>
          <w:szCs w:val="20"/>
        </w:rPr>
      </w:pPr>
      <w:r w:rsidRPr="001D6A49">
        <w:rPr>
          <w:rFonts w:ascii="Times New Roman" w:hAnsi="Times New Roman" w:cs="Times New Roman"/>
          <w:b/>
          <w:caps/>
          <w:sz w:val="28"/>
          <w:szCs w:val="20"/>
        </w:rPr>
        <w:t>Администрация Пригородного сельского поселения</w:t>
      </w:r>
    </w:p>
    <w:p w:rsidR="001D6A49" w:rsidRPr="001D6A49" w:rsidRDefault="001D6A49" w:rsidP="001D6A49">
      <w:pPr>
        <w:spacing w:after="0"/>
        <w:jc w:val="center"/>
        <w:rPr>
          <w:rFonts w:ascii="Times New Roman" w:hAnsi="Times New Roman" w:cs="Times New Roman"/>
          <w:b/>
          <w:caps/>
          <w:sz w:val="28"/>
          <w:szCs w:val="20"/>
        </w:rPr>
      </w:pPr>
      <w:r w:rsidRPr="001D6A49">
        <w:rPr>
          <w:rFonts w:ascii="Times New Roman" w:hAnsi="Times New Roman" w:cs="Times New Roman"/>
          <w:b/>
          <w:caps/>
          <w:sz w:val="28"/>
          <w:szCs w:val="20"/>
        </w:rPr>
        <w:t>муниципального района город Нерехта и Нерехтский район</w:t>
      </w:r>
    </w:p>
    <w:p w:rsidR="001D6A49" w:rsidRPr="001D6A49" w:rsidRDefault="001D6A49" w:rsidP="001D6A49">
      <w:pPr>
        <w:spacing w:after="0"/>
        <w:jc w:val="center"/>
        <w:rPr>
          <w:rFonts w:ascii="Times New Roman" w:hAnsi="Times New Roman" w:cs="Times New Roman"/>
          <w:b/>
          <w:caps/>
          <w:sz w:val="28"/>
          <w:szCs w:val="20"/>
        </w:rPr>
      </w:pPr>
      <w:r w:rsidRPr="001D6A49">
        <w:rPr>
          <w:rFonts w:ascii="Times New Roman" w:hAnsi="Times New Roman" w:cs="Times New Roman"/>
          <w:b/>
          <w:caps/>
          <w:sz w:val="28"/>
          <w:szCs w:val="20"/>
        </w:rPr>
        <w:t>Костромской области</w:t>
      </w:r>
    </w:p>
    <w:p w:rsidR="001D6A49" w:rsidRPr="001D6A49" w:rsidRDefault="001D6A49" w:rsidP="001D6A49">
      <w:pPr>
        <w:spacing w:after="0"/>
        <w:jc w:val="center"/>
        <w:rPr>
          <w:rFonts w:ascii="Times New Roman" w:hAnsi="Times New Roman" w:cs="Times New Roman"/>
          <w:sz w:val="28"/>
          <w:szCs w:val="28"/>
        </w:rPr>
      </w:pPr>
    </w:p>
    <w:p w:rsidR="001D6A49" w:rsidRPr="001D6A49" w:rsidRDefault="001D6A49" w:rsidP="001D6A49">
      <w:pPr>
        <w:spacing w:after="0"/>
        <w:jc w:val="center"/>
        <w:rPr>
          <w:rFonts w:ascii="Times New Roman" w:hAnsi="Times New Roman" w:cs="Times New Roman"/>
          <w:b/>
          <w:sz w:val="28"/>
          <w:szCs w:val="28"/>
        </w:rPr>
      </w:pPr>
      <w:r w:rsidRPr="001D6A49">
        <w:rPr>
          <w:rFonts w:ascii="Times New Roman" w:hAnsi="Times New Roman" w:cs="Times New Roman"/>
          <w:b/>
          <w:sz w:val="28"/>
          <w:szCs w:val="28"/>
        </w:rPr>
        <w:t>ПОСТАНОВЛЕНИЕ</w:t>
      </w:r>
    </w:p>
    <w:p w:rsidR="001D6A49" w:rsidRPr="001D6A49" w:rsidRDefault="001D6A49" w:rsidP="001D6A49">
      <w:pPr>
        <w:spacing w:after="0"/>
        <w:rPr>
          <w:rFonts w:ascii="Times New Roman" w:hAnsi="Times New Roman" w:cs="Times New Roman"/>
          <w:sz w:val="28"/>
          <w:szCs w:val="28"/>
        </w:rPr>
      </w:pPr>
    </w:p>
    <w:p w:rsidR="001D6A49" w:rsidRPr="001D6A49" w:rsidRDefault="001D6A49" w:rsidP="001D6A49">
      <w:pPr>
        <w:spacing w:after="0"/>
        <w:rPr>
          <w:rFonts w:ascii="Times New Roman" w:hAnsi="Times New Roman" w:cs="Times New Roman"/>
          <w:sz w:val="28"/>
          <w:szCs w:val="28"/>
        </w:rPr>
      </w:pPr>
    </w:p>
    <w:p w:rsidR="001D6A49" w:rsidRPr="001D6A49" w:rsidRDefault="001D6A49" w:rsidP="001D6A49">
      <w:pPr>
        <w:spacing w:after="0"/>
        <w:rPr>
          <w:rFonts w:ascii="Times New Roman" w:hAnsi="Times New Roman" w:cs="Times New Roman"/>
          <w:sz w:val="28"/>
          <w:szCs w:val="28"/>
        </w:rPr>
      </w:pPr>
      <w:r w:rsidRPr="001D6A49">
        <w:rPr>
          <w:rFonts w:ascii="Times New Roman" w:hAnsi="Times New Roman" w:cs="Times New Roman"/>
          <w:sz w:val="28"/>
          <w:szCs w:val="28"/>
        </w:rPr>
        <w:t xml:space="preserve">от 31 марта </w:t>
      </w:r>
      <w:proofErr w:type="gramStart"/>
      <w:r w:rsidRPr="001D6A49">
        <w:rPr>
          <w:rFonts w:ascii="Times New Roman" w:hAnsi="Times New Roman" w:cs="Times New Roman"/>
          <w:sz w:val="28"/>
          <w:szCs w:val="28"/>
        </w:rPr>
        <w:t>2022  года</w:t>
      </w:r>
      <w:proofErr w:type="gramEnd"/>
      <w:r w:rsidRPr="001D6A49">
        <w:rPr>
          <w:rFonts w:ascii="Times New Roman" w:hAnsi="Times New Roman" w:cs="Times New Roman"/>
          <w:sz w:val="28"/>
          <w:szCs w:val="28"/>
        </w:rPr>
        <w:t xml:space="preserve">   №39</w:t>
      </w:r>
    </w:p>
    <w:p w:rsidR="001D6A49" w:rsidRPr="001D6A49" w:rsidRDefault="001D6A49" w:rsidP="001D6A49">
      <w:pPr>
        <w:spacing w:after="0"/>
        <w:rPr>
          <w:rFonts w:ascii="Times New Roman" w:hAnsi="Times New Roman" w:cs="Times New Roman"/>
          <w:sz w:val="28"/>
          <w:szCs w:val="28"/>
        </w:rPr>
      </w:pPr>
    </w:p>
    <w:p w:rsidR="001D6A49" w:rsidRPr="001D6A49" w:rsidRDefault="001D6A49" w:rsidP="001D6A49">
      <w:pPr>
        <w:spacing w:after="0"/>
        <w:ind w:right="-545"/>
        <w:rPr>
          <w:rFonts w:ascii="Times New Roman" w:hAnsi="Times New Roman" w:cs="Times New Roman"/>
          <w:sz w:val="28"/>
          <w:szCs w:val="28"/>
        </w:rPr>
      </w:pPr>
      <w:r w:rsidRPr="001D6A49">
        <w:rPr>
          <w:rFonts w:ascii="Times New Roman" w:hAnsi="Times New Roman" w:cs="Times New Roman"/>
          <w:sz w:val="28"/>
          <w:szCs w:val="28"/>
        </w:rPr>
        <w:t>Об организации работ по благоустройству и санитарной</w:t>
      </w:r>
    </w:p>
    <w:p w:rsidR="001D6A49" w:rsidRPr="001D6A49" w:rsidRDefault="001D6A49" w:rsidP="001D6A49">
      <w:pPr>
        <w:spacing w:after="0"/>
        <w:ind w:right="-545"/>
        <w:rPr>
          <w:rFonts w:ascii="Times New Roman" w:hAnsi="Times New Roman" w:cs="Times New Roman"/>
          <w:sz w:val="28"/>
          <w:szCs w:val="28"/>
        </w:rPr>
      </w:pPr>
      <w:r w:rsidRPr="001D6A49">
        <w:rPr>
          <w:rFonts w:ascii="Times New Roman" w:hAnsi="Times New Roman" w:cs="Times New Roman"/>
          <w:sz w:val="28"/>
          <w:szCs w:val="28"/>
        </w:rPr>
        <w:t>очистке территории Пригородного сельского поселения</w:t>
      </w:r>
    </w:p>
    <w:p w:rsidR="001D6A49" w:rsidRPr="001D6A49" w:rsidRDefault="001D6A49" w:rsidP="001D6A49">
      <w:pPr>
        <w:spacing w:after="0"/>
        <w:ind w:right="-545"/>
        <w:rPr>
          <w:rFonts w:ascii="Times New Roman" w:hAnsi="Times New Roman" w:cs="Times New Roman"/>
          <w:sz w:val="28"/>
          <w:szCs w:val="28"/>
        </w:rPr>
      </w:pPr>
      <w:r w:rsidRPr="001D6A49">
        <w:rPr>
          <w:rFonts w:ascii="Times New Roman" w:hAnsi="Times New Roman" w:cs="Times New Roman"/>
          <w:sz w:val="28"/>
          <w:szCs w:val="28"/>
        </w:rPr>
        <w:t xml:space="preserve">                            </w:t>
      </w:r>
    </w:p>
    <w:p w:rsidR="00A27E59" w:rsidRDefault="001D6A49" w:rsidP="001D6A49">
      <w:pPr>
        <w:spacing w:after="0"/>
        <w:ind w:right="-514"/>
        <w:jc w:val="both"/>
        <w:rPr>
          <w:rFonts w:ascii="Times New Roman" w:hAnsi="Times New Roman" w:cs="Times New Roman"/>
          <w:sz w:val="28"/>
          <w:szCs w:val="28"/>
        </w:rPr>
      </w:pPr>
      <w:r w:rsidRPr="001D6A49">
        <w:rPr>
          <w:rFonts w:ascii="Times New Roman" w:hAnsi="Times New Roman" w:cs="Times New Roman"/>
          <w:sz w:val="28"/>
          <w:szCs w:val="28"/>
        </w:rPr>
        <w:t xml:space="preserve">             В  соответствии  с  Федеральным  Законом  от  26.10.2003  года  №131 ФЗ  «Об  общих  принципах  организации  местного  самоуправления  в  Российской  Федерации» и  в  целях  обеспечения  надлежащего  санитарного состояния  и  благоустройства территории  Пригородного  сельского  поселения в  соответствии  с Правилами  благоустройства и санитарного содержания населённых пунктов на территории муниципального образования Пригородное сельское поселение,  утвержденными  решением  Совета депутатов Пригородного сельского поселения от 08 сентября 2021 года № 31, </w:t>
      </w:r>
    </w:p>
    <w:p w:rsidR="001D6A49" w:rsidRPr="001D6A49" w:rsidRDefault="001D6A49" w:rsidP="001D6A49">
      <w:pPr>
        <w:spacing w:after="0"/>
        <w:ind w:right="-514"/>
        <w:jc w:val="both"/>
        <w:rPr>
          <w:rFonts w:ascii="Times New Roman" w:hAnsi="Times New Roman" w:cs="Times New Roman"/>
          <w:sz w:val="28"/>
          <w:szCs w:val="28"/>
        </w:rPr>
      </w:pPr>
      <w:r w:rsidRPr="001D6A49">
        <w:rPr>
          <w:rFonts w:ascii="Times New Roman" w:hAnsi="Times New Roman" w:cs="Times New Roman"/>
          <w:b/>
          <w:sz w:val="28"/>
          <w:szCs w:val="28"/>
        </w:rPr>
        <w:t>П О С Т А Н О В Л Я ЕТ:</w:t>
      </w:r>
    </w:p>
    <w:p w:rsidR="001D6A49" w:rsidRPr="001D6A49" w:rsidRDefault="001D6A49" w:rsidP="001D6A49">
      <w:pPr>
        <w:spacing w:after="0"/>
        <w:ind w:right="-545"/>
        <w:jc w:val="both"/>
        <w:rPr>
          <w:rFonts w:ascii="Times New Roman" w:hAnsi="Times New Roman" w:cs="Times New Roman"/>
          <w:sz w:val="28"/>
          <w:szCs w:val="28"/>
        </w:rPr>
      </w:pPr>
      <w:r w:rsidRPr="001D6A49">
        <w:rPr>
          <w:rFonts w:ascii="Times New Roman" w:hAnsi="Times New Roman" w:cs="Times New Roman"/>
          <w:sz w:val="28"/>
          <w:szCs w:val="28"/>
        </w:rPr>
        <w:tab/>
        <w:t>1. Организовать работы по благоустройству и санитарной очистке населённых пунктов Пригородного сельского поселения муниципального района город Нерехта и Нерехтский район Костромской области.</w:t>
      </w:r>
    </w:p>
    <w:p w:rsidR="001D6A49" w:rsidRPr="001D6A49" w:rsidRDefault="001D6A49" w:rsidP="001D6A49">
      <w:pPr>
        <w:spacing w:after="0"/>
        <w:ind w:right="-514"/>
        <w:jc w:val="both"/>
        <w:rPr>
          <w:rFonts w:ascii="Times New Roman" w:hAnsi="Times New Roman" w:cs="Times New Roman"/>
          <w:sz w:val="28"/>
          <w:szCs w:val="28"/>
        </w:rPr>
      </w:pPr>
      <w:r w:rsidRPr="001D6A49">
        <w:rPr>
          <w:rFonts w:ascii="Times New Roman" w:hAnsi="Times New Roman" w:cs="Times New Roman"/>
          <w:sz w:val="28"/>
          <w:szCs w:val="28"/>
        </w:rPr>
        <w:lastRenderedPageBreak/>
        <w:tab/>
        <w:t>2. Руководителям   предприятий,   учреждений,   организаций   всех   форм собственности, старостам  сельских  населенных  пунктов,  владельцам  торговых  объектов организовать трудовые коллективы, учащихся, население на  проведение  работ  по  благоустройству  и  санитарной  очистке  прилегающих  территорий,  подведомственных объектов  и  жилых  домов  в  соответствии  с  Правилами  благоустройства и санитарного содержания населённых пунктов  на территории муниципального образования Пригородного сельского поселения, приложение №1.</w:t>
      </w:r>
    </w:p>
    <w:p w:rsidR="001D6A49" w:rsidRPr="001D6A49" w:rsidRDefault="001D6A49" w:rsidP="001D6A49">
      <w:pPr>
        <w:spacing w:after="0"/>
        <w:ind w:right="-545"/>
        <w:jc w:val="both"/>
        <w:rPr>
          <w:rFonts w:ascii="Times New Roman" w:hAnsi="Times New Roman" w:cs="Times New Roman"/>
          <w:sz w:val="28"/>
          <w:szCs w:val="28"/>
        </w:rPr>
      </w:pPr>
      <w:r w:rsidRPr="001D6A49">
        <w:rPr>
          <w:rFonts w:ascii="Times New Roman" w:hAnsi="Times New Roman" w:cs="Times New Roman"/>
          <w:sz w:val="28"/>
          <w:szCs w:val="28"/>
        </w:rPr>
        <w:tab/>
        <w:t>3. Руководителям СПК «им. Ленина» (</w:t>
      </w:r>
      <w:proofErr w:type="spellStart"/>
      <w:r w:rsidRPr="001D6A49">
        <w:rPr>
          <w:rFonts w:ascii="Times New Roman" w:hAnsi="Times New Roman" w:cs="Times New Roman"/>
          <w:sz w:val="28"/>
          <w:szCs w:val="28"/>
        </w:rPr>
        <w:t>Чужинов</w:t>
      </w:r>
      <w:proofErr w:type="spellEnd"/>
      <w:r w:rsidRPr="001D6A49">
        <w:rPr>
          <w:rFonts w:ascii="Times New Roman" w:hAnsi="Times New Roman" w:cs="Times New Roman"/>
          <w:sz w:val="28"/>
          <w:szCs w:val="28"/>
        </w:rPr>
        <w:t xml:space="preserve"> С.И), ЗАО ПХ «Нерехтское» (Александров Д.С.), ООО «</w:t>
      </w:r>
      <w:proofErr w:type="spellStart"/>
      <w:r w:rsidRPr="001D6A49">
        <w:rPr>
          <w:rFonts w:ascii="Times New Roman" w:hAnsi="Times New Roman" w:cs="Times New Roman"/>
          <w:sz w:val="28"/>
          <w:szCs w:val="28"/>
        </w:rPr>
        <w:t>Нерехтаагропромэнерго</w:t>
      </w:r>
      <w:proofErr w:type="spellEnd"/>
      <w:r w:rsidRPr="001D6A49">
        <w:rPr>
          <w:rFonts w:ascii="Times New Roman" w:hAnsi="Times New Roman" w:cs="Times New Roman"/>
          <w:sz w:val="28"/>
          <w:szCs w:val="28"/>
        </w:rPr>
        <w:t>» (Корольков Н.С.) оказать помощь по выделению транспорта (техники) для работ по уборке и вывозу мусора.</w:t>
      </w:r>
    </w:p>
    <w:p w:rsidR="001D6A49" w:rsidRPr="001D6A49" w:rsidRDefault="001D6A49" w:rsidP="001D6A49">
      <w:pPr>
        <w:spacing w:after="0"/>
        <w:ind w:right="-545"/>
        <w:jc w:val="both"/>
        <w:rPr>
          <w:rFonts w:ascii="Times New Roman" w:hAnsi="Times New Roman" w:cs="Times New Roman"/>
          <w:sz w:val="28"/>
          <w:szCs w:val="28"/>
        </w:rPr>
      </w:pPr>
      <w:r w:rsidRPr="001D6A49">
        <w:rPr>
          <w:rFonts w:ascii="Times New Roman" w:hAnsi="Times New Roman" w:cs="Times New Roman"/>
          <w:sz w:val="28"/>
          <w:szCs w:val="28"/>
        </w:rPr>
        <w:t xml:space="preserve">          4. Специалистам администрации, закрепленным за подведомственными территориями Ивановой Т.В., Семенову В.Н., Карп М.Н., Сериковой Л.А., Грачевой И.Е.:</w:t>
      </w:r>
    </w:p>
    <w:p w:rsidR="001D6A49" w:rsidRPr="001D6A49" w:rsidRDefault="001D6A49" w:rsidP="001D6A49">
      <w:pPr>
        <w:spacing w:after="0"/>
        <w:ind w:right="-545"/>
        <w:jc w:val="both"/>
        <w:rPr>
          <w:rFonts w:ascii="Times New Roman" w:hAnsi="Times New Roman" w:cs="Times New Roman"/>
          <w:sz w:val="28"/>
          <w:szCs w:val="28"/>
        </w:rPr>
      </w:pPr>
      <w:r w:rsidRPr="001D6A49">
        <w:rPr>
          <w:rFonts w:ascii="Times New Roman" w:hAnsi="Times New Roman" w:cs="Times New Roman"/>
          <w:sz w:val="28"/>
          <w:szCs w:val="28"/>
        </w:rPr>
        <w:tab/>
        <w:t xml:space="preserve">- активизировать работу с населением, руководителями организаций и учреждений по проведению массовых субботников по уборке территорий населенных пунктов, подведомственных территорий, территорий мест захоронений, в том числе по приведению в надлежащее состояние фасадов домов, улиц, заборов, изгородей;  </w:t>
      </w:r>
    </w:p>
    <w:p w:rsidR="001D6A49" w:rsidRPr="001D6A49" w:rsidRDefault="001D6A49" w:rsidP="001D6A49">
      <w:pPr>
        <w:spacing w:after="0"/>
        <w:ind w:right="-545"/>
        <w:jc w:val="both"/>
        <w:rPr>
          <w:rFonts w:ascii="Times New Roman" w:hAnsi="Times New Roman" w:cs="Times New Roman"/>
          <w:sz w:val="28"/>
          <w:szCs w:val="28"/>
        </w:rPr>
      </w:pPr>
      <w:r w:rsidRPr="001D6A49">
        <w:rPr>
          <w:rFonts w:ascii="Times New Roman" w:hAnsi="Times New Roman" w:cs="Times New Roman"/>
          <w:sz w:val="28"/>
          <w:szCs w:val="28"/>
        </w:rPr>
        <w:tab/>
        <w:t>- ежедневно вести сводную таблицу о ходе выполнения работ по весенней санитарной очистке и благоустройству территорий в период с 01 апреля 2022 года по 02 мая 2022 года;</w:t>
      </w:r>
    </w:p>
    <w:p w:rsidR="001D6A49" w:rsidRPr="001D6A49" w:rsidRDefault="001D6A49" w:rsidP="001D6A49">
      <w:pPr>
        <w:spacing w:after="0"/>
        <w:ind w:right="-545"/>
        <w:jc w:val="both"/>
        <w:rPr>
          <w:rFonts w:ascii="Times New Roman" w:hAnsi="Times New Roman" w:cs="Times New Roman"/>
          <w:sz w:val="28"/>
          <w:szCs w:val="28"/>
        </w:rPr>
      </w:pPr>
      <w:r w:rsidRPr="001D6A49">
        <w:rPr>
          <w:rFonts w:ascii="Times New Roman" w:hAnsi="Times New Roman" w:cs="Times New Roman"/>
          <w:sz w:val="28"/>
          <w:szCs w:val="28"/>
        </w:rPr>
        <w:tab/>
        <w:t>- совместно со старостами населенных пунктов, в целях организации и своевременного вывоза мусора, в том числе и КГМ, согласовывать график уборки территорий;</w:t>
      </w:r>
    </w:p>
    <w:p w:rsidR="001D6A49" w:rsidRPr="001D6A49" w:rsidRDefault="001D6A49" w:rsidP="001D6A49">
      <w:pPr>
        <w:spacing w:after="0"/>
        <w:ind w:right="-545"/>
        <w:jc w:val="both"/>
        <w:rPr>
          <w:rFonts w:ascii="Times New Roman" w:hAnsi="Times New Roman" w:cs="Times New Roman"/>
          <w:sz w:val="28"/>
          <w:szCs w:val="28"/>
        </w:rPr>
      </w:pPr>
      <w:r w:rsidRPr="001D6A49">
        <w:rPr>
          <w:rFonts w:ascii="Times New Roman" w:hAnsi="Times New Roman" w:cs="Times New Roman"/>
          <w:sz w:val="28"/>
          <w:szCs w:val="28"/>
        </w:rPr>
        <w:tab/>
        <w:t>- на лиц, не исполняющих Правила благоустройства и санитарного содержания населённых пунктов на территории муниципального образования Пригородное сельское поселение, настоящее постановление, применять меры административного   воздействия, предусмотренные законодательством;</w:t>
      </w:r>
    </w:p>
    <w:p w:rsidR="001D6A49" w:rsidRPr="001D6A49" w:rsidRDefault="001D6A49" w:rsidP="001D6A49">
      <w:pPr>
        <w:spacing w:after="0"/>
        <w:ind w:right="-545"/>
        <w:jc w:val="both"/>
        <w:rPr>
          <w:rFonts w:ascii="Times New Roman" w:hAnsi="Times New Roman" w:cs="Times New Roman"/>
          <w:sz w:val="28"/>
          <w:szCs w:val="28"/>
        </w:rPr>
      </w:pPr>
      <w:r w:rsidRPr="001D6A49">
        <w:rPr>
          <w:rFonts w:ascii="Times New Roman" w:hAnsi="Times New Roman" w:cs="Times New Roman"/>
          <w:sz w:val="28"/>
          <w:szCs w:val="28"/>
        </w:rPr>
        <w:tab/>
        <w:t>- организовать массовые субботники с 18 апреля по 02 мая 2022 года.</w:t>
      </w:r>
    </w:p>
    <w:p w:rsidR="001D6A49" w:rsidRPr="001D6A49" w:rsidRDefault="001D6A49" w:rsidP="001D6A49">
      <w:pPr>
        <w:spacing w:after="0"/>
        <w:ind w:right="-545"/>
        <w:jc w:val="both"/>
        <w:rPr>
          <w:rFonts w:ascii="Times New Roman" w:hAnsi="Times New Roman" w:cs="Times New Roman"/>
          <w:sz w:val="28"/>
          <w:szCs w:val="28"/>
        </w:rPr>
      </w:pPr>
      <w:r w:rsidRPr="001D6A49">
        <w:rPr>
          <w:rFonts w:ascii="Times New Roman" w:hAnsi="Times New Roman" w:cs="Times New Roman"/>
          <w:sz w:val="28"/>
          <w:szCs w:val="28"/>
        </w:rPr>
        <w:t xml:space="preserve">         5. Настоящее постановление опубликовать в публичных местах Пригородного сельского поселения, разместить в информационном бюллетене «Пригородный вестник», на официальном сайте администрации.      </w:t>
      </w:r>
    </w:p>
    <w:p w:rsidR="001D6A49" w:rsidRPr="001D6A49" w:rsidRDefault="001D6A49" w:rsidP="001D6A49">
      <w:pPr>
        <w:spacing w:after="0"/>
        <w:ind w:right="-545"/>
        <w:rPr>
          <w:rFonts w:ascii="Times New Roman" w:hAnsi="Times New Roman" w:cs="Times New Roman"/>
          <w:sz w:val="28"/>
          <w:szCs w:val="28"/>
        </w:rPr>
      </w:pPr>
      <w:r w:rsidRPr="001D6A49">
        <w:rPr>
          <w:rFonts w:ascii="Times New Roman" w:hAnsi="Times New Roman" w:cs="Times New Roman"/>
          <w:sz w:val="28"/>
          <w:szCs w:val="28"/>
        </w:rPr>
        <w:t xml:space="preserve">         6. Настоящее постановление вступает в силу со дня его опубликования (обнародования).</w:t>
      </w:r>
    </w:p>
    <w:p w:rsidR="001D6A49" w:rsidRPr="001D6A49" w:rsidRDefault="001D6A49" w:rsidP="001D6A49">
      <w:pPr>
        <w:spacing w:after="0"/>
        <w:ind w:right="-545"/>
        <w:rPr>
          <w:rFonts w:ascii="Times New Roman" w:hAnsi="Times New Roman" w:cs="Times New Roman"/>
          <w:sz w:val="28"/>
          <w:szCs w:val="28"/>
        </w:rPr>
      </w:pPr>
      <w:r w:rsidRPr="001D6A49">
        <w:rPr>
          <w:rFonts w:ascii="Times New Roman" w:hAnsi="Times New Roman" w:cs="Times New Roman"/>
          <w:sz w:val="28"/>
          <w:szCs w:val="28"/>
        </w:rPr>
        <w:t xml:space="preserve">         </w:t>
      </w:r>
    </w:p>
    <w:p w:rsidR="001D6A49" w:rsidRPr="001D6A49" w:rsidRDefault="001D6A49" w:rsidP="001D6A49">
      <w:pPr>
        <w:spacing w:after="0"/>
        <w:ind w:right="-545"/>
        <w:rPr>
          <w:rFonts w:ascii="Times New Roman" w:hAnsi="Times New Roman" w:cs="Times New Roman"/>
          <w:sz w:val="28"/>
          <w:szCs w:val="28"/>
        </w:rPr>
      </w:pPr>
    </w:p>
    <w:p w:rsidR="001D6A49" w:rsidRPr="001D6A49" w:rsidRDefault="001D6A49" w:rsidP="001D6A49">
      <w:pPr>
        <w:spacing w:after="0"/>
        <w:ind w:right="-545"/>
        <w:rPr>
          <w:rFonts w:ascii="Times New Roman" w:hAnsi="Times New Roman" w:cs="Times New Roman"/>
          <w:sz w:val="28"/>
          <w:szCs w:val="28"/>
        </w:rPr>
      </w:pPr>
    </w:p>
    <w:p w:rsidR="001D6A49" w:rsidRPr="001D6A49" w:rsidRDefault="001D6A49" w:rsidP="001D6A49">
      <w:pPr>
        <w:spacing w:after="0"/>
        <w:ind w:right="-545"/>
        <w:rPr>
          <w:rFonts w:ascii="Times New Roman" w:hAnsi="Times New Roman" w:cs="Times New Roman"/>
          <w:sz w:val="28"/>
          <w:szCs w:val="28"/>
        </w:rPr>
      </w:pPr>
      <w:r w:rsidRPr="001D6A49">
        <w:rPr>
          <w:rFonts w:ascii="Times New Roman" w:hAnsi="Times New Roman" w:cs="Times New Roman"/>
          <w:sz w:val="28"/>
          <w:szCs w:val="28"/>
        </w:rPr>
        <w:t>Глава Пригородного сельского поселения                                            А.Ю. Малков</w:t>
      </w:r>
    </w:p>
    <w:p w:rsidR="001D6A49" w:rsidRPr="001D6A49" w:rsidRDefault="001D6A49" w:rsidP="001D6A49">
      <w:pPr>
        <w:spacing w:after="0"/>
        <w:ind w:right="-545"/>
        <w:rPr>
          <w:rFonts w:ascii="Times New Roman" w:hAnsi="Times New Roman" w:cs="Times New Roman"/>
          <w:sz w:val="28"/>
          <w:szCs w:val="28"/>
        </w:rPr>
      </w:pPr>
      <w:r w:rsidRPr="001D6A49">
        <w:rPr>
          <w:rFonts w:ascii="Times New Roman" w:hAnsi="Times New Roman" w:cs="Times New Roman"/>
          <w:sz w:val="28"/>
          <w:szCs w:val="28"/>
        </w:rPr>
        <w:t xml:space="preserve">                                                                                                        </w:t>
      </w:r>
    </w:p>
    <w:p w:rsidR="001D6A49" w:rsidRPr="001D6A49" w:rsidRDefault="001D6A49" w:rsidP="001D6A49">
      <w:pPr>
        <w:spacing w:after="0"/>
        <w:ind w:right="-545"/>
        <w:rPr>
          <w:rFonts w:ascii="Times New Roman" w:hAnsi="Times New Roman" w:cs="Times New Roman"/>
          <w:sz w:val="28"/>
          <w:szCs w:val="28"/>
        </w:rPr>
      </w:pPr>
    </w:p>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lastRenderedPageBreak/>
        <w:t xml:space="preserve">                                                                                                          </w:t>
      </w:r>
    </w:p>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 xml:space="preserve">                                                                                                                                                                                                   </w:t>
      </w:r>
    </w:p>
    <w:p w:rsidR="001D6A49" w:rsidRPr="001D6A49" w:rsidRDefault="001D6A49" w:rsidP="001D6A49">
      <w:pPr>
        <w:spacing w:after="0"/>
        <w:ind w:right="-545"/>
        <w:jc w:val="right"/>
        <w:rPr>
          <w:rFonts w:ascii="Times New Roman" w:hAnsi="Times New Roman" w:cs="Times New Roman"/>
        </w:rPr>
      </w:pPr>
      <w:r w:rsidRPr="001D6A49">
        <w:rPr>
          <w:rFonts w:ascii="Times New Roman" w:hAnsi="Times New Roman" w:cs="Times New Roman"/>
        </w:rPr>
        <w:t xml:space="preserve">                                                                                                                                   Приложение 1</w:t>
      </w:r>
    </w:p>
    <w:p w:rsidR="001D6A49" w:rsidRPr="001D6A49" w:rsidRDefault="001D6A49" w:rsidP="001D6A49">
      <w:pPr>
        <w:spacing w:after="0"/>
        <w:ind w:right="-545"/>
        <w:jc w:val="right"/>
        <w:rPr>
          <w:rFonts w:ascii="Times New Roman" w:hAnsi="Times New Roman" w:cs="Times New Roman"/>
        </w:rPr>
      </w:pPr>
      <w:r w:rsidRPr="001D6A49">
        <w:rPr>
          <w:rFonts w:ascii="Times New Roman" w:hAnsi="Times New Roman" w:cs="Times New Roman"/>
        </w:rPr>
        <w:t xml:space="preserve">                                                                                               к постановлению главы администрации</w:t>
      </w:r>
    </w:p>
    <w:p w:rsidR="001D6A49" w:rsidRPr="001D6A49" w:rsidRDefault="001D6A49" w:rsidP="001D6A49">
      <w:pPr>
        <w:spacing w:after="0"/>
        <w:ind w:right="-545"/>
        <w:jc w:val="right"/>
        <w:rPr>
          <w:rFonts w:ascii="Times New Roman" w:hAnsi="Times New Roman" w:cs="Times New Roman"/>
        </w:rPr>
      </w:pPr>
      <w:r w:rsidRPr="001D6A49">
        <w:rPr>
          <w:rFonts w:ascii="Times New Roman" w:hAnsi="Times New Roman" w:cs="Times New Roman"/>
        </w:rPr>
        <w:t xml:space="preserve">                                                                                               Пригородного сельского поселения</w:t>
      </w:r>
    </w:p>
    <w:p w:rsidR="001D6A49" w:rsidRPr="001D6A49" w:rsidRDefault="001D6A49" w:rsidP="001D6A49">
      <w:pPr>
        <w:spacing w:after="0"/>
        <w:ind w:right="-545"/>
        <w:jc w:val="right"/>
        <w:rPr>
          <w:rFonts w:ascii="Times New Roman" w:hAnsi="Times New Roman" w:cs="Times New Roman"/>
        </w:rPr>
      </w:pPr>
      <w:r w:rsidRPr="001D6A49">
        <w:rPr>
          <w:rFonts w:ascii="Times New Roman" w:hAnsi="Times New Roman" w:cs="Times New Roman"/>
        </w:rPr>
        <w:t xml:space="preserve">                                                                                               от 31.03.2022 </w:t>
      </w:r>
      <w:proofErr w:type="gramStart"/>
      <w:r w:rsidRPr="001D6A49">
        <w:rPr>
          <w:rFonts w:ascii="Times New Roman" w:hAnsi="Times New Roman" w:cs="Times New Roman"/>
        </w:rPr>
        <w:t>года  №</w:t>
      </w:r>
      <w:proofErr w:type="gramEnd"/>
      <w:r w:rsidRPr="001D6A49">
        <w:rPr>
          <w:rFonts w:ascii="Times New Roman" w:hAnsi="Times New Roman" w:cs="Times New Roman"/>
        </w:rPr>
        <w:t>39</w:t>
      </w:r>
    </w:p>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 xml:space="preserve">                                                                     </w:t>
      </w:r>
    </w:p>
    <w:p w:rsidR="001D6A49" w:rsidRPr="001D6A49" w:rsidRDefault="001D6A49" w:rsidP="001D6A49">
      <w:pPr>
        <w:spacing w:after="0"/>
        <w:ind w:right="-545"/>
        <w:jc w:val="center"/>
        <w:rPr>
          <w:rFonts w:ascii="Times New Roman" w:hAnsi="Times New Roman" w:cs="Times New Roman"/>
          <w:b/>
        </w:rPr>
      </w:pPr>
      <w:r w:rsidRPr="001D6A49">
        <w:rPr>
          <w:rFonts w:ascii="Times New Roman" w:hAnsi="Times New Roman" w:cs="Times New Roman"/>
          <w:b/>
        </w:rPr>
        <w:t>СПИСОК</w:t>
      </w:r>
    </w:p>
    <w:p w:rsidR="001D6A49" w:rsidRPr="001D6A49" w:rsidRDefault="001D6A49" w:rsidP="001D6A49">
      <w:pPr>
        <w:spacing w:after="0"/>
        <w:ind w:right="-545"/>
        <w:jc w:val="center"/>
        <w:rPr>
          <w:rFonts w:ascii="Times New Roman" w:hAnsi="Times New Roman" w:cs="Times New Roman"/>
          <w:b/>
        </w:rPr>
      </w:pPr>
      <w:r w:rsidRPr="001D6A49">
        <w:rPr>
          <w:rFonts w:ascii="Times New Roman" w:hAnsi="Times New Roman" w:cs="Times New Roman"/>
          <w:sz w:val="28"/>
          <w:szCs w:val="28"/>
        </w:rPr>
        <w:t>предприятий, учреждений, организаций всех форм собственности, принимающих участие в благоустройстве и санитарной очистке прилегающих территорий</w:t>
      </w:r>
    </w:p>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ab/>
      </w:r>
      <w:r w:rsidRPr="001D6A49">
        <w:rPr>
          <w:rFonts w:ascii="Times New Roman" w:hAnsi="Times New Roman" w:cs="Times New Roman"/>
        </w:rPr>
        <w:tab/>
      </w:r>
      <w:r w:rsidRPr="001D6A49">
        <w:rPr>
          <w:rFonts w:ascii="Times New Roman" w:hAnsi="Times New Roman" w:cs="Times New Roman"/>
        </w:rPr>
        <w:tab/>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03"/>
      </w:tblGrid>
      <w:tr w:rsidR="001D6A49" w:rsidRPr="001D6A49" w:rsidTr="00FA76DE">
        <w:trPr>
          <w:trHeight w:val="565"/>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 xml:space="preserve">  №</w:t>
            </w:r>
          </w:p>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 xml:space="preserve"> </w:t>
            </w:r>
            <w:proofErr w:type="spellStart"/>
            <w:r w:rsidRPr="001D6A49">
              <w:rPr>
                <w:rFonts w:ascii="Times New Roman" w:hAnsi="Times New Roman" w:cs="Times New Roman"/>
              </w:rPr>
              <w:t>п.п</w:t>
            </w:r>
            <w:proofErr w:type="spellEnd"/>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jc w:val="center"/>
              <w:rPr>
                <w:rFonts w:ascii="Times New Roman" w:hAnsi="Times New Roman" w:cs="Times New Roman"/>
              </w:rPr>
            </w:pPr>
          </w:p>
          <w:p w:rsidR="001D6A49" w:rsidRPr="001D6A49" w:rsidRDefault="001D6A49" w:rsidP="001D6A49">
            <w:pPr>
              <w:spacing w:after="0"/>
              <w:ind w:right="-545"/>
              <w:jc w:val="center"/>
              <w:rPr>
                <w:rFonts w:ascii="Times New Roman" w:hAnsi="Times New Roman" w:cs="Times New Roman"/>
              </w:rPr>
            </w:pPr>
            <w:r w:rsidRPr="001D6A49">
              <w:rPr>
                <w:rFonts w:ascii="Times New Roman" w:hAnsi="Times New Roman" w:cs="Times New Roman"/>
              </w:rPr>
              <w:t>Предприятия, организации, учреждения</w:t>
            </w:r>
          </w:p>
        </w:tc>
      </w:tr>
      <w:tr w:rsidR="001D6A49" w:rsidRPr="001D6A49" w:rsidTr="00FA76DE">
        <w:trPr>
          <w:trHeight w:val="310"/>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 xml:space="preserve"> 1</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 xml:space="preserve">МОУ Фёдоровская начальная школа, с. </w:t>
            </w:r>
            <w:proofErr w:type="spellStart"/>
            <w:r w:rsidRPr="001D6A49">
              <w:rPr>
                <w:rFonts w:ascii="Times New Roman" w:hAnsi="Times New Roman" w:cs="Times New Roman"/>
              </w:rPr>
              <w:t>Фёдоровское</w:t>
            </w:r>
            <w:proofErr w:type="spellEnd"/>
            <w:r w:rsidRPr="001D6A49">
              <w:rPr>
                <w:rFonts w:ascii="Times New Roman" w:hAnsi="Times New Roman" w:cs="Times New Roman"/>
              </w:rPr>
              <w:t>, ул.Центральная,1а</w:t>
            </w:r>
          </w:p>
        </w:tc>
      </w:tr>
      <w:tr w:rsidR="001D6A49" w:rsidRPr="001D6A49" w:rsidTr="00FA76DE">
        <w:trPr>
          <w:trHeight w:val="3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 xml:space="preserve"> 2</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 xml:space="preserve">Фёдоровский дом культуры с. </w:t>
            </w:r>
            <w:proofErr w:type="spellStart"/>
            <w:r w:rsidRPr="001D6A49">
              <w:rPr>
                <w:rFonts w:ascii="Times New Roman" w:hAnsi="Times New Roman" w:cs="Times New Roman"/>
              </w:rPr>
              <w:t>Фёдоровское</w:t>
            </w:r>
            <w:proofErr w:type="spellEnd"/>
            <w:r w:rsidRPr="001D6A49">
              <w:rPr>
                <w:rFonts w:ascii="Times New Roman" w:hAnsi="Times New Roman" w:cs="Times New Roman"/>
              </w:rPr>
              <w:t>, пл. Мира, д.3</w:t>
            </w:r>
          </w:p>
        </w:tc>
      </w:tr>
      <w:tr w:rsidR="001D6A49" w:rsidRPr="001D6A49" w:rsidTr="00FA76DE">
        <w:trPr>
          <w:trHeight w:val="19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 xml:space="preserve"> 3</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Фёдоровская библиотека МУ «</w:t>
            </w:r>
            <w:proofErr w:type="spellStart"/>
            <w:r w:rsidRPr="001D6A49">
              <w:rPr>
                <w:rFonts w:ascii="Times New Roman" w:hAnsi="Times New Roman" w:cs="Times New Roman"/>
              </w:rPr>
              <w:t>Межпоселенческая</w:t>
            </w:r>
            <w:proofErr w:type="spellEnd"/>
            <w:r w:rsidRPr="001D6A49">
              <w:rPr>
                <w:rFonts w:ascii="Times New Roman" w:hAnsi="Times New Roman" w:cs="Times New Roman"/>
              </w:rPr>
              <w:t xml:space="preserve"> библиотека имени М.Я. </w:t>
            </w:r>
            <w:proofErr w:type="spellStart"/>
            <w:r w:rsidRPr="001D6A49">
              <w:rPr>
                <w:rFonts w:ascii="Times New Roman" w:hAnsi="Times New Roman" w:cs="Times New Roman"/>
              </w:rPr>
              <w:t>Диева</w:t>
            </w:r>
            <w:proofErr w:type="spellEnd"/>
            <w:r w:rsidRPr="001D6A49">
              <w:rPr>
                <w:rFonts w:ascii="Times New Roman" w:hAnsi="Times New Roman" w:cs="Times New Roman"/>
              </w:rPr>
              <w:t xml:space="preserve">» с. </w:t>
            </w:r>
            <w:proofErr w:type="spellStart"/>
            <w:r w:rsidRPr="001D6A49">
              <w:rPr>
                <w:rFonts w:ascii="Times New Roman" w:hAnsi="Times New Roman" w:cs="Times New Roman"/>
              </w:rPr>
              <w:t>Фёдоровское</w:t>
            </w:r>
            <w:proofErr w:type="spellEnd"/>
            <w:r w:rsidRPr="001D6A49">
              <w:rPr>
                <w:rFonts w:ascii="Times New Roman" w:hAnsi="Times New Roman" w:cs="Times New Roman"/>
              </w:rPr>
              <w:t>, пл. Мира, д.3</w:t>
            </w:r>
          </w:p>
        </w:tc>
      </w:tr>
      <w:tr w:rsidR="001D6A49" w:rsidRPr="001D6A49" w:rsidTr="009F6FAF">
        <w:trPr>
          <w:trHeight w:val="317"/>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 xml:space="preserve"> 4</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 xml:space="preserve">Фельдшерско-акушерский пункт с. </w:t>
            </w:r>
            <w:proofErr w:type="spellStart"/>
            <w:r w:rsidRPr="001D6A49">
              <w:rPr>
                <w:rFonts w:ascii="Times New Roman" w:hAnsi="Times New Roman" w:cs="Times New Roman"/>
              </w:rPr>
              <w:t>Фёдоровское</w:t>
            </w:r>
            <w:proofErr w:type="spellEnd"/>
            <w:r w:rsidRPr="001D6A49">
              <w:rPr>
                <w:rFonts w:ascii="Times New Roman" w:hAnsi="Times New Roman" w:cs="Times New Roman"/>
              </w:rPr>
              <w:t>, пл. Мира, д.5</w:t>
            </w:r>
          </w:p>
        </w:tc>
      </w:tr>
      <w:tr w:rsidR="001D6A49" w:rsidRPr="001D6A49" w:rsidTr="009F6FAF">
        <w:trPr>
          <w:trHeight w:val="323"/>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 xml:space="preserve"> 5</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Административное здание Пригородного сельского поселения, г. Нерехта, ул.Орджоникидзе,26</w:t>
            </w:r>
          </w:p>
        </w:tc>
      </w:tr>
      <w:tr w:rsidR="001D6A49" w:rsidRPr="001D6A49" w:rsidTr="00FA76DE">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 xml:space="preserve"> 6</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 xml:space="preserve">Фёдоровский узел связи, с. </w:t>
            </w:r>
            <w:proofErr w:type="spellStart"/>
            <w:r w:rsidRPr="001D6A49">
              <w:rPr>
                <w:rFonts w:ascii="Times New Roman" w:hAnsi="Times New Roman" w:cs="Times New Roman"/>
              </w:rPr>
              <w:t>Фёдоровское</w:t>
            </w:r>
            <w:proofErr w:type="spellEnd"/>
            <w:r w:rsidRPr="001D6A49">
              <w:rPr>
                <w:rFonts w:ascii="Times New Roman" w:hAnsi="Times New Roman" w:cs="Times New Roman"/>
              </w:rPr>
              <w:t>, пл. Мира, д.3</w:t>
            </w:r>
          </w:p>
        </w:tc>
      </w:tr>
      <w:tr w:rsidR="001D6A49" w:rsidRPr="001D6A49" w:rsidTr="00FA76DE">
        <w:trPr>
          <w:trHeight w:val="188"/>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 xml:space="preserve"> 7</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ИП  Пискарев Ю.С.</w:t>
            </w:r>
          </w:p>
        </w:tc>
      </w:tr>
      <w:tr w:rsidR="001D6A49" w:rsidRPr="001D6A49" w:rsidTr="00FA76DE">
        <w:trPr>
          <w:trHeight w:val="253"/>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 xml:space="preserve"> 8</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ООО «Альянс»</w:t>
            </w:r>
          </w:p>
        </w:tc>
      </w:tr>
      <w:tr w:rsidR="001D6A49" w:rsidRPr="001D6A49" w:rsidTr="00FA76DE">
        <w:trPr>
          <w:trHeight w:val="337"/>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10</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 xml:space="preserve">ЗАО ПХ «Нерехтское» </w:t>
            </w:r>
            <w:proofErr w:type="spellStart"/>
            <w:r w:rsidRPr="001D6A49">
              <w:rPr>
                <w:rFonts w:ascii="Times New Roman" w:hAnsi="Times New Roman" w:cs="Times New Roman"/>
              </w:rPr>
              <w:t>с.Фёдоровское</w:t>
            </w:r>
            <w:proofErr w:type="spellEnd"/>
          </w:p>
        </w:tc>
      </w:tr>
      <w:tr w:rsidR="001D6A49" w:rsidRPr="001D6A49" w:rsidTr="00FA76DE">
        <w:trPr>
          <w:trHeigh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11</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ОАО «</w:t>
            </w:r>
            <w:proofErr w:type="spellStart"/>
            <w:r w:rsidRPr="001D6A49">
              <w:rPr>
                <w:rFonts w:ascii="Times New Roman" w:hAnsi="Times New Roman" w:cs="Times New Roman"/>
              </w:rPr>
              <w:t>Нерехтаагропромэнерго</w:t>
            </w:r>
            <w:proofErr w:type="spellEnd"/>
            <w:r w:rsidRPr="001D6A49">
              <w:rPr>
                <w:rFonts w:ascii="Times New Roman" w:hAnsi="Times New Roman" w:cs="Times New Roman"/>
              </w:rPr>
              <w:t>», с. Троица, ул. Центральная, 40а</w:t>
            </w:r>
          </w:p>
        </w:tc>
      </w:tr>
      <w:tr w:rsidR="001D6A49" w:rsidRPr="001D6A49" w:rsidTr="00FA76DE">
        <w:trPr>
          <w:trHeight w:val="406"/>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12</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 xml:space="preserve">МОУ </w:t>
            </w:r>
            <w:proofErr w:type="spellStart"/>
            <w:r w:rsidRPr="001D6A49">
              <w:rPr>
                <w:rFonts w:ascii="Times New Roman" w:hAnsi="Times New Roman" w:cs="Times New Roman"/>
              </w:rPr>
              <w:t>Григорцевская</w:t>
            </w:r>
            <w:proofErr w:type="spellEnd"/>
            <w:r w:rsidRPr="001D6A49">
              <w:rPr>
                <w:rFonts w:ascii="Times New Roman" w:hAnsi="Times New Roman" w:cs="Times New Roman"/>
              </w:rPr>
              <w:t xml:space="preserve"> основная школа, </w:t>
            </w:r>
            <w:proofErr w:type="spellStart"/>
            <w:r w:rsidRPr="001D6A49">
              <w:rPr>
                <w:rFonts w:ascii="Times New Roman" w:hAnsi="Times New Roman" w:cs="Times New Roman"/>
              </w:rPr>
              <w:t>ул.Школьная</w:t>
            </w:r>
            <w:proofErr w:type="spellEnd"/>
            <w:r w:rsidRPr="001D6A49">
              <w:rPr>
                <w:rFonts w:ascii="Times New Roman" w:hAnsi="Times New Roman" w:cs="Times New Roman"/>
              </w:rPr>
              <w:t>, 12</w:t>
            </w:r>
          </w:p>
        </w:tc>
      </w:tr>
      <w:tr w:rsidR="001D6A49" w:rsidRPr="001D6A49" w:rsidTr="00FA76DE">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13</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proofErr w:type="spellStart"/>
            <w:r w:rsidRPr="001D6A49">
              <w:rPr>
                <w:rFonts w:ascii="Times New Roman" w:hAnsi="Times New Roman" w:cs="Times New Roman"/>
              </w:rPr>
              <w:t>Григорцевский</w:t>
            </w:r>
            <w:proofErr w:type="spellEnd"/>
            <w:r w:rsidRPr="001D6A49">
              <w:rPr>
                <w:rFonts w:ascii="Times New Roman" w:hAnsi="Times New Roman" w:cs="Times New Roman"/>
              </w:rPr>
              <w:t xml:space="preserve"> ДК (Захаров А.Н.)</w:t>
            </w:r>
          </w:p>
        </w:tc>
      </w:tr>
      <w:tr w:rsidR="001D6A49" w:rsidRPr="001D6A49" w:rsidTr="00FA76DE">
        <w:trPr>
          <w:trHeight w:val="397"/>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14</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 xml:space="preserve">Фельдшерско-акушерский пункт с. </w:t>
            </w:r>
            <w:proofErr w:type="spellStart"/>
            <w:r w:rsidRPr="001D6A49">
              <w:rPr>
                <w:rFonts w:ascii="Times New Roman" w:hAnsi="Times New Roman" w:cs="Times New Roman"/>
              </w:rPr>
              <w:t>Григорцево</w:t>
            </w:r>
            <w:proofErr w:type="spellEnd"/>
            <w:r w:rsidRPr="001D6A49">
              <w:rPr>
                <w:rFonts w:ascii="Times New Roman" w:hAnsi="Times New Roman" w:cs="Times New Roman"/>
              </w:rPr>
              <w:t>, пл.Ленина,5</w:t>
            </w:r>
          </w:p>
        </w:tc>
      </w:tr>
      <w:tr w:rsidR="001D6A49" w:rsidRPr="001D6A49" w:rsidTr="00FA76DE">
        <w:trPr>
          <w:trHeight w:val="35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15</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proofErr w:type="spellStart"/>
            <w:r w:rsidRPr="001D6A49">
              <w:rPr>
                <w:rFonts w:ascii="Times New Roman" w:hAnsi="Times New Roman" w:cs="Times New Roman"/>
              </w:rPr>
              <w:t>Григорцевская</w:t>
            </w:r>
            <w:proofErr w:type="spellEnd"/>
            <w:r w:rsidRPr="001D6A49">
              <w:rPr>
                <w:rFonts w:ascii="Times New Roman" w:hAnsi="Times New Roman" w:cs="Times New Roman"/>
              </w:rPr>
              <w:t xml:space="preserve"> библиотека МУ «</w:t>
            </w:r>
            <w:proofErr w:type="spellStart"/>
            <w:r w:rsidRPr="001D6A49">
              <w:rPr>
                <w:rFonts w:ascii="Times New Roman" w:hAnsi="Times New Roman" w:cs="Times New Roman"/>
              </w:rPr>
              <w:t>Межпоселенческая</w:t>
            </w:r>
            <w:proofErr w:type="spellEnd"/>
            <w:r w:rsidRPr="001D6A49">
              <w:rPr>
                <w:rFonts w:ascii="Times New Roman" w:hAnsi="Times New Roman" w:cs="Times New Roman"/>
              </w:rPr>
              <w:t xml:space="preserve"> библиотека имени М.Я. </w:t>
            </w:r>
            <w:proofErr w:type="spellStart"/>
            <w:r w:rsidRPr="001D6A49">
              <w:rPr>
                <w:rFonts w:ascii="Times New Roman" w:hAnsi="Times New Roman" w:cs="Times New Roman"/>
              </w:rPr>
              <w:t>Диева</w:t>
            </w:r>
            <w:proofErr w:type="spellEnd"/>
            <w:r w:rsidRPr="001D6A49">
              <w:rPr>
                <w:rFonts w:ascii="Times New Roman" w:hAnsi="Times New Roman" w:cs="Times New Roman"/>
              </w:rPr>
              <w:t>»</w:t>
            </w:r>
          </w:p>
        </w:tc>
      </w:tr>
      <w:tr w:rsidR="001D6A49" w:rsidRPr="001D6A49" w:rsidTr="00FA76DE">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16</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Почтовое отделение связи «</w:t>
            </w:r>
            <w:proofErr w:type="spellStart"/>
            <w:r w:rsidRPr="001D6A49">
              <w:rPr>
                <w:rFonts w:ascii="Times New Roman" w:hAnsi="Times New Roman" w:cs="Times New Roman"/>
              </w:rPr>
              <w:t>Григорцевское</w:t>
            </w:r>
            <w:proofErr w:type="spellEnd"/>
            <w:r w:rsidRPr="001D6A49">
              <w:rPr>
                <w:rFonts w:ascii="Times New Roman" w:hAnsi="Times New Roman" w:cs="Times New Roman"/>
              </w:rPr>
              <w:t>» ФГУП Почта России</w:t>
            </w:r>
          </w:p>
        </w:tc>
      </w:tr>
      <w:tr w:rsidR="001D6A49" w:rsidRPr="001D6A49" w:rsidTr="00FA76DE">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17</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 xml:space="preserve">ОГУ Нерехтский социальный реабилитационный центр для несовершеннолетних детей «Радуга», с. </w:t>
            </w:r>
            <w:proofErr w:type="spellStart"/>
            <w:r w:rsidRPr="001D6A49">
              <w:rPr>
                <w:rFonts w:ascii="Times New Roman" w:hAnsi="Times New Roman" w:cs="Times New Roman"/>
              </w:rPr>
              <w:t>Григорцево</w:t>
            </w:r>
            <w:proofErr w:type="spellEnd"/>
            <w:r w:rsidRPr="001D6A49">
              <w:rPr>
                <w:rFonts w:ascii="Times New Roman" w:hAnsi="Times New Roman" w:cs="Times New Roman"/>
              </w:rPr>
              <w:t>, ул. Школьная, 9</w:t>
            </w:r>
          </w:p>
        </w:tc>
      </w:tr>
      <w:tr w:rsidR="001D6A49" w:rsidRPr="001D6A49" w:rsidTr="00FA76DE">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18</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Административное здание СПК «</w:t>
            </w:r>
            <w:proofErr w:type="spellStart"/>
            <w:r w:rsidRPr="001D6A49">
              <w:rPr>
                <w:rFonts w:ascii="Times New Roman" w:hAnsi="Times New Roman" w:cs="Times New Roman"/>
              </w:rPr>
              <w:t>им.Ленина</w:t>
            </w:r>
            <w:proofErr w:type="spellEnd"/>
            <w:r w:rsidRPr="001D6A49">
              <w:rPr>
                <w:rFonts w:ascii="Times New Roman" w:hAnsi="Times New Roman" w:cs="Times New Roman"/>
              </w:rPr>
              <w:t xml:space="preserve">» </w:t>
            </w:r>
            <w:proofErr w:type="spellStart"/>
            <w:r w:rsidRPr="001D6A49">
              <w:rPr>
                <w:rFonts w:ascii="Times New Roman" w:hAnsi="Times New Roman" w:cs="Times New Roman"/>
              </w:rPr>
              <w:t>с.Григорцево</w:t>
            </w:r>
            <w:proofErr w:type="spellEnd"/>
          </w:p>
        </w:tc>
      </w:tr>
      <w:tr w:rsidR="001D6A49" w:rsidRPr="001D6A49" w:rsidTr="00FA76DE">
        <w:trPr>
          <w:trHeight w:val="597"/>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19</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 xml:space="preserve">Владельцы магазинов и киосков (Ершов Н.К, ИП Попова Л.Н., ИП Сазонова О.А.) с. </w:t>
            </w:r>
            <w:proofErr w:type="spellStart"/>
            <w:r w:rsidRPr="001D6A49">
              <w:rPr>
                <w:rFonts w:ascii="Times New Roman" w:hAnsi="Times New Roman" w:cs="Times New Roman"/>
              </w:rPr>
              <w:t>Григорцево</w:t>
            </w:r>
            <w:proofErr w:type="spellEnd"/>
          </w:p>
        </w:tc>
      </w:tr>
      <w:tr w:rsidR="001D6A49" w:rsidRPr="001D6A49" w:rsidTr="00FA76DE">
        <w:trPr>
          <w:trHeight w:val="337"/>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20</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proofErr w:type="spellStart"/>
            <w:r w:rsidRPr="001D6A49">
              <w:rPr>
                <w:rFonts w:ascii="Times New Roman" w:hAnsi="Times New Roman" w:cs="Times New Roman"/>
              </w:rPr>
              <w:t>Нерехтские</w:t>
            </w:r>
            <w:proofErr w:type="spellEnd"/>
            <w:r w:rsidRPr="001D6A49">
              <w:rPr>
                <w:rFonts w:ascii="Times New Roman" w:hAnsi="Times New Roman" w:cs="Times New Roman"/>
              </w:rPr>
              <w:t xml:space="preserve"> РЭС с. </w:t>
            </w:r>
            <w:proofErr w:type="spellStart"/>
            <w:r w:rsidRPr="001D6A49">
              <w:rPr>
                <w:rFonts w:ascii="Times New Roman" w:hAnsi="Times New Roman" w:cs="Times New Roman"/>
              </w:rPr>
              <w:t>Григорцево</w:t>
            </w:r>
            <w:proofErr w:type="spellEnd"/>
            <w:r w:rsidRPr="001D6A49">
              <w:rPr>
                <w:rFonts w:ascii="Times New Roman" w:hAnsi="Times New Roman" w:cs="Times New Roman"/>
              </w:rPr>
              <w:t xml:space="preserve">, д. </w:t>
            </w:r>
            <w:proofErr w:type="spellStart"/>
            <w:r w:rsidRPr="001D6A49">
              <w:rPr>
                <w:rFonts w:ascii="Times New Roman" w:hAnsi="Times New Roman" w:cs="Times New Roman"/>
              </w:rPr>
              <w:t>Попадейкино</w:t>
            </w:r>
            <w:proofErr w:type="spellEnd"/>
            <w:r w:rsidRPr="001D6A49">
              <w:rPr>
                <w:rFonts w:ascii="Times New Roman" w:hAnsi="Times New Roman" w:cs="Times New Roman"/>
              </w:rPr>
              <w:t xml:space="preserve">, д. </w:t>
            </w:r>
            <w:proofErr w:type="spellStart"/>
            <w:r w:rsidRPr="001D6A49">
              <w:rPr>
                <w:rFonts w:ascii="Times New Roman" w:hAnsi="Times New Roman" w:cs="Times New Roman"/>
              </w:rPr>
              <w:t>Миснево</w:t>
            </w:r>
            <w:proofErr w:type="spellEnd"/>
          </w:p>
        </w:tc>
      </w:tr>
      <w:tr w:rsidR="001D6A49" w:rsidRPr="001D6A49" w:rsidTr="00FA76DE">
        <w:trPr>
          <w:trHeight w:val="349"/>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21</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Административное здание Пригородного сельского поселения с. Марьинское</w:t>
            </w:r>
          </w:p>
        </w:tc>
      </w:tr>
      <w:tr w:rsidR="001D6A49" w:rsidRPr="001D6A49" w:rsidTr="00FA76DE">
        <w:trPr>
          <w:trHeight w:val="349"/>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22</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ИП Морозова Л.А. павильон, с. Марьинское в районе д.41</w:t>
            </w:r>
          </w:p>
        </w:tc>
      </w:tr>
      <w:tr w:rsidR="001D6A49" w:rsidRPr="001D6A49" w:rsidTr="00FA76DE">
        <w:trPr>
          <w:trHeight w:val="349"/>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23</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Библиотека с. Марьинское МУ «</w:t>
            </w:r>
            <w:proofErr w:type="spellStart"/>
            <w:r w:rsidRPr="001D6A49">
              <w:rPr>
                <w:rFonts w:ascii="Times New Roman" w:hAnsi="Times New Roman" w:cs="Times New Roman"/>
              </w:rPr>
              <w:t>Межпоселенческая</w:t>
            </w:r>
            <w:proofErr w:type="spellEnd"/>
            <w:r w:rsidRPr="001D6A49">
              <w:rPr>
                <w:rFonts w:ascii="Times New Roman" w:hAnsi="Times New Roman" w:cs="Times New Roman"/>
              </w:rPr>
              <w:t xml:space="preserve"> библиотека имени М.Я. </w:t>
            </w:r>
            <w:proofErr w:type="spellStart"/>
            <w:r w:rsidRPr="001D6A49">
              <w:rPr>
                <w:rFonts w:ascii="Times New Roman" w:hAnsi="Times New Roman" w:cs="Times New Roman"/>
              </w:rPr>
              <w:t>Диева</w:t>
            </w:r>
            <w:proofErr w:type="spellEnd"/>
            <w:r w:rsidRPr="001D6A49">
              <w:rPr>
                <w:rFonts w:ascii="Times New Roman" w:hAnsi="Times New Roman" w:cs="Times New Roman"/>
              </w:rPr>
              <w:t>»</w:t>
            </w:r>
          </w:p>
        </w:tc>
      </w:tr>
      <w:tr w:rsidR="001D6A49" w:rsidRPr="001D6A49" w:rsidTr="00FA76DE">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24</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Фельдшерско-акушерский пункт с. Марьинское, д. Клетино</w:t>
            </w:r>
          </w:p>
        </w:tc>
      </w:tr>
      <w:tr w:rsidR="001D6A49" w:rsidRPr="001D6A49" w:rsidTr="00FA76DE">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25</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 xml:space="preserve">Подразделение </w:t>
            </w:r>
            <w:proofErr w:type="spellStart"/>
            <w:r w:rsidRPr="001D6A49">
              <w:rPr>
                <w:rFonts w:ascii="Times New Roman" w:hAnsi="Times New Roman" w:cs="Times New Roman"/>
              </w:rPr>
              <w:t>Рудинской</w:t>
            </w:r>
            <w:proofErr w:type="spellEnd"/>
            <w:r w:rsidRPr="001D6A49">
              <w:rPr>
                <w:rFonts w:ascii="Times New Roman" w:hAnsi="Times New Roman" w:cs="Times New Roman"/>
              </w:rPr>
              <w:t xml:space="preserve"> школы детский сад с. Марьинское</w:t>
            </w:r>
          </w:p>
        </w:tc>
      </w:tr>
      <w:tr w:rsidR="001D6A49" w:rsidRPr="001D6A49" w:rsidTr="00FA76DE">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26</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 xml:space="preserve"> Почтовое отделение связи д. Александровка</w:t>
            </w:r>
          </w:p>
        </w:tc>
      </w:tr>
      <w:tr w:rsidR="001D6A49" w:rsidRPr="001D6A49" w:rsidTr="00FA76DE">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27</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 xml:space="preserve">ОГКУ «Семёновский специальный дом-интернат для престарелых и инвалидов» </w:t>
            </w:r>
          </w:p>
        </w:tc>
      </w:tr>
      <w:tr w:rsidR="001D6A49" w:rsidRPr="001D6A49" w:rsidTr="00FA76DE">
        <w:trPr>
          <w:trHeight w:val="603"/>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28</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proofErr w:type="spellStart"/>
            <w:r w:rsidRPr="001D6A49">
              <w:rPr>
                <w:rFonts w:ascii="Times New Roman" w:hAnsi="Times New Roman" w:cs="Times New Roman"/>
              </w:rPr>
              <w:t>Нерехтские</w:t>
            </w:r>
            <w:proofErr w:type="spellEnd"/>
            <w:r w:rsidRPr="001D6A49">
              <w:rPr>
                <w:rFonts w:ascii="Times New Roman" w:hAnsi="Times New Roman" w:cs="Times New Roman"/>
              </w:rPr>
              <w:t xml:space="preserve"> РЭС с. Марьинское, д. Клетино, д. Стоянково, д. Александровка, </w:t>
            </w:r>
          </w:p>
          <w:p w:rsidR="001D6A49" w:rsidRPr="001D6A49" w:rsidRDefault="001D6A49" w:rsidP="001D6A49">
            <w:pPr>
              <w:spacing w:after="0"/>
              <w:ind w:right="-545"/>
              <w:rPr>
                <w:rFonts w:ascii="Times New Roman" w:hAnsi="Times New Roman" w:cs="Times New Roman"/>
              </w:rPr>
            </w:pPr>
            <w:proofErr w:type="spellStart"/>
            <w:r w:rsidRPr="001D6A49">
              <w:rPr>
                <w:rFonts w:ascii="Times New Roman" w:hAnsi="Times New Roman" w:cs="Times New Roman"/>
              </w:rPr>
              <w:t>с.Семёновское</w:t>
            </w:r>
            <w:proofErr w:type="spellEnd"/>
          </w:p>
        </w:tc>
      </w:tr>
      <w:tr w:rsidR="001D6A49" w:rsidRPr="001D6A49" w:rsidTr="00FA76DE">
        <w:trPr>
          <w:trHeight w:val="347"/>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29</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ООО «Родительский дом», пансионат «Тихие зори» с. Марьинское</w:t>
            </w:r>
          </w:p>
        </w:tc>
      </w:tr>
      <w:tr w:rsidR="001D6A49" w:rsidRPr="001D6A49" w:rsidTr="00FA76DE">
        <w:trPr>
          <w:trHeight w:val="358"/>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lastRenderedPageBreak/>
              <w:t>30</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Административное здание Пригородного сельского поселения д. Лаврово</w:t>
            </w:r>
          </w:p>
        </w:tc>
      </w:tr>
      <w:tr w:rsidR="001D6A49" w:rsidRPr="001D6A49" w:rsidTr="00FA76DE">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31</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МОУ Лавровская основная общеобразовательная школа (Червякова Н.Р.), ул.Школьная,1</w:t>
            </w:r>
          </w:p>
        </w:tc>
      </w:tr>
      <w:tr w:rsidR="001D6A49" w:rsidRPr="001D6A49" w:rsidTr="00FA76DE">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32</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 xml:space="preserve">Детский сад «Василёк» (Белова М.А.)  д. Лаврово, ул. Октябрьская, 2б </w:t>
            </w:r>
          </w:p>
        </w:tc>
      </w:tr>
      <w:tr w:rsidR="001D6A49" w:rsidRPr="001D6A49" w:rsidTr="00FA76DE">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33</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Лавровский фельдшерско-акушерский пункт (</w:t>
            </w:r>
            <w:proofErr w:type="spellStart"/>
            <w:r w:rsidRPr="001D6A49">
              <w:rPr>
                <w:rFonts w:ascii="Times New Roman" w:hAnsi="Times New Roman" w:cs="Times New Roman"/>
              </w:rPr>
              <w:t>Затоковенко</w:t>
            </w:r>
            <w:proofErr w:type="spellEnd"/>
            <w:r w:rsidRPr="001D6A49">
              <w:rPr>
                <w:rFonts w:ascii="Times New Roman" w:hAnsi="Times New Roman" w:cs="Times New Roman"/>
              </w:rPr>
              <w:t xml:space="preserve"> С.В.)</w:t>
            </w:r>
          </w:p>
        </w:tc>
      </w:tr>
      <w:tr w:rsidR="001D6A49" w:rsidRPr="001D6A49" w:rsidTr="00FA76DE">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34</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Лавровская библиотека МУ «</w:t>
            </w:r>
            <w:proofErr w:type="spellStart"/>
            <w:r w:rsidRPr="001D6A49">
              <w:rPr>
                <w:rFonts w:ascii="Times New Roman" w:hAnsi="Times New Roman" w:cs="Times New Roman"/>
              </w:rPr>
              <w:t>Межпоселенческая</w:t>
            </w:r>
            <w:proofErr w:type="spellEnd"/>
            <w:r w:rsidRPr="001D6A49">
              <w:rPr>
                <w:rFonts w:ascii="Times New Roman" w:hAnsi="Times New Roman" w:cs="Times New Roman"/>
              </w:rPr>
              <w:t xml:space="preserve"> библиотека имени М.Я. </w:t>
            </w:r>
            <w:proofErr w:type="spellStart"/>
            <w:r w:rsidRPr="001D6A49">
              <w:rPr>
                <w:rFonts w:ascii="Times New Roman" w:hAnsi="Times New Roman" w:cs="Times New Roman"/>
              </w:rPr>
              <w:t>Диева</w:t>
            </w:r>
            <w:proofErr w:type="spellEnd"/>
            <w:r w:rsidRPr="001D6A49">
              <w:rPr>
                <w:rFonts w:ascii="Times New Roman" w:hAnsi="Times New Roman" w:cs="Times New Roman"/>
              </w:rPr>
              <w:t xml:space="preserve"> (Шмелева В.Н.)</w:t>
            </w:r>
          </w:p>
        </w:tc>
      </w:tr>
      <w:tr w:rsidR="001D6A49" w:rsidRPr="001D6A49" w:rsidTr="00FA76DE">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35</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 xml:space="preserve">МУП «Пригородное ЖКХ» (Федоров И.Н.) </w:t>
            </w:r>
            <w:proofErr w:type="spellStart"/>
            <w:r w:rsidRPr="001D6A49">
              <w:rPr>
                <w:rFonts w:ascii="Times New Roman" w:hAnsi="Times New Roman" w:cs="Times New Roman"/>
              </w:rPr>
              <w:t>д.Лаврово</w:t>
            </w:r>
            <w:proofErr w:type="spellEnd"/>
          </w:p>
        </w:tc>
      </w:tr>
      <w:tr w:rsidR="001D6A49" w:rsidRPr="001D6A49" w:rsidTr="00FA76DE">
        <w:trPr>
          <w:trHeight w:val="276"/>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36</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Лавровский ДК (Борцова Л.В.)</w:t>
            </w:r>
          </w:p>
        </w:tc>
      </w:tr>
      <w:tr w:rsidR="001D6A49" w:rsidRPr="001D6A49" w:rsidTr="00FA76DE">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37</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 xml:space="preserve"> ИП «Малков» - убойный цех </w:t>
            </w:r>
            <w:proofErr w:type="spellStart"/>
            <w:r w:rsidRPr="001D6A49">
              <w:rPr>
                <w:rFonts w:ascii="Times New Roman" w:hAnsi="Times New Roman" w:cs="Times New Roman"/>
              </w:rPr>
              <w:t>д.Лаврово</w:t>
            </w:r>
            <w:proofErr w:type="spellEnd"/>
          </w:p>
        </w:tc>
      </w:tr>
      <w:tr w:rsidR="001D6A49" w:rsidRPr="001D6A49" w:rsidTr="00FA76DE">
        <w:trPr>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38</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Почтовое отделение д. Лаврово, ул. Советская, д.1Б (Филатова Т.П.)</w:t>
            </w:r>
          </w:p>
        </w:tc>
      </w:tr>
      <w:tr w:rsidR="001D6A49" w:rsidRPr="001D6A49" w:rsidTr="00FA76DE">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39</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 xml:space="preserve">ООО «Лавровская фабрика художественной росписи» </w:t>
            </w:r>
            <w:proofErr w:type="spellStart"/>
            <w:r w:rsidRPr="001D6A49">
              <w:rPr>
                <w:rFonts w:ascii="Times New Roman" w:hAnsi="Times New Roman" w:cs="Times New Roman"/>
              </w:rPr>
              <w:t>д.Лаврово</w:t>
            </w:r>
            <w:proofErr w:type="spellEnd"/>
            <w:r w:rsidRPr="001D6A49">
              <w:rPr>
                <w:rFonts w:ascii="Times New Roman" w:hAnsi="Times New Roman" w:cs="Times New Roman"/>
              </w:rPr>
              <w:t>, ул.Победы,1б ИП «Бедов О.В.», ИП «Сенин», ИП «Бедов Н.В» - Всего 5 зданий</w:t>
            </w:r>
          </w:p>
        </w:tc>
      </w:tr>
      <w:tr w:rsidR="001D6A49" w:rsidRPr="001D6A49" w:rsidTr="00FA76DE">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40</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 xml:space="preserve">Магазины и киоски: </w:t>
            </w:r>
          </w:p>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 xml:space="preserve">-ИП </w:t>
            </w:r>
            <w:proofErr w:type="spellStart"/>
            <w:r w:rsidRPr="001D6A49">
              <w:rPr>
                <w:rFonts w:ascii="Times New Roman" w:hAnsi="Times New Roman" w:cs="Times New Roman"/>
              </w:rPr>
              <w:t>Башмашникова</w:t>
            </w:r>
            <w:proofErr w:type="spellEnd"/>
            <w:r w:rsidRPr="001D6A49">
              <w:rPr>
                <w:rFonts w:ascii="Times New Roman" w:hAnsi="Times New Roman" w:cs="Times New Roman"/>
              </w:rPr>
              <w:t xml:space="preserve"> А.А.</w:t>
            </w:r>
          </w:p>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 xml:space="preserve">-ИП «Шошина (Шошина И.В), - павильон, ангар на ул. Центральной </w:t>
            </w:r>
            <w:proofErr w:type="spellStart"/>
            <w:r w:rsidRPr="001D6A49">
              <w:rPr>
                <w:rFonts w:ascii="Times New Roman" w:hAnsi="Times New Roman" w:cs="Times New Roman"/>
              </w:rPr>
              <w:t>д.Лаврово</w:t>
            </w:r>
            <w:proofErr w:type="spellEnd"/>
            <w:r w:rsidRPr="001D6A49">
              <w:rPr>
                <w:rFonts w:ascii="Times New Roman" w:hAnsi="Times New Roman" w:cs="Times New Roman"/>
              </w:rPr>
              <w:t xml:space="preserve"> </w:t>
            </w:r>
          </w:p>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 xml:space="preserve">-ИП «Тимофеева О.А.» </w:t>
            </w:r>
          </w:p>
          <w:p w:rsidR="001D6A49" w:rsidRPr="001D6A49" w:rsidRDefault="001D6A49" w:rsidP="001D6A49">
            <w:pPr>
              <w:spacing w:after="0"/>
              <w:rPr>
                <w:rFonts w:ascii="Times New Roman" w:hAnsi="Times New Roman" w:cs="Times New Roman"/>
                <w:b/>
              </w:rPr>
            </w:pPr>
            <w:r w:rsidRPr="001D6A49">
              <w:rPr>
                <w:rFonts w:ascii="Times New Roman" w:hAnsi="Times New Roman" w:cs="Times New Roman"/>
              </w:rPr>
              <w:t>ООО «</w:t>
            </w:r>
            <w:proofErr w:type="spellStart"/>
            <w:r w:rsidRPr="001D6A49">
              <w:rPr>
                <w:rFonts w:ascii="Times New Roman" w:hAnsi="Times New Roman" w:cs="Times New Roman"/>
              </w:rPr>
              <w:t>Фрут</w:t>
            </w:r>
            <w:proofErr w:type="spellEnd"/>
            <w:r w:rsidRPr="001D6A49">
              <w:rPr>
                <w:rFonts w:ascii="Times New Roman" w:hAnsi="Times New Roman" w:cs="Times New Roman"/>
              </w:rPr>
              <w:t xml:space="preserve">-Сервис» </w:t>
            </w:r>
          </w:p>
        </w:tc>
      </w:tr>
      <w:tr w:rsidR="001D6A49" w:rsidRPr="001D6A49" w:rsidTr="00FA76DE">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41</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proofErr w:type="spellStart"/>
            <w:r w:rsidRPr="001D6A49">
              <w:rPr>
                <w:rFonts w:ascii="Times New Roman" w:hAnsi="Times New Roman" w:cs="Times New Roman"/>
              </w:rPr>
              <w:t>Иголкинский</w:t>
            </w:r>
            <w:proofErr w:type="spellEnd"/>
            <w:r w:rsidRPr="001D6A49">
              <w:rPr>
                <w:rFonts w:ascii="Times New Roman" w:hAnsi="Times New Roman" w:cs="Times New Roman"/>
              </w:rPr>
              <w:t xml:space="preserve"> ДК (Макарова Т.К.)</w:t>
            </w:r>
          </w:p>
        </w:tc>
      </w:tr>
      <w:tr w:rsidR="001D6A49" w:rsidRPr="001D6A49" w:rsidTr="00FA76DE">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42</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proofErr w:type="spellStart"/>
            <w:r w:rsidRPr="001D6A49">
              <w:rPr>
                <w:rFonts w:ascii="Times New Roman" w:hAnsi="Times New Roman" w:cs="Times New Roman"/>
              </w:rPr>
              <w:t>Иголкинская</w:t>
            </w:r>
            <w:proofErr w:type="spellEnd"/>
            <w:r w:rsidRPr="001D6A49">
              <w:rPr>
                <w:rFonts w:ascii="Times New Roman" w:hAnsi="Times New Roman" w:cs="Times New Roman"/>
              </w:rPr>
              <w:t xml:space="preserve"> библиотека МУ «</w:t>
            </w:r>
            <w:proofErr w:type="spellStart"/>
            <w:r w:rsidRPr="001D6A49">
              <w:rPr>
                <w:rFonts w:ascii="Times New Roman" w:hAnsi="Times New Roman" w:cs="Times New Roman"/>
              </w:rPr>
              <w:t>Межпоселенческая</w:t>
            </w:r>
            <w:proofErr w:type="spellEnd"/>
            <w:r w:rsidRPr="001D6A49">
              <w:rPr>
                <w:rFonts w:ascii="Times New Roman" w:hAnsi="Times New Roman" w:cs="Times New Roman"/>
              </w:rPr>
              <w:t xml:space="preserve"> библиотека имени М.Я. </w:t>
            </w:r>
            <w:proofErr w:type="spellStart"/>
            <w:r w:rsidRPr="001D6A49">
              <w:rPr>
                <w:rFonts w:ascii="Times New Roman" w:hAnsi="Times New Roman" w:cs="Times New Roman"/>
              </w:rPr>
              <w:t>Диева</w:t>
            </w:r>
            <w:proofErr w:type="spellEnd"/>
            <w:r w:rsidRPr="001D6A49">
              <w:rPr>
                <w:rFonts w:ascii="Times New Roman" w:hAnsi="Times New Roman" w:cs="Times New Roman"/>
              </w:rPr>
              <w:t xml:space="preserve"> (Кузнецова Е.Ю.)</w:t>
            </w:r>
          </w:p>
        </w:tc>
      </w:tr>
      <w:tr w:rsidR="001D6A49" w:rsidRPr="001D6A49" w:rsidTr="00FA76DE">
        <w:trPr>
          <w:trHeight w:val="2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43</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Негосударственное образовательное учреждение для детей сирот и детей оставшихся без попечения родителей Ковалевский детский дом Костромской области (Воронина В.)</w:t>
            </w:r>
          </w:p>
        </w:tc>
      </w:tr>
      <w:tr w:rsidR="001D6A49" w:rsidRPr="001D6A49" w:rsidTr="00FA76DE">
        <w:trPr>
          <w:trHeight w:val="290"/>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44</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Спортивная база «Незнаново»</w:t>
            </w:r>
          </w:p>
        </w:tc>
      </w:tr>
      <w:tr w:rsidR="001D6A49" w:rsidRPr="001D6A49" w:rsidTr="00FA76DE">
        <w:trPr>
          <w:trHeight w:val="355"/>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45</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Заведение «Калинки-малинки, с. Незнаново Рождественский Г.В.</w:t>
            </w:r>
          </w:p>
        </w:tc>
      </w:tr>
      <w:tr w:rsidR="001D6A49" w:rsidRPr="001D6A49" w:rsidTr="00FA76DE">
        <w:trPr>
          <w:trHeight w:val="355"/>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46</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Троице-</w:t>
            </w:r>
            <w:proofErr w:type="spellStart"/>
            <w:r w:rsidRPr="001D6A49">
              <w:rPr>
                <w:rFonts w:ascii="Times New Roman" w:hAnsi="Times New Roman" w:cs="Times New Roman"/>
              </w:rPr>
              <w:t>Сыпанов</w:t>
            </w:r>
            <w:proofErr w:type="spellEnd"/>
            <w:r w:rsidRPr="001D6A49">
              <w:rPr>
                <w:rFonts w:ascii="Times New Roman" w:hAnsi="Times New Roman" w:cs="Times New Roman"/>
              </w:rPr>
              <w:t xml:space="preserve"> </w:t>
            </w:r>
            <w:proofErr w:type="spellStart"/>
            <w:r w:rsidRPr="001D6A49">
              <w:rPr>
                <w:rFonts w:ascii="Times New Roman" w:hAnsi="Times New Roman" w:cs="Times New Roman"/>
              </w:rPr>
              <w:t>Пахомиево</w:t>
            </w:r>
            <w:proofErr w:type="spellEnd"/>
            <w:r w:rsidRPr="001D6A49">
              <w:rPr>
                <w:rFonts w:ascii="Times New Roman" w:hAnsi="Times New Roman" w:cs="Times New Roman"/>
              </w:rPr>
              <w:t>-Нерехтский женский монастырь</w:t>
            </w:r>
          </w:p>
        </w:tc>
      </w:tr>
      <w:tr w:rsidR="001D6A49" w:rsidRPr="001D6A49" w:rsidTr="00FA76DE">
        <w:trPr>
          <w:trHeight w:val="355"/>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47</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Местная православная религиозная организация Прихода во имя спасителя Николая Чудотворца, с. Незнаново</w:t>
            </w:r>
          </w:p>
        </w:tc>
      </w:tr>
      <w:tr w:rsidR="001D6A49" w:rsidRPr="001D6A49" w:rsidTr="00FA76DE">
        <w:trPr>
          <w:trHeight w:val="355"/>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48</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ООО «Волжские Дали», д. Лаврово</w:t>
            </w:r>
          </w:p>
        </w:tc>
      </w:tr>
      <w:tr w:rsidR="001D6A49" w:rsidRPr="001D6A49" w:rsidTr="00FA76DE">
        <w:trPr>
          <w:trHeight w:val="355"/>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ind w:right="-545"/>
              <w:rPr>
                <w:rFonts w:ascii="Times New Roman" w:hAnsi="Times New Roman" w:cs="Times New Roman"/>
              </w:rPr>
            </w:pPr>
            <w:r w:rsidRPr="001D6A49">
              <w:rPr>
                <w:rFonts w:ascii="Times New Roman" w:hAnsi="Times New Roman" w:cs="Times New Roman"/>
              </w:rPr>
              <w:t>49</w:t>
            </w:r>
          </w:p>
        </w:tc>
        <w:tc>
          <w:tcPr>
            <w:tcW w:w="9203" w:type="dxa"/>
            <w:tcBorders>
              <w:top w:val="single" w:sz="4" w:space="0" w:color="auto"/>
              <w:left w:val="single" w:sz="4" w:space="0" w:color="auto"/>
              <w:bottom w:val="single" w:sz="4" w:space="0" w:color="auto"/>
              <w:right w:val="single" w:sz="4" w:space="0" w:color="auto"/>
            </w:tcBorders>
            <w:shd w:val="clear" w:color="auto" w:fill="auto"/>
          </w:tcPr>
          <w:p w:rsidR="001D6A49" w:rsidRPr="001D6A49" w:rsidRDefault="001D6A49" w:rsidP="001D6A49">
            <w:pPr>
              <w:spacing w:after="0"/>
              <w:rPr>
                <w:rFonts w:ascii="Times New Roman" w:hAnsi="Times New Roman" w:cs="Times New Roman"/>
              </w:rPr>
            </w:pPr>
            <w:r w:rsidRPr="001D6A49">
              <w:rPr>
                <w:rFonts w:ascii="Times New Roman" w:hAnsi="Times New Roman" w:cs="Times New Roman"/>
              </w:rPr>
              <w:t>ООО «Фаворит», д. Лаврово</w:t>
            </w:r>
          </w:p>
        </w:tc>
      </w:tr>
    </w:tbl>
    <w:p w:rsidR="001D6A49" w:rsidRDefault="001D6A49" w:rsidP="001D6A49">
      <w:pPr>
        <w:jc w:val="center"/>
      </w:pPr>
    </w:p>
    <w:p w:rsidR="005C53C1" w:rsidRPr="005C53C1" w:rsidRDefault="005C53C1" w:rsidP="005C53C1">
      <w:pPr>
        <w:spacing w:after="0"/>
        <w:jc w:val="center"/>
        <w:rPr>
          <w:rFonts w:ascii="Times New Roman" w:hAnsi="Times New Roman" w:cs="Times New Roman"/>
          <w:b/>
          <w:bCs/>
          <w:sz w:val="24"/>
          <w:szCs w:val="24"/>
        </w:rPr>
      </w:pPr>
      <w:r w:rsidRPr="005C53C1">
        <w:rPr>
          <w:rFonts w:ascii="Times New Roman" w:hAnsi="Times New Roman" w:cs="Times New Roman"/>
          <w:noProof/>
          <w:sz w:val="24"/>
          <w:szCs w:val="24"/>
          <w:lang w:eastAsia="ru-RU"/>
        </w:rPr>
        <w:drawing>
          <wp:inline distT="0" distB="0" distL="0" distR="0">
            <wp:extent cx="4572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solidFill>
                      <a:srgbClr val="FFFFFF"/>
                    </a:solidFill>
                    <a:ln>
                      <a:noFill/>
                    </a:ln>
                  </pic:spPr>
                </pic:pic>
              </a:graphicData>
            </a:graphic>
          </wp:inline>
        </w:drawing>
      </w:r>
    </w:p>
    <w:p w:rsidR="005C53C1" w:rsidRPr="005C53C1" w:rsidRDefault="005C53C1" w:rsidP="005C53C1">
      <w:pPr>
        <w:pStyle w:val="ac"/>
        <w:rPr>
          <w:rFonts w:ascii="Times New Roman" w:hAnsi="Times New Roman"/>
          <w:b/>
          <w:sz w:val="24"/>
          <w:szCs w:val="24"/>
        </w:rPr>
      </w:pPr>
      <w:r w:rsidRPr="005C53C1">
        <w:rPr>
          <w:rFonts w:ascii="Times New Roman" w:hAnsi="Times New Roman"/>
          <w:b/>
          <w:sz w:val="24"/>
          <w:szCs w:val="24"/>
        </w:rPr>
        <w:t xml:space="preserve">                                                    КОСТРОМСКАЯ ОБЛАСТЬ</w:t>
      </w:r>
    </w:p>
    <w:p w:rsidR="005C53C1" w:rsidRPr="005C53C1" w:rsidRDefault="005C53C1" w:rsidP="005C53C1">
      <w:pPr>
        <w:pStyle w:val="ac"/>
        <w:jc w:val="center"/>
        <w:rPr>
          <w:rFonts w:ascii="Times New Roman" w:hAnsi="Times New Roman"/>
          <w:b/>
          <w:sz w:val="24"/>
          <w:szCs w:val="24"/>
        </w:rPr>
      </w:pPr>
      <w:r w:rsidRPr="005C53C1">
        <w:rPr>
          <w:rFonts w:ascii="Times New Roman" w:hAnsi="Times New Roman"/>
          <w:b/>
          <w:sz w:val="24"/>
          <w:szCs w:val="24"/>
        </w:rPr>
        <w:t>АДМИНИСТРАЦИЯ</w:t>
      </w:r>
    </w:p>
    <w:p w:rsidR="005C53C1" w:rsidRPr="005C53C1" w:rsidRDefault="005C53C1" w:rsidP="005C53C1">
      <w:pPr>
        <w:pStyle w:val="ac"/>
        <w:jc w:val="center"/>
        <w:rPr>
          <w:rFonts w:ascii="Times New Roman" w:hAnsi="Times New Roman"/>
          <w:b/>
          <w:sz w:val="24"/>
          <w:szCs w:val="24"/>
        </w:rPr>
      </w:pPr>
      <w:r w:rsidRPr="005C53C1">
        <w:rPr>
          <w:rFonts w:ascii="Times New Roman" w:hAnsi="Times New Roman"/>
          <w:b/>
          <w:sz w:val="24"/>
          <w:szCs w:val="24"/>
        </w:rPr>
        <w:t xml:space="preserve"> ПРИГОРОДНОГО СЕЛЬСКОГО ПОСЕЛЕНИЯ</w:t>
      </w:r>
    </w:p>
    <w:p w:rsidR="005C53C1" w:rsidRPr="005C53C1" w:rsidRDefault="005C53C1" w:rsidP="005C53C1">
      <w:pPr>
        <w:pStyle w:val="ac"/>
        <w:jc w:val="center"/>
        <w:rPr>
          <w:rFonts w:ascii="Times New Roman" w:hAnsi="Times New Roman"/>
          <w:b/>
          <w:sz w:val="24"/>
          <w:szCs w:val="24"/>
        </w:rPr>
      </w:pPr>
      <w:r w:rsidRPr="005C53C1">
        <w:rPr>
          <w:rFonts w:ascii="Times New Roman" w:hAnsi="Times New Roman"/>
          <w:b/>
          <w:sz w:val="24"/>
          <w:szCs w:val="24"/>
        </w:rPr>
        <w:t>МУНИЦИПАЛЬНОГО РАЙОНА ГОРОД НЕРЕХТА И НЕРЕХТСКИЙ РАЙОН</w:t>
      </w:r>
    </w:p>
    <w:p w:rsidR="005C53C1" w:rsidRPr="005C53C1" w:rsidRDefault="005C53C1" w:rsidP="005C53C1">
      <w:pPr>
        <w:pStyle w:val="ac"/>
        <w:jc w:val="center"/>
        <w:rPr>
          <w:rFonts w:ascii="Times New Roman" w:hAnsi="Times New Roman"/>
          <w:b/>
          <w:sz w:val="24"/>
          <w:szCs w:val="24"/>
        </w:rPr>
      </w:pPr>
      <w:r w:rsidRPr="005C53C1">
        <w:rPr>
          <w:rFonts w:ascii="Times New Roman" w:hAnsi="Times New Roman"/>
          <w:b/>
          <w:sz w:val="24"/>
          <w:szCs w:val="24"/>
        </w:rPr>
        <w:t>КОСТРОМСКОЙ ОБЛАСТИ</w:t>
      </w:r>
    </w:p>
    <w:p w:rsidR="005C53C1" w:rsidRPr="005C53C1" w:rsidRDefault="005C53C1" w:rsidP="005C53C1">
      <w:pPr>
        <w:pStyle w:val="ConsPlusTitle"/>
        <w:widowControl/>
        <w:jc w:val="center"/>
      </w:pPr>
    </w:p>
    <w:p w:rsidR="005C53C1" w:rsidRPr="005C53C1" w:rsidRDefault="005C53C1" w:rsidP="005C53C1">
      <w:pPr>
        <w:pStyle w:val="ConsPlusTitle"/>
        <w:widowControl/>
        <w:jc w:val="center"/>
      </w:pPr>
      <w:r w:rsidRPr="005C53C1">
        <w:t>ПОСТАНОВЛЕНИЕ</w:t>
      </w:r>
    </w:p>
    <w:p w:rsidR="005C53C1" w:rsidRPr="005C53C1" w:rsidRDefault="005C53C1" w:rsidP="005C53C1">
      <w:pPr>
        <w:pStyle w:val="ConsPlusTitle"/>
        <w:widowControl/>
        <w:jc w:val="center"/>
      </w:pPr>
    </w:p>
    <w:p w:rsidR="005C53C1" w:rsidRPr="005C53C1" w:rsidRDefault="005C53C1" w:rsidP="005C53C1">
      <w:pPr>
        <w:pStyle w:val="ConsPlusTitle"/>
        <w:widowControl/>
      </w:pPr>
      <w:r w:rsidRPr="005C53C1">
        <w:t xml:space="preserve">     от   04 </w:t>
      </w:r>
      <w:proofErr w:type="gramStart"/>
      <w:r w:rsidRPr="005C53C1">
        <w:t>апреля  2022</w:t>
      </w:r>
      <w:proofErr w:type="gramEnd"/>
      <w:r w:rsidRPr="005C53C1">
        <w:t xml:space="preserve"> г.                      N 40</w:t>
      </w:r>
      <w:r w:rsidRPr="005C53C1">
        <w:rPr>
          <w:b w:val="0"/>
        </w:rPr>
        <w:t xml:space="preserve"> </w:t>
      </w:r>
    </w:p>
    <w:p w:rsidR="005C53C1" w:rsidRPr="005C53C1" w:rsidRDefault="005C53C1" w:rsidP="005C53C1">
      <w:pPr>
        <w:widowControl w:val="0"/>
        <w:autoSpaceDE w:val="0"/>
        <w:autoSpaceDN w:val="0"/>
        <w:adjustRightInd w:val="0"/>
        <w:spacing w:after="0"/>
        <w:rPr>
          <w:rFonts w:ascii="Times New Roman" w:hAnsi="Times New Roman" w:cs="Times New Roman"/>
          <w:b/>
          <w:sz w:val="24"/>
          <w:szCs w:val="24"/>
        </w:rPr>
      </w:pPr>
      <w:r w:rsidRPr="005C53C1">
        <w:rPr>
          <w:rFonts w:ascii="Times New Roman" w:hAnsi="Times New Roman" w:cs="Times New Roman"/>
          <w:b/>
          <w:bCs/>
          <w:sz w:val="24"/>
          <w:szCs w:val="24"/>
        </w:rPr>
        <w:t xml:space="preserve">                                                                                                                       </w:t>
      </w:r>
    </w:p>
    <w:p w:rsidR="005C53C1" w:rsidRPr="005C53C1" w:rsidRDefault="005C53C1" w:rsidP="005C53C1">
      <w:pPr>
        <w:widowControl w:val="0"/>
        <w:autoSpaceDE w:val="0"/>
        <w:autoSpaceDN w:val="0"/>
        <w:adjustRightInd w:val="0"/>
        <w:spacing w:after="0"/>
        <w:ind w:firstLine="540"/>
        <w:jc w:val="center"/>
        <w:rPr>
          <w:rFonts w:ascii="Times New Roman" w:hAnsi="Times New Roman" w:cs="Times New Roman"/>
          <w:b/>
          <w:sz w:val="24"/>
          <w:szCs w:val="24"/>
        </w:rPr>
      </w:pPr>
      <w:r w:rsidRPr="005C53C1">
        <w:rPr>
          <w:rFonts w:ascii="Times New Roman" w:hAnsi="Times New Roman" w:cs="Times New Roman"/>
          <w:b/>
          <w:sz w:val="24"/>
          <w:szCs w:val="24"/>
        </w:rPr>
        <w:t xml:space="preserve">О создании Комиссии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Пригородного сельского поселения муниципального района город Нерехта и </w:t>
      </w:r>
      <w:r w:rsidRPr="005C53C1">
        <w:rPr>
          <w:rFonts w:ascii="Times New Roman" w:hAnsi="Times New Roman" w:cs="Times New Roman"/>
          <w:b/>
          <w:sz w:val="24"/>
          <w:szCs w:val="24"/>
        </w:rPr>
        <w:lastRenderedPageBreak/>
        <w:t>Нерехтский район Костромской области</w:t>
      </w:r>
    </w:p>
    <w:p w:rsidR="005C53C1" w:rsidRPr="005C53C1" w:rsidRDefault="005C53C1" w:rsidP="005C53C1">
      <w:pPr>
        <w:widowControl w:val="0"/>
        <w:autoSpaceDE w:val="0"/>
        <w:autoSpaceDN w:val="0"/>
        <w:adjustRightInd w:val="0"/>
        <w:spacing w:after="0"/>
        <w:ind w:firstLine="540"/>
        <w:jc w:val="center"/>
        <w:rPr>
          <w:rFonts w:ascii="Times New Roman" w:hAnsi="Times New Roman" w:cs="Times New Roman"/>
          <w:b/>
          <w:sz w:val="24"/>
          <w:szCs w:val="24"/>
        </w:rPr>
      </w:pPr>
    </w:p>
    <w:p w:rsidR="005C53C1" w:rsidRPr="005C53C1" w:rsidRDefault="005C53C1" w:rsidP="005C53C1">
      <w:pPr>
        <w:widowControl w:val="0"/>
        <w:autoSpaceDE w:val="0"/>
        <w:autoSpaceDN w:val="0"/>
        <w:adjustRightInd w:val="0"/>
        <w:spacing w:after="0"/>
        <w:ind w:firstLine="540"/>
        <w:jc w:val="both"/>
        <w:rPr>
          <w:rFonts w:ascii="Times New Roman" w:hAnsi="Times New Roman" w:cs="Times New Roman"/>
          <w:sz w:val="24"/>
          <w:szCs w:val="24"/>
        </w:rPr>
      </w:pPr>
      <w:r w:rsidRPr="005C53C1">
        <w:rPr>
          <w:rFonts w:ascii="Times New Roman" w:hAnsi="Times New Roman" w:cs="Times New Roman"/>
          <w:sz w:val="24"/>
          <w:szCs w:val="24"/>
        </w:rPr>
        <w:t xml:space="preserve">   В рамках проведения мероприятий по подготовке к реализации Федерального закона 3518 от 30.12.2020 г.,  в соответствии с пунктом 26 части 1 статьи 16 Федерального закона  от 06.10.2003 г. №131-ФЗ «Об общих принципах организации местного самоуправления в Российской Федерации» (ред. от 29.12.2017) с пунктом 5 части 6 статьи 69.1 Федерального закона от 13.07.2018 №218-ФЗ «О государственной регистрации недвижимости», Федеральным законом от 25.10.2001 г. №137-ФЗ «О ведении в действие Земельного кодекса Российской Федерации», Приказом Федеральной службы государственной регистрации, кадастра и картографии от 28.04.2021 г № П/0179 «Об установления порядка проведения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Уставом Пригородного сельского поселения муниципального района город Нерехта и Нерехтский район Костромской области, </w:t>
      </w:r>
    </w:p>
    <w:p w:rsidR="005C53C1" w:rsidRPr="005C53C1" w:rsidRDefault="005C53C1" w:rsidP="005C53C1">
      <w:pPr>
        <w:widowControl w:val="0"/>
        <w:autoSpaceDE w:val="0"/>
        <w:autoSpaceDN w:val="0"/>
        <w:adjustRightInd w:val="0"/>
        <w:spacing w:after="0"/>
        <w:jc w:val="both"/>
        <w:rPr>
          <w:rFonts w:ascii="Times New Roman" w:hAnsi="Times New Roman" w:cs="Times New Roman"/>
          <w:b/>
          <w:sz w:val="24"/>
          <w:szCs w:val="24"/>
        </w:rPr>
      </w:pPr>
      <w:r w:rsidRPr="005C53C1">
        <w:rPr>
          <w:rFonts w:ascii="Times New Roman" w:hAnsi="Times New Roman" w:cs="Times New Roman"/>
          <w:sz w:val="24"/>
          <w:szCs w:val="24"/>
        </w:rPr>
        <w:t xml:space="preserve">Администрация Пригородного сельского поселения, </w:t>
      </w:r>
      <w:r w:rsidRPr="005C53C1">
        <w:rPr>
          <w:rFonts w:ascii="Times New Roman" w:hAnsi="Times New Roman" w:cs="Times New Roman"/>
          <w:b/>
          <w:sz w:val="24"/>
          <w:szCs w:val="24"/>
        </w:rPr>
        <w:t>ПОСТАНОВЛЯЕТ:</w:t>
      </w:r>
    </w:p>
    <w:p w:rsidR="005C53C1" w:rsidRPr="005C53C1" w:rsidRDefault="005C53C1" w:rsidP="005C53C1">
      <w:pPr>
        <w:widowControl w:val="0"/>
        <w:autoSpaceDE w:val="0"/>
        <w:autoSpaceDN w:val="0"/>
        <w:adjustRightInd w:val="0"/>
        <w:spacing w:after="0"/>
        <w:ind w:firstLine="540"/>
        <w:jc w:val="both"/>
        <w:rPr>
          <w:rFonts w:ascii="Times New Roman" w:hAnsi="Times New Roman" w:cs="Times New Roman"/>
          <w:sz w:val="24"/>
          <w:szCs w:val="24"/>
        </w:rPr>
      </w:pPr>
      <w:r w:rsidRPr="005C53C1">
        <w:rPr>
          <w:rFonts w:ascii="Times New Roman" w:hAnsi="Times New Roman" w:cs="Times New Roman"/>
          <w:sz w:val="24"/>
          <w:szCs w:val="24"/>
        </w:rPr>
        <w:t xml:space="preserve">                   </w:t>
      </w:r>
    </w:p>
    <w:p w:rsidR="005C53C1" w:rsidRPr="005C53C1" w:rsidRDefault="005C53C1" w:rsidP="005C53C1">
      <w:pPr>
        <w:widowControl w:val="0"/>
        <w:autoSpaceDE w:val="0"/>
        <w:autoSpaceDN w:val="0"/>
        <w:adjustRightInd w:val="0"/>
        <w:spacing w:after="0"/>
        <w:ind w:firstLine="540"/>
        <w:jc w:val="both"/>
        <w:rPr>
          <w:rFonts w:ascii="Times New Roman" w:hAnsi="Times New Roman" w:cs="Times New Roman"/>
          <w:sz w:val="24"/>
          <w:szCs w:val="24"/>
        </w:rPr>
      </w:pPr>
      <w:r w:rsidRPr="005C53C1">
        <w:rPr>
          <w:rFonts w:ascii="Times New Roman" w:hAnsi="Times New Roman" w:cs="Times New Roman"/>
          <w:sz w:val="24"/>
          <w:szCs w:val="24"/>
        </w:rPr>
        <w:t xml:space="preserve">   1. Создать Комиссию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Пригородного сельского поселения муниципального района город Нерехта и Нерехтский район Костромской области (далее Комиссия).</w:t>
      </w:r>
    </w:p>
    <w:p w:rsidR="005C53C1" w:rsidRPr="005C53C1" w:rsidRDefault="005C53C1" w:rsidP="005C53C1">
      <w:pPr>
        <w:widowControl w:val="0"/>
        <w:autoSpaceDE w:val="0"/>
        <w:autoSpaceDN w:val="0"/>
        <w:adjustRightInd w:val="0"/>
        <w:spacing w:after="0"/>
        <w:ind w:firstLine="540"/>
        <w:jc w:val="both"/>
        <w:rPr>
          <w:rFonts w:ascii="Times New Roman" w:hAnsi="Times New Roman" w:cs="Times New Roman"/>
          <w:sz w:val="24"/>
          <w:szCs w:val="24"/>
        </w:rPr>
      </w:pPr>
      <w:r w:rsidRPr="005C53C1">
        <w:rPr>
          <w:rFonts w:ascii="Times New Roman" w:hAnsi="Times New Roman" w:cs="Times New Roman"/>
          <w:sz w:val="24"/>
          <w:szCs w:val="24"/>
        </w:rPr>
        <w:t xml:space="preserve">  2. Утвердить состав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Пригородного сельского поселения муниципального района город Нерехта и Нерехтский район Костромской области (приложение №1).</w:t>
      </w:r>
    </w:p>
    <w:p w:rsidR="005C53C1" w:rsidRPr="005C53C1" w:rsidRDefault="005C53C1" w:rsidP="005C53C1">
      <w:pPr>
        <w:widowControl w:val="0"/>
        <w:autoSpaceDE w:val="0"/>
        <w:autoSpaceDN w:val="0"/>
        <w:adjustRightInd w:val="0"/>
        <w:spacing w:after="0"/>
        <w:ind w:firstLine="540"/>
        <w:jc w:val="both"/>
        <w:rPr>
          <w:rFonts w:ascii="Times New Roman" w:hAnsi="Times New Roman" w:cs="Times New Roman"/>
          <w:sz w:val="24"/>
          <w:szCs w:val="24"/>
        </w:rPr>
      </w:pPr>
      <w:r w:rsidRPr="005C53C1">
        <w:rPr>
          <w:rFonts w:ascii="Times New Roman" w:hAnsi="Times New Roman" w:cs="Times New Roman"/>
          <w:sz w:val="24"/>
          <w:szCs w:val="24"/>
        </w:rPr>
        <w:t xml:space="preserve">  3. Утвердить положение 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Пригородного сельского поселения муниципального района город Нерехта и Нерехтский район Костромской области (приложение№2).</w:t>
      </w:r>
    </w:p>
    <w:p w:rsidR="005C53C1" w:rsidRPr="005C53C1" w:rsidRDefault="005C53C1" w:rsidP="005C53C1">
      <w:pPr>
        <w:spacing w:after="0"/>
        <w:rPr>
          <w:rFonts w:ascii="Times New Roman" w:hAnsi="Times New Roman" w:cs="Times New Roman"/>
          <w:sz w:val="24"/>
          <w:szCs w:val="24"/>
        </w:rPr>
      </w:pPr>
      <w:r w:rsidRPr="005C53C1">
        <w:rPr>
          <w:rFonts w:ascii="Times New Roman" w:hAnsi="Times New Roman" w:cs="Times New Roman"/>
          <w:sz w:val="24"/>
          <w:szCs w:val="24"/>
        </w:rPr>
        <w:t xml:space="preserve">         4. </w:t>
      </w:r>
      <w:bookmarkStart w:id="0" w:name="sub_3"/>
      <w:bookmarkEnd w:id="0"/>
      <w:r w:rsidRPr="005C53C1">
        <w:rPr>
          <w:rFonts w:ascii="Times New Roman" w:hAnsi="Times New Roman" w:cs="Times New Roman"/>
          <w:sz w:val="24"/>
          <w:szCs w:val="24"/>
        </w:rPr>
        <w:t xml:space="preserve"> Настоящее </w:t>
      </w:r>
      <w:proofErr w:type="gramStart"/>
      <w:r w:rsidRPr="005C53C1">
        <w:rPr>
          <w:rFonts w:ascii="Times New Roman" w:hAnsi="Times New Roman" w:cs="Times New Roman"/>
          <w:sz w:val="24"/>
          <w:szCs w:val="24"/>
        </w:rPr>
        <w:t>постановление  вступает</w:t>
      </w:r>
      <w:proofErr w:type="gramEnd"/>
      <w:r w:rsidRPr="005C53C1">
        <w:rPr>
          <w:rFonts w:ascii="Times New Roman" w:hAnsi="Times New Roman" w:cs="Times New Roman"/>
          <w:sz w:val="24"/>
          <w:szCs w:val="24"/>
        </w:rPr>
        <w:t xml:space="preserve"> в силу с момента опубликования (обнародования).</w:t>
      </w:r>
    </w:p>
    <w:p w:rsidR="005C53C1" w:rsidRPr="005C53C1" w:rsidRDefault="005C53C1" w:rsidP="005C53C1">
      <w:pPr>
        <w:spacing w:after="0"/>
        <w:rPr>
          <w:rFonts w:ascii="Times New Roman" w:hAnsi="Times New Roman" w:cs="Times New Roman"/>
          <w:sz w:val="24"/>
          <w:szCs w:val="24"/>
        </w:rPr>
      </w:pPr>
      <w:r w:rsidRPr="005C53C1">
        <w:rPr>
          <w:rFonts w:ascii="Times New Roman" w:hAnsi="Times New Roman" w:cs="Times New Roman"/>
          <w:sz w:val="24"/>
          <w:szCs w:val="24"/>
        </w:rPr>
        <w:t xml:space="preserve">        5. Контроль за исполнением настоящего постановления оставляю за собой.</w:t>
      </w:r>
    </w:p>
    <w:p w:rsidR="005C53C1" w:rsidRPr="005C53C1" w:rsidRDefault="005C53C1" w:rsidP="005C53C1">
      <w:pPr>
        <w:pStyle w:val="ConsPlusNormal0"/>
        <w:jc w:val="both"/>
        <w:rPr>
          <w:rFonts w:ascii="Times New Roman" w:hAnsi="Times New Roman" w:cs="Times New Roman"/>
          <w:color w:val="FF0000"/>
          <w:sz w:val="24"/>
          <w:szCs w:val="24"/>
        </w:rPr>
      </w:pPr>
    </w:p>
    <w:p w:rsidR="005C53C1" w:rsidRPr="005C53C1" w:rsidRDefault="005C53C1" w:rsidP="005C53C1">
      <w:pPr>
        <w:pStyle w:val="ConsPlusNormal0"/>
        <w:jc w:val="both"/>
        <w:rPr>
          <w:rFonts w:ascii="Times New Roman" w:hAnsi="Times New Roman" w:cs="Times New Roman"/>
          <w:color w:val="FF0000"/>
          <w:sz w:val="24"/>
          <w:szCs w:val="24"/>
        </w:rPr>
      </w:pPr>
    </w:p>
    <w:p w:rsidR="005C53C1" w:rsidRPr="005C53C1" w:rsidRDefault="005C53C1" w:rsidP="005C53C1">
      <w:pPr>
        <w:pStyle w:val="ConsPlusNormal0"/>
        <w:jc w:val="both"/>
        <w:rPr>
          <w:rFonts w:ascii="Times New Roman" w:hAnsi="Times New Roman" w:cs="Times New Roman"/>
          <w:sz w:val="24"/>
          <w:szCs w:val="24"/>
        </w:rPr>
      </w:pPr>
      <w:r w:rsidRPr="005C53C1">
        <w:rPr>
          <w:rFonts w:ascii="Times New Roman" w:hAnsi="Times New Roman" w:cs="Times New Roman"/>
          <w:sz w:val="24"/>
          <w:szCs w:val="24"/>
        </w:rPr>
        <w:t xml:space="preserve"> Глава администрации  </w:t>
      </w:r>
    </w:p>
    <w:p w:rsidR="005C53C1" w:rsidRPr="005C53C1" w:rsidRDefault="005C53C1" w:rsidP="005C53C1">
      <w:pPr>
        <w:spacing w:after="0"/>
        <w:rPr>
          <w:rFonts w:ascii="Times New Roman" w:hAnsi="Times New Roman" w:cs="Times New Roman"/>
          <w:sz w:val="24"/>
          <w:szCs w:val="24"/>
        </w:rPr>
      </w:pPr>
      <w:r w:rsidRPr="005C53C1">
        <w:rPr>
          <w:rFonts w:ascii="Times New Roman" w:hAnsi="Times New Roman" w:cs="Times New Roman"/>
          <w:sz w:val="24"/>
          <w:szCs w:val="24"/>
        </w:rPr>
        <w:t xml:space="preserve">Пригородного сельского поселения                                             </w:t>
      </w:r>
      <w:r>
        <w:rPr>
          <w:rFonts w:ascii="Times New Roman" w:hAnsi="Times New Roman" w:cs="Times New Roman"/>
          <w:sz w:val="24"/>
          <w:szCs w:val="24"/>
        </w:rPr>
        <w:t xml:space="preserve">           </w:t>
      </w:r>
      <w:r w:rsidRPr="005C53C1">
        <w:rPr>
          <w:rFonts w:ascii="Times New Roman" w:hAnsi="Times New Roman" w:cs="Times New Roman"/>
          <w:sz w:val="24"/>
          <w:szCs w:val="24"/>
        </w:rPr>
        <w:t>А.Ю.</w:t>
      </w:r>
      <w:r>
        <w:rPr>
          <w:rFonts w:ascii="Times New Roman" w:hAnsi="Times New Roman" w:cs="Times New Roman"/>
          <w:sz w:val="24"/>
          <w:szCs w:val="24"/>
        </w:rPr>
        <w:t xml:space="preserve"> </w:t>
      </w:r>
      <w:r w:rsidRPr="005C53C1">
        <w:rPr>
          <w:rFonts w:ascii="Times New Roman" w:hAnsi="Times New Roman" w:cs="Times New Roman"/>
          <w:sz w:val="24"/>
          <w:szCs w:val="24"/>
        </w:rPr>
        <w:t>Малков</w:t>
      </w:r>
    </w:p>
    <w:p w:rsidR="005C53C1" w:rsidRPr="005C53C1" w:rsidRDefault="005C53C1" w:rsidP="005C53C1">
      <w:pPr>
        <w:pStyle w:val="af2"/>
        <w:tabs>
          <w:tab w:val="left" w:pos="708"/>
        </w:tabs>
        <w:spacing w:after="0"/>
        <w:ind w:left="0"/>
        <w:jc w:val="both"/>
        <w:rPr>
          <w:rFonts w:ascii="Times New Roman" w:hAnsi="Times New Roman" w:cs="Times New Roman"/>
          <w:color w:val="FF0000"/>
          <w:sz w:val="24"/>
          <w:szCs w:val="24"/>
        </w:rPr>
      </w:pPr>
    </w:p>
    <w:p w:rsidR="005C53C1" w:rsidRPr="005C53C1" w:rsidRDefault="005C53C1" w:rsidP="005C53C1">
      <w:pPr>
        <w:pStyle w:val="af2"/>
        <w:tabs>
          <w:tab w:val="left" w:pos="708"/>
        </w:tabs>
        <w:spacing w:after="0"/>
        <w:ind w:left="0"/>
        <w:jc w:val="both"/>
        <w:rPr>
          <w:rFonts w:ascii="Times New Roman" w:hAnsi="Times New Roman" w:cs="Times New Roman"/>
          <w:color w:val="FF0000"/>
          <w:sz w:val="24"/>
          <w:szCs w:val="24"/>
        </w:rPr>
      </w:pPr>
    </w:p>
    <w:tbl>
      <w:tblPr>
        <w:tblW w:w="3097" w:type="dxa"/>
        <w:tblInd w:w="6487" w:type="dxa"/>
        <w:tblLook w:val="04A0" w:firstRow="1" w:lastRow="0" w:firstColumn="1" w:lastColumn="0" w:noHBand="0" w:noVBand="1"/>
      </w:tblPr>
      <w:tblGrid>
        <w:gridCol w:w="3097"/>
      </w:tblGrid>
      <w:tr w:rsidR="005C53C1" w:rsidRPr="005C53C1" w:rsidTr="005C53C1">
        <w:trPr>
          <w:trHeight w:val="687"/>
        </w:trPr>
        <w:tc>
          <w:tcPr>
            <w:tcW w:w="3097" w:type="dxa"/>
          </w:tcPr>
          <w:p w:rsidR="005C53C1" w:rsidRPr="005C53C1" w:rsidRDefault="005C53C1" w:rsidP="005C53C1">
            <w:pPr>
              <w:pStyle w:val="ac"/>
              <w:jc w:val="right"/>
              <w:rPr>
                <w:rFonts w:ascii="Times New Roman" w:hAnsi="Times New Roman"/>
                <w:sz w:val="24"/>
                <w:szCs w:val="24"/>
              </w:rPr>
            </w:pPr>
            <w:r w:rsidRPr="005C53C1">
              <w:rPr>
                <w:rFonts w:ascii="Times New Roman" w:hAnsi="Times New Roman"/>
                <w:sz w:val="24"/>
                <w:szCs w:val="24"/>
              </w:rPr>
              <w:t>Приложение № 1</w:t>
            </w:r>
          </w:p>
          <w:p w:rsidR="005C53C1" w:rsidRPr="005C53C1" w:rsidRDefault="005C53C1" w:rsidP="005C53C1">
            <w:pPr>
              <w:pStyle w:val="ac"/>
              <w:jc w:val="right"/>
              <w:rPr>
                <w:rFonts w:ascii="Times New Roman" w:hAnsi="Times New Roman"/>
                <w:sz w:val="24"/>
                <w:szCs w:val="24"/>
              </w:rPr>
            </w:pPr>
            <w:r w:rsidRPr="005C53C1">
              <w:rPr>
                <w:rFonts w:ascii="Times New Roman" w:hAnsi="Times New Roman"/>
                <w:sz w:val="24"/>
                <w:szCs w:val="24"/>
              </w:rPr>
              <w:t>к постановлению</w:t>
            </w:r>
          </w:p>
          <w:p w:rsidR="005C53C1" w:rsidRPr="005C53C1" w:rsidRDefault="005C53C1" w:rsidP="005C53C1">
            <w:pPr>
              <w:pStyle w:val="ac"/>
              <w:jc w:val="right"/>
              <w:rPr>
                <w:rFonts w:ascii="Times New Roman" w:hAnsi="Times New Roman"/>
                <w:sz w:val="24"/>
                <w:szCs w:val="24"/>
              </w:rPr>
            </w:pPr>
            <w:r w:rsidRPr="005C53C1">
              <w:rPr>
                <w:rFonts w:ascii="Times New Roman" w:hAnsi="Times New Roman"/>
                <w:sz w:val="24"/>
                <w:szCs w:val="24"/>
              </w:rPr>
              <w:t xml:space="preserve">от 04.04.2022 г. № 40 </w:t>
            </w:r>
          </w:p>
          <w:p w:rsidR="005C53C1" w:rsidRPr="005C53C1" w:rsidRDefault="005C53C1" w:rsidP="005C53C1">
            <w:pPr>
              <w:spacing w:after="0" w:line="276" w:lineRule="auto"/>
              <w:rPr>
                <w:rFonts w:ascii="Times New Roman" w:hAnsi="Times New Roman" w:cs="Times New Roman"/>
                <w:sz w:val="24"/>
                <w:szCs w:val="24"/>
              </w:rPr>
            </w:pPr>
          </w:p>
          <w:p w:rsidR="005C53C1" w:rsidRPr="005C53C1" w:rsidRDefault="005C53C1" w:rsidP="005C53C1">
            <w:pPr>
              <w:spacing w:after="0" w:line="276" w:lineRule="auto"/>
              <w:jc w:val="right"/>
              <w:rPr>
                <w:rFonts w:ascii="Times New Roman" w:hAnsi="Times New Roman" w:cs="Times New Roman"/>
                <w:sz w:val="24"/>
                <w:szCs w:val="24"/>
              </w:rPr>
            </w:pPr>
          </w:p>
        </w:tc>
      </w:tr>
    </w:tbl>
    <w:p w:rsidR="005C53C1" w:rsidRPr="005C53C1" w:rsidRDefault="005C53C1" w:rsidP="005C53C1">
      <w:pPr>
        <w:pStyle w:val="af2"/>
        <w:tabs>
          <w:tab w:val="left" w:pos="708"/>
        </w:tabs>
        <w:spacing w:after="0"/>
        <w:ind w:left="0"/>
        <w:jc w:val="center"/>
        <w:rPr>
          <w:rFonts w:ascii="Times New Roman" w:hAnsi="Times New Roman" w:cs="Times New Roman"/>
          <w:b/>
          <w:sz w:val="24"/>
          <w:szCs w:val="24"/>
          <w:lang w:eastAsia="ru-RU"/>
        </w:rPr>
      </w:pPr>
      <w:r w:rsidRPr="005C53C1">
        <w:rPr>
          <w:rFonts w:ascii="Times New Roman" w:hAnsi="Times New Roman" w:cs="Times New Roman"/>
          <w:b/>
          <w:sz w:val="24"/>
          <w:szCs w:val="24"/>
        </w:rPr>
        <w:t>Состав</w:t>
      </w:r>
    </w:p>
    <w:p w:rsidR="005C53C1" w:rsidRPr="005C53C1" w:rsidRDefault="005C53C1" w:rsidP="005C53C1">
      <w:pPr>
        <w:pStyle w:val="af2"/>
        <w:tabs>
          <w:tab w:val="left" w:pos="708"/>
        </w:tabs>
        <w:spacing w:after="0"/>
        <w:ind w:left="0"/>
        <w:jc w:val="center"/>
        <w:rPr>
          <w:rFonts w:ascii="Times New Roman" w:hAnsi="Times New Roman" w:cs="Times New Roman"/>
          <w:b/>
          <w:sz w:val="24"/>
          <w:szCs w:val="24"/>
        </w:rPr>
      </w:pPr>
      <w:r w:rsidRPr="005C53C1">
        <w:rPr>
          <w:rFonts w:ascii="Times New Roman" w:hAnsi="Times New Roman" w:cs="Times New Roman"/>
          <w:b/>
          <w:sz w:val="24"/>
          <w:szCs w:val="24"/>
        </w:rPr>
        <w:t xml:space="preserve">Комиссии </w:t>
      </w:r>
      <w:proofErr w:type="gramStart"/>
      <w:r w:rsidRPr="005C53C1">
        <w:rPr>
          <w:rFonts w:ascii="Times New Roman" w:hAnsi="Times New Roman" w:cs="Times New Roman"/>
          <w:b/>
          <w:sz w:val="24"/>
          <w:szCs w:val="24"/>
        </w:rPr>
        <w:t>по  проведению</w:t>
      </w:r>
      <w:proofErr w:type="gramEnd"/>
      <w:r w:rsidRPr="005C53C1">
        <w:rPr>
          <w:rFonts w:ascii="Times New Roman" w:hAnsi="Times New Roman" w:cs="Times New Roman"/>
          <w:b/>
          <w:sz w:val="24"/>
          <w:szCs w:val="24"/>
        </w:rPr>
        <w:t xml:space="preserve"> осмотра здания, сооружения или объекта незавершенного строительства при проведении мероприятий по выявлению правообладателей ранее </w:t>
      </w:r>
      <w:r w:rsidRPr="005C53C1">
        <w:rPr>
          <w:rFonts w:ascii="Times New Roman" w:hAnsi="Times New Roman" w:cs="Times New Roman"/>
          <w:b/>
          <w:sz w:val="24"/>
          <w:szCs w:val="24"/>
        </w:rPr>
        <w:lastRenderedPageBreak/>
        <w:t>учтенных объектов недвижимости на территории Пригородного сельского поселения муниципального района город Нерехта и Нерехтский район Костромской области</w:t>
      </w:r>
    </w:p>
    <w:p w:rsidR="005C53C1" w:rsidRPr="005C53C1" w:rsidRDefault="005C53C1" w:rsidP="005C53C1">
      <w:pPr>
        <w:pStyle w:val="af2"/>
        <w:tabs>
          <w:tab w:val="left" w:pos="708"/>
        </w:tabs>
        <w:spacing w:after="0"/>
        <w:ind w:left="0"/>
        <w:jc w:val="center"/>
        <w:rPr>
          <w:rFonts w:ascii="Times New Roman" w:hAnsi="Times New Roman" w:cs="Times New Roman"/>
          <w:sz w:val="24"/>
          <w:szCs w:val="24"/>
        </w:rPr>
      </w:pPr>
    </w:p>
    <w:p w:rsidR="005C53C1" w:rsidRPr="005C53C1" w:rsidRDefault="005C53C1" w:rsidP="005C53C1">
      <w:pPr>
        <w:pStyle w:val="af2"/>
        <w:tabs>
          <w:tab w:val="left" w:pos="708"/>
        </w:tabs>
        <w:spacing w:after="0"/>
        <w:ind w:left="0"/>
        <w:rPr>
          <w:rFonts w:ascii="Times New Roman" w:hAnsi="Times New Roman" w:cs="Times New Roman"/>
          <w:sz w:val="24"/>
          <w:szCs w:val="24"/>
        </w:rPr>
      </w:pPr>
      <w:r w:rsidRPr="005C53C1">
        <w:rPr>
          <w:rFonts w:ascii="Times New Roman" w:hAnsi="Times New Roman" w:cs="Times New Roman"/>
          <w:sz w:val="24"/>
          <w:szCs w:val="24"/>
        </w:rPr>
        <w:t>Председатель комиссии:</w:t>
      </w:r>
    </w:p>
    <w:p w:rsidR="005C53C1" w:rsidRPr="005C53C1" w:rsidRDefault="005C53C1" w:rsidP="005C53C1">
      <w:pPr>
        <w:pStyle w:val="af2"/>
        <w:tabs>
          <w:tab w:val="left" w:pos="708"/>
        </w:tabs>
        <w:spacing w:after="0"/>
        <w:ind w:left="0"/>
        <w:jc w:val="both"/>
        <w:rPr>
          <w:rFonts w:ascii="Times New Roman" w:hAnsi="Times New Roman" w:cs="Times New Roman"/>
          <w:sz w:val="24"/>
          <w:szCs w:val="24"/>
        </w:rPr>
      </w:pPr>
      <w:proofErr w:type="spellStart"/>
      <w:r w:rsidRPr="005C53C1">
        <w:rPr>
          <w:rFonts w:ascii="Times New Roman" w:hAnsi="Times New Roman" w:cs="Times New Roman"/>
          <w:sz w:val="24"/>
          <w:szCs w:val="24"/>
        </w:rPr>
        <w:t>Придокин</w:t>
      </w:r>
      <w:proofErr w:type="spellEnd"/>
      <w:r w:rsidRPr="005C53C1">
        <w:rPr>
          <w:rFonts w:ascii="Times New Roman" w:hAnsi="Times New Roman" w:cs="Times New Roman"/>
          <w:sz w:val="24"/>
          <w:szCs w:val="24"/>
        </w:rPr>
        <w:t xml:space="preserve"> Данил Александрович – заместитель главы администрации</w:t>
      </w:r>
    </w:p>
    <w:p w:rsidR="005C53C1" w:rsidRPr="005C53C1" w:rsidRDefault="005C53C1" w:rsidP="005C53C1">
      <w:pPr>
        <w:pStyle w:val="af2"/>
        <w:tabs>
          <w:tab w:val="left" w:pos="708"/>
        </w:tabs>
        <w:spacing w:after="0"/>
        <w:ind w:left="0"/>
        <w:jc w:val="both"/>
        <w:rPr>
          <w:rFonts w:ascii="Times New Roman" w:hAnsi="Times New Roman" w:cs="Times New Roman"/>
          <w:sz w:val="24"/>
          <w:szCs w:val="24"/>
        </w:rPr>
      </w:pPr>
      <w:r w:rsidRPr="005C53C1">
        <w:rPr>
          <w:rFonts w:ascii="Times New Roman" w:hAnsi="Times New Roman" w:cs="Times New Roman"/>
          <w:sz w:val="24"/>
          <w:szCs w:val="24"/>
        </w:rPr>
        <w:t>Члены комиссии:</w:t>
      </w:r>
    </w:p>
    <w:p w:rsidR="005C53C1" w:rsidRPr="005C53C1" w:rsidRDefault="005C53C1" w:rsidP="005C53C1">
      <w:pPr>
        <w:pStyle w:val="af2"/>
        <w:tabs>
          <w:tab w:val="left" w:pos="708"/>
        </w:tabs>
        <w:spacing w:after="0"/>
        <w:ind w:left="0"/>
        <w:jc w:val="both"/>
        <w:rPr>
          <w:rFonts w:ascii="Times New Roman" w:hAnsi="Times New Roman" w:cs="Times New Roman"/>
          <w:sz w:val="24"/>
          <w:szCs w:val="24"/>
        </w:rPr>
      </w:pPr>
      <w:proofErr w:type="spellStart"/>
      <w:r w:rsidRPr="005C53C1">
        <w:rPr>
          <w:rFonts w:ascii="Times New Roman" w:hAnsi="Times New Roman" w:cs="Times New Roman"/>
          <w:sz w:val="24"/>
          <w:szCs w:val="24"/>
        </w:rPr>
        <w:t>Горячова</w:t>
      </w:r>
      <w:proofErr w:type="spellEnd"/>
      <w:r w:rsidRPr="005C53C1">
        <w:rPr>
          <w:rFonts w:ascii="Times New Roman" w:hAnsi="Times New Roman" w:cs="Times New Roman"/>
          <w:sz w:val="24"/>
          <w:szCs w:val="24"/>
        </w:rPr>
        <w:t xml:space="preserve"> Надежда Евгеньевна – главный специалист по имущественным и земельным вопросам</w:t>
      </w:r>
    </w:p>
    <w:p w:rsidR="005C53C1" w:rsidRPr="005C53C1" w:rsidRDefault="005C53C1" w:rsidP="005C53C1">
      <w:pPr>
        <w:pStyle w:val="af2"/>
        <w:tabs>
          <w:tab w:val="left" w:pos="708"/>
        </w:tabs>
        <w:spacing w:after="0"/>
        <w:ind w:left="0"/>
        <w:jc w:val="both"/>
        <w:rPr>
          <w:rFonts w:ascii="Times New Roman" w:hAnsi="Times New Roman" w:cs="Times New Roman"/>
          <w:color w:val="FF0000"/>
          <w:sz w:val="24"/>
          <w:szCs w:val="24"/>
        </w:rPr>
      </w:pPr>
      <w:r w:rsidRPr="005C53C1">
        <w:rPr>
          <w:rFonts w:ascii="Times New Roman" w:hAnsi="Times New Roman" w:cs="Times New Roman"/>
          <w:sz w:val="24"/>
          <w:szCs w:val="24"/>
        </w:rPr>
        <w:t>Орлова Светлана Михайловна – специалист по имущественным и земельным вопросам</w:t>
      </w:r>
    </w:p>
    <w:p w:rsidR="005C53C1" w:rsidRPr="005C53C1" w:rsidRDefault="005C53C1" w:rsidP="005C53C1">
      <w:pPr>
        <w:pStyle w:val="af2"/>
        <w:tabs>
          <w:tab w:val="left" w:pos="708"/>
        </w:tabs>
        <w:spacing w:after="0"/>
        <w:ind w:left="0"/>
        <w:jc w:val="both"/>
        <w:rPr>
          <w:rFonts w:ascii="Times New Roman" w:hAnsi="Times New Roman" w:cs="Times New Roman"/>
          <w:color w:val="FF0000"/>
          <w:sz w:val="24"/>
          <w:szCs w:val="24"/>
        </w:rPr>
      </w:pPr>
    </w:p>
    <w:p w:rsidR="005C53C1" w:rsidRPr="005C53C1" w:rsidRDefault="005C53C1" w:rsidP="005C53C1">
      <w:pPr>
        <w:pStyle w:val="af2"/>
        <w:tabs>
          <w:tab w:val="left" w:pos="708"/>
        </w:tabs>
        <w:spacing w:after="0"/>
        <w:ind w:left="0"/>
        <w:jc w:val="both"/>
        <w:rPr>
          <w:rFonts w:ascii="Times New Roman" w:hAnsi="Times New Roman" w:cs="Times New Roman"/>
          <w:color w:val="FF0000"/>
          <w:sz w:val="24"/>
          <w:szCs w:val="24"/>
        </w:rPr>
      </w:pPr>
    </w:p>
    <w:p w:rsidR="005C53C1" w:rsidRPr="005C53C1" w:rsidRDefault="005C53C1" w:rsidP="005C53C1">
      <w:pPr>
        <w:spacing w:after="0" w:line="276" w:lineRule="auto"/>
        <w:jc w:val="right"/>
        <w:rPr>
          <w:rFonts w:ascii="Times New Roman" w:hAnsi="Times New Roman" w:cs="Times New Roman"/>
          <w:sz w:val="24"/>
          <w:szCs w:val="24"/>
        </w:rPr>
      </w:pPr>
    </w:p>
    <w:p w:rsidR="005C53C1" w:rsidRPr="005C53C1" w:rsidRDefault="005C53C1" w:rsidP="005C53C1">
      <w:pPr>
        <w:pStyle w:val="ac"/>
        <w:jc w:val="right"/>
        <w:rPr>
          <w:rFonts w:ascii="Times New Roman" w:hAnsi="Times New Roman"/>
          <w:sz w:val="24"/>
          <w:szCs w:val="24"/>
        </w:rPr>
      </w:pPr>
      <w:r w:rsidRPr="005C53C1">
        <w:rPr>
          <w:rFonts w:ascii="Times New Roman" w:hAnsi="Times New Roman"/>
          <w:sz w:val="24"/>
          <w:szCs w:val="24"/>
        </w:rPr>
        <w:t>Приложение № 2</w:t>
      </w:r>
    </w:p>
    <w:p w:rsidR="005C53C1" w:rsidRPr="005C53C1" w:rsidRDefault="005C53C1" w:rsidP="005C53C1">
      <w:pPr>
        <w:pStyle w:val="ac"/>
        <w:jc w:val="right"/>
        <w:rPr>
          <w:rFonts w:ascii="Times New Roman" w:hAnsi="Times New Roman"/>
          <w:sz w:val="24"/>
          <w:szCs w:val="24"/>
        </w:rPr>
      </w:pPr>
      <w:r w:rsidRPr="005C53C1">
        <w:rPr>
          <w:rFonts w:ascii="Times New Roman" w:hAnsi="Times New Roman"/>
          <w:sz w:val="24"/>
          <w:szCs w:val="24"/>
        </w:rPr>
        <w:t>к постановлению</w:t>
      </w:r>
    </w:p>
    <w:p w:rsidR="005C53C1" w:rsidRPr="005C53C1" w:rsidRDefault="005C53C1" w:rsidP="005C53C1">
      <w:pPr>
        <w:pStyle w:val="ac"/>
        <w:jc w:val="right"/>
        <w:rPr>
          <w:rFonts w:ascii="Times New Roman" w:hAnsi="Times New Roman"/>
          <w:sz w:val="24"/>
          <w:szCs w:val="24"/>
        </w:rPr>
      </w:pPr>
      <w:r w:rsidRPr="005C53C1">
        <w:rPr>
          <w:rFonts w:ascii="Times New Roman" w:hAnsi="Times New Roman"/>
          <w:sz w:val="24"/>
          <w:szCs w:val="24"/>
        </w:rPr>
        <w:t>от 04.04.2022 г. № 40</w:t>
      </w:r>
    </w:p>
    <w:p w:rsidR="005C53C1" w:rsidRPr="005C53C1" w:rsidRDefault="005C53C1" w:rsidP="005C53C1">
      <w:pPr>
        <w:spacing w:after="0" w:line="276" w:lineRule="auto"/>
        <w:jc w:val="right"/>
        <w:rPr>
          <w:rFonts w:ascii="Times New Roman" w:hAnsi="Times New Roman" w:cs="Times New Roman"/>
          <w:sz w:val="24"/>
          <w:szCs w:val="24"/>
        </w:rPr>
      </w:pPr>
    </w:p>
    <w:p w:rsidR="005C53C1" w:rsidRPr="005C53C1" w:rsidRDefault="005C53C1" w:rsidP="005C53C1">
      <w:pPr>
        <w:spacing w:after="0" w:line="276" w:lineRule="auto"/>
        <w:jc w:val="center"/>
        <w:rPr>
          <w:rFonts w:ascii="Times New Roman" w:hAnsi="Times New Roman" w:cs="Times New Roman"/>
          <w:b/>
          <w:sz w:val="24"/>
          <w:szCs w:val="24"/>
        </w:rPr>
      </w:pPr>
      <w:r w:rsidRPr="005C53C1">
        <w:rPr>
          <w:rFonts w:ascii="Times New Roman" w:hAnsi="Times New Roman" w:cs="Times New Roman"/>
          <w:b/>
          <w:sz w:val="24"/>
          <w:szCs w:val="24"/>
        </w:rPr>
        <w:t xml:space="preserve">Положение </w:t>
      </w:r>
    </w:p>
    <w:p w:rsidR="005C53C1" w:rsidRPr="005C53C1" w:rsidRDefault="005C53C1" w:rsidP="005C53C1">
      <w:pPr>
        <w:pStyle w:val="af2"/>
        <w:tabs>
          <w:tab w:val="left" w:pos="708"/>
        </w:tabs>
        <w:spacing w:after="0"/>
        <w:ind w:left="0"/>
        <w:jc w:val="center"/>
        <w:rPr>
          <w:rFonts w:ascii="Times New Roman" w:hAnsi="Times New Roman" w:cs="Times New Roman"/>
          <w:b/>
          <w:sz w:val="24"/>
          <w:szCs w:val="24"/>
        </w:rPr>
      </w:pPr>
      <w:r w:rsidRPr="005C53C1">
        <w:rPr>
          <w:rFonts w:ascii="Times New Roman" w:hAnsi="Times New Roman" w:cs="Times New Roman"/>
          <w:b/>
          <w:sz w:val="24"/>
          <w:szCs w:val="24"/>
        </w:rPr>
        <w:t>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Пригородного сельского поселения муниципального района город Нерехта и Нерехтский район Костромской области</w:t>
      </w:r>
    </w:p>
    <w:p w:rsidR="005C53C1" w:rsidRPr="005C53C1" w:rsidRDefault="005C53C1" w:rsidP="005C53C1">
      <w:pPr>
        <w:shd w:val="clear" w:color="auto" w:fill="FFFFFF"/>
        <w:spacing w:after="0"/>
        <w:jc w:val="center"/>
        <w:rPr>
          <w:rFonts w:ascii="Times New Roman" w:hAnsi="Times New Roman" w:cs="Times New Roman"/>
          <w:sz w:val="24"/>
          <w:szCs w:val="24"/>
        </w:rPr>
      </w:pP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1.     Общие положения.</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1.1.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Пригородного сельского поселения (далее - Комиссия), является органом, созданным для проведения мероприятий по выявлению правообладателей ранее учтенных объектов недвижимости</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1.2. В своей деятельности Комиссия руководствуется </w:t>
      </w:r>
      <w:hyperlink r:id="rId10" w:history="1">
        <w:r w:rsidRPr="005C53C1">
          <w:rPr>
            <w:rStyle w:val="aa"/>
            <w:rFonts w:ascii="Times New Roman" w:hAnsi="Times New Roman" w:cs="Times New Roman"/>
            <w:sz w:val="24"/>
            <w:szCs w:val="24"/>
          </w:rPr>
          <w:t>Гражданским кодексом Российской Федерации</w:t>
        </w:r>
      </w:hyperlink>
      <w:r w:rsidRPr="005C53C1">
        <w:rPr>
          <w:rFonts w:ascii="Times New Roman" w:hAnsi="Times New Roman" w:cs="Times New Roman"/>
          <w:sz w:val="24"/>
          <w:szCs w:val="24"/>
        </w:rPr>
        <w:t>,  Федеральными законами Российской Федерации, постановлениями Правительства Российской Федерации, а также настоящим Положением.</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1.3. Деятельность Комиссии осуществляется на основе принципов равноправия членов Комиссии и гласности в работе.</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 2.     Основные задачи, функции и права Комиссии</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2.1. Основной задачей Комиссии является проведение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2.2. Комиссия в соответствии с возложенными на нее задачами согласно положениям Закона № 518-ФЗ осуществляет следующие функции:</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 xml:space="preserve">1) Осмотр ранее учтенных зданий, сооружений, объектов незавершенного строительства в указанную в уведомлении дату комиссия проводит визуальный осмотр, в результате осмотра оформляется Акт осмотра, подписанный членами комиссии, в ходе проведения осмотра осуществляется </w:t>
      </w:r>
      <w:proofErr w:type="spellStart"/>
      <w:r w:rsidRPr="005C53C1">
        <w:rPr>
          <w:rFonts w:ascii="Times New Roman" w:hAnsi="Times New Roman" w:cs="Times New Roman"/>
          <w:sz w:val="24"/>
          <w:szCs w:val="24"/>
        </w:rPr>
        <w:t>фотофиксация</w:t>
      </w:r>
      <w:proofErr w:type="spellEnd"/>
      <w:r w:rsidRPr="005C53C1">
        <w:rPr>
          <w:rFonts w:ascii="Times New Roman" w:hAnsi="Times New Roman" w:cs="Times New Roman"/>
          <w:sz w:val="24"/>
          <w:szCs w:val="24"/>
        </w:rPr>
        <w:t xml:space="preserve"> объекта(</w:t>
      </w:r>
      <w:proofErr w:type="spellStart"/>
      <w:r w:rsidRPr="005C53C1">
        <w:rPr>
          <w:rFonts w:ascii="Times New Roman" w:hAnsi="Times New Roman" w:cs="Times New Roman"/>
          <w:sz w:val="24"/>
          <w:szCs w:val="24"/>
        </w:rPr>
        <w:t>ов</w:t>
      </w:r>
      <w:proofErr w:type="spellEnd"/>
      <w:r w:rsidRPr="005C53C1">
        <w:rPr>
          <w:rFonts w:ascii="Times New Roman" w:hAnsi="Times New Roman" w:cs="Times New Roman"/>
          <w:sz w:val="24"/>
          <w:szCs w:val="24"/>
        </w:rPr>
        <w:t xml:space="preserve">) недвижимости с указанием места и даты съемки. Материалы </w:t>
      </w:r>
      <w:proofErr w:type="spellStart"/>
      <w:r w:rsidRPr="005C53C1">
        <w:rPr>
          <w:rFonts w:ascii="Times New Roman" w:hAnsi="Times New Roman" w:cs="Times New Roman"/>
          <w:sz w:val="24"/>
          <w:szCs w:val="24"/>
        </w:rPr>
        <w:t>фотофиксации</w:t>
      </w:r>
      <w:proofErr w:type="spellEnd"/>
      <w:r w:rsidRPr="005C53C1">
        <w:rPr>
          <w:rFonts w:ascii="Times New Roman" w:hAnsi="Times New Roman" w:cs="Times New Roman"/>
          <w:sz w:val="24"/>
          <w:szCs w:val="24"/>
        </w:rPr>
        <w:t xml:space="preserve"> прилагаются к Акту осмотра.</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2)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lastRenderedPageBreak/>
        <w:t xml:space="preserve">3) направляет запросы в органы государственной власти, организации, осуществлявшие до дня вступления в силу Федерального </w:t>
      </w:r>
      <w:hyperlink r:id="rId11" w:history="1">
        <w:r w:rsidRPr="005C53C1">
          <w:rPr>
            <w:rStyle w:val="aa"/>
            <w:rFonts w:ascii="Times New Roman" w:hAnsi="Times New Roman" w:cs="Times New Roman"/>
            <w:sz w:val="24"/>
            <w:szCs w:val="24"/>
          </w:rPr>
          <w:t>закона</w:t>
        </w:r>
      </w:hyperlink>
      <w:r w:rsidRPr="005C53C1">
        <w:rPr>
          <w:rFonts w:ascii="Times New Roman" w:hAnsi="Times New Roman" w:cs="Times New Roman"/>
          <w:sz w:val="24"/>
          <w:szCs w:val="24"/>
        </w:rPr>
        <w:t xml:space="preserve"> 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3) публикует, в том числе размещением в информационно-телекоммуникационной сети «Интернет», на информационных щитах в границах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данных мероприятий;</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4) подготавливает проект решения о выявлении правообладателя ранее учтенного объекта недвижимости;</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5)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обращение в орган регистрации прав с заявлением о снятии с государственного кадастрового учета такого объекта недвижимости;</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6) размещение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сроке, в течение которого могут быть представлены возражения относительно сведений о правообладателе ранее учтенного объекта недвижимости;</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7) направление заказным письмом с уведомлением о вручении проекта решения лицу, выявленному, в качестве правообладателя ранее учтенного объекта недвижимости;</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8) внесение в ЕГРН сведений о правообладателях ранее учтенных объектов недвижимости.</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9) информирует граждан о необходимости государственной регистрации ранее возникших прав на объекты недвижимости в соответствии с положениями ст. 69 Федерального закона от 13.07.2015 № 218-ФЗ «О государственной регистрации недвижимости», а также о возможности оформления в упрощенном порядке прав граждан на отдельные объекты недвижимого имущества, установленном Федеральным законом от 30.06.2006 № 93-ФЗ.</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2.3 Комиссия имеет право:</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 запрашивать необходимые для работы Комиссии документы и сведения;</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-при необходимости привлекать для участия в работе Комиссии экспертов, специалистов, представителей сторонних организаций.</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3.  Организация работы Комиссии.</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3.1. Заседания Комиссии проводятся по мере необходимости.</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3.2. Председатель Комиссии:</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-осуществляет общее руководство работой Комиссии;</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-распределяет обязанности между членами Комиссии;</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-председательствует и ведет заседания Комиссии;</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3.3. Секретарь Комиссии или другой уполномоченный Председателем член Комиссии (в случае отсутствия секретаря Комиссии):</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lastRenderedPageBreak/>
        <w:t>-не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-осуществляет подготовку заседаний Комиссии;</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-по ходу заседаний Комиссии оформляет протоколы заседаний Комиссии;</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-по результатам работы комиссии оформляет акт;</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-осуществляет иные действия организационно-технического характера, связанные с работой Комиссии.</w:t>
      </w:r>
    </w:p>
    <w:p w:rsidR="005C53C1" w:rsidRPr="005C53C1" w:rsidRDefault="005C53C1" w:rsidP="005C53C1">
      <w:pPr>
        <w:shd w:val="clear" w:color="auto" w:fill="FFFFFF"/>
        <w:spacing w:after="0"/>
        <w:jc w:val="both"/>
        <w:rPr>
          <w:rFonts w:ascii="Times New Roman" w:hAnsi="Times New Roman" w:cs="Times New Roman"/>
          <w:sz w:val="24"/>
          <w:szCs w:val="24"/>
        </w:rPr>
      </w:pPr>
      <w:r w:rsidRPr="005C53C1">
        <w:rPr>
          <w:rFonts w:ascii="Times New Roman" w:hAnsi="Times New Roman" w:cs="Times New Roman"/>
          <w:sz w:val="24"/>
          <w:szCs w:val="24"/>
        </w:rPr>
        <w:t>3.4. Члены Комиссии лично участвуют в заседаниях и подписывают протоколы заседаний Комиссии и акты по результатам работы Комиссии.</w:t>
      </w:r>
    </w:p>
    <w:p w:rsidR="005C53C1" w:rsidRPr="005C53C1" w:rsidRDefault="005C53C1" w:rsidP="005C53C1">
      <w:pPr>
        <w:pStyle w:val="af2"/>
        <w:tabs>
          <w:tab w:val="left" w:pos="708"/>
        </w:tabs>
        <w:spacing w:after="0"/>
        <w:ind w:left="0"/>
        <w:jc w:val="center"/>
        <w:rPr>
          <w:rFonts w:ascii="Times New Roman" w:hAnsi="Times New Roman" w:cs="Times New Roman"/>
          <w:sz w:val="24"/>
          <w:szCs w:val="24"/>
        </w:rPr>
      </w:pPr>
    </w:p>
    <w:p w:rsidR="005C53C1" w:rsidRPr="005C53C1" w:rsidRDefault="005C53C1" w:rsidP="005C53C1">
      <w:pPr>
        <w:pStyle w:val="af2"/>
        <w:tabs>
          <w:tab w:val="left" w:pos="708"/>
        </w:tabs>
        <w:spacing w:after="0"/>
        <w:ind w:left="0"/>
        <w:jc w:val="right"/>
        <w:rPr>
          <w:rFonts w:ascii="Times New Roman" w:hAnsi="Times New Roman" w:cs="Times New Roman"/>
          <w:sz w:val="24"/>
          <w:szCs w:val="24"/>
        </w:rPr>
      </w:pPr>
      <w:r w:rsidRPr="005C53C1">
        <w:rPr>
          <w:rFonts w:ascii="Times New Roman" w:hAnsi="Times New Roman" w:cs="Times New Roman"/>
          <w:sz w:val="24"/>
          <w:szCs w:val="24"/>
        </w:rPr>
        <w:t>Приложение</w:t>
      </w:r>
    </w:p>
    <w:p w:rsidR="005C53C1" w:rsidRPr="005C53C1" w:rsidRDefault="005C53C1" w:rsidP="005C53C1">
      <w:pPr>
        <w:pStyle w:val="af2"/>
        <w:tabs>
          <w:tab w:val="left" w:pos="708"/>
        </w:tabs>
        <w:spacing w:after="0"/>
        <w:ind w:left="0"/>
        <w:jc w:val="right"/>
        <w:rPr>
          <w:rFonts w:ascii="Times New Roman" w:hAnsi="Times New Roman" w:cs="Times New Roman"/>
          <w:sz w:val="24"/>
          <w:szCs w:val="24"/>
        </w:rPr>
      </w:pPr>
      <w:proofErr w:type="gramStart"/>
      <w:r w:rsidRPr="005C53C1">
        <w:rPr>
          <w:rFonts w:ascii="Times New Roman" w:hAnsi="Times New Roman" w:cs="Times New Roman"/>
          <w:sz w:val="24"/>
          <w:szCs w:val="24"/>
        </w:rPr>
        <w:t>к  Порядку</w:t>
      </w:r>
      <w:proofErr w:type="gramEnd"/>
      <w:r w:rsidRPr="005C53C1">
        <w:rPr>
          <w:rFonts w:ascii="Times New Roman" w:hAnsi="Times New Roman" w:cs="Times New Roman"/>
          <w:sz w:val="24"/>
          <w:szCs w:val="24"/>
        </w:rPr>
        <w:t xml:space="preserve"> проведения осмотра здания, сооружения или объекта</w:t>
      </w:r>
    </w:p>
    <w:p w:rsidR="005C53C1" w:rsidRPr="005C53C1" w:rsidRDefault="005C53C1" w:rsidP="005C53C1">
      <w:pPr>
        <w:pStyle w:val="af2"/>
        <w:tabs>
          <w:tab w:val="left" w:pos="708"/>
        </w:tabs>
        <w:spacing w:after="0"/>
        <w:ind w:left="0"/>
        <w:jc w:val="right"/>
        <w:rPr>
          <w:rFonts w:ascii="Times New Roman" w:hAnsi="Times New Roman" w:cs="Times New Roman"/>
          <w:sz w:val="24"/>
          <w:szCs w:val="24"/>
        </w:rPr>
      </w:pPr>
      <w:r w:rsidRPr="005C53C1">
        <w:rPr>
          <w:rFonts w:ascii="Times New Roman" w:hAnsi="Times New Roman" w:cs="Times New Roman"/>
          <w:sz w:val="24"/>
          <w:szCs w:val="24"/>
        </w:rPr>
        <w:t xml:space="preserve">незавершенного строительства при проведении мероприятий по </w:t>
      </w:r>
    </w:p>
    <w:p w:rsidR="005C53C1" w:rsidRPr="005C53C1" w:rsidRDefault="005C53C1" w:rsidP="005C53C1">
      <w:pPr>
        <w:pStyle w:val="af2"/>
        <w:tabs>
          <w:tab w:val="left" w:pos="708"/>
        </w:tabs>
        <w:spacing w:after="0"/>
        <w:ind w:left="0"/>
        <w:jc w:val="right"/>
        <w:rPr>
          <w:rFonts w:ascii="Times New Roman" w:hAnsi="Times New Roman" w:cs="Times New Roman"/>
          <w:sz w:val="24"/>
          <w:szCs w:val="24"/>
        </w:rPr>
      </w:pPr>
      <w:r w:rsidRPr="005C53C1">
        <w:rPr>
          <w:rFonts w:ascii="Times New Roman" w:hAnsi="Times New Roman" w:cs="Times New Roman"/>
          <w:sz w:val="24"/>
          <w:szCs w:val="24"/>
        </w:rPr>
        <w:t>выявлению правообладателей ранее учтенных объектов недвижимости</w:t>
      </w:r>
    </w:p>
    <w:p w:rsidR="005C53C1" w:rsidRPr="005C53C1" w:rsidRDefault="005C53C1" w:rsidP="005C53C1">
      <w:pPr>
        <w:pStyle w:val="af2"/>
        <w:tabs>
          <w:tab w:val="left" w:pos="708"/>
        </w:tabs>
        <w:spacing w:after="0"/>
        <w:ind w:left="0"/>
        <w:jc w:val="right"/>
        <w:rPr>
          <w:rFonts w:ascii="Times New Roman" w:hAnsi="Times New Roman" w:cs="Times New Roman"/>
          <w:color w:val="FF0000"/>
          <w:sz w:val="24"/>
          <w:szCs w:val="24"/>
        </w:rPr>
      </w:pPr>
    </w:p>
    <w:p w:rsidR="005C53C1" w:rsidRPr="005C53C1" w:rsidRDefault="005C53C1" w:rsidP="005C53C1">
      <w:pPr>
        <w:pStyle w:val="af2"/>
        <w:tabs>
          <w:tab w:val="left" w:pos="708"/>
        </w:tabs>
        <w:spacing w:after="0"/>
        <w:ind w:left="0"/>
        <w:jc w:val="center"/>
        <w:rPr>
          <w:rFonts w:ascii="Times New Roman" w:hAnsi="Times New Roman" w:cs="Times New Roman"/>
          <w:b/>
          <w:sz w:val="24"/>
          <w:szCs w:val="24"/>
        </w:rPr>
      </w:pPr>
      <w:r w:rsidRPr="005C53C1">
        <w:rPr>
          <w:rFonts w:ascii="Times New Roman" w:hAnsi="Times New Roman" w:cs="Times New Roman"/>
          <w:b/>
          <w:sz w:val="24"/>
          <w:szCs w:val="24"/>
        </w:rPr>
        <w:t>АКТ ОСМОТРА</w:t>
      </w:r>
    </w:p>
    <w:p w:rsidR="005C53C1" w:rsidRPr="005C53C1" w:rsidRDefault="005C53C1" w:rsidP="005C53C1">
      <w:pPr>
        <w:pStyle w:val="af2"/>
        <w:tabs>
          <w:tab w:val="left" w:pos="708"/>
        </w:tabs>
        <w:spacing w:after="0"/>
        <w:ind w:left="0"/>
        <w:jc w:val="center"/>
        <w:rPr>
          <w:rFonts w:ascii="Times New Roman" w:hAnsi="Times New Roman" w:cs="Times New Roman"/>
          <w:b/>
          <w:sz w:val="24"/>
          <w:szCs w:val="24"/>
        </w:rPr>
      </w:pPr>
      <w:r w:rsidRPr="005C53C1">
        <w:rPr>
          <w:rFonts w:ascii="Times New Roman" w:hAnsi="Times New Roman" w:cs="Times New Roman"/>
          <w:b/>
          <w:sz w:val="24"/>
          <w:szCs w:val="24"/>
        </w:rPr>
        <w:t>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5C53C1" w:rsidRPr="005C53C1" w:rsidRDefault="005C53C1" w:rsidP="005C53C1">
      <w:pPr>
        <w:pStyle w:val="af2"/>
        <w:tabs>
          <w:tab w:val="left" w:pos="708"/>
        </w:tabs>
        <w:spacing w:after="0"/>
        <w:ind w:left="0"/>
        <w:jc w:val="both"/>
        <w:rPr>
          <w:rFonts w:ascii="Times New Roman" w:hAnsi="Times New Roman" w:cs="Times New Roman"/>
          <w:sz w:val="24"/>
          <w:szCs w:val="24"/>
        </w:rPr>
      </w:pPr>
      <w:r w:rsidRPr="005C53C1">
        <w:rPr>
          <w:rFonts w:ascii="Times New Roman" w:hAnsi="Times New Roman" w:cs="Times New Roman"/>
          <w:color w:val="FF0000"/>
          <w:sz w:val="24"/>
          <w:szCs w:val="24"/>
        </w:rPr>
        <w:t xml:space="preserve">  </w:t>
      </w:r>
      <w:r w:rsidRPr="005C53C1">
        <w:rPr>
          <w:rFonts w:ascii="Times New Roman" w:hAnsi="Times New Roman" w:cs="Times New Roman"/>
          <w:sz w:val="24"/>
          <w:szCs w:val="24"/>
        </w:rPr>
        <w:t xml:space="preserve"> «_</w:t>
      </w:r>
      <w:proofErr w:type="gramStart"/>
      <w:r w:rsidRPr="005C53C1">
        <w:rPr>
          <w:rFonts w:ascii="Times New Roman" w:hAnsi="Times New Roman" w:cs="Times New Roman"/>
          <w:sz w:val="24"/>
          <w:szCs w:val="24"/>
        </w:rPr>
        <w:t>_»_</w:t>
      </w:r>
      <w:proofErr w:type="gramEnd"/>
      <w:r w:rsidRPr="005C53C1">
        <w:rPr>
          <w:rFonts w:ascii="Times New Roman" w:hAnsi="Times New Roman" w:cs="Times New Roman"/>
          <w:sz w:val="24"/>
          <w:szCs w:val="24"/>
        </w:rPr>
        <w:t>_________20__г.                                                          №___</w:t>
      </w:r>
    </w:p>
    <w:p w:rsidR="005C53C1" w:rsidRPr="005C53C1" w:rsidRDefault="005C53C1" w:rsidP="005C53C1">
      <w:pPr>
        <w:pStyle w:val="af2"/>
        <w:tabs>
          <w:tab w:val="left" w:pos="708"/>
        </w:tabs>
        <w:spacing w:after="0"/>
        <w:ind w:left="0"/>
        <w:jc w:val="both"/>
        <w:rPr>
          <w:rFonts w:ascii="Times New Roman" w:hAnsi="Times New Roman" w:cs="Times New Roman"/>
          <w:sz w:val="24"/>
          <w:szCs w:val="24"/>
        </w:rPr>
      </w:pPr>
      <w:r w:rsidRPr="005C53C1">
        <w:rPr>
          <w:rFonts w:ascii="Times New Roman" w:hAnsi="Times New Roman" w:cs="Times New Roman"/>
          <w:sz w:val="24"/>
          <w:szCs w:val="24"/>
        </w:rPr>
        <w:t>Настоящий акт составлен в результате проведенного _____________________________________________________________________________</w:t>
      </w:r>
    </w:p>
    <w:p w:rsidR="005C53C1" w:rsidRPr="005C53C1" w:rsidRDefault="005C53C1" w:rsidP="005C53C1">
      <w:pPr>
        <w:widowControl w:val="0"/>
        <w:autoSpaceDE w:val="0"/>
        <w:autoSpaceDN w:val="0"/>
        <w:adjustRightInd w:val="0"/>
        <w:spacing w:after="0"/>
        <w:jc w:val="center"/>
        <w:rPr>
          <w:rFonts w:ascii="Times New Roman" w:hAnsi="Times New Roman" w:cs="Times New Roman"/>
          <w:sz w:val="24"/>
          <w:szCs w:val="24"/>
        </w:rPr>
      </w:pPr>
      <w:r w:rsidRPr="005C53C1">
        <w:rPr>
          <w:rFonts w:ascii="Times New Roman" w:hAnsi="Times New Roman" w:cs="Times New Roman"/>
          <w:sz w:val="24"/>
          <w:szCs w:val="24"/>
        </w:rPr>
        <w:t>(Указывается дата и время осмотра (число и месяц, год, минуты, часы) осмотра объекта недвижимости)</w:t>
      </w:r>
    </w:p>
    <w:p w:rsidR="005C53C1" w:rsidRPr="005C53C1" w:rsidRDefault="005C53C1" w:rsidP="005C53C1">
      <w:pPr>
        <w:pStyle w:val="af2"/>
        <w:tabs>
          <w:tab w:val="left" w:pos="708"/>
        </w:tabs>
        <w:spacing w:after="0"/>
        <w:ind w:left="0"/>
        <w:jc w:val="both"/>
        <w:rPr>
          <w:rFonts w:ascii="Times New Roman" w:hAnsi="Times New Roman" w:cs="Times New Roman"/>
          <w:sz w:val="24"/>
          <w:szCs w:val="24"/>
        </w:rPr>
      </w:pPr>
      <w:r w:rsidRPr="005C53C1">
        <w:rPr>
          <w:rFonts w:ascii="Times New Roman" w:hAnsi="Times New Roman" w:cs="Times New Roman"/>
          <w:sz w:val="24"/>
          <w:szCs w:val="24"/>
        </w:rPr>
        <w:t>Осмотра объекта недвижимости    ________________________________________________</w:t>
      </w: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r w:rsidRPr="005C53C1">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p>
    <w:p w:rsidR="005C53C1" w:rsidRPr="005C53C1" w:rsidRDefault="005C53C1" w:rsidP="005C53C1">
      <w:pPr>
        <w:widowControl w:val="0"/>
        <w:autoSpaceDE w:val="0"/>
        <w:autoSpaceDN w:val="0"/>
        <w:adjustRightInd w:val="0"/>
        <w:spacing w:after="0"/>
        <w:jc w:val="center"/>
        <w:rPr>
          <w:rFonts w:ascii="Times New Roman" w:hAnsi="Times New Roman" w:cs="Times New Roman"/>
          <w:sz w:val="24"/>
          <w:szCs w:val="24"/>
        </w:rPr>
      </w:pPr>
      <w:r w:rsidRPr="005C53C1">
        <w:rPr>
          <w:rFonts w:ascii="Times New Roman" w:hAnsi="Times New Roman" w:cs="Times New Roman"/>
          <w:sz w:val="24"/>
          <w:szCs w:val="24"/>
        </w:rPr>
        <w:t xml:space="preserve">(Указывается вид объекта </w:t>
      </w:r>
      <w:proofErr w:type="gramStart"/>
      <w:r w:rsidRPr="005C53C1">
        <w:rPr>
          <w:rFonts w:ascii="Times New Roman" w:hAnsi="Times New Roman" w:cs="Times New Roman"/>
          <w:sz w:val="24"/>
          <w:szCs w:val="24"/>
        </w:rPr>
        <w:t>недвижимости:  здание</w:t>
      </w:r>
      <w:proofErr w:type="gramEnd"/>
      <w:r w:rsidRPr="005C53C1">
        <w:rPr>
          <w:rFonts w:ascii="Times New Roman" w:hAnsi="Times New Roman" w:cs="Times New Roman"/>
          <w:sz w:val="24"/>
          <w:szCs w:val="24"/>
        </w:rPr>
        <w:t>, сооружение, объект незавершенного строительства)</w:t>
      </w: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r w:rsidRPr="005C53C1">
        <w:rPr>
          <w:rFonts w:ascii="Times New Roman" w:hAnsi="Times New Roman" w:cs="Times New Roman"/>
          <w:sz w:val="24"/>
          <w:szCs w:val="24"/>
        </w:rPr>
        <w:t xml:space="preserve">кадастровый (или иной государственный </w:t>
      </w:r>
      <w:proofErr w:type="gramStart"/>
      <w:r w:rsidRPr="005C53C1">
        <w:rPr>
          <w:rFonts w:ascii="Times New Roman" w:hAnsi="Times New Roman" w:cs="Times New Roman"/>
          <w:sz w:val="24"/>
          <w:szCs w:val="24"/>
        </w:rPr>
        <w:t>учетный)номер</w:t>
      </w:r>
      <w:proofErr w:type="gramEnd"/>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r w:rsidRPr="005C53C1">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p>
    <w:p w:rsidR="005C53C1" w:rsidRPr="005C53C1" w:rsidRDefault="005C53C1" w:rsidP="005C53C1">
      <w:pPr>
        <w:widowControl w:val="0"/>
        <w:autoSpaceDE w:val="0"/>
        <w:autoSpaceDN w:val="0"/>
        <w:adjustRightInd w:val="0"/>
        <w:spacing w:after="0"/>
        <w:jc w:val="center"/>
        <w:rPr>
          <w:rFonts w:ascii="Times New Roman" w:hAnsi="Times New Roman" w:cs="Times New Roman"/>
          <w:sz w:val="24"/>
          <w:szCs w:val="24"/>
        </w:rPr>
      </w:pPr>
      <w:r w:rsidRPr="005C53C1">
        <w:rPr>
          <w:rFonts w:ascii="Times New Roman" w:hAnsi="Times New Roman" w:cs="Times New Roman"/>
          <w:sz w:val="24"/>
          <w:szCs w:val="24"/>
        </w:rPr>
        <w:t>Указывается при наличии кадастровый номер или иной государственный учетный номер (например, инвентарный) объекта недвижимости</w:t>
      </w:r>
    </w:p>
    <w:p w:rsidR="005C53C1" w:rsidRPr="005C53C1" w:rsidRDefault="005C53C1" w:rsidP="005C53C1">
      <w:pPr>
        <w:widowControl w:val="0"/>
        <w:autoSpaceDE w:val="0"/>
        <w:autoSpaceDN w:val="0"/>
        <w:adjustRightInd w:val="0"/>
        <w:spacing w:after="0"/>
        <w:jc w:val="center"/>
        <w:rPr>
          <w:rFonts w:ascii="Times New Roman" w:hAnsi="Times New Roman" w:cs="Times New Roman"/>
          <w:sz w:val="24"/>
          <w:szCs w:val="24"/>
        </w:rPr>
      </w:pPr>
      <w:r w:rsidRPr="005C53C1">
        <w:rPr>
          <w:rFonts w:ascii="Times New Roman" w:hAnsi="Times New Roman" w:cs="Times New Roman"/>
          <w:sz w:val="24"/>
          <w:szCs w:val="24"/>
        </w:rPr>
        <w:t>расположенного___________________________________________________________</w:t>
      </w:r>
      <w:r>
        <w:rPr>
          <w:rFonts w:ascii="Times New Roman" w:hAnsi="Times New Roman" w:cs="Times New Roman"/>
          <w:sz w:val="24"/>
          <w:szCs w:val="24"/>
        </w:rPr>
        <w:t>___</w:t>
      </w:r>
    </w:p>
    <w:p w:rsidR="005C53C1" w:rsidRPr="005C53C1" w:rsidRDefault="005C53C1" w:rsidP="005C53C1">
      <w:pPr>
        <w:widowControl w:val="0"/>
        <w:autoSpaceDE w:val="0"/>
        <w:autoSpaceDN w:val="0"/>
        <w:adjustRightInd w:val="0"/>
        <w:spacing w:after="0"/>
        <w:jc w:val="center"/>
        <w:rPr>
          <w:rFonts w:ascii="Times New Roman" w:hAnsi="Times New Roman" w:cs="Times New Roman"/>
          <w:sz w:val="24"/>
          <w:szCs w:val="24"/>
        </w:rPr>
      </w:pPr>
      <w:r w:rsidRPr="005C53C1">
        <w:rPr>
          <w:rFonts w:ascii="Times New Roman" w:hAnsi="Times New Roman" w:cs="Times New Roman"/>
          <w:sz w:val="24"/>
          <w:szCs w:val="24"/>
        </w:rPr>
        <w:t>(Указывается адрес объекта недвижимости (при наличии) либо местоположение (при отсутствии адреса))</w:t>
      </w: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r w:rsidRPr="005C53C1">
        <w:rPr>
          <w:rFonts w:ascii="Times New Roman" w:hAnsi="Times New Roman" w:cs="Times New Roman"/>
          <w:sz w:val="24"/>
          <w:szCs w:val="24"/>
        </w:rPr>
        <w:t>на земельном участке с кадастровым номером____________</w:t>
      </w:r>
      <w:r>
        <w:rPr>
          <w:rFonts w:ascii="Times New Roman" w:hAnsi="Times New Roman" w:cs="Times New Roman"/>
          <w:sz w:val="24"/>
          <w:szCs w:val="24"/>
        </w:rPr>
        <w:t>_______________________</w:t>
      </w: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r w:rsidRPr="005C53C1">
        <w:rPr>
          <w:rFonts w:ascii="Times New Roman" w:hAnsi="Times New Roman" w:cs="Times New Roman"/>
          <w:sz w:val="24"/>
          <w:szCs w:val="24"/>
        </w:rPr>
        <w:t xml:space="preserve">                                                                                                                               При наличии</w:t>
      </w: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r w:rsidRPr="005C53C1">
        <w:rPr>
          <w:rFonts w:ascii="Times New Roman" w:hAnsi="Times New Roman" w:cs="Times New Roman"/>
          <w:sz w:val="24"/>
          <w:szCs w:val="24"/>
        </w:rPr>
        <w:t>расположенном____________________________________</w:t>
      </w:r>
      <w:r>
        <w:rPr>
          <w:rFonts w:ascii="Times New Roman" w:hAnsi="Times New Roman" w:cs="Times New Roman"/>
          <w:sz w:val="24"/>
          <w:szCs w:val="24"/>
        </w:rPr>
        <w:t>_________________________</w:t>
      </w:r>
    </w:p>
    <w:p w:rsidR="005C53C1" w:rsidRPr="005C53C1" w:rsidRDefault="005C53C1" w:rsidP="005C53C1">
      <w:pPr>
        <w:widowControl w:val="0"/>
        <w:autoSpaceDE w:val="0"/>
        <w:autoSpaceDN w:val="0"/>
        <w:adjustRightInd w:val="0"/>
        <w:spacing w:after="0"/>
        <w:jc w:val="center"/>
        <w:rPr>
          <w:rFonts w:ascii="Times New Roman" w:hAnsi="Times New Roman" w:cs="Times New Roman"/>
          <w:sz w:val="24"/>
          <w:szCs w:val="24"/>
        </w:rPr>
      </w:pPr>
      <w:r w:rsidRPr="005C53C1">
        <w:rPr>
          <w:rFonts w:ascii="Times New Roman" w:hAnsi="Times New Roman" w:cs="Times New Roman"/>
          <w:sz w:val="24"/>
          <w:szCs w:val="24"/>
        </w:rPr>
        <w:t>(Указывается адрес или местоположение земельного участка)</w:t>
      </w: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r w:rsidRPr="005C53C1">
        <w:rPr>
          <w:rFonts w:ascii="Times New Roman" w:hAnsi="Times New Roman" w:cs="Times New Roman"/>
          <w:sz w:val="24"/>
          <w:szCs w:val="24"/>
        </w:rPr>
        <w:t>Комиссией_________________________________________________</w:t>
      </w:r>
      <w:r>
        <w:rPr>
          <w:rFonts w:ascii="Times New Roman" w:hAnsi="Times New Roman" w:cs="Times New Roman"/>
          <w:sz w:val="24"/>
          <w:szCs w:val="24"/>
        </w:rPr>
        <w:t>___________________</w:t>
      </w:r>
    </w:p>
    <w:p w:rsidR="005C53C1" w:rsidRPr="005C53C1" w:rsidRDefault="005C53C1" w:rsidP="005C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5C53C1">
        <w:rPr>
          <w:rFonts w:ascii="Times New Roman" w:hAnsi="Times New Roman" w:cs="Times New Roman"/>
          <w:sz w:val="24"/>
          <w:szCs w:val="24"/>
        </w:rPr>
        <w:t>(Указывается наименование органа местного самоуправления, уполномоченного на проведение мероприятий по выявлению правообладателей ранее учтенных объектов недвижимости)</w:t>
      </w: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r w:rsidRPr="005C53C1">
        <w:rPr>
          <w:rFonts w:ascii="Times New Roman" w:hAnsi="Times New Roman" w:cs="Times New Roman"/>
          <w:sz w:val="24"/>
          <w:szCs w:val="24"/>
        </w:rPr>
        <w:t xml:space="preserve">В </w:t>
      </w:r>
      <w:proofErr w:type="gramStart"/>
      <w:r w:rsidRPr="005C53C1">
        <w:rPr>
          <w:rFonts w:ascii="Times New Roman" w:hAnsi="Times New Roman" w:cs="Times New Roman"/>
          <w:sz w:val="24"/>
          <w:szCs w:val="24"/>
        </w:rPr>
        <w:t>составе:_</w:t>
      </w:r>
      <w:proofErr w:type="gramEnd"/>
      <w:r w:rsidRPr="005C53C1">
        <w:rPr>
          <w:rFonts w:ascii="Times New Roman" w:hAnsi="Times New Roman" w:cs="Times New Roman"/>
          <w:sz w:val="24"/>
          <w:szCs w:val="24"/>
        </w:rPr>
        <w:t>___________________________________________________________________</w:t>
      </w: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r w:rsidRPr="005C53C1">
        <w:rPr>
          <w:rFonts w:ascii="Times New Roman" w:hAnsi="Times New Roman" w:cs="Times New Roman"/>
          <w:sz w:val="24"/>
          <w:szCs w:val="24"/>
        </w:rPr>
        <w:lastRenderedPageBreak/>
        <w:t>(Приводится состав комиссии (Фамилия, имя, отчество, должность каждого члена комиссии (при наличии))</w:t>
      </w: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r w:rsidRPr="005C53C1">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p>
    <w:p w:rsidR="005C53C1" w:rsidRPr="005C53C1" w:rsidRDefault="005C53C1" w:rsidP="005C53C1">
      <w:pPr>
        <w:widowControl w:val="0"/>
        <w:autoSpaceDE w:val="0"/>
        <w:autoSpaceDN w:val="0"/>
        <w:adjustRightInd w:val="0"/>
        <w:spacing w:after="0"/>
        <w:jc w:val="center"/>
        <w:rPr>
          <w:rFonts w:ascii="Times New Roman" w:hAnsi="Times New Roman" w:cs="Times New Roman"/>
          <w:sz w:val="24"/>
          <w:szCs w:val="24"/>
        </w:rPr>
      </w:pPr>
      <w:r w:rsidRPr="005C53C1">
        <w:rPr>
          <w:rFonts w:ascii="Times New Roman" w:hAnsi="Times New Roman" w:cs="Times New Roman"/>
          <w:sz w:val="24"/>
          <w:szCs w:val="24"/>
        </w:rPr>
        <w:t>Указать нужное: «В присутствии» или «в отсутствие»</w:t>
      </w: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r w:rsidRPr="005C53C1">
        <w:rPr>
          <w:rFonts w:ascii="Times New Roman" w:hAnsi="Times New Roman" w:cs="Times New Roman"/>
          <w:sz w:val="24"/>
          <w:szCs w:val="24"/>
        </w:rPr>
        <w:t xml:space="preserve"> лица, выявленного в качестве правообладателя указанного ранее учтенного объекта </w:t>
      </w:r>
      <w:proofErr w:type="gramStart"/>
      <w:r w:rsidRPr="005C53C1">
        <w:rPr>
          <w:rFonts w:ascii="Times New Roman" w:hAnsi="Times New Roman" w:cs="Times New Roman"/>
          <w:sz w:val="24"/>
          <w:szCs w:val="24"/>
        </w:rPr>
        <w:t>недвижимости .</w:t>
      </w:r>
      <w:proofErr w:type="gramEnd"/>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r w:rsidRPr="005C53C1">
        <w:rPr>
          <w:rFonts w:ascii="Times New Roman" w:hAnsi="Times New Roman" w:cs="Times New Roman"/>
          <w:sz w:val="24"/>
          <w:szCs w:val="24"/>
        </w:rPr>
        <w:t xml:space="preserve">       При осмотре осуществлена </w:t>
      </w:r>
      <w:proofErr w:type="spellStart"/>
      <w:r w:rsidRPr="005C53C1">
        <w:rPr>
          <w:rFonts w:ascii="Times New Roman" w:hAnsi="Times New Roman" w:cs="Times New Roman"/>
          <w:sz w:val="24"/>
          <w:szCs w:val="24"/>
        </w:rPr>
        <w:t>фотофиксация</w:t>
      </w:r>
      <w:proofErr w:type="spellEnd"/>
      <w:r w:rsidRPr="005C53C1">
        <w:rPr>
          <w:rFonts w:ascii="Times New Roman" w:hAnsi="Times New Roman" w:cs="Times New Roman"/>
          <w:sz w:val="24"/>
          <w:szCs w:val="24"/>
        </w:rPr>
        <w:t xml:space="preserve"> объекта недвижимости. Материалы </w:t>
      </w:r>
      <w:proofErr w:type="spellStart"/>
      <w:r w:rsidRPr="005C53C1">
        <w:rPr>
          <w:rFonts w:ascii="Times New Roman" w:hAnsi="Times New Roman" w:cs="Times New Roman"/>
          <w:sz w:val="24"/>
          <w:szCs w:val="24"/>
        </w:rPr>
        <w:t>фотофиксации</w:t>
      </w:r>
      <w:proofErr w:type="spellEnd"/>
      <w:r w:rsidRPr="005C53C1">
        <w:rPr>
          <w:rFonts w:ascii="Times New Roman" w:hAnsi="Times New Roman" w:cs="Times New Roman"/>
          <w:sz w:val="24"/>
          <w:szCs w:val="24"/>
        </w:rPr>
        <w:t xml:space="preserve"> прилагаются.</w:t>
      </w: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r w:rsidRPr="005C53C1">
        <w:rPr>
          <w:rFonts w:ascii="Times New Roman" w:hAnsi="Times New Roman" w:cs="Times New Roman"/>
          <w:sz w:val="24"/>
          <w:szCs w:val="24"/>
        </w:rPr>
        <w:t>Осмотр проведен________________________________________</w:t>
      </w:r>
      <w:r>
        <w:rPr>
          <w:rFonts w:ascii="Times New Roman" w:hAnsi="Times New Roman" w:cs="Times New Roman"/>
          <w:sz w:val="24"/>
          <w:szCs w:val="24"/>
        </w:rPr>
        <w:t>_____________________________</w:t>
      </w:r>
    </w:p>
    <w:p w:rsidR="005C53C1" w:rsidRPr="005C53C1" w:rsidRDefault="005C53C1" w:rsidP="005C53C1">
      <w:pPr>
        <w:widowControl w:val="0"/>
        <w:autoSpaceDE w:val="0"/>
        <w:autoSpaceDN w:val="0"/>
        <w:adjustRightInd w:val="0"/>
        <w:spacing w:after="0"/>
        <w:jc w:val="center"/>
        <w:rPr>
          <w:rFonts w:ascii="Times New Roman" w:hAnsi="Times New Roman" w:cs="Times New Roman"/>
          <w:sz w:val="24"/>
          <w:szCs w:val="24"/>
        </w:rPr>
      </w:pPr>
      <w:r w:rsidRPr="005C53C1">
        <w:rPr>
          <w:rFonts w:ascii="Times New Roman" w:hAnsi="Times New Roman" w:cs="Times New Roman"/>
          <w:sz w:val="24"/>
          <w:szCs w:val="24"/>
        </w:rPr>
        <w:t>Указать нужное: «В форме визуального осмотра», с «применением технических средств», если</w:t>
      </w:r>
    </w:p>
    <w:p w:rsidR="005C53C1" w:rsidRPr="005C53C1" w:rsidRDefault="005C53C1" w:rsidP="005C53C1">
      <w:pPr>
        <w:widowControl w:val="0"/>
        <w:autoSpaceDE w:val="0"/>
        <w:autoSpaceDN w:val="0"/>
        <w:adjustRightInd w:val="0"/>
        <w:spacing w:after="0"/>
        <w:jc w:val="center"/>
        <w:rPr>
          <w:rFonts w:ascii="Times New Roman" w:hAnsi="Times New Roman" w:cs="Times New Roman"/>
          <w:sz w:val="24"/>
          <w:szCs w:val="24"/>
        </w:rPr>
      </w:pPr>
      <w:r w:rsidRPr="005C53C1">
        <w:rPr>
          <w:rFonts w:ascii="Times New Roman" w:hAnsi="Times New Roman" w:cs="Times New Roman"/>
          <w:sz w:val="24"/>
          <w:szCs w:val="24"/>
        </w:rPr>
        <w:t>осмотр проведен с применением технических средств, дополнительно указываются наименование и модель использованного технического средства</w:t>
      </w: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r w:rsidRPr="005C53C1">
        <w:rPr>
          <w:rFonts w:ascii="Times New Roman" w:hAnsi="Times New Roman" w:cs="Times New Roman"/>
          <w:sz w:val="24"/>
          <w:szCs w:val="24"/>
        </w:rPr>
        <w:t>В результате проведенного осмотра установлено, что ранее учтенный объект недвижимости _________________________________________________________________________</w:t>
      </w: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r w:rsidRPr="005C53C1">
        <w:rPr>
          <w:rFonts w:ascii="Times New Roman" w:hAnsi="Times New Roman" w:cs="Times New Roman"/>
          <w:sz w:val="24"/>
          <w:szCs w:val="24"/>
        </w:rPr>
        <w:t xml:space="preserve">                          (указать нужное: существует, прекратил существование)</w:t>
      </w: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r w:rsidRPr="005C53C1">
        <w:rPr>
          <w:rFonts w:ascii="Times New Roman" w:hAnsi="Times New Roman" w:cs="Times New Roman"/>
          <w:sz w:val="24"/>
          <w:szCs w:val="24"/>
        </w:rPr>
        <w:t>Подписи членов комиссии</w:t>
      </w: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r w:rsidRPr="005C53C1">
        <w:rPr>
          <w:rFonts w:ascii="Times New Roman" w:hAnsi="Times New Roman" w:cs="Times New Roman"/>
          <w:sz w:val="24"/>
          <w:szCs w:val="24"/>
        </w:rPr>
        <w:t xml:space="preserve">Председатель комиссии          _________________                           </w:t>
      </w:r>
      <w:r>
        <w:rPr>
          <w:rFonts w:ascii="Times New Roman" w:hAnsi="Times New Roman" w:cs="Times New Roman"/>
          <w:sz w:val="24"/>
          <w:szCs w:val="24"/>
        </w:rPr>
        <w:t xml:space="preserve">            _______________</w:t>
      </w: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r w:rsidRPr="005C53C1">
        <w:rPr>
          <w:rFonts w:ascii="Times New Roman" w:hAnsi="Times New Roman" w:cs="Times New Roman"/>
          <w:sz w:val="24"/>
          <w:szCs w:val="24"/>
        </w:rPr>
        <w:t xml:space="preserve">         </w:t>
      </w: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r w:rsidRPr="005C53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53C1">
        <w:rPr>
          <w:rFonts w:ascii="Times New Roman" w:hAnsi="Times New Roman" w:cs="Times New Roman"/>
          <w:sz w:val="24"/>
          <w:szCs w:val="24"/>
        </w:rPr>
        <w:t xml:space="preserve">_________________                           </w:t>
      </w:r>
      <w:r>
        <w:rPr>
          <w:rFonts w:ascii="Times New Roman" w:hAnsi="Times New Roman" w:cs="Times New Roman"/>
          <w:sz w:val="24"/>
          <w:szCs w:val="24"/>
        </w:rPr>
        <w:t xml:space="preserve">            _______________</w:t>
      </w:r>
    </w:p>
    <w:p w:rsidR="005C53C1" w:rsidRPr="005C53C1" w:rsidRDefault="005C53C1" w:rsidP="005C53C1">
      <w:pPr>
        <w:widowControl w:val="0"/>
        <w:autoSpaceDE w:val="0"/>
        <w:autoSpaceDN w:val="0"/>
        <w:adjustRightInd w:val="0"/>
        <w:spacing w:after="0"/>
        <w:rPr>
          <w:rFonts w:ascii="Times New Roman" w:hAnsi="Times New Roman" w:cs="Times New Roman"/>
          <w:sz w:val="24"/>
          <w:szCs w:val="24"/>
        </w:rPr>
      </w:pPr>
    </w:p>
    <w:p w:rsidR="005C53C1" w:rsidRPr="005C53C1" w:rsidRDefault="005C53C1" w:rsidP="005C53C1">
      <w:pPr>
        <w:pStyle w:val="ConsPlusTitle"/>
        <w:widowControl/>
        <w:jc w:val="center"/>
      </w:pPr>
      <w:r w:rsidRPr="005C53C1">
        <w:t xml:space="preserve">                                    </w:t>
      </w:r>
      <w:r>
        <w:t xml:space="preserve">           </w:t>
      </w:r>
      <w:bookmarkStart w:id="1" w:name="_GoBack"/>
      <w:bookmarkEnd w:id="1"/>
      <w:r w:rsidRPr="005C53C1">
        <w:t>________________                                    _________________</w:t>
      </w:r>
    </w:p>
    <w:p w:rsidR="00657395" w:rsidRPr="00657395" w:rsidRDefault="00BD0244" w:rsidP="001D6A49">
      <w:pPr>
        <w:spacing w:after="0" w:line="240" w:lineRule="auto"/>
        <w:jc w:val="center"/>
        <w:rPr>
          <w:rFonts w:ascii="Times New Roman" w:hAnsi="Times New Roman" w:cs="Times New Roman"/>
          <w:sz w:val="28"/>
          <w:szCs w:val="28"/>
        </w:rPr>
      </w:pPr>
      <w:r>
        <w:tab/>
      </w:r>
    </w:p>
    <w:p w:rsidR="00657395" w:rsidRPr="00657395" w:rsidRDefault="00657395" w:rsidP="00657395">
      <w:pPr>
        <w:pStyle w:val="31"/>
        <w:tabs>
          <w:tab w:val="left" w:pos="709"/>
        </w:tabs>
        <w:ind w:right="1"/>
        <w:jc w:val="both"/>
        <w:rPr>
          <w:sz w:val="24"/>
        </w:rPr>
      </w:pPr>
    </w:p>
    <w:p w:rsidR="00657395" w:rsidRDefault="00657395" w:rsidP="00024AE7">
      <w:pPr>
        <w:pStyle w:val="31"/>
        <w:tabs>
          <w:tab w:val="left" w:pos="709"/>
        </w:tabs>
        <w:ind w:right="1"/>
        <w:jc w:val="both"/>
        <w:rPr>
          <w:sz w:val="24"/>
        </w:rPr>
      </w:pPr>
    </w:p>
    <w:sectPr w:rsidR="00657395" w:rsidSect="0083740F">
      <w:headerReference w:type="default" r:id="rId12"/>
      <w:footerReference w:type="default" r:id="rId13"/>
      <w:pgSz w:w="11906" w:h="16838"/>
      <w:pgMar w:top="567"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E00" w:rsidRDefault="00181E00" w:rsidP="00CE7C13">
      <w:pPr>
        <w:spacing w:after="0" w:line="240" w:lineRule="auto"/>
      </w:pPr>
      <w:r>
        <w:separator/>
      </w:r>
    </w:p>
  </w:endnote>
  <w:endnote w:type="continuationSeparator" w:id="0">
    <w:p w:rsidR="00181E00" w:rsidRDefault="00181E00"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98276"/>
      <w:docPartObj>
        <w:docPartGallery w:val="Page Numbers (Bottom of Page)"/>
        <w:docPartUnique/>
      </w:docPartObj>
    </w:sdtPr>
    <w:sdtEndPr>
      <w:rPr>
        <w:sz w:val="24"/>
        <w:szCs w:val="24"/>
      </w:rPr>
    </w:sdtEndPr>
    <w:sdtContent>
      <w:p w:rsidR="00181E00" w:rsidRPr="00CE7C13" w:rsidRDefault="00181E00"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5C53C1">
          <w:rPr>
            <w:noProof/>
            <w:sz w:val="24"/>
            <w:szCs w:val="24"/>
          </w:rPr>
          <w:t>9</w:t>
        </w:r>
        <w:r w:rsidRPr="00CE7C13">
          <w:rPr>
            <w:sz w:val="24"/>
            <w:szCs w:val="24"/>
          </w:rPr>
          <w:fldChar w:fldCharType="end"/>
        </w:r>
      </w:p>
    </w:sdtContent>
  </w:sdt>
  <w:p w:rsidR="00181E00" w:rsidRDefault="00181E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E00" w:rsidRDefault="00181E00" w:rsidP="00CE7C13">
      <w:pPr>
        <w:spacing w:after="0" w:line="240" w:lineRule="auto"/>
      </w:pPr>
      <w:r>
        <w:separator/>
      </w:r>
    </w:p>
  </w:footnote>
  <w:footnote w:type="continuationSeparator" w:id="0">
    <w:p w:rsidR="00181E00" w:rsidRDefault="00181E00" w:rsidP="00CE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E00" w:rsidRPr="00E673A8" w:rsidRDefault="00181E00">
    <w:pPr>
      <w:pStyle w:val="a6"/>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w:t>
    </w:r>
    <w:r w:rsidR="005E77F1">
      <w:rPr>
        <w:rFonts w:ascii="Garamond" w:hAnsi="Garamond"/>
        <w:b/>
        <w:sz w:val="24"/>
        <w:u w:val="single"/>
      </w:rPr>
      <w:t>5</w:t>
    </w:r>
    <w:r w:rsidR="001D6A49">
      <w:rPr>
        <w:rFonts w:ascii="Garamond" w:hAnsi="Garamond"/>
        <w:b/>
        <w:sz w:val="24"/>
        <w:u w:val="single"/>
      </w:rPr>
      <w:t>4</w:t>
    </w:r>
    <w:r w:rsidRPr="00E673A8">
      <w:rPr>
        <w:rFonts w:ascii="Garamond" w:hAnsi="Garamond"/>
        <w:b/>
        <w:sz w:val="24"/>
        <w:u w:val="single"/>
      </w:rPr>
      <w:t xml:space="preserve"> </w:t>
    </w:r>
    <w:proofErr w:type="gramStart"/>
    <w:r w:rsidRPr="00E673A8">
      <w:rPr>
        <w:rFonts w:ascii="Garamond" w:hAnsi="Garamond"/>
        <w:b/>
        <w:sz w:val="24"/>
        <w:u w:val="single"/>
      </w:rPr>
      <w:t xml:space="preserve">от </w:t>
    </w:r>
    <w:r>
      <w:rPr>
        <w:rFonts w:ascii="Garamond" w:hAnsi="Garamond"/>
        <w:b/>
        <w:sz w:val="24"/>
        <w:u w:val="single"/>
      </w:rPr>
      <w:t xml:space="preserve"> </w:t>
    </w:r>
    <w:r w:rsidR="001D6A49">
      <w:rPr>
        <w:rFonts w:ascii="Garamond" w:hAnsi="Garamond"/>
        <w:b/>
        <w:sz w:val="24"/>
        <w:u w:val="single"/>
      </w:rPr>
      <w:t>04</w:t>
    </w:r>
    <w:proofErr w:type="gramEnd"/>
    <w:r w:rsidR="00DD2D96">
      <w:rPr>
        <w:rFonts w:ascii="Garamond" w:hAnsi="Garamond"/>
        <w:b/>
        <w:sz w:val="24"/>
        <w:u w:val="single"/>
      </w:rPr>
      <w:t xml:space="preserve"> </w:t>
    </w:r>
    <w:r w:rsidR="001D6A49">
      <w:rPr>
        <w:rFonts w:ascii="Garamond" w:hAnsi="Garamond"/>
        <w:b/>
        <w:sz w:val="24"/>
        <w:u w:val="single"/>
      </w:rPr>
      <w:t>апреля</w:t>
    </w:r>
    <w:r w:rsidR="00954553">
      <w:rPr>
        <w:rFonts w:ascii="Garamond" w:hAnsi="Garamond"/>
        <w:b/>
        <w:sz w:val="24"/>
        <w:u w:val="single"/>
      </w:rPr>
      <w:t xml:space="preserve"> </w:t>
    </w:r>
    <w:r>
      <w:rPr>
        <w:rFonts w:ascii="Garamond" w:hAnsi="Garamond"/>
        <w:b/>
        <w:sz w:val="24"/>
        <w:u w:val="single"/>
      </w:rPr>
      <w:t xml:space="preserve"> 20</w:t>
    </w:r>
    <w:r w:rsidR="00EB1498">
      <w:rPr>
        <w:rFonts w:ascii="Garamond" w:hAnsi="Garamond"/>
        <w:b/>
        <w:sz w:val="24"/>
        <w:u w:val="single"/>
      </w:rPr>
      <w:t>2</w:t>
    </w:r>
    <w:r w:rsidR="005E77F1">
      <w:rPr>
        <w:rFonts w:ascii="Garamond" w:hAnsi="Garamond"/>
        <w:b/>
        <w:sz w:val="24"/>
        <w:u w:val="single"/>
      </w:rPr>
      <w:t>2</w:t>
    </w:r>
    <w:r w:rsidRPr="00E673A8">
      <w:rPr>
        <w:rFonts w:ascii="Garamond" w:hAnsi="Garamond"/>
        <w:b/>
        <w:sz w:val="24"/>
        <w:u w:val="single"/>
      </w:rPr>
      <w:t xml:space="preserve">  года</w:t>
    </w:r>
  </w:p>
  <w:p w:rsidR="00181E00" w:rsidRDefault="00181E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1BA11ECE"/>
    <w:multiLevelType w:val="hybridMultilevel"/>
    <w:tmpl w:val="71F8AA24"/>
    <w:lvl w:ilvl="0" w:tplc="C5E4798C">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15:restartNumberingAfterBreak="0">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1" w15:restartNumberingAfterBreak="0">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8"/>
  </w:num>
  <w:num w:numId="4">
    <w:abstractNumId w:val="14"/>
  </w:num>
  <w:num w:numId="5">
    <w:abstractNumId w:val="17"/>
  </w:num>
  <w:num w:numId="6">
    <w:abstractNumId w:val="10"/>
  </w:num>
  <w:num w:numId="7">
    <w:abstractNumId w:val="15"/>
  </w:num>
  <w:num w:numId="8">
    <w:abstractNumId w:val="4"/>
  </w:num>
  <w:num w:numId="9">
    <w:abstractNumId w:val="12"/>
  </w:num>
  <w:num w:numId="10">
    <w:abstractNumId w:val="13"/>
  </w:num>
  <w:num w:numId="11">
    <w:abstractNumId w:val="1"/>
  </w:num>
  <w:num w:numId="12">
    <w:abstractNumId w:val="0"/>
  </w:num>
  <w:num w:numId="13">
    <w:abstractNumId w:val="16"/>
  </w:num>
  <w:num w:numId="14">
    <w:abstractNumId w:val="5"/>
  </w:num>
  <w:num w:numId="15">
    <w:abstractNumId w:val="11"/>
  </w:num>
  <w:num w:numId="16">
    <w:abstractNumId w:val="18"/>
  </w:num>
  <w:num w:numId="17">
    <w:abstractNumId w:val="2"/>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0AFE"/>
    <w:rsid w:val="00024AE7"/>
    <w:rsid w:val="000A2FFD"/>
    <w:rsid w:val="000B0F1E"/>
    <w:rsid w:val="000E4480"/>
    <w:rsid w:val="000F3ED9"/>
    <w:rsid w:val="00102996"/>
    <w:rsid w:val="00113AFA"/>
    <w:rsid w:val="00136A2A"/>
    <w:rsid w:val="00166716"/>
    <w:rsid w:val="001673F0"/>
    <w:rsid w:val="00181E00"/>
    <w:rsid w:val="00191774"/>
    <w:rsid w:val="001D2120"/>
    <w:rsid w:val="001D6A49"/>
    <w:rsid w:val="00254689"/>
    <w:rsid w:val="002A6988"/>
    <w:rsid w:val="002E45B8"/>
    <w:rsid w:val="00352DD9"/>
    <w:rsid w:val="003565C5"/>
    <w:rsid w:val="00365681"/>
    <w:rsid w:val="00367F56"/>
    <w:rsid w:val="0039499D"/>
    <w:rsid w:val="003C6279"/>
    <w:rsid w:val="003E209D"/>
    <w:rsid w:val="004021AA"/>
    <w:rsid w:val="00457387"/>
    <w:rsid w:val="00471A2C"/>
    <w:rsid w:val="0048284C"/>
    <w:rsid w:val="004943A5"/>
    <w:rsid w:val="004E68AD"/>
    <w:rsid w:val="0051470B"/>
    <w:rsid w:val="005147C7"/>
    <w:rsid w:val="00520D0F"/>
    <w:rsid w:val="00570B95"/>
    <w:rsid w:val="0057295C"/>
    <w:rsid w:val="005A79C8"/>
    <w:rsid w:val="005B48D5"/>
    <w:rsid w:val="005C53C1"/>
    <w:rsid w:val="005E77F1"/>
    <w:rsid w:val="005F026B"/>
    <w:rsid w:val="005F36D1"/>
    <w:rsid w:val="005F620F"/>
    <w:rsid w:val="00615F37"/>
    <w:rsid w:val="00636750"/>
    <w:rsid w:val="00657395"/>
    <w:rsid w:val="006D4EB0"/>
    <w:rsid w:val="006F10C4"/>
    <w:rsid w:val="00712F27"/>
    <w:rsid w:val="00713F90"/>
    <w:rsid w:val="00774C53"/>
    <w:rsid w:val="00781FA2"/>
    <w:rsid w:val="00786883"/>
    <w:rsid w:val="007B2498"/>
    <w:rsid w:val="007B3857"/>
    <w:rsid w:val="007C1E81"/>
    <w:rsid w:val="007D34B4"/>
    <w:rsid w:val="007D7EDB"/>
    <w:rsid w:val="007E13CB"/>
    <w:rsid w:val="0082301C"/>
    <w:rsid w:val="0083740F"/>
    <w:rsid w:val="00840ED5"/>
    <w:rsid w:val="00854EB2"/>
    <w:rsid w:val="008740D7"/>
    <w:rsid w:val="008D0E15"/>
    <w:rsid w:val="00932239"/>
    <w:rsid w:val="00936B81"/>
    <w:rsid w:val="00940ACF"/>
    <w:rsid w:val="00954553"/>
    <w:rsid w:val="0096159A"/>
    <w:rsid w:val="009716D1"/>
    <w:rsid w:val="009B69BC"/>
    <w:rsid w:val="009C1A8C"/>
    <w:rsid w:val="009F6FAF"/>
    <w:rsid w:val="00A15295"/>
    <w:rsid w:val="00A2331F"/>
    <w:rsid w:val="00A27E59"/>
    <w:rsid w:val="00AB3AD4"/>
    <w:rsid w:val="00AF0496"/>
    <w:rsid w:val="00AF4F8B"/>
    <w:rsid w:val="00AF5337"/>
    <w:rsid w:val="00B00529"/>
    <w:rsid w:val="00B26432"/>
    <w:rsid w:val="00B343BF"/>
    <w:rsid w:val="00B51B18"/>
    <w:rsid w:val="00B61A80"/>
    <w:rsid w:val="00BB4F62"/>
    <w:rsid w:val="00BB67BF"/>
    <w:rsid w:val="00BC47AC"/>
    <w:rsid w:val="00BD0244"/>
    <w:rsid w:val="00BD5708"/>
    <w:rsid w:val="00BF1AC1"/>
    <w:rsid w:val="00C100F8"/>
    <w:rsid w:val="00C2540C"/>
    <w:rsid w:val="00C56B83"/>
    <w:rsid w:val="00C65825"/>
    <w:rsid w:val="00C75CE5"/>
    <w:rsid w:val="00C84F7D"/>
    <w:rsid w:val="00CA3C9C"/>
    <w:rsid w:val="00CA68F9"/>
    <w:rsid w:val="00CE7C13"/>
    <w:rsid w:val="00D1061C"/>
    <w:rsid w:val="00D64D6E"/>
    <w:rsid w:val="00D744AA"/>
    <w:rsid w:val="00D85300"/>
    <w:rsid w:val="00DA1470"/>
    <w:rsid w:val="00DA46B1"/>
    <w:rsid w:val="00DA69BF"/>
    <w:rsid w:val="00DD2D96"/>
    <w:rsid w:val="00DF0395"/>
    <w:rsid w:val="00E01352"/>
    <w:rsid w:val="00E21995"/>
    <w:rsid w:val="00E26B0A"/>
    <w:rsid w:val="00E61D22"/>
    <w:rsid w:val="00E673A8"/>
    <w:rsid w:val="00E72AF5"/>
    <w:rsid w:val="00E93141"/>
    <w:rsid w:val="00E9454C"/>
    <w:rsid w:val="00EB1498"/>
    <w:rsid w:val="00EB764E"/>
    <w:rsid w:val="00EC5AE2"/>
    <w:rsid w:val="00EC5BEF"/>
    <w:rsid w:val="00F21DA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CC99949"/>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rsid w:val="000A2FFD"/>
    <w:rPr>
      <w:color w:val="0000FF"/>
      <w:u w:val="single"/>
    </w:rPr>
  </w:style>
  <w:style w:type="paragraph" w:styleId="ab">
    <w:name w:val="Normal (Web)"/>
    <w:basedOn w:val="a"/>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39"/>
    <w:rsid w:val="00DA4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paragraph" w:customStyle="1" w:styleId="32">
    <w:name w:val="Обычный (веб)3"/>
    <w:basedOn w:val="a"/>
    <w:rsid w:val="00840ED5"/>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WW8Num9z2">
    <w:name w:val="WW8Num9z2"/>
    <w:rsid w:val="0048284C"/>
    <w:rPr>
      <w:rFonts w:ascii="Wingdings" w:hAnsi="Wingdings" w:cs="Wingdings"/>
    </w:rPr>
  </w:style>
  <w:style w:type="paragraph" w:customStyle="1" w:styleId="4">
    <w:name w:val="Обычный (веб)4"/>
    <w:basedOn w:val="a"/>
    <w:rsid w:val="00615F37"/>
    <w:pPr>
      <w:suppressAutoHyphens/>
      <w:spacing w:before="28" w:after="119" w:line="100" w:lineRule="atLeast"/>
    </w:pPr>
    <w:rPr>
      <w:rFonts w:ascii="Times New Roman" w:eastAsia="Times New Roman" w:hAnsi="Times New Roman" w:cs="Times New Roman"/>
      <w:sz w:val="24"/>
      <w:szCs w:val="24"/>
      <w:lang w:eastAsia="ar-SA"/>
    </w:rPr>
  </w:style>
  <w:style w:type="paragraph" w:styleId="af2">
    <w:name w:val="Body Text Indent"/>
    <w:basedOn w:val="a"/>
    <w:link w:val="af3"/>
    <w:uiPriority w:val="99"/>
    <w:semiHidden/>
    <w:unhideWhenUsed/>
    <w:rsid w:val="005C53C1"/>
    <w:pPr>
      <w:spacing w:after="120"/>
      <w:ind w:left="283"/>
    </w:pPr>
  </w:style>
  <w:style w:type="character" w:customStyle="1" w:styleId="af3">
    <w:name w:val="Основной текст с отступом Знак"/>
    <w:basedOn w:val="a0"/>
    <w:link w:val="af2"/>
    <w:uiPriority w:val="99"/>
    <w:semiHidden/>
    <w:rsid w:val="005C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79863">
      <w:bodyDiv w:val="1"/>
      <w:marLeft w:val="0"/>
      <w:marRight w:val="0"/>
      <w:marTop w:val="0"/>
      <w:marBottom w:val="0"/>
      <w:divBdr>
        <w:top w:val="none" w:sz="0" w:space="0" w:color="auto"/>
        <w:left w:val="none" w:sz="0" w:space="0" w:color="auto"/>
        <w:bottom w:val="none" w:sz="0" w:space="0" w:color="auto"/>
        <w:right w:val="none" w:sz="0" w:space="0" w:color="auto"/>
      </w:divBdr>
    </w:div>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F6814C3F64876C5AFE140416E89EB202F06065CA8582E12A12FA4B851B41BD0113FFC2D1C16F99049AF022A7O5S9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16C95-F755-467A-8B7D-DE2E84F6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3158</Words>
  <Characters>18003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2018-09-07T08:42:00Z</cp:lastPrinted>
  <dcterms:created xsi:type="dcterms:W3CDTF">2022-02-18T07:33:00Z</dcterms:created>
  <dcterms:modified xsi:type="dcterms:W3CDTF">2022-05-05T06:03:00Z</dcterms:modified>
</cp:coreProperties>
</file>