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E72758" w:rsidRPr="00932239" w:rsidRDefault="00E72758">
                            <w:pPr>
                              <w:rPr>
                                <w:rFonts w:ascii="Times New Roman" w:hAnsi="Times New Roman" w:cs="Times New Roman"/>
                                <w:sz w:val="40"/>
                                <w:szCs w:val="40"/>
                              </w:rPr>
                            </w:pPr>
                            <w:r>
                              <w:rPr>
                                <w:rFonts w:ascii="Times New Roman" w:hAnsi="Times New Roman" w:cs="Times New Roman"/>
                                <w:sz w:val="40"/>
                                <w:szCs w:val="40"/>
                              </w:rPr>
                              <w:t>7</w:t>
                            </w:r>
                            <w:r w:rsidRPr="002D6C5D">
                              <w:rPr>
                                <w:rFonts w:ascii="Times New Roman" w:hAnsi="Times New Roman" w:cs="Times New Roman"/>
                                <w:sz w:val="40"/>
                                <w:szCs w:val="40"/>
                              </w:rPr>
                              <w:t xml:space="preserve">                           </w:t>
                            </w:r>
                            <w:r>
                              <w:rPr>
                                <w:rFonts w:ascii="Times New Roman" w:hAnsi="Times New Roman" w:cs="Times New Roman"/>
                                <w:sz w:val="40"/>
                                <w:szCs w:val="40"/>
                              </w:rPr>
                              <w:t>7</w:t>
                            </w:r>
                            <w:r>
                              <w:rPr>
                                <w:rFonts w:ascii="Georgia" w:hAnsi="Georgia"/>
                                <w:sz w:val="40"/>
                                <w:szCs w:val="40"/>
                              </w:rPr>
                              <w:t xml:space="preserve"> апреля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E72758" w:rsidRPr="00932239" w:rsidRDefault="00E72758">
                      <w:pPr>
                        <w:rPr>
                          <w:rFonts w:ascii="Times New Roman" w:hAnsi="Times New Roman" w:cs="Times New Roman"/>
                          <w:sz w:val="40"/>
                          <w:szCs w:val="40"/>
                        </w:rPr>
                      </w:pPr>
                      <w:r>
                        <w:rPr>
                          <w:rFonts w:ascii="Times New Roman" w:hAnsi="Times New Roman" w:cs="Times New Roman"/>
                          <w:sz w:val="40"/>
                          <w:szCs w:val="40"/>
                        </w:rPr>
                        <w:t>7</w:t>
                      </w:r>
                      <w:r w:rsidRPr="002D6C5D">
                        <w:rPr>
                          <w:rFonts w:ascii="Times New Roman" w:hAnsi="Times New Roman" w:cs="Times New Roman"/>
                          <w:sz w:val="40"/>
                          <w:szCs w:val="40"/>
                        </w:rPr>
                        <w:t xml:space="preserve">                           </w:t>
                      </w:r>
                      <w:r>
                        <w:rPr>
                          <w:rFonts w:ascii="Times New Roman" w:hAnsi="Times New Roman" w:cs="Times New Roman"/>
                          <w:sz w:val="40"/>
                          <w:szCs w:val="40"/>
                        </w:rPr>
                        <w:t>7</w:t>
                      </w:r>
                      <w:r>
                        <w:rPr>
                          <w:rFonts w:ascii="Georgia" w:hAnsi="Georgia"/>
                          <w:sz w:val="40"/>
                          <w:szCs w:val="40"/>
                        </w:rPr>
                        <w:t xml:space="preserve"> апреля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pStyle w:val="31"/>
        <w:tabs>
          <w:tab w:val="left" w:pos="709"/>
        </w:tabs>
        <w:ind w:right="1"/>
        <w:jc w:val="both"/>
      </w:pPr>
      <w:r>
        <w:tab/>
      </w:r>
    </w:p>
    <w:p w:rsidR="00520D0F" w:rsidRDefault="00BD0244" w:rsidP="00B314B6">
      <w:pPr>
        <w:jc w:val="center"/>
        <w:rPr>
          <w:rFonts w:ascii="Times New Roman" w:eastAsia="Times New Roman" w:hAnsi="Times New Roman" w:cs="Times New Roman"/>
          <w:sz w:val="28"/>
          <w:szCs w:val="24"/>
          <w:lang w:eastAsia="ar-SA"/>
        </w:rPr>
      </w:pPr>
      <w:r w:rsidRPr="00713F90">
        <w:rPr>
          <w:rFonts w:ascii="Times New Roman" w:hAnsi="Times New Roman"/>
          <w:b/>
          <w:sz w:val="28"/>
          <w:szCs w:val="28"/>
        </w:rPr>
        <w:t>Информационное сообщение</w:t>
      </w:r>
    </w:p>
    <w:p w:rsidR="00E95164" w:rsidRDefault="002D6C5D" w:rsidP="00E95164">
      <w:pPr>
        <w:pStyle w:val="31"/>
        <w:tabs>
          <w:tab w:val="left" w:pos="709"/>
        </w:tabs>
        <w:ind w:right="1"/>
        <w:jc w:val="both"/>
        <w:rPr>
          <w:sz w:val="24"/>
        </w:rPr>
      </w:pPr>
      <w:r>
        <w:rPr>
          <w:sz w:val="24"/>
        </w:rPr>
        <w:t xml:space="preserve">          </w:t>
      </w:r>
      <w:r w:rsidR="00E95164">
        <w:rPr>
          <w:sz w:val="24"/>
        </w:rPr>
        <w:t xml:space="preserve">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236 кв. м., адрес: Костромская область, Нерехтский район, д. Лаврово, ул. Первомайская, разрешенное использование: </w:t>
      </w:r>
      <w:r w:rsidR="00E95164">
        <w:rPr>
          <w:rFonts w:ascii="PT Serif" w:hAnsi="PT Serif" w:cs="PT Serif"/>
          <w:color w:val="22272F"/>
          <w:sz w:val="24"/>
        </w:rPr>
        <w:t>для ведения личного подсобного хозяйства (приусадебный земельный участок)</w:t>
      </w:r>
      <w:r w:rsidR="00E95164">
        <w:rPr>
          <w:sz w:val="24"/>
        </w:rPr>
        <w:t xml:space="preserve">, категория земель: земли населенных пунктов, кадастровый номер </w:t>
      </w:r>
      <w:proofErr w:type="gramStart"/>
      <w:r w:rsidR="00E95164">
        <w:rPr>
          <w:sz w:val="24"/>
        </w:rPr>
        <w:t>44:13:060102:ЗУ</w:t>
      </w:r>
      <w:proofErr w:type="gramEnd"/>
      <w:r w:rsidR="00E95164">
        <w:rPr>
          <w:sz w:val="24"/>
        </w:rPr>
        <w:t>1.</w:t>
      </w:r>
    </w:p>
    <w:p w:rsidR="00E95164" w:rsidRDefault="00E95164" w:rsidP="00E95164">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E95164" w:rsidRDefault="00E95164" w:rsidP="00E95164">
      <w:pPr>
        <w:pStyle w:val="31"/>
        <w:tabs>
          <w:tab w:val="left" w:pos="709"/>
        </w:tabs>
        <w:ind w:right="1"/>
        <w:jc w:val="both"/>
      </w:pPr>
      <w:r>
        <w:rPr>
          <w:sz w:val="24"/>
        </w:rPr>
        <w:tab/>
      </w:r>
      <w:r>
        <w:rPr>
          <w:color w:val="000000"/>
          <w:sz w:val="24"/>
        </w:rPr>
        <w:t>Граждане, заинтересованные в предоставлении данного участка, в течение тридцати дней до 17 часов 00 минут 10 мая 2023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 Костромская область, г. Нерехта, ул. Победы, д.1.</w:t>
      </w:r>
    </w:p>
    <w:p w:rsidR="00E95164" w:rsidRDefault="00E95164" w:rsidP="00606D81">
      <w:pPr>
        <w:tabs>
          <w:tab w:val="left" w:pos="709"/>
        </w:tabs>
        <w:suppressAutoHyphens/>
        <w:spacing w:after="0" w:line="240" w:lineRule="auto"/>
        <w:ind w:right="1"/>
        <w:jc w:val="both"/>
        <w:rPr>
          <w:rFonts w:ascii="Times New Roman" w:eastAsia="Times New Roman" w:hAnsi="Times New Roman" w:cs="Times New Roman"/>
          <w:color w:val="000000"/>
          <w:sz w:val="24"/>
          <w:szCs w:val="24"/>
          <w:lang w:eastAsia="ar-SA"/>
        </w:rPr>
      </w:pPr>
    </w:p>
    <w:p w:rsidR="00E95164" w:rsidRDefault="00E95164" w:rsidP="00E95164">
      <w:pPr>
        <w:tabs>
          <w:tab w:val="left" w:pos="709"/>
        </w:tabs>
        <w:suppressAutoHyphens/>
        <w:spacing w:after="0" w:line="240" w:lineRule="auto"/>
        <w:ind w:right="1"/>
        <w:jc w:val="center"/>
        <w:rPr>
          <w:rFonts w:ascii="Times New Roman" w:hAnsi="Times New Roman"/>
          <w:b/>
          <w:sz w:val="28"/>
          <w:szCs w:val="28"/>
        </w:rPr>
      </w:pPr>
      <w:r w:rsidRPr="00713F90">
        <w:rPr>
          <w:rFonts w:ascii="Times New Roman" w:hAnsi="Times New Roman"/>
          <w:b/>
          <w:sz w:val="28"/>
          <w:szCs w:val="28"/>
        </w:rPr>
        <w:t>Информационное сообщение</w:t>
      </w:r>
    </w:p>
    <w:p w:rsidR="00E95164" w:rsidRDefault="00E95164" w:rsidP="00E95164">
      <w:pPr>
        <w:pStyle w:val="31"/>
        <w:tabs>
          <w:tab w:val="left" w:pos="709"/>
        </w:tabs>
        <w:ind w:right="1"/>
        <w:jc w:val="both"/>
        <w:rPr>
          <w:sz w:val="24"/>
        </w:rPr>
      </w:pPr>
      <w:r>
        <w:rPr>
          <w:sz w:val="24"/>
        </w:rPr>
        <w:t>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3000 кв.</w:t>
      </w:r>
      <w:r w:rsidR="00B816B3">
        <w:rPr>
          <w:sz w:val="24"/>
        </w:rPr>
        <w:t xml:space="preserve"> </w:t>
      </w:r>
      <w:r>
        <w:rPr>
          <w:sz w:val="24"/>
        </w:rPr>
        <w:t>м., адрес: Костромская область, Нерехтский район, д.</w:t>
      </w:r>
      <w:r w:rsidR="00B816B3">
        <w:rPr>
          <w:sz w:val="24"/>
        </w:rPr>
        <w:t xml:space="preserve"> </w:t>
      </w:r>
      <w:r>
        <w:rPr>
          <w:sz w:val="24"/>
        </w:rPr>
        <w:t xml:space="preserve">Крутая Гора, в районе д.38, разрешенное использование: </w:t>
      </w:r>
      <w:r>
        <w:rPr>
          <w:rFonts w:ascii="PT Serif" w:hAnsi="PT Serif" w:cs="PT Serif"/>
          <w:color w:val="22272F"/>
          <w:sz w:val="24"/>
        </w:rPr>
        <w:t>для ведения личного подсобного хозяйства</w:t>
      </w:r>
      <w:r>
        <w:rPr>
          <w:sz w:val="24"/>
        </w:rPr>
        <w:t>, категория земель: земли населенных пунктов, кадастровый номер 44:13:060701:221.</w:t>
      </w:r>
    </w:p>
    <w:p w:rsidR="00E95164" w:rsidRDefault="00E95164" w:rsidP="00E95164">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F117E9" w:rsidRPr="008D5510" w:rsidRDefault="00E95164" w:rsidP="008D5510">
      <w:pPr>
        <w:pStyle w:val="31"/>
        <w:tabs>
          <w:tab w:val="left" w:pos="709"/>
        </w:tabs>
        <w:ind w:right="1"/>
        <w:jc w:val="both"/>
        <w:rPr>
          <w:color w:val="000000"/>
          <w:sz w:val="24"/>
        </w:rPr>
      </w:pPr>
      <w:r>
        <w:rPr>
          <w:sz w:val="24"/>
        </w:rPr>
        <w:tab/>
      </w:r>
      <w:r>
        <w:rPr>
          <w:color w:val="000000"/>
          <w:sz w:val="24"/>
        </w:rPr>
        <w:t>Граждане, заинтересованные в предоставлении данного участка, в течение тридцати дней до 17 часов 00 минут 10 мая 2023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 Костромская облас</w:t>
      </w:r>
      <w:r w:rsidR="004C3CA6">
        <w:rPr>
          <w:color w:val="000000"/>
          <w:sz w:val="24"/>
        </w:rPr>
        <w:t>ть, г. Нерехта, ул. Победы, д.1.</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lastRenderedPageBreak/>
        <w:t xml:space="preserve">Администрация </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Пригородного сельского поселения</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 xml:space="preserve">муниципального района город Нерехта и </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Нерехтский район Костромской области</w:t>
      </w:r>
    </w:p>
    <w:p w:rsidR="00F117E9" w:rsidRPr="00F117E9" w:rsidRDefault="00F117E9" w:rsidP="00F117E9">
      <w:pPr>
        <w:spacing w:after="0" w:line="240" w:lineRule="auto"/>
        <w:jc w:val="center"/>
        <w:rPr>
          <w:rFonts w:ascii="Times New Roman" w:hAnsi="Times New Roman" w:cs="Times New Roman"/>
          <w:caps/>
          <w:sz w:val="24"/>
          <w:szCs w:val="24"/>
        </w:rPr>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ПОСТАНОВЛЕНИЕ</w:t>
      </w:r>
    </w:p>
    <w:p w:rsidR="00F117E9" w:rsidRPr="00F117E9" w:rsidRDefault="00F117E9" w:rsidP="00F117E9">
      <w:pPr>
        <w:spacing w:after="0" w:line="240" w:lineRule="auto"/>
        <w:jc w:val="center"/>
        <w:rPr>
          <w:rFonts w:ascii="Times New Roman" w:hAnsi="Times New Roman" w:cs="Times New Roman"/>
          <w:b/>
          <w:sz w:val="24"/>
          <w:szCs w:val="24"/>
        </w:rPr>
      </w:pPr>
    </w:p>
    <w:p w:rsidR="00F117E9" w:rsidRPr="00F117E9" w:rsidRDefault="00F117E9" w:rsidP="00F117E9">
      <w:pPr>
        <w:spacing w:after="0" w:line="240" w:lineRule="auto"/>
        <w:jc w:val="center"/>
        <w:rPr>
          <w:rFonts w:ascii="Times New Roman" w:hAnsi="Times New Roman" w:cs="Times New Roman"/>
          <w:b/>
          <w:sz w:val="24"/>
          <w:szCs w:val="24"/>
        </w:rPr>
      </w:pPr>
      <w:r w:rsidRPr="00F117E9">
        <w:rPr>
          <w:rFonts w:ascii="Times New Roman" w:hAnsi="Times New Roman" w:cs="Times New Roman"/>
          <w:b/>
          <w:sz w:val="24"/>
          <w:szCs w:val="24"/>
        </w:rPr>
        <w:t>28 марта 2023 года № 48</w:t>
      </w:r>
    </w:p>
    <w:p w:rsidR="00F117E9" w:rsidRPr="00F117E9" w:rsidRDefault="00F117E9" w:rsidP="00F117E9">
      <w:pPr>
        <w:spacing w:after="0" w:line="240" w:lineRule="auto"/>
        <w:rPr>
          <w:rFonts w:ascii="Times New Roman" w:hAnsi="Times New Roman" w:cs="Times New Roman"/>
          <w:b/>
          <w:sz w:val="24"/>
          <w:szCs w:val="24"/>
        </w:rPr>
      </w:pPr>
      <w:r w:rsidRPr="00F117E9">
        <w:rPr>
          <w:rFonts w:ascii="Times New Roman" w:hAnsi="Times New Roman" w:cs="Times New Roman"/>
          <w:b/>
          <w:sz w:val="24"/>
          <w:szCs w:val="24"/>
        </w:rPr>
        <w:t xml:space="preserve"> </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О внесении изменений в постановление</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Администрации</w:t>
      </w:r>
      <w:r>
        <w:rPr>
          <w:rFonts w:ascii="Times New Roman" w:hAnsi="Times New Roman" w:cs="Times New Roman"/>
          <w:b/>
          <w:caps/>
          <w:sz w:val="24"/>
          <w:szCs w:val="24"/>
        </w:rPr>
        <w:t xml:space="preserve"> № 135 от 02 сентября 2022 года </w:t>
      </w:r>
      <w:r w:rsidRPr="00F117E9">
        <w:rPr>
          <w:rFonts w:ascii="Times New Roman" w:hAnsi="Times New Roman" w:cs="Times New Roman"/>
          <w:b/>
          <w:caps/>
          <w:sz w:val="24"/>
          <w:szCs w:val="24"/>
        </w:rPr>
        <w:t>«Об утверждении плана мероприятий</w:t>
      </w:r>
      <w:r>
        <w:rPr>
          <w:rFonts w:ascii="Times New Roman" w:hAnsi="Times New Roman" w:cs="Times New Roman"/>
          <w:b/>
          <w:caps/>
          <w:sz w:val="24"/>
          <w:szCs w:val="24"/>
        </w:rPr>
        <w:t xml:space="preserve"> </w:t>
      </w:r>
      <w:r w:rsidRPr="00F117E9">
        <w:rPr>
          <w:rFonts w:ascii="Times New Roman" w:hAnsi="Times New Roman" w:cs="Times New Roman"/>
          <w:b/>
          <w:caps/>
          <w:sz w:val="24"/>
          <w:szCs w:val="24"/>
        </w:rPr>
        <w:t>по борьбе с борщевиком Сосновского</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на территории Пригородного</w:t>
      </w:r>
      <w:r>
        <w:rPr>
          <w:rFonts w:ascii="Times New Roman" w:hAnsi="Times New Roman" w:cs="Times New Roman"/>
          <w:b/>
          <w:caps/>
          <w:sz w:val="24"/>
          <w:szCs w:val="24"/>
        </w:rPr>
        <w:t xml:space="preserve"> сельского </w:t>
      </w:r>
      <w:r w:rsidRPr="00F117E9">
        <w:rPr>
          <w:rFonts w:ascii="Times New Roman" w:hAnsi="Times New Roman" w:cs="Times New Roman"/>
          <w:b/>
          <w:caps/>
          <w:sz w:val="24"/>
          <w:szCs w:val="24"/>
        </w:rPr>
        <w:t>поселения на 2022-2030 г.г.»</w:t>
      </w:r>
    </w:p>
    <w:p w:rsidR="00F117E9" w:rsidRPr="00F117E9" w:rsidRDefault="00F117E9" w:rsidP="00F117E9">
      <w:pPr>
        <w:spacing w:after="0" w:line="240" w:lineRule="auto"/>
        <w:jc w:val="both"/>
        <w:rPr>
          <w:rFonts w:ascii="Times New Roman" w:hAnsi="Times New Roman" w:cs="Times New Roman"/>
          <w:b/>
          <w:sz w:val="24"/>
          <w:szCs w:val="24"/>
        </w:rPr>
      </w:pPr>
    </w:p>
    <w:p w:rsidR="00F117E9" w:rsidRPr="00F117E9" w:rsidRDefault="00F117E9" w:rsidP="00F117E9">
      <w:pPr>
        <w:spacing w:after="0" w:line="240" w:lineRule="auto"/>
        <w:ind w:firstLine="709"/>
        <w:jc w:val="both"/>
        <w:rPr>
          <w:rFonts w:ascii="Times New Roman" w:hAnsi="Times New Roman" w:cs="Times New Roman"/>
          <w:sz w:val="24"/>
          <w:szCs w:val="28"/>
        </w:rPr>
      </w:pPr>
      <w:r w:rsidRPr="00F117E9">
        <w:rPr>
          <w:rFonts w:ascii="Times New Roman" w:hAnsi="Times New Roman" w:cs="Times New Roman"/>
          <w:sz w:val="24"/>
          <w:szCs w:val="28"/>
        </w:rPr>
        <w:t>В целях организации мероприятий, направленных на ликвидацию и предотвращение массового распространения сорного растения борщевика Сосновского,  в соответствии с Федеральными   законами   от 06.10.2003 № 131-ФЗ «Об общих  принципах  организации  местного самоуправления в Российской Федерации», с Правилами землепользования  Пригородного сельского поселения муниципального района город Нерехта и Нерехтский район Костромской области,  в соответствии с  Уставом Пригородного сельского поселения, ПОСТАНОВЛЯЕТ:</w:t>
      </w:r>
    </w:p>
    <w:p w:rsidR="00F117E9" w:rsidRPr="00F117E9" w:rsidRDefault="00F117E9" w:rsidP="00F117E9">
      <w:pPr>
        <w:spacing w:after="0" w:line="240" w:lineRule="auto"/>
        <w:ind w:firstLine="709"/>
        <w:jc w:val="both"/>
        <w:rPr>
          <w:rFonts w:ascii="Times New Roman" w:hAnsi="Times New Roman" w:cs="Times New Roman"/>
          <w:sz w:val="24"/>
          <w:szCs w:val="28"/>
        </w:rPr>
      </w:pPr>
      <w:r w:rsidRPr="00F117E9">
        <w:rPr>
          <w:rFonts w:ascii="Times New Roman" w:hAnsi="Times New Roman" w:cs="Times New Roman"/>
          <w:sz w:val="24"/>
          <w:szCs w:val="28"/>
        </w:rPr>
        <w:t>1.План мероприятий по борьбе с борщевиком Сосновского на территории Пригородного сельского поселения на 2022-2030 г.г. изложить в новой редакции, согласно приложению № 1 к настоящему постановлению (Приложение).</w:t>
      </w:r>
    </w:p>
    <w:p w:rsidR="00F117E9" w:rsidRPr="00F117E9" w:rsidRDefault="00F117E9" w:rsidP="00F117E9">
      <w:pPr>
        <w:spacing w:after="0" w:line="240" w:lineRule="auto"/>
        <w:ind w:firstLine="709"/>
        <w:jc w:val="both"/>
        <w:rPr>
          <w:rFonts w:ascii="Times New Roman" w:hAnsi="Times New Roman" w:cs="Times New Roman"/>
          <w:sz w:val="24"/>
          <w:szCs w:val="28"/>
        </w:rPr>
      </w:pPr>
      <w:r w:rsidRPr="00F117E9">
        <w:rPr>
          <w:rFonts w:ascii="Times New Roman" w:hAnsi="Times New Roman" w:cs="Times New Roman"/>
          <w:sz w:val="24"/>
          <w:szCs w:val="28"/>
        </w:rPr>
        <w:t>2.Обеспечить исполнение Плана мероприятий в пределах своей компетенции.</w:t>
      </w:r>
    </w:p>
    <w:p w:rsidR="00F117E9" w:rsidRPr="00F117E9" w:rsidRDefault="00F117E9" w:rsidP="00F117E9">
      <w:pPr>
        <w:spacing w:after="0" w:line="240" w:lineRule="auto"/>
        <w:ind w:firstLine="709"/>
        <w:jc w:val="both"/>
        <w:rPr>
          <w:rFonts w:ascii="Times New Roman" w:hAnsi="Times New Roman" w:cs="Times New Roman"/>
          <w:b/>
          <w:sz w:val="24"/>
          <w:szCs w:val="28"/>
        </w:rPr>
      </w:pPr>
      <w:r w:rsidRPr="00F117E9">
        <w:rPr>
          <w:rFonts w:ascii="Times New Roman" w:hAnsi="Times New Roman" w:cs="Times New Roman"/>
          <w:sz w:val="24"/>
          <w:szCs w:val="28"/>
        </w:rPr>
        <w:t>3.Контроль за исполнением настоящего постановления возложить на главного специалиста администрации по имущественным и земельным вопросам Пригородного сельского поселения Горячову Н.Е.</w:t>
      </w:r>
    </w:p>
    <w:p w:rsidR="00F117E9" w:rsidRPr="00F117E9" w:rsidRDefault="00F117E9" w:rsidP="00F117E9">
      <w:pPr>
        <w:spacing w:after="0" w:line="240" w:lineRule="auto"/>
        <w:ind w:firstLine="709"/>
        <w:jc w:val="both"/>
        <w:rPr>
          <w:rStyle w:val="s1"/>
          <w:rFonts w:ascii="Times New Roman" w:hAnsi="Times New Roman" w:cs="Times New Roman"/>
          <w:b/>
          <w:sz w:val="24"/>
          <w:szCs w:val="28"/>
        </w:rPr>
      </w:pPr>
      <w:r w:rsidRPr="00F117E9">
        <w:rPr>
          <w:rFonts w:ascii="Times New Roman" w:hAnsi="Times New Roman" w:cs="Times New Roman"/>
          <w:sz w:val="24"/>
          <w:szCs w:val="28"/>
        </w:rPr>
        <w:t>4.Настоящее постановление вступает в силу со дня опубликования.</w:t>
      </w:r>
    </w:p>
    <w:p w:rsidR="00F117E9" w:rsidRPr="00F117E9" w:rsidRDefault="00F117E9" w:rsidP="00F117E9">
      <w:pPr>
        <w:pStyle w:val="p2"/>
        <w:spacing w:before="0" w:beforeAutospacing="0" w:after="0" w:afterAutospacing="0"/>
        <w:ind w:firstLine="709"/>
        <w:rPr>
          <w:rStyle w:val="s1"/>
          <w:b/>
        </w:rPr>
      </w:pPr>
    </w:p>
    <w:p w:rsidR="00F117E9" w:rsidRPr="00F117E9" w:rsidRDefault="00F117E9" w:rsidP="00F117E9">
      <w:pPr>
        <w:suppressAutoHyphens/>
        <w:spacing w:after="0" w:line="240" w:lineRule="auto"/>
        <w:ind w:firstLine="709"/>
        <w:rPr>
          <w:rFonts w:ascii="Times New Roman" w:hAnsi="Times New Roman" w:cs="Times New Roman"/>
          <w:sz w:val="24"/>
          <w:szCs w:val="28"/>
        </w:rPr>
      </w:pPr>
    </w:p>
    <w:p w:rsidR="00F117E9" w:rsidRPr="00F117E9" w:rsidRDefault="00F117E9" w:rsidP="00F117E9">
      <w:pPr>
        <w:suppressAutoHyphens/>
        <w:spacing w:after="0" w:line="240" w:lineRule="auto"/>
        <w:ind w:firstLine="709"/>
        <w:jc w:val="right"/>
        <w:rPr>
          <w:rFonts w:ascii="Times New Roman" w:hAnsi="Times New Roman" w:cs="Times New Roman"/>
          <w:sz w:val="24"/>
          <w:szCs w:val="28"/>
          <w:lang w:eastAsia="ar-SA"/>
        </w:rPr>
      </w:pPr>
      <w:r w:rsidRPr="00F117E9">
        <w:rPr>
          <w:rFonts w:ascii="Times New Roman" w:hAnsi="Times New Roman" w:cs="Times New Roman"/>
          <w:sz w:val="24"/>
          <w:szCs w:val="28"/>
        </w:rPr>
        <w:t>Глава администрации</w:t>
      </w:r>
    </w:p>
    <w:p w:rsidR="00F117E9" w:rsidRPr="00F117E9" w:rsidRDefault="00F117E9" w:rsidP="00F117E9">
      <w:pPr>
        <w:spacing w:after="0" w:line="240" w:lineRule="auto"/>
        <w:ind w:firstLine="709"/>
        <w:jc w:val="right"/>
        <w:rPr>
          <w:rFonts w:ascii="Times New Roman" w:hAnsi="Times New Roman" w:cs="Times New Roman"/>
          <w:sz w:val="24"/>
          <w:szCs w:val="28"/>
        </w:rPr>
      </w:pPr>
      <w:r w:rsidRPr="00F117E9">
        <w:rPr>
          <w:rFonts w:ascii="Times New Roman" w:hAnsi="Times New Roman" w:cs="Times New Roman"/>
          <w:sz w:val="24"/>
          <w:szCs w:val="28"/>
        </w:rPr>
        <w:t>Пригородного сельского поселения</w:t>
      </w:r>
    </w:p>
    <w:p w:rsidR="00F117E9" w:rsidRPr="00F117E9" w:rsidRDefault="00F117E9" w:rsidP="00F117E9">
      <w:pPr>
        <w:spacing w:after="0" w:line="240" w:lineRule="auto"/>
        <w:ind w:firstLine="709"/>
        <w:jc w:val="right"/>
        <w:rPr>
          <w:rFonts w:ascii="Times New Roman" w:hAnsi="Times New Roman" w:cs="Times New Roman"/>
          <w:sz w:val="24"/>
          <w:szCs w:val="28"/>
        </w:rPr>
      </w:pPr>
      <w:r w:rsidRPr="00F117E9">
        <w:rPr>
          <w:rFonts w:ascii="Times New Roman" w:hAnsi="Times New Roman" w:cs="Times New Roman"/>
          <w:sz w:val="24"/>
          <w:szCs w:val="28"/>
        </w:rPr>
        <w:t>А.Ю.Малков</w:t>
      </w:r>
    </w:p>
    <w:p w:rsidR="00F117E9" w:rsidRPr="000F2F83" w:rsidRDefault="00F117E9" w:rsidP="00F117E9">
      <w:pPr>
        <w:rPr>
          <w:sz w:val="24"/>
        </w:rPr>
      </w:pPr>
    </w:p>
    <w:p w:rsidR="00F117E9" w:rsidRPr="00F117E9" w:rsidRDefault="00F117E9" w:rsidP="00F117E9">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 xml:space="preserve">Приложение № 1 </w:t>
      </w:r>
    </w:p>
    <w:p w:rsidR="00F117E9" w:rsidRDefault="00F117E9" w:rsidP="00F117E9">
      <w:pPr>
        <w:spacing w:after="0" w:line="240" w:lineRule="auto"/>
        <w:jc w:val="right"/>
        <w:rPr>
          <w:rFonts w:ascii="Times New Roman" w:hAnsi="Times New Roman" w:cs="Times New Roman"/>
          <w:sz w:val="20"/>
          <w:szCs w:val="20"/>
        </w:rPr>
      </w:pPr>
      <w:proofErr w:type="gramStart"/>
      <w:r w:rsidRPr="00F117E9">
        <w:rPr>
          <w:rFonts w:ascii="Times New Roman" w:hAnsi="Times New Roman" w:cs="Times New Roman"/>
          <w:sz w:val="20"/>
          <w:szCs w:val="20"/>
        </w:rPr>
        <w:t>к</w:t>
      </w:r>
      <w:proofErr w:type="gramEnd"/>
      <w:r w:rsidRPr="00F117E9">
        <w:rPr>
          <w:rFonts w:ascii="Times New Roman" w:hAnsi="Times New Roman" w:cs="Times New Roman"/>
          <w:sz w:val="20"/>
          <w:szCs w:val="20"/>
        </w:rPr>
        <w:t xml:space="preserve"> постановлению № 48 от 28.03.2023 г.</w:t>
      </w:r>
    </w:p>
    <w:p w:rsidR="00F117E9" w:rsidRPr="00F117E9" w:rsidRDefault="00F117E9" w:rsidP="00F117E9">
      <w:pPr>
        <w:spacing w:after="0" w:line="240" w:lineRule="auto"/>
        <w:jc w:val="right"/>
        <w:rPr>
          <w:rFonts w:ascii="Times New Roman" w:hAnsi="Times New Roman" w:cs="Times New Roman"/>
          <w:sz w:val="20"/>
          <w:szCs w:val="20"/>
        </w:rPr>
      </w:pPr>
    </w:p>
    <w:p w:rsidR="00F117E9" w:rsidRPr="00F117E9" w:rsidRDefault="00F117E9" w:rsidP="00F117E9">
      <w:pPr>
        <w:jc w:val="center"/>
        <w:rPr>
          <w:rFonts w:ascii="Times New Roman" w:hAnsi="Times New Roman" w:cs="Times New Roman"/>
          <w:b/>
          <w:caps/>
          <w:sz w:val="24"/>
          <w:szCs w:val="24"/>
        </w:rPr>
      </w:pPr>
      <w:r w:rsidRPr="00F117E9">
        <w:rPr>
          <w:rFonts w:ascii="Times New Roman" w:hAnsi="Times New Roman" w:cs="Times New Roman"/>
          <w:b/>
          <w:caps/>
          <w:sz w:val="24"/>
          <w:szCs w:val="24"/>
        </w:rPr>
        <w:t>ПЛАН мероприятий по борьбе с борщевиком Сосновского на территории Пригородного сельского поселения на 2022-2030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35"/>
        <w:gridCol w:w="1957"/>
        <w:gridCol w:w="1395"/>
        <w:gridCol w:w="1636"/>
        <w:gridCol w:w="1489"/>
      </w:tblGrid>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 п</w:t>
            </w:r>
            <w:r w:rsidRPr="00F117E9">
              <w:rPr>
                <w:rFonts w:ascii="Times New Roman" w:hAnsi="Times New Roman" w:cs="Times New Roman"/>
                <w:sz w:val="20"/>
                <w:szCs w:val="20"/>
                <w:lang w:val="en-US"/>
              </w:rPr>
              <w:t>/</w:t>
            </w:r>
            <w:r w:rsidRPr="00F117E9">
              <w:rPr>
                <w:rFonts w:ascii="Times New Roman" w:hAnsi="Times New Roman" w:cs="Times New Roman"/>
                <w:sz w:val="20"/>
                <w:szCs w:val="20"/>
              </w:rPr>
              <w:t>п</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Наименование мероприятий</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Объем работ</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Срок исполнения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Ответственный исполнитель</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Результат</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1</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2</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3</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4</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1</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t>Информирование физических и юридических лиц о плане мероприятий по борьбе с борщевиком Сосновского на текущий год на информационных стендах и официальных сайтах</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t>Не менее 1 информации</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t>Ежегодно до 1 апреля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t>Реестр мест и электронных адресов размещения информации</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2</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 xml:space="preserve">Уведомление правообладателей земельных участков о необходимости </w:t>
            </w:r>
            <w:r w:rsidRPr="00F117E9">
              <w:rPr>
                <w:rFonts w:ascii="Times New Roman" w:hAnsi="Times New Roman" w:cs="Times New Roman"/>
                <w:sz w:val="20"/>
                <w:szCs w:val="20"/>
                <w:shd w:val="clear" w:color="auto" w:fill="FFFFFF"/>
              </w:rPr>
              <w:lastRenderedPageBreak/>
              <w:t>ликвидации засоренности борщевиком Сосновского и ответственности за невыполнение данных мероприятий</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lastRenderedPageBreak/>
              <w:t>Не менее 1 уведомления в адрес субъекта</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t>Ежегодно до 1 мая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shd w:val="clear" w:color="auto" w:fill="FFFFFF"/>
              </w:rPr>
              <w:t>Перечень направленных уведомлений</w:t>
            </w:r>
          </w:p>
        </w:tc>
      </w:tr>
      <w:tr w:rsidR="00F117E9" w:rsidRPr="00F117E9" w:rsidTr="00F117E9">
        <w:trPr>
          <w:trHeight w:val="1731"/>
        </w:trPr>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lastRenderedPageBreak/>
              <w:t>3</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Заключение контрактов (договоров), утверждение государственного задания на выполнение мероприятий, направленных на ликвидацию борщевика Сосновского в текущем году</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В зависимости от потребности</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Ежегодно до 1 апреля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Реестр заключенных контрактов</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4</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Проведение мероприятий по ликвидации засоренности земель борщевиком Сосновского (гектаров):</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44,338 га (уточняются по итогам картирования)</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до 1 июля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Отчет</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4.1</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на</w:t>
            </w:r>
            <w:proofErr w:type="gramEnd"/>
            <w:r w:rsidRPr="00F117E9">
              <w:rPr>
                <w:rFonts w:ascii="Times New Roman" w:hAnsi="Times New Roman" w:cs="Times New Roman"/>
                <w:sz w:val="20"/>
                <w:szCs w:val="20"/>
                <w:shd w:val="clear" w:color="auto" w:fill="FFFFFF"/>
              </w:rPr>
              <w:t xml:space="preserve"> землях населенных пунктов</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44,338 га (уточняются по итогам картирования)</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до 1 июля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Отчет</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4.2</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на</w:t>
            </w:r>
            <w:proofErr w:type="gramEnd"/>
            <w:r w:rsidRPr="00F117E9">
              <w:rPr>
                <w:rFonts w:ascii="Times New Roman" w:hAnsi="Times New Roman" w:cs="Times New Roman"/>
                <w:sz w:val="20"/>
                <w:szCs w:val="20"/>
                <w:shd w:val="clear" w:color="auto" w:fill="FFFFFF"/>
              </w:rPr>
              <w:t xml:space="preserve"> землях особо охраняемых природных территорий и береговой полосе водных объектов</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При выявлении</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до 1 июля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Отчет</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5</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Организация и координация работы ответственных лиц по ликвидации засоренности земель борщевиком Сосновского</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Работа межведомственных комиссий</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до 1 июля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Реестры и протоколы</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6</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Повторное проведение мероприятий по ликвидации засоренности земель борщевиком Сосновского на ранее обработанных территориях в текущем году:</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По результатам мониторинга</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с 1 июля по 15 сентября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отчет</w:t>
            </w:r>
            <w:proofErr w:type="gramEnd"/>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6.1</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на</w:t>
            </w:r>
            <w:proofErr w:type="gramEnd"/>
            <w:r w:rsidRPr="00F117E9">
              <w:rPr>
                <w:rFonts w:ascii="Times New Roman" w:hAnsi="Times New Roman" w:cs="Times New Roman"/>
                <w:sz w:val="20"/>
                <w:szCs w:val="20"/>
                <w:shd w:val="clear" w:color="auto" w:fill="FFFFFF"/>
              </w:rPr>
              <w:t xml:space="preserve"> землях населенных пунктов</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По результатам мониторинга</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с 1 июля по 15 сентября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отчет</w:t>
            </w:r>
            <w:proofErr w:type="gramEnd"/>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6.2</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на</w:t>
            </w:r>
            <w:proofErr w:type="gramEnd"/>
            <w:r w:rsidRPr="00F117E9">
              <w:rPr>
                <w:rFonts w:ascii="Times New Roman" w:hAnsi="Times New Roman" w:cs="Times New Roman"/>
                <w:sz w:val="20"/>
                <w:szCs w:val="20"/>
                <w:shd w:val="clear" w:color="auto" w:fill="FFFFFF"/>
              </w:rPr>
              <w:t xml:space="preserve"> землях особо охраняемых природных территорий и береговой полосе водных объектов</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По результатам мониторинга</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с 1 июля по 15 сентября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отчет</w:t>
            </w:r>
            <w:proofErr w:type="gramEnd"/>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7</w:t>
            </w:r>
          </w:p>
        </w:tc>
        <w:tc>
          <w:tcPr>
            <w:tcW w:w="2751"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Представление отчетности о выполнении мероприятий по борьбе с борщевиком Сосновского</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Не менее 1 отчета</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Еженедельно с 1 мая по 15 сентября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отчет</w:t>
            </w:r>
            <w:proofErr w:type="gramEnd"/>
          </w:p>
        </w:tc>
      </w:tr>
      <w:tr w:rsidR="00F117E9" w:rsidRPr="00F117E9" w:rsidTr="008D5510">
        <w:trPr>
          <w:trHeight w:val="4243"/>
        </w:trPr>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lastRenderedPageBreak/>
              <w:t>8</w:t>
            </w:r>
          </w:p>
        </w:tc>
        <w:tc>
          <w:tcPr>
            <w:tcW w:w="2751" w:type="dxa"/>
          </w:tcPr>
          <w:p w:rsidR="00F117E9" w:rsidRPr="00F117E9" w:rsidRDefault="00F117E9" w:rsidP="00DE167F">
            <w:pPr>
              <w:pStyle w:val="formattext"/>
              <w:shd w:val="clear" w:color="auto" w:fill="FFFFFF"/>
              <w:spacing w:before="240" w:beforeAutospacing="0" w:after="336" w:afterAutospacing="0"/>
              <w:jc w:val="center"/>
              <w:textAlignment w:val="baseline"/>
              <w:rPr>
                <w:sz w:val="20"/>
                <w:szCs w:val="20"/>
              </w:rPr>
            </w:pPr>
            <w:r w:rsidRPr="00F117E9">
              <w:rPr>
                <w:sz w:val="20"/>
                <w:szCs w:val="20"/>
              </w:rPr>
              <w:t>Проведение контрольных мероприятий в рамках: муниципального земельного контроля в соответствии со статьей 72 Земельного кодекса Российской Федерации; муниципального контроля за соблюдением Правил благоустройства территории муниципального образования, утвержденных Федеральным законом от 6 октября 2003 года N 131-ФЗ "Об общих принципах организации местного самоуправления в Российской Федерации"</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Не менее 1 проверки</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Ежегодно с 1 апреля по 1 октября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Акт, отчет</w:t>
            </w:r>
          </w:p>
        </w:tc>
      </w:tr>
      <w:tr w:rsidR="00F117E9" w:rsidRPr="00F117E9" w:rsidTr="00F117E9">
        <w:trPr>
          <w:trHeight w:val="1616"/>
        </w:trPr>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9</w:t>
            </w:r>
          </w:p>
        </w:tc>
        <w:tc>
          <w:tcPr>
            <w:tcW w:w="2751" w:type="dxa"/>
          </w:tcPr>
          <w:p w:rsidR="00F117E9" w:rsidRPr="00F117E9" w:rsidRDefault="00F117E9" w:rsidP="00DE167F">
            <w:pPr>
              <w:pStyle w:val="formattext"/>
              <w:shd w:val="clear" w:color="auto" w:fill="FFFFFF"/>
              <w:spacing w:before="240" w:beforeAutospacing="0" w:after="336" w:afterAutospacing="0"/>
              <w:jc w:val="center"/>
              <w:textAlignment w:val="baseline"/>
              <w:rPr>
                <w:sz w:val="20"/>
                <w:szCs w:val="20"/>
              </w:rPr>
            </w:pPr>
            <w:r w:rsidRPr="00F117E9">
              <w:rPr>
                <w:sz w:val="20"/>
                <w:szCs w:val="20"/>
                <w:shd w:val="clear" w:color="auto" w:fill="FFFFFF"/>
              </w:rPr>
              <w:t>Картирование очагов произрастания борщевика Сосновского на с указанием ответственных за исполнение мероприятий по борьбе с борщевиком Сосновского</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Не менее 1 отчета</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Ежегодно с 1 апреля по 1 октября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Отчет</w:t>
            </w:r>
          </w:p>
        </w:tc>
      </w:tr>
      <w:tr w:rsidR="00F117E9" w:rsidRPr="00F117E9" w:rsidTr="00F117E9">
        <w:trPr>
          <w:trHeight w:val="1629"/>
        </w:trPr>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10</w:t>
            </w:r>
          </w:p>
        </w:tc>
        <w:tc>
          <w:tcPr>
            <w:tcW w:w="2751" w:type="dxa"/>
          </w:tcPr>
          <w:p w:rsidR="00F117E9" w:rsidRPr="00F117E9" w:rsidRDefault="00F117E9" w:rsidP="00DE167F">
            <w:pPr>
              <w:pStyle w:val="formattext"/>
              <w:shd w:val="clear" w:color="auto" w:fill="FFFFFF"/>
              <w:spacing w:before="240" w:beforeAutospacing="0" w:after="336" w:afterAutospacing="0"/>
              <w:jc w:val="center"/>
              <w:textAlignment w:val="baseline"/>
              <w:rPr>
                <w:sz w:val="20"/>
                <w:szCs w:val="20"/>
                <w:shd w:val="clear" w:color="auto" w:fill="FFFFFF"/>
              </w:rPr>
            </w:pPr>
            <w:r w:rsidRPr="00F117E9">
              <w:rPr>
                <w:sz w:val="20"/>
                <w:szCs w:val="20"/>
                <w:shd w:val="clear" w:color="auto" w:fill="FFFFFF"/>
              </w:rPr>
              <w:t>Подведение итогов выполнения мероприятий по борьбе с борщевиком Сосновского в текущем году и составление плана мероприятий на следующий год</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1 отчет</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Ежегодно до 1 октября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отчет</w:t>
            </w:r>
            <w:proofErr w:type="gramEnd"/>
          </w:p>
        </w:tc>
      </w:tr>
      <w:tr w:rsidR="00F117E9" w:rsidRPr="00F117E9" w:rsidTr="00F117E9">
        <w:trPr>
          <w:trHeight w:val="1717"/>
        </w:trPr>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11</w:t>
            </w:r>
          </w:p>
        </w:tc>
        <w:tc>
          <w:tcPr>
            <w:tcW w:w="2751" w:type="dxa"/>
          </w:tcPr>
          <w:p w:rsidR="00F117E9" w:rsidRPr="00F117E9" w:rsidRDefault="00F117E9" w:rsidP="00DE167F">
            <w:pPr>
              <w:pStyle w:val="formattext"/>
              <w:shd w:val="clear" w:color="auto" w:fill="FFFFFF"/>
              <w:spacing w:before="240" w:beforeAutospacing="0" w:after="336" w:afterAutospacing="0"/>
              <w:jc w:val="center"/>
              <w:textAlignment w:val="baseline"/>
              <w:rPr>
                <w:sz w:val="20"/>
                <w:szCs w:val="20"/>
                <w:shd w:val="clear" w:color="auto" w:fill="FFFFFF"/>
              </w:rPr>
            </w:pPr>
            <w:r w:rsidRPr="00F117E9">
              <w:rPr>
                <w:sz w:val="20"/>
                <w:szCs w:val="20"/>
                <w:shd w:val="clear" w:color="auto" w:fill="FFFFFF"/>
              </w:rPr>
              <w:t>Направление документов на получение субсидий из областного бюджета на софинансирование мероприятий по борьбе с борщевиком Сосновского</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1 пакет документов</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Ежегодно до 15 сентября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Администрация сельского поселения</w:t>
            </w: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Соглашение</w:t>
            </w:r>
          </w:p>
        </w:tc>
      </w:tr>
      <w:tr w:rsidR="00F117E9" w:rsidRPr="00F117E9" w:rsidTr="00F117E9">
        <w:tc>
          <w:tcPr>
            <w:tcW w:w="591"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r w:rsidRPr="00F117E9">
              <w:rPr>
                <w:rFonts w:ascii="Times New Roman" w:hAnsi="Times New Roman" w:cs="Times New Roman"/>
                <w:sz w:val="20"/>
                <w:szCs w:val="20"/>
              </w:rPr>
              <w:t>12</w:t>
            </w:r>
          </w:p>
        </w:tc>
        <w:tc>
          <w:tcPr>
            <w:tcW w:w="2751" w:type="dxa"/>
          </w:tcPr>
          <w:p w:rsidR="00F117E9" w:rsidRPr="00F117E9" w:rsidRDefault="00F117E9" w:rsidP="00DE167F">
            <w:pPr>
              <w:pStyle w:val="formattext"/>
              <w:shd w:val="clear" w:color="auto" w:fill="FFFFFF"/>
              <w:spacing w:before="240" w:beforeAutospacing="0" w:after="336" w:afterAutospacing="0"/>
              <w:jc w:val="center"/>
              <w:textAlignment w:val="baseline"/>
              <w:rPr>
                <w:sz w:val="20"/>
                <w:szCs w:val="20"/>
                <w:shd w:val="clear" w:color="auto" w:fill="FFFFFF"/>
              </w:rPr>
            </w:pPr>
            <w:r w:rsidRPr="00F117E9">
              <w:rPr>
                <w:sz w:val="20"/>
                <w:szCs w:val="20"/>
                <w:shd w:val="clear" w:color="auto" w:fill="FFFFFF"/>
              </w:rPr>
              <w:t>Формирование бюджета на выполнение мероприятий по борьбе с борщевиком Сосновского в следующем году</w:t>
            </w:r>
          </w:p>
        </w:tc>
        <w:tc>
          <w:tcPr>
            <w:tcW w:w="1986"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r w:rsidRPr="00F117E9">
              <w:rPr>
                <w:rFonts w:ascii="Times New Roman" w:hAnsi="Times New Roman" w:cs="Times New Roman"/>
                <w:sz w:val="20"/>
                <w:szCs w:val="20"/>
                <w:shd w:val="clear" w:color="auto" w:fill="FFFFFF"/>
              </w:rPr>
              <w:t>Нормативный акт о бюджете на следующий год</w:t>
            </w:r>
          </w:p>
        </w:tc>
        <w:tc>
          <w:tcPr>
            <w:tcW w:w="1415"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roofErr w:type="gramStart"/>
            <w:r w:rsidRPr="00F117E9">
              <w:rPr>
                <w:rFonts w:ascii="Times New Roman" w:hAnsi="Times New Roman" w:cs="Times New Roman"/>
                <w:sz w:val="20"/>
                <w:szCs w:val="20"/>
                <w:shd w:val="clear" w:color="auto" w:fill="FFFFFF"/>
              </w:rPr>
              <w:t>ежегодно</w:t>
            </w:r>
            <w:proofErr w:type="gramEnd"/>
            <w:r w:rsidRPr="00F117E9">
              <w:rPr>
                <w:rFonts w:ascii="Times New Roman" w:hAnsi="Times New Roman" w:cs="Times New Roman"/>
                <w:sz w:val="20"/>
                <w:szCs w:val="20"/>
                <w:shd w:val="clear" w:color="auto" w:fill="FFFFFF"/>
              </w:rPr>
              <w:t xml:space="preserve"> до 25 декабря</w:t>
            </w:r>
          </w:p>
        </w:tc>
        <w:tc>
          <w:tcPr>
            <w:tcW w:w="1660" w:type="dxa"/>
          </w:tcPr>
          <w:p w:rsidR="00F117E9" w:rsidRPr="00F117E9" w:rsidRDefault="00F117E9" w:rsidP="00DE167F">
            <w:pPr>
              <w:spacing w:before="100" w:beforeAutospacing="1" w:after="100" w:afterAutospacing="1"/>
              <w:jc w:val="center"/>
              <w:rPr>
                <w:rFonts w:ascii="Times New Roman" w:hAnsi="Times New Roman" w:cs="Times New Roman"/>
                <w:sz w:val="20"/>
                <w:szCs w:val="20"/>
              </w:rPr>
            </w:pPr>
          </w:p>
        </w:tc>
        <w:tc>
          <w:tcPr>
            <w:tcW w:w="1510" w:type="dxa"/>
          </w:tcPr>
          <w:p w:rsidR="00F117E9" w:rsidRPr="00F117E9" w:rsidRDefault="00F117E9" w:rsidP="00DE167F">
            <w:pPr>
              <w:spacing w:before="100" w:beforeAutospacing="1" w:after="100" w:afterAutospacing="1"/>
              <w:jc w:val="center"/>
              <w:rPr>
                <w:rFonts w:ascii="Times New Roman" w:hAnsi="Times New Roman" w:cs="Times New Roman"/>
                <w:sz w:val="20"/>
                <w:szCs w:val="20"/>
                <w:shd w:val="clear" w:color="auto" w:fill="FFFFFF"/>
              </w:rPr>
            </w:pPr>
          </w:p>
        </w:tc>
      </w:tr>
    </w:tbl>
    <w:p w:rsidR="00F117E9" w:rsidRPr="00F117E9" w:rsidRDefault="00F117E9" w:rsidP="00F117E9">
      <w:pPr>
        <w:tabs>
          <w:tab w:val="left" w:pos="7530"/>
        </w:tabs>
        <w:rPr>
          <w:rFonts w:ascii="Times New Roman" w:hAnsi="Times New Roman"/>
          <w:sz w:val="24"/>
          <w:szCs w:val="24"/>
        </w:rPr>
      </w:pPr>
      <w:r>
        <w:rPr>
          <w:rFonts w:ascii="Times New Roman" w:hAnsi="Times New Roman"/>
          <w:sz w:val="24"/>
          <w:szCs w:val="24"/>
        </w:rPr>
        <w:t>,,,,,,,,,,,,,,,,,,,,,,,,,,,,,,,,,,,,,,,,,,,,,,,,,,,,,,,,,,,,,,,,,,,,,,,,,,,,,,,,,,,,,,,,,,,,,,,,,,,,,,,,,,,,,,,,,,,,,,,,,,,,,,,,,,,,,,,,,,,,,,,,,,,,,,,,,,,,,,,,,,,</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 xml:space="preserve">Администрация </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Пригородного сельского поселения</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муниципального района город Нерехта и Нерехтский район Костромской области</w:t>
      </w:r>
    </w:p>
    <w:p w:rsidR="00F117E9" w:rsidRPr="00F117E9" w:rsidRDefault="00F117E9" w:rsidP="00F117E9">
      <w:pPr>
        <w:spacing w:after="0" w:line="240" w:lineRule="auto"/>
        <w:jc w:val="center"/>
        <w:rPr>
          <w:rFonts w:ascii="Times New Roman" w:hAnsi="Times New Roman" w:cs="Times New Roman"/>
          <w:caps/>
          <w:sz w:val="24"/>
          <w:szCs w:val="24"/>
        </w:rPr>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lastRenderedPageBreak/>
        <w:t>ПОСТАНОВЛЕНИЕ</w:t>
      </w:r>
    </w:p>
    <w:p w:rsidR="00F117E9" w:rsidRPr="00F117E9" w:rsidRDefault="00F117E9" w:rsidP="00F117E9">
      <w:pPr>
        <w:spacing w:after="0" w:line="240" w:lineRule="auto"/>
        <w:ind w:firstLine="709"/>
        <w:jc w:val="center"/>
        <w:rPr>
          <w:rFonts w:ascii="Times New Roman" w:hAnsi="Times New Roman" w:cs="Times New Roman"/>
          <w:sz w:val="24"/>
          <w:szCs w:val="24"/>
        </w:rPr>
      </w:pPr>
    </w:p>
    <w:p w:rsidR="00F117E9" w:rsidRPr="00F117E9" w:rsidRDefault="00F117E9" w:rsidP="00F117E9">
      <w:pPr>
        <w:spacing w:after="0" w:line="240" w:lineRule="auto"/>
        <w:jc w:val="center"/>
        <w:rPr>
          <w:rFonts w:ascii="Times New Roman" w:hAnsi="Times New Roman" w:cs="Times New Roman"/>
          <w:b/>
          <w:sz w:val="24"/>
          <w:szCs w:val="24"/>
        </w:rPr>
      </w:pPr>
      <w:r w:rsidRPr="00F117E9">
        <w:rPr>
          <w:rFonts w:ascii="Times New Roman" w:hAnsi="Times New Roman" w:cs="Times New Roman"/>
          <w:b/>
          <w:sz w:val="24"/>
          <w:szCs w:val="24"/>
        </w:rPr>
        <w:t>28 марта 2023 года № 49</w:t>
      </w:r>
    </w:p>
    <w:p w:rsidR="00F117E9" w:rsidRPr="00F117E9" w:rsidRDefault="00F117E9" w:rsidP="00F117E9">
      <w:pPr>
        <w:spacing w:after="0" w:line="240" w:lineRule="auto"/>
        <w:jc w:val="center"/>
        <w:rPr>
          <w:rFonts w:ascii="Times New Roman" w:hAnsi="Times New Roman" w:cs="Times New Roman"/>
          <w:b/>
          <w:sz w:val="24"/>
          <w:szCs w:val="24"/>
        </w:rPr>
      </w:pPr>
    </w:p>
    <w:p w:rsidR="00F117E9" w:rsidRPr="00F117E9" w:rsidRDefault="00F117E9" w:rsidP="00F117E9">
      <w:pPr>
        <w:spacing w:after="0" w:line="240" w:lineRule="auto"/>
        <w:ind w:firstLine="709"/>
        <w:jc w:val="center"/>
        <w:rPr>
          <w:rFonts w:ascii="Times New Roman" w:hAnsi="Times New Roman" w:cs="Times New Roman"/>
          <w:b/>
          <w:caps/>
          <w:sz w:val="24"/>
          <w:szCs w:val="24"/>
        </w:rPr>
      </w:pPr>
      <w:r w:rsidRPr="00F117E9">
        <w:rPr>
          <w:rFonts w:ascii="Times New Roman" w:hAnsi="Times New Roman" w:cs="Times New Roman"/>
          <w:b/>
          <w:caps/>
          <w:sz w:val="24"/>
          <w:szCs w:val="24"/>
        </w:rPr>
        <w:t>О внесении изменений в Постановление № 203 от 30.11.2021 г «Об утверждении муниципальной программы «Борьба с борщевиком Сосновского на территории Пригородного сельского поселения на 2022-2024 годы»</w:t>
      </w:r>
    </w:p>
    <w:p w:rsidR="00F117E9" w:rsidRPr="005162C2" w:rsidRDefault="00F117E9" w:rsidP="00F117E9">
      <w:pPr>
        <w:ind w:firstLine="709"/>
        <w:jc w:val="center"/>
        <w:rPr>
          <w:rFonts w:ascii="Arial" w:hAnsi="Arial"/>
          <w:b/>
          <w:caps/>
          <w:szCs w:val="28"/>
        </w:rPr>
      </w:pP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В соответствии со статьей 179 Бюджетного кодекса Российской Федерации, Постановлением администрации муниципального района город Нерехта и Нерехтский район Костромской области от 30 ноября 2021 года №603 «Об утверждении муниципальной программы «Развитие сельского хозяйства и регулирование рынка сельскохозяйственной продукции, сырья и продовольствия в муниципальном районе город Нерехта и Нерехтский район Костромской области на 2022-2024 годы», Постановлением администрации Пригородного сельского поселения муниципального района город Нерехта и Нерехтский район Костромской области от 22.03.2013г. №35 «Об утверждении положения о порядке разработки и реализации муниципальных целевых программ»,</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ПОСТАНОВЛЯЕТ:</w:t>
      </w:r>
    </w:p>
    <w:p w:rsidR="00F117E9" w:rsidRPr="00F117E9" w:rsidRDefault="00F117E9" w:rsidP="00F117E9">
      <w:pPr>
        <w:suppressAutoHyphens/>
        <w:spacing w:after="0" w:line="240" w:lineRule="auto"/>
        <w:ind w:firstLine="709"/>
        <w:jc w:val="both"/>
        <w:rPr>
          <w:rFonts w:ascii="Times New Roman" w:hAnsi="Times New Roman" w:cs="Times New Roman"/>
          <w:bCs/>
          <w:sz w:val="24"/>
          <w:szCs w:val="24"/>
        </w:rPr>
      </w:pPr>
      <w:r w:rsidRPr="00F117E9">
        <w:rPr>
          <w:rFonts w:ascii="Times New Roman" w:hAnsi="Times New Roman" w:cs="Times New Roman"/>
          <w:sz w:val="24"/>
          <w:szCs w:val="24"/>
        </w:rPr>
        <w:t xml:space="preserve">1. Внести в муниципальную программу </w:t>
      </w:r>
      <w:r w:rsidRPr="00F117E9">
        <w:rPr>
          <w:rFonts w:ascii="Times New Roman" w:hAnsi="Times New Roman" w:cs="Times New Roman"/>
          <w:bCs/>
          <w:sz w:val="24"/>
          <w:szCs w:val="24"/>
        </w:rPr>
        <w:t>«Борьба с борщевиком Сосновского на территории Пригородного сельского поселения»</w:t>
      </w:r>
      <w:r w:rsidRPr="00F117E9">
        <w:rPr>
          <w:rFonts w:ascii="Times New Roman" w:hAnsi="Times New Roman" w:cs="Times New Roman"/>
          <w:sz w:val="24"/>
          <w:szCs w:val="24"/>
        </w:rPr>
        <w:t xml:space="preserve"> на 2022-2024 годы»</w:t>
      </w:r>
      <w:r w:rsidRPr="00F117E9">
        <w:rPr>
          <w:rFonts w:ascii="Times New Roman" w:hAnsi="Times New Roman" w:cs="Times New Roman"/>
          <w:bCs/>
          <w:sz w:val="24"/>
          <w:szCs w:val="24"/>
        </w:rPr>
        <w:t>, утвержденную постановлением администрации Пригородного сельского поселения № 203 от 30.11.2021 года следующие изменения:</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xml:space="preserve">1.1. Строку 6 Раздела </w:t>
      </w:r>
      <w:r w:rsidRPr="00F117E9">
        <w:rPr>
          <w:rFonts w:ascii="Times New Roman" w:hAnsi="Times New Roman" w:cs="Times New Roman"/>
          <w:sz w:val="24"/>
          <w:szCs w:val="24"/>
          <w:lang w:val="en-US"/>
        </w:rPr>
        <w:t>I</w:t>
      </w:r>
      <w:r w:rsidRPr="00F117E9">
        <w:rPr>
          <w:rFonts w:ascii="Times New Roman" w:hAnsi="Times New Roman" w:cs="Times New Roman"/>
          <w:sz w:val="24"/>
          <w:szCs w:val="24"/>
        </w:rPr>
        <w:t xml:space="preserve"> «Объемы и источники финансирования» изложить в новой редакции:</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p>
    <w:tbl>
      <w:tblPr>
        <w:tblW w:w="9550" w:type="dxa"/>
        <w:tblInd w:w="108" w:type="dxa"/>
        <w:tblLayout w:type="fixed"/>
        <w:tblLook w:val="0000" w:firstRow="0" w:lastRow="0" w:firstColumn="0" w:lastColumn="0" w:noHBand="0" w:noVBand="0"/>
      </w:tblPr>
      <w:tblGrid>
        <w:gridCol w:w="3780"/>
        <w:gridCol w:w="5770"/>
      </w:tblGrid>
      <w:tr w:rsidR="00F117E9" w:rsidRPr="00F117E9" w:rsidTr="00DE167F">
        <w:tc>
          <w:tcPr>
            <w:tcW w:w="3780" w:type="dxa"/>
            <w:tcBorders>
              <w:top w:val="single" w:sz="4" w:space="0" w:color="000000"/>
              <w:left w:val="single" w:sz="4" w:space="0" w:color="000000"/>
              <w:bottom w:val="single" w:sz="4" w:space="0" w:color="000000"/>
            </w:tcBorders>
            <w:shd w:val="clear" w:color="auto" w:fill="auto"/>
          </w:tcPr>
          <w:p w:rsidR="00F117E9" w:rsidRPr="00F117E9" w:rsidRDefault="00F117E9" w:rsidP="00F117E9">
            <w:pPr>
              <w:suppressAutoHyphens/>
              <w:ind w:hanging="79"/>
              <w:rPr>
                <w:rFonts w:ascii="Times New Roman" w:hAnsi="Times New Roman" w:cs="Times New Roman"/>
                <w:sz w:val="20"/>
                <w:szCs w:val="20"/>
              </w:rPr>
            </w:pPr>
            <w:r w:rsidRPr="00F117E9">
              <w:rPr>
                <w:rFonts w:ascii="Times New Roman" w:hAnsi="Times New Roman" w:cs="Times New Roman"/>
                <w:sz w:val="20"/>
                <w:szCs w:val="20"/>
              </w:rPr>
              <w:t>Объемы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F117E9" w:rsidRPr="00F117E9" w:rsidRDefault="00F117E9" w:rsidP="00F117E9">
            <w:pPr>
              <w:suppressAutoHyphens/>
              <w:spacing w:line="240" w:lineRule="auto"/>
              <w:jc w:val="both"/>
              <w:rPr>
                <w:rFonts w:ascii="Times New Roman" w:hAnsi="Times New Roman" w:cs="Times New Roman"/>
                <w:sz w:val="20"/>
                <w:szCs w:val="20"/>
              </w:rPr>
            </w:pPr>
            <w:r w:rsidRPr="00F117E9">
              <w:rPr>
                <w:rFonts w:ascii="Times New Roman" w:hAnsi="Times New Roman" w:cs="Times New Roman"/>
                <w:sz w:val="20"/>
                <w:szCs w:val="20"/>
              </w:rPr>
              <w:t>Финансирование программы осуществляется на условиях софинанансирования:</w:t>
            </w:r>
          </w:p>
          <w:p w:rsidR="00F117E9" w:rsidRPr="00F117E9" w:rsidRDefault="00F117E9" w:rsidP="00F117E9">
            <w:pPr>
              <w:suppressAutoHyphens/>
              <w:spacing w:line="240" w:lineRule="auto"/>
              <w:jc w:val="both"/>
              <w:rPr>
                <w:rFonts w:ascii="Times New Roman" w:hAnsi="Times New Roman" w:cs="Times New Roman"/>
                <w:sz w:val="20"/>
                <w:szCs w:val="20"/>
              </w:rPr>
            </w:pPr>
            <w:r w:rsidRPr="00F117E9">
              <w:rPr>
                <w:rFonts w:ascii="Times New Roman" w:hAnsi="Times New Roman" w:cs="Times New Roman"/>
                <w:sz w:val="20"/>
                <w:szCs w:val="20"/>
              </w:rPr>
              <w:t>- 2022 год: 50% за счет средств областного бюджета, 50% за счет средств сельского поселения;</w:t>
            </w:r>
          </w:p>
          <w:p w:rsidR="00F117E9" w:rsidRPr="00F117E9" w:rsidRDefault="00F117E9" w:rsidP="00F117E9">
            <w:pPr>
              <w:suppressAutoHyphens/>
              <w:spacing w:line="240" w:lineRule="auto"/>
              <w:jc w:val="both"/>
              <w:rPr>
                <w:rFonts w:ascii="Times New Roman" w:hAnsi="Times New Roman" w:cs="Times New Roman"/>
                <w:sz w:val="20"/>
                <w:szCs w:val="20"/>
              </w:rPr>
            </w:pPr>
            <w:r w:rsidRPr="00F117E9">
              <w:rPr>
                <w:rFonts w:ascii="Times New Roman" w:hAnsi="Times New Roman" w:cs="Times New Roman"/>
                <w:sz w:val="20"/>
                <w:szCs w:val="20"/>
              </w:rPr>
              <w:t>2023год: 96% за счет средств областного бюджета, 4% за счет средств сельского поселения;</w:t>
            </w:r>
          </w:p>
          <w:p w:rsidR="00F117E9" w:rsidRPr="00F117E9" w:rsidRDefault="00F117E9" w:rsidP="00F117E9">
            <w:pPr>
              <w:suppressAutoHyphens/>
              <w:spacing w:line="240" w:lineRule="auto"/>
              <w:jc w:val="both"/>
              <w:rPr>
                <w:rFonts w:ascii="Times New Roman" w:hAnsi="Times New Roman" w:cs="Times New Roman"/>
                <w:sz w:val="20"/>
                <w:szCs w:val="20"/>
              </w:rPr>
            </w:pPr>
            <w:r w:rsidRPr="00F117E9">
              <w:rPr>
                <w:rFonts w:ascii="Times New Roman" w:hAnsi="Times New Roman" w:cs="Times New Roman"/>
                <w:sz w:val="20"/>
                <w:szCs w:val="20"/>
              </w:rPr>
              <w:t>- 2024 год: 96 % за счет средств областного бюджета, 4 % за счет средств сельского поселения.</w:t>
            </w:r>
          </w:p>
        </w:tc>
      </w:tr>
    </w:tbl>
    <w:p w:rsidR="00F117E9" w:rsidRPr="005162C2" w:rsidRDefault="00F117E9" w:rsidP="00F117E9">
      <w:pPr>
        <w:suppressAutoHyphens/>
        <w:ind w:firstLine="709"/>
        <w:jc w:val="both"/>
        <w:rPr>
          <w:rFonts w:ascii="Arial" w:hAnsi="Arial"/>
          <w:spacing w:val="-2"/>
          <w:szCs w:val="28"/>
        </w:rPr>
      </w:pPr>
    </w:p>
    <w:p w:rsidR="00F117E9" w:rsidRPr="00F117E9" w:rsidRDefault="00F117E9" w:rsidP="00F117E9">
      <w:pPr>
        <w:suppressAutoHyphens/>
        <w:spacing w:after="0" w:line="240" w:lineRule="auto"/>
        <w:ind w:firstLine="709"/>
        <w:jc w:val="both"/>
        <w:rPr>
          <w:rFonts w:ascii="Times New Roman" w:hAnsi="Times New Roman" w:cs="Times New Roman"/>
          <w:b/>
          <w:sz w:val="24"/>
          <w:szCs w:val="24"/>
        </w:rPr>
      </w:pPr>
      <w:r w:rsidRPr="00F117E9">
        <w:rPr>
          <w:rFonts w:ascii="Times New Roman" w:hAnsi="Times New Roman" w:cs="Times New Roman"/>
          <w:spacing w:val="-2"/>
          <w:sz w:val="24"/>
          <w:szCs w:val="24"/>
        </w:rPr>
        <w:t>1.2.</w:t>
      </w:r>
      <w:r w:rsidRPr="00F117E9">
        <w:rPr>
          <w:rFonts w:ascii="Times New Roman" w:hAnsi="Times New Roman" w:cs="Times New Roman"/>
          <w:sz w:val="24"/>
          <w:szCs w:val="24"/>
        </w:rPr>
        <w:t xml:space="preserve"> Раздел 5 «Ресурсное обеспечение муниципальной программы» изложить в новой редакции:</w:t>
      </w:r>
    </w:p>
    <w:p w:rsidR="00F117E9" w:rsidRPr="00F117E9" w:rsidRDefault="00F117E9" w:rsidP="00F117E9">
      <w:pPr>
        <w:suppressAutoHyphens/>
        <w:spacing w:after="0" w:line="240" w:lineRule="auto"/>
        <w:ind w:firstLine="709"/>
        <w:jc w:val="both"/>
        <w:rPr>
          <w:rFonts w:ascii="Times New Roman" w:hAnsi="Times New Roman" w:cs="Times New Roman"/>
          <w:b/>
          <w:sz w:val="24"/>
          <w:szCs w:val="24"/>
        </w:rPr>
      </w:pPr>
      <w:r w:rsidRPr="00F117E9">
        <w:rPr>
          <w:rFonts w:ascii="Times New Roman" w:hAnsi="Times New Roman" w:cs="Times New Roman"/>
          <w:sz w:val="24"/>
          <w:szCs w:val="24"/>
        </w:rPr>
        <w:t>«Основными задачами плана мероприятий является сохранение и восстановление земельных ресурсов, предотвращения выбытия из оборота высокопродуктивных земель, сельскохозяйственных угодий и придорожных полос.</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xml:space="preserve">Финансирование программы осуществляется на условиях софинанансирования: </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xml:space="preserve"> - 2022 год: 50% за счет средств областного бюджета, 50% за счет средств сельского поселения;</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xml:space="preserve"> -2023 год: 96% за счет средств областного бюджета, 4% за счет средств сельского поселения;</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-2024 год: 96% за счет средств областного бюджета, 4% за счет средств сельского поселения.</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Для выполнения комплекса мероприятий муниципальной программы потребность составляет 2 449,577 тысячи рублей, в том числе средства сельского поселения   383,473 тыс. рублей.»</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lastRenderedPageBreak/>
        <w:t>1.1. Перечень мероприятий муниципальной программы «Борьба с борщевиком Сосновского на территории Пригородного сельского поселения на 2022- 2024 годы» изложить в новой редакции (таблица № 1).</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1.2. Перечень мероприятий муниципальной программы «Борьба с борщевиком Сосновского на территории Пригородного сельского поселения на 2022 - 2024 годы» изложить в новой редакции (таблица № 2).</w:t>
      </w:r>
    </w:p>
    <w:p w:rsidR="00F117E9" w:rsidRPr="00F117E9" w:rsidRDefault="00F117E9" w:rsidP="00F117E9">
      <w:pPr>
        <w:pStyle w:val="ab"/>
        <w:suppressAutoHyphens/>
        <w:spacing w:before="0" w:beforeAutospacing="0" w:after="0" w:afterAutospacing="0"/>
        <w:ind w:firstLine="709"/>
        <w:jc w:val="both"/>
      </w:pPr>
      <w:r w:rsidRPr="00F117E9">
        <w:t>2.Контроль за выполнением настоящего постановления и целевым использованием бюджетных средств, возложить на главного специалиста – финансиста сельского поселения.</w:t>
      </w:r>
    </w:p>
    <w:p w:rsidR="00F117E9" w:rsidRPr="00F117E9" w:rsidRDefault="00F117E9" w:rsidP="00F117E9">
      <w:pPr>
        <w:pStyle w:val="ab"/>
        <w:suppressAutoHyphens/>
        <w:spacing w:before="0" w:beforeAutospacing="0" w:after="0" w:afterAutospacing="0"/>
        <w:ind w:firstLine="709"/>
        <w:jc w:val="both"/>
      </w:pPr>
      <w:r w:rsidRPr="00F117E9">
        <w:t xml:space="preserve">3.Настоящее Постановление вступает в силу со дня его официального опубликования (обнародования). </w:t>
      </w:r>
    </w:p>
    <w:p w:rsidR="00F117E9" w:rsidRPr="00F117E9" w:rsidRDefault="00F117E9" w:rsidP="00F117E9">
      <w:pPr>
        <w:pStyle w:val="ab"/>
        <w:suppressAutoHyphens/>
        <w:spacing w:before="0" w:beforeAutospacing="0" w:after="0" w:afterAutospacing="0"/>
        <w:ind w:firstLine="709"/>
        <w:jc w:val="both"/>
      </w:pPr>
    </w:p>
    <w:p w:rsidR="00F117E9" w:rsidRPr="00F117E9" w:rsidRDefault="00F117E9" w:rsidP="00F117E9">
      <w:pPr>
        <w:pStyle w:val="ab"/>
        <w:suppressAutoHyphens/>
        <w:spacing w:before="0" w:beforeAutospacing="0" w:after="0" w:afterAutospacing="0"/>
        <w:ind w:firstLine="709"/>
        <w:jc w:val="both"/>
      </w:pPr>
    </w:p>
    <w:p w:rsidR="00F117E9" w:rsidRPr="00F117E9" w:rsidRDefault="00F117E9" w:rsidP="00F117E9">
      <w:pPr>
        <w:pStyle w:val="ab"/>
        <w:suppressAutoHyphens/>
        <w:spacing w:before="0" w:beforeAutospacing="0" w:after="0" w:afterAutospacing="0"/>
        <w:ind w:firstLine="709"/>
        <w:jc w:val="both"/>
      </w:pPr>
    </w:p>
    <w:p w:rsidR="00F117E9" w:rsidRPr="00F117E9" w:rsidRDefault="00F117E9" w:rsidP="00F117E9">
      <w:pPr>
        <w:pStyle w:val="ConsPlusNormal0"/>
        <w:suppressAutoHyphens/>
        <w:ind w:firstLine="709"/>
        <w:jc w:val="right"/>
        <w:rPr>
          <w:rFonts w:ascii="Times New Roman" w:hAnsi="Times New Roman" w:cs="Times New Roman"/>
          <w:sz w:val="24"/>
          <w:szCs w:val="24"/>
        </w:rPr>
      </w:pPr>
      <w:r w:rsidRPr="00F117E9">
        <w:rPr>
          <w:rFonts w:ascii="Times New Roman" w:hAnsi="Times New Roman" w:cs="Times New Roman"/>
          <w:sz w:val="24"/>
          <w:szCs w:val="24"/>
        </w:rPr>
        <w:t xml:space="preserve">Глава администрации </w:t>
      </w:r>
    </w:p>
    <w:p w:rsidR="00F117E9" w:rsidRPr="00F117E9" w:rsidRDefault="00F117E9" w:rsidP="00F117E9">
      <w:pPr>
        <w:pStyle w:val="ConsPlusNormal0"/>
        <w:suppressAutoHyphens/>
        <w:ind w:firstLine="709"/>
        <w:jc w:val="right"/>
        <w:rPr>
          <w:rFonts w:ascii="Times New Roman" w:hAnsi="Times New Roman" w:cs="Times New Roman"/>
          <w:sz w:val="24"/>
          <w:szCs w:val="24"/>
        </w:rPr>
      </w:pPr>
      <w:r w:rsidRPr="00F117E9">
        <w:rPr>
          <w:rFonts w:ascii="Times New Roman" w:hAnsi="Times New Roman" w:cs="Times New Roman"/>
          <w:sz w:val="24"/>
          <w:szCs w:val="24"/>
        </w:rPr>
        <w:t>Пригородного сельского поселения</w:t>
      </w:r>
    </w:p>
    <w:p w:rsidR="00F117E9" w:rsidRPr="00F117E9" w:rsidRDefault="00F117E9" w:rsidP="00F117E9">
      <w:pPr>
        <w:pStyle w:val="ConsPlusNormal0"/>
        <w:suppressAutoHyphens/>
        <w:ind w:firstLine="709"/>
        <w:jc w:val="right"/>
        <w:rPr>
          <w:rFonts w:ascii="Times New Roman" w:hAnsi="Times New Roman" w:cs="Times New Roman"/>
          <w:sz w:val="24"/>
          <w:szCs w:val="24"/>
        </w:rPr>
      </w:pPr>
      <w:r w:rsidRPr="00F117E9">
        <w:rPr>
          <w:rFonts w:ascii="Times New Roman" w:hAnsi="Times New Roman" w:cs="Times New Roman"/>
          <w:sz w:val="24"/>
          <w:szCs w:val="24"/>
        </w:rPr>
        <w:t>А.Ю.Малков</w:t>
      </w:r>
    </w:p>
    <w:p w:rsidR="00F117E9" w:rsidRPr="00F117E9" w:rsidRDefault="00F117E9" w:rsidP="00F117E9">
      <w:pPr>
        <w:pStyle w:val="ConsPlusNormal0"/>
        <w:suppressAutoHyphens/>
        <w:ind w:firstLine="709"/>
        <w:jc w:val="right"/>
        <w:rPr>
          <w:rFonts w:ascii="Times New Roman" w:hAnsi="Times New Roman" w:cs="Times New Roman"/>
          <w:sz w:val="24"/>
          <w:szCs w:val="24"/>
        </w:rPr>
      </w:pPr>
    </w:p>
    <w:p w:rsidR="00F117E9" w:rsidRDefault="00F117E9" w:rsidP="00F117E9">
      <w:pPr>
        <w:pStyle w:val="ConsPlusNormal0"/>
        <w:suppressAutoHyphens/>
        <w:ind w:firstLine="709"/>
        <w:jc w:val="right"/>
        <w:rPr>
          <w:rFonts w:cs="Times New Roman"/>
          <w:sz w:val="24"/>
          <w:szCs w:val="28"/>
        </w:rPr>
      </w:pPr>
    </w:p>
    <w:p w:rsidR="00F117E9" w:rsidRPr="005162C2" w:rsidRDefault="00F117E9" w:rsidP="00F117E9">
      <w:pPr>
        <w:pStyle w:val="ConsPlusNormal0"/>
        <w:suppressAutoHyphens/>
        <w:ind w:firstLine="709"/>
        <w:jc w:val="right"/>
        <w:rPr>
          <w:rFonts w:cs="Times New Roman"/>
          <w:sz w:val="24"/>
          <w:szCs w:val="28"/>
        </w:rPr>
      </w:pPr>
    </w:p>
    <w:p w:rsidR="00F117E9" w:rsidRPr="005162C2" w:rsidRDefault="00F117E9" w:rsidP="00F117E9">
      <w:pPr>
        <w:pStyle w:val="ConsPlusNormal0"/>
        <w:suppressAutoHyphens/>
        <w:ind w:firstLine="709"/>
        <w:jc w:val="both"/>
        <w:rPr>
          <w:rFonts w:cs="Times New Roman"/>
          <w:sz w:val="24"/>
          <w:szCs w:val="28"/>
        </w:rPr>
      </w:pPr>
    </w:p>
    <w:p w:rsidR="00F117E9" w:rsidRPr="00FC1A68" w:rsidRDefault="00F117E9" w:rsidP="00F117E9">
      <w:pPr>
        <w:tabs>
          <w:tab w:val="left" w:pos="1410"/>
        </w:tabs>
        <w:rPr>
          <w:sz w:val="28"/>
          <w:szCs w:val="28"/>
        </w:rPr>
        <w:sectPr w:rsidR="00F117E9" w:rsidRPr="00FC1A68" w:rsidSect="00DE167F">
          <w:pgSz w:w="11906" w:h="16838"/>
          <w:pgMar w:top="1135" w:right="707" w:bottom="1021" w:left="1418" w:header="709" w:footer="709" w:gutter="0"/>
          <w:cols w:space="720"/>
        </w:sectPr>
      </w:pPr>
    </w:p>
    <w:p w:rsidR="00F117E9" w:rsidRPr="00F117E9" w:rsidRDefault="00F117E9" w:rsidP="00F117E9">
      <w:pPr>
        <w:ind w:firstLine="709"/>
        <w:jc w:val="right"/>
        <w:rPr>
          <w:rFonts w:ascii="Times New Roman" w:hAnsi="Times New Roman" w:cs="Times New Roman"/>
          <w:sz w:val="20"/>
          <w:szCs w:val="20"/>
        </w:rPr>
      </w:pPr>
      <w:r w:rsidRPr="00F117E9">
        <w:rPr>
          <w:rFonts w:ascii="Times New Roman" w:hAnsi="Times New Roman" w:cs="Times New Roman"/>
          <w:sz w:val="20"/>
          <w:szCs w:val="20"/>
        </w:rPr>
        <w:lastRenderedPageBreak/>
        <w:t>Таблица №1</w:t>
      </w:r>
    </w:p>
    <w:p w:rsidR="00F117E9" w:rsidRPr="005162C2" w:rsidRDefault="00F117E9" w:rsidP="00F117E9">
      <w:pPr>
        <w:ind w:firstLine="709"/>
        <w:jc w:val="right"/>
        <w:rPr>
          <w:rFonts w:ascii="Arial" w:hAnsi="Arial" w:cs="Arial"/>
        </w:rPr>
      </w:pPr>
    </w:p>
    <w:p w:rsidR="00F117E9" w:rsidRPr="00F117E9" w:rsidRDefault="00F117E9" w:rsidP="00F117E9">
      <w:pPr>
        <w:spacing w:after="0" w:line="240" w:lineRule="auto"/>
        <w:ind w:firstLine="709"/>
        <w:jc w:val="center"/>
        <w:rPr>
          <w:rFonts w:ascii="Times New Roman" w:hAnsi="Times New Roman" w:cs="Times New Roman"/>
          <w:b/>
          <w:caps/>
          <w:sz w:val="24"/>
          <w:szCs w:val="24"/>
        </w:rPr>
      </w:pPr>
      <w:r w:rsidRPr="00F117E9">
        <w:rPr>
          <w:rFonts w:ascii="Times New Roman" w:hAnsi="Times New Roman" w:cs="Times New Roman"/>
          <w:b/>
          <w:caps/>
          <w:sz w:val="24"/>
          <w:szCs w:val="24"/>
        </w:rPr>
        <w:t xml:space="preserve">Перечень мероприятий муниципальной программы </w:t>
      </w:r>
    </w:p>
    <w:p w:rsidR="00F117E9" w:rsidRPr="00F117E9" w:rsidRDefault="00F117E9" w:rsidP="00F117E9">
      <w:pPr>
        <w:tabs>
          <w:tab w:val="left" w:pos="5680"/>
        </w:tabs>
        <w:spacing w:after="0" w:line="240" w:lineRule="auto"/>
        <w:ind w:firstLine="709"/>
        <w:jc w:val="center"/>
        <w:rPr>
          <w:rFonts w:ascii="Times New Roman" w:hAnsi="Times New Roman" w:cs="Times New Roman"/>
          <w:b/>
          <w:caps/>
          <w:sz w:val="24"/>
          <w:szCs w:val="24"/>
        </w:rPr>
      </w:pPr>
      <w:r w:rsidRPr="00F117E9">
        <w:rPr>
          <w:rFonts w:ascii="Times New Roman" w:hAnsi="Times New Roman" w:cs="Times New Roman"/>
          <w:b/>
          <w:caps/>
          <w:sz w:val="24"/>
          <w:szCs w:val="24"/>
        </w:rPr>
        <w:t>«Борьба с борщевиком Сосновского на территории Пригородного сельского поселения на 2022- 2024 годы»</w:t>
      </w:r>
    </w:p>
    <w:p w:rsidR="00F117E9" w:rsidRPr="005162C2" w:rsidRDefault="00F117E9" w:rsidP="00F117E9">
      <w:pPr>
        <w:tabs>
          <w:tab w:val="left" w:pos="5680"/>
        </w:tabs>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0"/>
        <w:gridCol w:w="180"/>
        <w:gridCol w:w="1454"/>
        <w:gridCol w:w="1229"/>
        <w:gridCol w:w="2177"/>
        <w:gridCol w:w="1620"/>
        <w:gridCol w:w="1620"/>
        <w:gridCol w:w="180"/>
        <w:gridCol w:w="1804"/>
      </w:tblGrid>
      <w:tr w:rsidR="00F117E9" w:rsidRPr="00F117E9" w:rsidTr="00DE167F">
        <w:trPr>
          <w:trHeight w:val="74"/>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r w:rsidRPr="00F117E9">
              <w:rPr>
                <w:rFonts w:ascii="Times New Roman" w:hAnsi="Times New Roman" w:cs="Times New Roman"/>
                <w:sz w:val="20"/>
                <w:szCs w:val="20"/>
              </w:rPr>
              <w:t>№ п/п</w:t>
            </w:r>
          </w:p>
        </w:tc>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r w:rsidRPr="00F117E9">
              <w:rPr>
                <w:rFonts w:ascii="Times New Roman" w:hAnsi="Times New Roman" w:cs="Times New Roman"/>
                <w:sz w:val="20"/>
                <w:szCs w:val="20"/>
              </w:rPr>
              <w:t>Наименование</w:t>
            </w:r>
          </w:p>
          <w:p w:rsidR="00F117E9" w:rsidRPr="00F117E9" w:rsidRDefault="00F117E9" w:rsidP="00DE167F">
            <w:pPr>
              <w:tabs>
                <w:tab w:val="left" w:pos="5680"/>
              </w:tabs>
              <w:ind w:firstLine="709"/>
              <w:jc w:val="center"/>
              <w:rPr>
                <w:rFonts w:ascii="Times New Roman" w:hAnsi="Times New Roman" w:cs="Times New Roman"/>
                <w:sz w:val="20"/>
                <w:szCs w:val="20"/>
              </w:rPr>
            </w:pPr>
            <w:proofErr w:type="gramStart"/>
            <w:r w:rsidRPr="00F117E9">
              <w:rPr>
                <w:rFonts w:ascii="Times New Roman" w:hAnsi="Times New Roman" w:cs="Times New Roman"/>
                <w:sz w:val="20"/>
                <w:szCs w:val="20"/>
              </w:rPr>
              <w:t>показателя</w:t>
            </w:r>
            <w:proofErr w:type="gramEnd"/>
            <w:r w:rsidRPr="00F117E9">
              <w:rPr>
                <w:rFonts w:ascii="Times New Roman" w:hAnsi="Times New Roman" w:cs="Times New Roman"/>
                <w:sz w:val="20"/>
                <w:szCs w:val="20"/>
              </w:rPr>
              <w:t xml:space="preserve"> (индикатора)</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Цель,</w:t>
            </w:r>
          </w:p>
          <w:p w:rsidR="00F117E9" w:rsidRPr="00F117E9" w:rsidRDefault="00F117E9" w:rsidP="00DE167F">
            <w:pPr>
              <w:tabs>
                <w:tab w:val="left" w:pos="5680"/>
              </w:tabs>
              <w:jc w:val="center"/>
              <w:rPr>
                <w:rFonts w:ascii="Times New Roman" w:hAnsi="Times New Roman" w:cs="Times New Roman"/>
                <w:sz w:val="20"/>
                <w:szCs w:val="20"/>
              </w:rPr>
            </w:pPr>
            <w:proofErr w:type="gramStart"/>
            <w:r w:rsidRPr="00F117E9">
              <w:rPr>
                <w:rFonts w:ascii="Times New Roman" w:hAnsi="Times New Roman" w:cs="Times New Roman"/>
                <w:sz w:val="20"/>
                <w:szCs w:val="20"/>
              </w:rPr>
              <w:t>задачи</w:t>
            </w:r>
            <w:proofErr w:type="gramEnd"/>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Единица</w:t>
            </w:r>
          </w:p>
          <w:p w:rsidR="00F117E9" w:rsidRPr="00F117E9" w:rsidRDefault="00F117E9" w:rsidP="00DE167F">
            <w:pPr>
              <w:tabs>
                <w:tab w:val="left" w:pos="5680"/>
              </w:tabs>
              <w:jc w:val="center"/>
              <w:rPr>
                <w:rFonts w:ascii="Times New Roman" w:hAnsi="Times New Roman" w:cs="Times New Roman"/>
                <w:sz w:val="20"/>
                <w:szCs w:val="20"/>
              </w:rPr>
            </w:pPr>
            <w:proofErr w:type="gramStart"/>
            <w:r w:rsidRPr="00F117E9">
              <w:rPr>
                <w:rFonts w:ascii="Times New Roman" w:hAnsi="Times New Roman" w:cs="Times New Roman"/>
                <w:sz w:val="20"/>
                <w:szCs w:val="20"/>
              </w:rPr>
              <w:t>измерения</w:t>
            </w:r>
            <w:proofErr w:type="gramEnd"/>
          </w:p>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7401" w:type="dxa"/>
            <w:gridSpan w:val="5"/>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r w:rsidRPr="00F117E9">
              <w:rPr>
                <w:rFonts w:ascii="Times New Roman" w:hAnsi="Times New Roman" w:cs="Times New Roman"/>
                <w:sz w:val="20"/>
                <w:szCs w:val="20"/>
              </w:rPr>
              <w:t>Значения показателей эффективности</w:t>
            </w:r>
          </w:p>
        </w:tc>
      </w:tr>
      <w:tr w:rsidR="00F117E9" w:rsidRPr="00F117E9" w:rsidTr="00F117E9">
        <w:trPr>
          <w:trHeight w:val="1281"/>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17E9" w:rsidRPr="00F117E9" w:rsidRDefault="00F117E9" w:rsidP="00DE167F">
            <w:pPr>
              <w:ind w:firstLine="709"/>
              <w:jc w:val="center"/>
              <w:rPr>
                <w:rFonts w:ascii="Times New Roman" w:hAnsi="Times New Roman" w:cs="Times New Roman"/>
                <w:sz w:val="20"/>
                <w:szCs w:val="20"/>
              </w:rPr>
            </w:pPr>
          </w:p>
        </w:tc>
        <w:tc>
          <w:tcPr>
            <w:tcW w:w="41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17E9" w:rsidRPr="00F117E9" w:rsidRDefault="00F117E9" w:rsidP="00DE167F">
            <w:pPr>
              <w:ind w:firstLine="709"/>
              <w:jc w:val="center"/>
              <w:rPr>
                <w:rFonts w:ascii="Times New Roman" w:hAnsi="Times New Roman" w:cs="Times New Roman"/>
                <w:sz w:val="20"/>
                <w:szCs w:val="20"/>
              </w:rPr>
            </w:pPr>
          </w:p>
        </w:tc>
        <w:tc>
          <w:tcPr>
            <w:tcW w:w="14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17E9" w:rsidRPr="00F117E9" w:rsidRDefault="00F117E9" w:rsidP="00DE167F">
            <w:pPr>
              <w:ind w:firstLine="709"/>
              <w:jc w:val="center"/>
              <w:rPr>
                <w:rFonts w:ascii="Times New Roman" w:hAnsi="Times New Roman" w:cs="Times New Roman"/>
                <w:sz w:val="20"/>
                <w:szCs w:val="20"/>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17E9" w:rsidRPr="00F117E9" w:rsidRDefault="00F117E9" w:rsidP="00DE167F">
            <w:pPr>
              <w:ind w:firstLine="709"/>
              <w:jc w:val="center"/>
              <w:rPr>
                <w:rFonts w:ascii="Times New Roman" w:hAnsi="Times New Roman" w:cs="Times New Roman"/>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Базовое значение (3года) предшествующие началу реализации программы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Первый год реализации</w:t>
            </w:r>
          </w:p>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2022 г.</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Второй год реализации</w:t>
            </w:r>
          </w:p>
          <w:p w:rsidR="00F117E9" w:rsidRPr="00F117E9" w:rsidRDefault="00F117E9" w:rsidP="00DE167F">
            <w:pPr>
              <w:jc w:val="center"/>
              <w:rPr>
                <w:rFonts w:ascii="Times New Roman" w:hAnsi="Times New Roman" w:cs="Times New Roman"/>
                <w:sz w:val="20"/>
                <w:szCs w:val="20"/>
              </w:rPr>
            </w:pPr>
            <w:r w:rsidRPr="00F117E9">
              <w:rPr>
                <w:rFonts w:ascii="Times New Roman" w:hAnsi="Times New Roman" w:cs="Times New Roman"/>
                <w:sz w:val="20"/>
                <w:szCs w:val="20"/>
              </w:rPr>
              <w:t>2023 г.</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Завершающий год реализации</w:t>
            </w:r>
          </w:p>
          <w:p w:rsidR="00F117E9" w:rsidRPr="00F117E9" w:rsidRDefault="00F117E9" w:rsidP="00DE167F">
            <w:pPr>
              <w:jc w:val="center"/>
              <w:rPr>
                <w:rFonts w:ascii="Times New Roman" w:hAnsi="Times New Roman" w:cs="Times New Roman"/>
                <w:sz w:val="20"/>
                <w:szCs w:val="20"/>
              </w:rPr>
            </w:pPr>
            <w:r w:rsidRPr="00F117E9">
              <w:rPr>
                <w:rFonts w:ascii="Times New Roman" w:hAnsi="Times New Roman" w:cs="Times New Roman"/>
                <w:sz w:val="20"/>
                <w:szCs w:val="20"/>
              </w:rPr>
              <w:t>2024 г.</w:t>
            </w:r>
          </w:p>
        </w:tc>
      </w:tr>
      <w:tr w:rsidR="00F117E9" w:rsidRPr="00F117E9" w:rsidTr="00F117E9">
        <w:trPr>
          <w:trHeight w:val="862"/>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r w:rsidRPr="00F117E9">
              <w:rPr>
                <w:rFonts w:ascii="Times New Roman" w:hAnsi="Times New Roman" w:cs="Times New Roman"/>
                <w:sz w:val="20"/>
                <w:szCs w:val="20"/>
              </w:rPr>
              <w:t>1.</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Информационная работа с населением о необходимых мерах по борьбе с борщевиком</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Постоянно вести разъяснительную работу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Постоянно вести разъяснительную работу</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Постоянно вести разъяснительную работу</w:t>
            </w:r>
          </w:p>
        </w:tc>
      </w:tr>
      <w:tr w:rsidR="00F117E9" w:rsidRPr="00F117E9" w:rsidTr="00F117E9">
        <w:trPr>
          <w:trHeight w:val="411"/>
          <w:jc w:val="center"/>
        </w:trPr>
        <w:tc>
          <w:tcPr>
            <w:tcW w:w="14692" w:type="dxa"/>
            <w:gridSpan w:val="10"/>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r w:rsidRPr="00F117E9">
              <w:rPr>
                <w:rFonts w:ascii="Times New Roman" w:hAnsi="Times New Roman" w:cs="Times New Roman"/>
                <w:sz w:val="20"/>
                <w:szCs w:val="20"/>
              </w:rPr>
              <w:t>Мероприятия, проводимые н</w:t>
            </w:r>
            <w:r>
              <w:rPr>
                <w:rFonts w:ascii="Times New Roman" w:hAnsi="Times New Roman" w:cs="Times New Roman"/>
                <w:sz w:val="20"/>
                <w:szCs w:val="20"/>
              </w:rPr>
              <w:t>а территории населенных пунктов</w:t>
            </w:r>
          </w:p>
        </w:tc>
      </w:tr>
      <w:tr w:rsidR="00F117E9" w:rsidRPr="00F117E9" w:rsidTr="00DE167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r w:rsidRPr="00F117E9">
              <w:rPr>
                <w:rFonts w:ascii="Times New Roman" w:hAnsi="Times New Roman" w:cs="Times New Roman"/>
                <w:sz w:val="20"/>
                <w:szCs w:val="20"/>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Обработка всего от борщевика Сосновского гербицидами на территории Пригородного с/ п</w:t>
            </w:r>
          </w:p>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Искоренение дикорастущих посевов борщевика</w:t>
            </w:r>
          </w:p>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hanging="13"/>
              <w:jc w:val="center"/>
              <w:rPr>
                <w:rFonts w:ascii="Times New Roman" w:hAnsi="Times New Roman" w:cs="Times New Roman"/>
                <w:sz w:val="20"/>
                <w:szCs w:val="20"/>
              </w:rPr>
            </w:pPr>
            <w:proofErr w:type="gramStart"/>
            <w:r w:rsidRPr="00F117E9">
              <w:rPr>
                <w:rFonts w:ascii="Times New Roman" w:hAnsi="Times New Roman" w:cs="Times New Roman"/>
                <w:sz w:val="20"/>
                <w:szCs w:val="20"/>
              </w:rPr>
              <w:t>га</w:t>
            </w:r>
            <w:proofErr w:type="gramEnd"/>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hanging="13"/>
              <w:jc w:val="center"/>
              <w:rPr>
                <w:rFonts w:ascii="Times New Roman" w:hAnsi="Times New Roman" w:cs="Times New Roman"/>
                <w:sz w:val="20"/>
                <w:szCs w:val="20"/>
              </w:rPr>
            </w:pPr>
            <w:r w:rsidRPr="00F117E9">
              <w:rPr>
                <w:rFonts w:ascii="Times New Roman" w:hAnsi="Times New Roman" w:cs="Times New Roman"/>
                <w:sz w:val="20"/>
                <w:szCs w:val="20"/>
              </w:rPr>
              <w:t>110,54</w:t>
            </w:r>
          </w:p>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41,37</w:t>
            </w:r>
          </w:p>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tabs>
                <w:tab w:val="left" w:pos="5680"/>
              </w:tabs>
              <w:jc w:val="center"/>
              <w:rPr>
                <w:rFonts w:ascii="Times New Roman" w:hAnsi="Times New Roman" w:cs="Times New Roman"/>
                <w:sz w:val="20"/>
                <w:szCs w:val="20"/>
              </w:rPr>
            </w:pPr>
            <w:r w:rsidRPr="00F117E9">
              <w:rPr>
                <w:rFonts w:ascii="Times New Roman" w:hAnsi="Times New Roman" w:cs="Times New Roman"/>
                <w:sz w:val="20"/>
                <w:szCs w:val="20"/>
              </w:rPr>
              <w:t>44,338</w:t>
            </w:r>
          </w:p>
          <w:p w:rsidR="00F117E9" w:rsidRPr="00F117E9" w:rsidRDefault="00F117E9" w:rsidP="00DE167F">
            <w:pPr>
              <w:tabs>
                <w:tab w:val="left" w:pos="5680"/>
              </w:tabs>
              <w:ind w:firstLine="709"/>
              <w:jc w:val="center"/>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tabs>
                <w:tab w:val="left" w:pos="5680"/>
              </w:tabs>
              <w:ind w:firstLine="709"/>
              <w:jc w:val="center"/>
              <w:rPr>
                <w:rFonts w:ascii="Times New Roman" w:hAnsi="Times New Roman" w:cs="Times New Roman"/>
                <w:sz w:val="20"/>
                <w:szCs w:val="20"/>
              </w:rPr>
            </w:pPr>
          </w:p>
          <w:p w:rsidR="00F117E9" w:rsidRPr="00F117E9" w:rsidRDefault="00F117E9" w:rsidP="00DE167F">
            <w:pPr>
              <w:ind w:firstLine="709"/>
              <w:jc w:val="center"/>
              <w:rPr>
                <w:rFonts w:ascii="Times New Roman" w:hAnsi="Times New Roman" w:cs="Times New Roman"/>
                <w:sz w:val="20"/>
                <w:szCs w:val="20"/>
              </w:rPr>
            </w:pPr>
          </w:p>
          <w:p w:rsidR="00F117E9" w:rsidRPr="00F117E9" w:rsidRDefault="00F117E9" w:rsidP="00DE167F">
            <w:pPr>
              <w:jc w:val="center"/>
              <w:rPr>
                <w:rFonts w:ascii="Times New Roman" w:hAnsi="Times New Roman" w:cs="Times New Roman"/>
                <w:sz w:val="20"/>
                <w:szCs w:val="20"/>
              </w:rPr>
            </w:pPr>
            <w:r w:rsidRPr="00F117E9">
              <w:rPr>
                <w:rFonts w:ascii="Times New Roman" w:hAnsi="Times New Roman" w:cs="Times New Roman"/>
                <w:sz w:val="20"/>
                <w:szCs w:val="20"/>
              </w:rPr>
              <w:t>35</w:t>
            </w:r>
          </w:p>
          <w:p w:rsidR="00F117E9" w:rsidRPr="00F117E9" w:rsidRDefault="00F117E9" w:rsidP="00DE167F">
            <w:pPr>
              <w:ind w:firstLine="709"/>
              <w:jc w:val="center"/>
              <w:rPr>
                <w:rFonts w:ascii="Times New Roman" w:hAnsi="Times New Roman" w:cs="Times New Roman"/>
                <w:sz w:val="20"/>
                <w:szCs w:val="20"/>
              </w:rPr>
            </w:pPr>
          </w:p>
        </w:tc>
      </w:tr>
    </w:tbl>
    <w:p w:rsidR="00F117E9" w:rsidRDefault="00F117E9" w:rsidP="00F117E9">
      <w:pPr>
        <w:sectPr w:rsidR="00F117E9" w:rsidSect="00DE167F">
          <w:pgSz w:w="16838" w:h="11906" w:orient="landscape"/>
          <w:pgMar w:top="1418" w:right="1134" w:bottom="1134" w:left="1134" w:header="709" w:footer="709" w:gutter="0"/>
          <w:cols w:space="720"/>
        </w:sectPr>
      </w:pPr>
    </w:p>
    <w:p w:rsidR="00F117E9" w:rsidRPr="00F117E9" w:rsidRDefault="00F117E9" w:rsidP="00F117E9">
      <w:pPr>
        <w:tabs>
          <w:tab w:val="left" w:pos="5680"/>
        </w:tabs>
        <w:ind w:firstLine="709"/>
        <w:jc w:val="right"/>
        <w:rPr>
          <w:rFonts w:ascii="Times New Roman" w:hAnsi="Times New Roman" w:cs="Times New Roman"/>
          <w:sz w:val="20"/>
          <w:szCs w:val="20"/>
        </w:rPr>
      </w:pPr>
      <w:r w:rsidRPr="00F117E9">
        <w:rPr>
          <w:rFonts w:ascii="Times New Roman" w:hAnsi="Times New Roman" w:cs="Times New Roman"/>
          <w:sz w:val="20"/>
          <w:szCs w:val="20"/>
        </w:rPr>
        <w:lastRenderedPageBreak/>
        <w:t>Таблица № 2</w:t>
      </w:r>
    </w:p>
    <w:p w:rsidR="00F117E9" w:rsidRPr="005162C2" w:rsidRDefault="00F117E9" w:rsidP="00F117E9">
      <w:pPr>
        <w:tabs>
          <w:tab w:val="left" w:pos="5680"/>
        </w:tabs>
        <w:ind w:firstLine="709"/>
        <w:jc w:val="right"/>
        <w:rPr>
          <w:rFonts w:ascii="Arial" w:hAnsi="Arial" w:cs="Arial"/>
          <w:szCs w:val="28"/>
        </w:rPr>
      </w:pPr>
    </w:p>
    <w:p w:rsidR="00F117E9" w:rsidRPr="00F117E9" w:rsidRDefault="00F117E9" w:rsidP="00F117E9">
      <w:pPr>
        <w:widowControl w:val="0"/>
        <w:autoSpaceDE w:val="0"/>
        <w:spacing w:after="0" w:line="240" w:lineRule="auto"/>
        <w:ind w:firstLine="709"/>
        <w:jc w:val="center"/>
        <w:rPr>
          <w:rFonts w:ascii="Times New Roman" w:hAnsi="Times New Roman" w:cs="Times New Roman"/>
          <w:b/>
          <w:caps/>
          <w:sz w:val="24"/>
          <w:szCs w:val="24"/>
        </w:rPr>
      </w:pPr>
      <w:r w:rsidRPr="00F117E9">
        <w:rPr>
          <w:rFonts w:ascii="Times New Roman" w:hAnsi="Times New Roman" w:cs="Times New Roman"/>
          <w:b/>
          <w:caps/>
          <w:sz w:val="24"/>
          <w:szCs w:val="24"/>
        </w:rPr>
        <w:t>Перечень</w:t>
      </w:r>
      <w:bookmarkStart w:id="0" w:name="Par594"/>
      <w:bookmarkEnd w:id="0"/>
    </w:p>
    <w:p w:rsidR="00F117E9" w:rsidRPr="00F117E9" w:rsidRDefault="00F117E9" w:rsidP="00F117E9">
      <w:pPr>
        <w:widowControl w:val="0"/>
        <w:autoSpaceDE w:val="0"/>
        <w:spacing w:after="0" w:line="240" w:lineRule="auto"/>
        <w:ind w:firstLine="709"/>
        <w:jc w:val="center"/>
        <w:rPr>
          <w:rFonts w:ascii="Times New Roman" w:hAnsi="Times New Roman" w:cs="Times New Roman"/>
          <w:b/>
          <w:caps/>
          <w:sz w:val="24"/>
          <w:szCs w:val="24"/>
        </w:rPr>
      </w:pPr>
      <w:r w:rsidRPr="00F117E9">
        <w:rPr>
          <w:rFonts w:ascii="Times New Roman" w:hAnsi="Times New Roman" w:cs="Times New Roman"/>
          <w:b/>
          <w:caps/>
          <w:sz w:val="24"/>
          <w:szCs w:val="24"/>
        </w:rPr>
        <w:t>мероприятий муниципальной программы</w:t>
      </w:r>
    </w:p>
    <w:p w:rsidR="00F117E9" w:rsidRPr="00F117E9" w:rsidRDefault="00F117E9" w:rsidP="00F117E9">
      <w:pPr>
        <w:spacing w:after="0" w:line="240" w:lineRule="auto"/>
        <w:ind w:firstLine="709"/>
        <w:jc w:val="center"/>
        <w:rPr>
          <w:rFonts w:ascii="Times New Roman" w:hAnsi="Times New Roman" w:cs="Times New Roman"/>
          <w:b/>
          <w:caps/>
          <w:sz w:val="24"/>
          <w:szCs w:val="24"/>
        </w:rPr>
      </w:pPr>
      <w:r w:rsidRPr="00F117E9">
        <w:rPr>
          <w:rFonts w:ascii="Times New Roman" w:hAnsi="Times New Roman" w:cs="Times New Roman"/>
          <w:b/>
          <w:caps/>
          <w:sz w:val="24"/>
          <w:szCs w:val="24"/>
        </w:rPr>
        <w:t>«Борьба с борщевиком Сосновского на территории Пригородного сельского поселения на 2022 – 2024 годы»</w:t>
      </w:r>
    </w:p>
    <w:p w:rsidR="00F117E9" w:rsidRPr="005162C2" w:rsidRDefault="00F117E9" w:rsidP="00F117E9">
      <w:pPr>
        <w:ind w:firstLine="709"/>
        <w:jc w:val="center"/>
        <w:rPr>
          <w:szCs w:val="28"/>
        </w:rPr>
      </w:pPr>
    </w:p>
    <w:tbl>
      <w:tblPr>
        <w:tblW w:w="14988" w:type="dxa"/>
        <w:tblInd w:w="175" w:type="dxa"/>
        <w:tblLayout w:type="fixed"/>
        <w:tblCellMar>
          <w:left w:w="70" w:type="dxa"/>
          <w:right w:w="70" w:type="dxa"/>
        </w:tblCellMar>
        <w:tblLook w:val="0000" w:firstRow="0" w:lastRow="0" w:firstColumn="0" w:lastColumn="0" w:noHBand="0" w:noVBand="0"/>
      </w:tblPr>
      <w:tblGrid>
        <w:gridCol w:w="435"/>
        <w:gridCol w:w="1800"/>
        <w:gridCol w:w="1980"/>
        <w:gridCol w:w="1455"/>
        <w:gridCol w:w="1418"/>
        <w:gridCol w:w="1029"/>
        <w:gridCol w:w="1559"/>
        <w:gridCol w:w="2552"/>
        <w:gridCol w:w="2760"/>
      </w:tblGrid>
      <w:tr w:rsidR="00F117E9" w:rsidRPr="00F117E9" w:rsidTr="00F117E9">
        <w:trPr>
          <w:cantSplit/>
          <w:trHeight w:val="65"/>
        </w:trPr>
        <w:tc>
          <w:tcPr>
            <w:tcW w:w="435" w:type="dxa"/>
            <w:vMerge w:val="restart"/>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 п/п</w:t>
            </w:r>
          </w:p>
        </w:tc>
        <w:tc>
          <w:tcPr>
            <w:tcW w:w="1800" w:type="dxa"/>
            <w:vMerge w:val="restart"/>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Наименование мероприятия</w:t>
            </w:r>
          </w:p>
        </w:tc>
        <w:tc>
          <w:tcPr>
            <w:tcW w:w="1980" w:type="dxa"/>
            <w:vMerge w:val="restart"/>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Исполнитель</w:t>
            </w:r>
          </w:p>
        </w:tc>
        <w:tc>
          <w:tcPr>
            <w:tcW w:w="1455" w:type="dxa"/>
            <w:vMerge w:val="restart"/>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Главный распорядитель бюджетных средств</w:t>
            </w:r>
          </w:p>
        </w:tc>
        <w:tc>
          <w:tcPr>
            <w:tcW w:w="1418" w:type="dxa"/>
            <w:vMerge w:val="restart"/>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По годам реализации</w:t>
            </w:r>
          </w:p>
        </w:tc>
        <w:tc>
          <w:tcPr>
            <w:tcW w:w="5140" w:type="dxa"/>
            <w:gridSpan w:val="3"/>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Планируемый объем средств, тыс.рублей</w:t>
            </w:r>
          </w:p>
        </w:tc>
        <w:tc>
          <w:tcPr>
            <w:tcW w:w="2760" w:type="dxa"/>
            <w:vMerge w:val="restart"/>
            <w:tcBorders>
              <w:top w:val="single" w:sz="4" w:space="0" w:color="000000"/>
              <w:left w:val="single" w:sz="4" w:space="0" w:color="000000"/>
              <w:bottom w:val="single" w:sz="4" w:space="0" w:color="000000"/>
              <w:right w:val="single" w:sz="4" w:space="0" w:color="000000"/>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Ожидаемый</w:t>
            </w:r>
            <w:r w:rsidRPr="00F117E9">
              <w:rPr>
                <w:rFonts w:ascii="Times New Roman" w:hAnsi="Times New Roman" w:cs="Times New Roman"/>
                <w:sz w:val="20"/>
                <w:szCs w:val="20"/>
              </w:rPr>
              <w:br/>
              <w:t xml:space="preserve">непосредственный </w:t>
            </w:r>
            <w:r w:rsidRPr="00F117E9">
              <w:rPr>
                <w:rFonts w:ascii="Times New Roman" w:hAnsi="Times New Roman" w:cs="Times New Roman"/>
                <w:sz w:val="20"/>
                <w:szCs w:val="20"/>
              </w:rPr>
              <w:br/>
              <w:t xml:space="preserve">результат </w:t>
            </w:r>
            <w:r w:rsidRPr="00F117E9">
              <w:rPr>
                <w:rFonts w:ascii="Times New Roman" w:hAnsi="Times New Roman" w:cs="Times New Roman"/>
                <w:sz w:val="20"/>
                <w:szCs w:val="20"/>
              </w:rPr>
              <w:br/>
              <w:t>(краткое описание)</w:t>
            </w:r>
          </w:p>
        </w:tc>
      </w:tr>
      <w:tr w:rsidR="00F117E9" w:rsidRPr="00F117E9" w:rsidTr="00F117E9">
        <w:trPr>
          <w:cantSplit/>
          <w:trHeight w:val="65"/>
        </w:trPr>
        <w:tc>
          <w:tcPr>
            <w:tcW w:w="435"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800"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980"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455"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029" w:type="dxa"/>
            <w:vMerge w:val="restart"/>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Всего</w:t>
            </w:r>
          </w:p>
        </w:tc>
        <w:tc>
          <w:tcPr>
            <w:tcW w:w="4111" w:type="dxa"/>
            <w:gridSpan w:val="2"/>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proofErr w:type="gramStart"/>
            <w:r w:rsidRPr="00F117E9">
              <w:rPr>
                <w:rFonts w:ascii="Times New Roman" w:hAnsi="Times New Roman" w:cs="Times New Roman"/>
                <w:sz w:val="20"/>
                <w:szCs w:val="20"/>
              </w:rPr>
              <w:t>в</w:t>
            </w:r>
            <w:proofErr w:type="gramEnd"/>
            <w:r w:rsidRPr="00F117E9">
              <w:rPr>
                <w:rFonts w:ascii="Times New Roman" w:hAnsi="Times New Roman" w:cs="Times New Roman"/>
                <w:sz w:val="20"/>
                <w:szCs w:val="20"/>
              </w:rPr>
              <w:t xml:space="preserve"> том  числе:</w:t>
            </w:r>
          </w:p>
        </w:tc>
        <w:tc>
          <w:tcPr>
            <w:tcW w:w="2760" w:type="dxa"/>
            <w:vMerge/>
            <w:tcBorders>
              <w:top w:val="single" w:sz="4" w:space="0" w:color="000000"/>
              <w:left w:val="single" w:sz="4" w:space="0" w:color="000000"/>
              <w:bottom w:val="single" w:sz="4" w:space="0" w:color="000000"/>
              <w:right w:val="single" w:sz="4" w:space="0" w:color="000000"/>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r>
      <w:tr w:rsidR="00F117E9" w:rsidRPr="00F117E9" w:rsidTr="00F117E9">
        <w:trPr>
          <w:cantSplit/>
          <w:trHeight w:val="875"/>
        </w:trPr>
        <w:tc>
          <w:tcPr>
            <w:tcW w:w="435"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800"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980"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455"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029" w:type="dxa"/>
            <w:vMerge/>
            <w:tcBorders>
              <w:top w:val="single" w:sz="4" w:space="0" w:color="000000"/>
              <w:left w:val="single" w:sz="4" w:space="0" w:color="000000"/>
              <w:bottom w:val="single" w:sz="4" w:space="0" w:color="000000"/>
              <w:right w:val="nil"/>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Областной бюджет</w:t>
            </w:r>
          </w:p>
        </w:tc>
        <w:tc>
          <w:tcPr>
            <w:tcW w:w="2552" w:type="dxa"/>
            <w:tcBorders>
              <w:top w:val="nil"/>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Бюджет   сельского поселения</w:t>
            </w:r>
          </w:p>
        </w:tc>
        <w:tc>
          <w:tcPr>
            <w:tcW w:w="2760" w:type="dxa"/>
            <w:vMerge/>
            <w:tcBorders>
              <w:top w:val="single" w:sz="4" w:space="0" w:color="000000"/>
              <w:left w:val="single" w:sz="4" w:space="0" w:color="000000"/>
              <w:bottom w:val="single" w:sz="4" w:space="0" w:color="000000"/>
              <w:right w:val="single" w:sz="4" w:space="0" w:color="000000"/>
            </w:tcBorders>
            <w:vAlign w:val="center"/>
          </w:tcPr>
          <w:p w:rsidR="00F117E9" w:rsidRPr="00F117E9" w:rsidRDefault="00F117E9" w:rsidP="00DE167F">
            <w:pPr>
              <w:ind w:firstLine="709"/>
              <w:jc w:val="center"/>
              <w:rPr>
                <w:rFonts w:ascii="Times New Roman" w:eastAsia="Calibri" w:hAnsi="Times New Roman" w:cs="Times New Roman"/>
                <w:sz w:val="20"/>
                <w:szCs w:val="20"/>
              </w:rPr>
            </w:pPr>
          </w:p>
        </w:tc>
      </w:tr>
      <w:tr w:rsidR="00F117E9" w:rsidRPr="00F117E9" w:rsidTr="00F117E9">
        <w:trPr>
          <w:cantSplit/>
          <w:trHeight w:val="125"/>
        </w:trPr>
        <w:tc>
          <w:tcPr>
            <w:tcW w:w="43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3</w:t>
            </w:r>
          </w:p>
        </w:tc>
        <w:tc>
          <w:tcPr>
            <w:tcW w:w="145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4</w:t>
            </w:r>
          </w:p>
        </w:tc>
        <w:tc>
          <w:tcPr>
            <w:tcW w:w="1418"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5</w:t>
            </w:r>
          </w:p>
        </w:tc>
        <w:tc>
          <w:tcPr>
            <w:tcW w:w="102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7</w:t>
            </w:r>
          </w:p>
        </w:tc>
        <w:tc>
          <w:tcPr>
            <w:tcW w:w="2552"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9</w:t>
            </w:r>
          </w:p>
        </w:tc>
      </w:tr>
      <w:tr w:rsidR="00F117E9" w:rsidRPr="00F117E9" w:rsidTr="00F117E9">
        <w:trPr>
          <w:cantSplit/>
          <w:trHeight w:val="360"/>
        </w:trPr>
        <w:tc>
          <w:tcPr>
            <w:tcW w:w="43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Картирование заросших площадей</w:t>
            </w:r>
          </w:p>
        </w:tc>
        <w:tc>
          <w:tcPr>
            <w:tcW w:w="198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Администрация Пригородного</w:t>
            </w:r>
          </w:p>
          <w:p w:rsidR="00F117E9" w:rsidRPr="00F117E9" w:rsidRDefault="00F117E9" w:rsidP="00DE167F">
            <w:pPr>
              <w:autoSpaceDE w:val="0"/>
              <w:snapToGrid w:val="0"/>
              <w:jc w:val="center"/>
              <w:rPr>
                <w:rFonts w:ascii="Times New Roman" w:eastAsia="Calibri" w:hAnsi="Times New Roman" w:cs="Times New Roman"/>
                <w:sz w:val="20"/>
                <w:szCs w:val="20"/>
              </w:rPr>
            </w:pPr>
            <w:proofErr w:type="gramStart"/>
            <w:r w:rsidRPr="00F117E9">
              <w:rPr>
                <w:rFonts w:ascii="Times New Roman" w:eastAsia="Calibri" w:hAnsi="Times New Roman" w:cs="Times New Roman"/>
                <w:sz w:val="20"/>
                <w:szCs w:val="20"/>
              </w:rPr>
              <w:t>сельского</w:t>
            </w:r>
            <w:proofErr w:type="gramEnd"/>
            <w:r w:rsidRPr="00F117E9">
              <w:rPr>
                <w:rFonts w:ascii="Times New Roman" w:eastAsia="Calibri" w:hAnsi="Times New Roman" w:cs="Times New Roman"/>
                <w:sz w:val="20"/>
                <w:szCs w:val="20"/>
              </w:rPr>
              <w:t xml:space="preserve"> поселения</w:t>
            </w:r>
          </w:p>
        </w:tc>
        <w:tc>
          <w:tcPr>
            <w:tcW w:w="145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102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155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2552"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2760" w:type="dxa"/>
            <w:tcBorders>
              <w:top w:val="single" w:sz="4" w:space="0" w:color="000000"/>
              <w:left w:val="single" w:sz="4" w:space="0" w:color="000000"/>
              <w:bottom w:val="single" w:sz="4" w:space="0" w:color="000000"/>
              <w:right w:val="single" w:sz="4" w:space="0" w:color="000000"/>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Составление базы данных и расселения сорняка численности</w:t>
            </w:r>
          </w:p>
        </w:tc>
      </w:tr>
      <w:tr w:rsidR="00F117E9" w:rsidRPr="00F117E9" w:rsidTr="00F117E9">
        <w:trPr>
          <w:cantSplit/>
          <w:trHeight w:val="360"/>
        </w:trPr>
        <w:tc>
          <w:tcPr>
            <w:tcW w:w="43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2</w:t>
            </w:r>
          </w:p>
        </w:tc>
        <w:tc>
          <w:tcPr>
            <w:tcW w:w="180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Информационная работа с населением</w:t>
            </w:r>
          </w:p>
        </w:tc>
        <w:tc>
          <w:tcPr>
            <w:tcW w:w="198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Администрация Пригородного</w:t>
            </w:r>
          </w:p>
          <w:p w:rsidR="00F117E9" w:rsidRPr="00F117E9" w:rsidRDefault="00F117E9" w:rsidP="00DE167F">
            <w:pPr>
              <w:autoSpaceDE w:val="0"/>
              <w:snapToGrid w:val="0"/>
              <w:jc w:val="center"/>
              <w:rPr>
                <w:rFonts w:ascii="Times New Roman" w:eastAsia="Calibri" w:hAnsi="Times New Roman" w:cs="Times New Roman"/>
                <w:sz w:val="20"/>
                <w:szCs w:val="20"/>
              </w:rPr>
            </w:pPr>
            <w:proofErr w:type="gramStart"/>
            <w:r w:rsidRPr="00F117E9">
              <w:rPr>
                <w:rFonts w:ascii="Times New Roman" w:eastAsia="Calibri" w:hAnsi="Times New Roman" w:cs="Times New Roman"/>
                <w:sz w:val="20"/>
                <w:szCs w:val="20"/>
              </w:rPr>
              <w:t>сельского</w:t>
            </w:r>
            <w:proofErr w:type="gramEnd"/>
            <w:r w:rsidRPr="00F117E9">
              <w:rPr>
                <w:rFonts w:ascii="Times New Roman" w:eastAsia="Calibri" w:hAnsi="Times New Roman" w:cs="Times New Roman"/>
                <w:sz w:val="20"/>
                <w:szCs w:val="20"/>
              </w:rPr>
              <w:t xml:space="preserve"> поселения</w:t>
            </w:r>
          </w:p>
        </w:tc>
        <w:tc>
          <w:tcPr>
            <w:tcW w:w="145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102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155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2552"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0</w:t>
            </w:r>
          </w:p>
        </w:tc>
        <w:tc>
          <w:tcPr>
            <w:tcW w:w="2760" w:type="dxa"/>
            <w:tcBorders>
              <w:top w:val="single" w:sz="4" w:space="0" w:color="000000"/>
              <w:left w:val="single" w:sz="4" w:space="0" w:color="000000"/>
              <w:bottom w:val="single" w:sz="4" w:space="0" w:color="000000"/>
              <w:right w:val="single" w:sz="4" w:space="0" w:color="000000"/>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Размещение информации на сайте администрации, проведение собраний граждан</w:t>
            </w:r>
          </w:p>
        </w:tc>
      </w:tr>
      <w:tr w:rsidR="00F117E9" w:rsidRPr="00F117E9" w:rsidTr="00F117E9">
        <w:trPr>
          <w:cantSplit/>
          <w:trHeight w:val="171"/>
        </w:trPr>
        <w:tc>
          <w:tcPr>
            <w:tcW w:w="43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firstLine="709"/>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3</w:t>
            </w:r>
          </w:p>
        </w:tc>
        <w:tc>
          <w:tcPr>
            <w:tcW w:w="180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hAnsi="Times New Roman" w:cs="Times New Roman"/>
                <w:sz w:val="20"/>
                <w:szCs w:val="20"/>
              </w:rPr>
              <w:t>Обработка гербицидами, выкашивание побегов</w:t>
            </w:r>
          </w:p>
        </w:tc>
        <w:tc>
          <w:tcPr>
            <w:tcW w:w="1980"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Администрация Пригородного</w:t>
            </w:r>
          </w:p>
          <w:p w:rsidR="00F117E9" w:rsidRPr="00F117E9" w:rsidRDefault="00F117E9" w:rsidP="00DE167F">
            <w:pPr>
              <w:autoSpaceDE w:val="0"/>
              <w:snapToGrid w:val="0"/>
              <w:jc w:val="center"/>
              <w:rPr>
                <w:rFonts w:ascii="Times New Roman" w:eastAsia="Calibri" w:hAnsi="Times New Roman" w:cs="Times New Roman"/>
                <w:sz w:val="20"/>
                <w:szCs w:val="20"/>
              </w:rPr>
            </w:pPr>
            <w:proofErr w:type="gramStart"/>
            <w:r w:rsidRPr="00F117E9">
              <w:rPr>
                <w:rFonts w:ascii="Times New Roman" w:eastAsia="Calibri" w:hAnsi="Times New Roman" w:cs="Times New Roman"/>
                <w:sz w:val="20"/>
                <w:szCs w:val="20"/>
              </w:rPr>
              <w:t>сельского</w:t>
            </w:r>
            <w:proofErr w:type="gramEnd"/>
            <w:r w:rsidRPr="00F117E9">
              <w:rPr>
                <w:rFonts w:ascii="Times New Roman" w:eastAsia="Calibri" w:hAnsi="Times New Roman" w:cs="Times New Roman"/>
                <w:sz w:val="20"/>
                <w:szCs w:val="20"/>
              </w:rPr>
              <w:t xml:space="preserve"> поселения</w:t>
            </w:r>
          </w:p>
        </w:tc>
        <w:tc>
          <w:tcPr>
            <w:tcW w:w="1455"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Отдел сельского</w:t>
            </w:r>
          </w:p>
          <w:p w:rsidR="00F117E9" w:rsidRPr="00F117E9" w:rsidRDefault="00F117E9" w:rsidP="00DE167F">
            <w:pPr>
              <w:autoSpaceDE w:val="0"/>
              <w:snapToGrid w:val="0"/>
              <w:jc w:val="center"/>
              <w:rPr>
                <w:rFonts w:ascii="Times New Roman" w:eastAsia="Calibri" w:hAnsi="Times New Roman" w:cs="Times New Roman"/>
                <w:sz w:val="20"/>
                <w:szCs w:val="20"/>
              </w:rPr>
            </w:pPr>
            <w:proofErr w:type="gramStart"/>
            <w:r w:rsidRPr="00F117E9">
              <w:rPr>
                <w:rFonts w:ascii="Times New Roman" w:eastAsia="Calibri" w:hAnsi="Times New Roman" w:cs="Times New Roman"/>
                <w:sz w:val="20"/>
                <w:szCs w:val="20"/>
              </w:rPr>
              <w:t>хозяйства</w:t>
            </w:r>
            <w:proofErr w:type="gramEnd"/>
          </w:p>
        </w:tc>
        <w:tc>
          <w:tcPr>
            <w:tcW w:w="1418"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2022 год</w:t>
            </w:r>
          </w:p>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2023 год</w:t>
            </w:r>
          </w:p>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2024 год</w:t>
            </w:r>
          </w:p>
        </w:tc>
        <w:tc>
          <w:tcPr>
            <w:tcW w:w="102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620,6</w:t>
            </w:r>
          </w:p>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731,577</w:t>
            </w:r>
          </w:p>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1097,4</w:t>
            </w:r>
          </w:p>
          <w:p w:rsidR="00F117E9" w:rsidRPr="00F117E9" w:rsidRDefault="00F117E9" w:rsidP="00DE167F">
            <w:pPr>
              <w:ind w:firstLine="709"/>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ind w:hanging="7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310,3</w:t>
            </w:r>
          </w:p>
          <w:p w:rsidR="00F117E9" w:rsidRPr="00F117E9" w:rsidRDefault="00F117E9" w:rsidP="00DE167F">
            <w:pPr>
              <w:autoSpaceDE w:val="0"/>
              <w:snapToGrid w:val="0"/>
              <w:ind w:hanging="7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lang w:val="en-US"/>
              </w:rPr>
              <w:t>702</w:t>
            </w:r>
            <w:r w:rsidRPr="00F117E9">
              <w:rPr>
                <w:rFonts w:ascii="Times New Roman" w:eastAsia="Calibri" w:hAnsi="Times New Roman" w:cs="Times New Roman"/>
                <w:sz w:val="20"/>
                <w:szCs w:val="20"/>
              </w:rPr>
              <w:t>,3 1 053,504</w:t>
            </w:r>
          </w:p>
        </w:tc>
        <w:tc>
          <w:tcPr>
            <w:tcW w:w="2552" w:type="dxa"/>
            <w:tcBorders>
              <w:top w:val="single" w:sz="4" w:space="0" w:color="000000"/>
              <w:left w:val="single" w:sz="4" w:space="0" w:color="000000"/>
              <w:bottom w:val="single" w:sz="4" w:space="0" w:color="000000"/>
              <w:right w:val="nil"/>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310,3</w:t>
            </w:r>
          </w:p>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29,277</w:t>
            </w:r>
          </w:p>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43,896</w:t>
            </w:r>
          </w:p>
          <w:p w:rsidR="00F117E9" w:rsidRPr="00F117E9" w:rsidRDefault="00F117E9" w:rsidP="00DE167F">
            <w:pPr>
              <w:autoSpaceDE w:val="0"/>
              <w:snapToGrid w:val="0"/>
              <w:ind w:firstLine="709"/>
              <w:jc w:val="center"/>
              <w:rPr>
                <w:rFonts w:ascii="Times New Roman" w:eastAsia="Calibri" w:hAnsi="Times New Roman" w:cs="Times New Roman"/>
                <w:sz w:val="20"/>
                <w:szCs w:val="20"/>
              </w:rPr>
            </w:pPr>
          </w:p>
        </w:tc>
        <w:tc>
          <w:tcPr>
            <w:tcW w:w="2760" w:type="dxa"/>
            <w:tcBorders>
              <w:top w:val="single" w:sz="4" w:space="0" w:color="000000"/>
              <w:left w:val="single" w:sz="4" w:space="0" w:color="000000"/>
              <w:bottom w:val="single" w:sz="4" w:space="0" w:color="000000"/>
              <w:right w:val="single" w:sz="4" w:space="0" w:color="000000"/>
            </w:tcBorders>
          </w:tcPr>
          <w:p w:rsidR="00F117E9" w:rsidRPr="00F117E9" w:rsidRDefault="00F117E9" w:rsidP="00DE167F">
            <w:pPr>
              <w:autoSpaceDE w:val="0"/>
              <w:snapToGrid w:val="0"/>
              <w:jc w:val="center"/>
              <w:rPr>
                <w:rFonts w:ascii="Times New Roman" w:eastAsia="Calibri" w:hAnsi="Times New Roman" w:cs="Times New Roman"/>
                <w:sz w:val="20"/>
                <w:szCs w:val="20"/>
              </w:rPr>
            </w:pPr>
            <w:r w:rsidRPr="00F117E9">
              <w:rPr>
                <w:rFonts w:ascii="Times New Roman" w:eastAsia="Calibri" w:hAnsi="Times New Roman" w:cs="Times New Roman"/>
                <w:sz w:val="20"/>
                <w:szCs w:val="20"/>
              </w:rPr>
              <w:t>Уничтожение сорняка борщевика Сосновского</w:t>
            </w:r>
          </w:p>
        </w:tc>
      </w:tr>
    </w:tbl>
    <w:p w:rsidR="00F117E9" w:rsidRPr="005162C2" w:rsidRDefault="00F117E9" w:rsidP="00F117E9">
      <w:pPr>
        <w:widowControl w:val="0"/>
        <w:autoSpaceDE w:val="0"/>
        <w:ind w:firstLine="709"/>
        <w:jc w:val="center"/>
        <w:rPr>
          <w:rFonts w:ascii="Arial" w:eastAsia="Calibri" w:hAnsi="Arial" w:cs="Arial"/>
        </w:rPr>
      </w:pPr>
    </w:p>
    <w:p w:rsidR="00F117E9" w:rsidRPr="00EF45DC" w:rsidRDefault="00F117E9" w:rsidP="00F117E9">
      <w:pPr>
        <w:pStyle w:val="ConsPlusNormal0"/>
        <w:ind w:firstLine="709"/>
        <w:jc w:val="both"/>
        <w:rPr>
          <w:rFonts w:ascii="Times New Roman" w:hAnsi="Times New Roman" w:cs="Times New Roman"/>
          <w:sz w:val="28"/>
          <w:szCs w:val="28"/>
        </w:rPr>
      </w:pPr>
    </w:p>
    <w:p w:rsidR="00F117E9" w:rsidRDefault="00F117E9" w:rsidP="00E95164">
      <w:pPr>
        <w:pStyle w:val="31"/>
        <w:tabs>
          <w:tab w:val="left" w:pos="709"/>
        </w:tabs>
        <w:ind w:right="1"/>
        <w:jc w:val="both"/>
        <w:rPr>
          <w:color w:val="000000"/>
          <w:sz w:val="24"/>
        </w:rPr>
      </w:pPr>
    </w:p>
    <w:p w:rsidR="00F117E9" w:rsidRDefault="00F117E9" w:rsidP="00E95164">
      <w:pPr>
        <w:pStyle w:val="31"/>
        <w:tabs>
          <w:tab w:val="left" w:pos="709"/>
        </w:tabs>
        <w:ind w:right="1"/>
        <w:jc w:val="both"/>
        <w:rPr>
          <w:color w:val="000000"/>
          <w:sz w:val="24"/>
        </w:rPr>
      </w:pPr>
    </w:p>
    <w:p w:rsidR="00F117E9" w:rsidRDefault="00F117E9" w:rsidP="00E95164">
      <w:pPr>
        <w:pStyle w:val="31"/>
        <w:tabs>
          <w:tab w:val="left" w:pos="709"/>
        </w:tabs>
        <w:ind w:right="1"/>
        <w:jc w:val="both"/>
        <w:rPr>
          <w:color w:val="000000"/>
          <w:sz w:val="24"/>
        </w:rPr>
      </w:pPr>
    </w:p>
    <w:p w:rsidR="00F117E9" w:rsidRDefault="00F117E9" w:rsidP="00E95164">
      <w:pPr>
        <w:pStyle w:val="31"/>
        <w:tabs>
          <w:tab w:val="left" w:pos="709"/>
        </w:tabs>
        <w:ind w:right="1"/>
        <w:jc w:val="both"/>
        <w:rPr>
          <w:color w:val="000000"/>
          <w:sz w:val="24"/>
        </w:rPr>
        <w:sectPr w:rsidR="00F117E9" w:rsidSect="00F117E9">
          <w:headerReference w:type="default" r:id="rId9"/>
          <w:footerReference w:type="default" r:id="rId10"/>
          <w:pgSz w:w="16838" w:h="11906" w:orient="landscape"/>
          <w:pgMar w:top="1276" w:right="567" w:bottom="709" w:left="1134" w:header="709" w:footer="709" w:gutter="0"/>
          <w:cols w:space="708"/>
          <w:titlePg/>
          <w:docGrid w:linePitch="360"/>
        </w:sectPr>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lastRenderedPageBreak/>
        <w:t>Администрация Пригородного сельского поселения</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муниципального района город Нерехта и Нерехтский район</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Костромской области</w:t>
      </w:r>
    </w:p>
    <w:p w:rsidR="00F117E9" w:rsidRPr="00F117E9" w:rsidRDefault="00F117E9" w:rsidP="00F117E9">
      <w:pPr>
        <w:spacing w:after="0" w:line="240" w:lineRule="auto"/>
        <w:jc w:val="center"/>
        <w:rPr>
          <w:rFonts w:ascii="Times New Roman" w:hAnsi="Times New Roman" w:cs="Times New Roman"/>
          <w:caps/>
          <w:sz w:val="24"/>
          <w:szCs w:val="24"/>
        </w:rPr>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ПОСТАНОВЛЕНИЕ</w:t>
      </w:r>
    </w:p>
    <w:p w:rsidR="00F117E9" w:rsidRPr="00F117E9" w:rsidRDefault="00F117E9" w:rsidP="00F117E9">
      <w:pPr>
        <w:spacing w:after="0" w:line="240" w:lineRule="auto"/>
        <w:rPr>
          <w:rFonts w:ascii="Times New Roman" w:hAnsi="Times New Roman" w:cs="Times New Roman"/>
          <w:sz w:val="24"/>
          <w:szCs w:val="24"/>
        </w:rPr>
      </w:pPr>
    </w:p>
    <w:p w:rsidR="00F117E9" w:rsidRPr="00F117E9" w:rsidRDefault="00F117E9" w:rsidP="00F117E9">
      <w:pPr>
        <w:spacing w:after="0" w:line="240" w:lineRule="auto"/>
        <w:jc w:val="center"/>
        <w:rPr>
          <w:rFonts w:ascii="Times New Roman" w:hAnsi="Times New Roman" w:cs="Times New Roman"/>
          <w:b/>
          <w:sz w:val="24"/>
          <w:szCs w:val="24"/>
        </w:rPr>
      </w:pPr>
      <w:proofErr w:type="gramStart"/>
      <w:r w:rsidRPr="00F117E9">
        <w:rPr>
          <w:rFonts w:ascii="Times New Roman" w:hAnsi="Times New Roman" w:cs="Times New Roman"/>
          <w:b/>
          <w:sz w:val="24"/>
          <w:szCs w:val="24"/>
        </w:rPr>
        <w:t>от</w:t>
      </w:r>
      <w:proofErr w:type="gramEnd"/>
      <w:r w:rsidRPr="00F117E9">
        <w:rPr>
          <w:rFonts w:ascii="Times New Roman" w:hAnsi="Times New Roman" w:cs="Times New Roman"/>
          <w:b/>
          <w:sz w:val="24"/>
          <w:szCs w:val="24"/>
        </w:rPr>
        <w:t xml:space="preserve"> 31 марта 2023 года №50</w:t>
      </w:r>
    </w:p>
    <w:p w:rsidR="00F117E9" w:rsidRPr="00F117E9" w:rsidRDefault="00F117E9" w:rsidP="00F117E9">
      <w:pPr>
        <w:spacing w:after="0" w:line="240" w:lineRule="auto"/>
        <w:rPr>
          <w:rFonts w:ascii="Times New Roman" w:hAnsi="Times New Roman" w:cs="Times New Roman"/>
          <w:sz w:val="24"/>
          <w:szCs w:val="24"/>
        </w:rPr>
      </w:pPr>
    </w:p>
    <w:p w:rsidR="00F117E9" w:rsidRPr="00F117E9" w:rsidRDefault="00F117E9" w:rsidP="00F117E9">
      <w:pPr>
        <w:suppressAutoHyphens/>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Об организации работ по благоустройству и санитарной очистке территории Пригородного сельского поселения</w:t>
      </w:r>
    </w:p>
    <w:p w:rsidR="00F117E9" w:rsidRPr="00D15CE7" w:rsidRDefault="00F117E9" w:rsidP="00F117E9">
      <w:pPr>
        <w:suppressAutoHyphens/>
        <w:jc w:val="center"/>
        <w:rPr>
          <w:rFonts w:ascii="Arial" w:hAnsi="Arial"/>
          <w:b/>
          <w:caps/>
          <w:szCs w:val="28"/>
        </w:rPr>
      </w:pP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В  соответствии  с  Федеральным  Законом  от  26.10.2003  года  №131 ФЗ  «Об  общих  принципах  организации  местного  самоуправления  в  Российской  Федерации» и  в  целях  обеспечения  надлежащего  санитарного состояния  и  благоустройства территории  Пригородного  сельского  поселения в  соответствии  с Правилами  благоустройства и санитарного содержания населённых пунктов на территории муниципального образования Пригородное сельское поселение,  утвержденными  решением  Совета депутатов Пригородного сельского поселения от 08 сентября 2021 года № 31, администрация Пригородного сельского поселения</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ПОСТАНОВЛЯЕТ:</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1. Организовать работы по благоустройству и санитарной очистке населённых пунктов Пригородного сельского поселения муниципального района город Нерехта и Нерехтский район Костромской области.</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2. Руководителям предприятий, учреждений, организаций всехформ собственности, старостам сельских населенных пунктов, владельцам торговых объектов организовать трудовые коллективы, учащихся, население на проведение работ по благоустройству и санитарной очистке прилегающих территорий, подведомственных объектов и жилых домов в соответствии с Правилами благоустройства и санитарного содержания населённых пунктов  на территории муниципального образования Пригородного сельского поселения, приложение №1.</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3. Руководителям СПК «им. Ленина» (Чужинов С.И), ЗАО ПХ «Нерехтское» (Александров Д.С.) оказать помощь по выделению транспорта (техники) для работ по уборке и вывозу мусора.</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4. Специалистам администрации, закрепленным за подведомственными территориями Ивановой Т.В., Семенову В.Н., Карп М.Н.:</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xml:space="preserve">- активизировать работу с населением, руководителями организаций и учреждений по проведению массовых субботников по уборке территорий населенных пунктов, подведомственных территорий, территорий мест захоронений, в том числе по приведению в надлежащее состояние фасадов домов, улиц, заборов, изгородей;  </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ежедневно вести сводную таблицу о ходе выполнения работ по весенней санитарной очистке и благоустройству территорий в период с 01 апреля 2023 года по 02 мая 2023 года;</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совместно со старостами населенных пунктов, в целях организации и своевременного вывоза мусора, в том числе и КГМ, согласовывать график уборки территорий;</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на лиц, не исполняющих Правила благоустройства и санитарного содержания населённых пунктов на территории муниципального образования Пригородное сельское поселение, настоящее постановление, применять меры административного воздействия, предусмотренные законодательством;</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организовать массовые субботники с 10 апреля по 02 мая 2023 года.</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 xml:space="preserve">5. Настоящее постановление опубликовать в публичных местах Пригородного сельского поселения, разместить в информационном бюллетене «Пригородный вестник», на официальном сайте администрации.      </w:t>
      </w:r>
    </w:p>
    <w:p w:rsidR="00F117E9" w:rsidRPr="00F117E9" w:rsidRDefault="00F117E9" w:rsidP="00F117E9">
      <w:pPr>
        <w:suppressAutoHyphens/>
        <w:spacing w:after="0" w:line="240" w:lineRule="auto"/>
        <w:ind w:firstLine="709"/>
        <w:jc w:val="both"/>
        <w:rPr>
          <w:rFonts w:ascii="Times New Roman" w:hAnsi="Times New Roman" w:cs="Times New Roman"/>
          <w:sz w:val="24"/>
          <w:szCs w:val="24"/>
        </w:rPr>
      </w:pPr>
      <w:r w:rsidRPr="00F117E9">
        <w:rPr>
          <w:rFonts w:ascii="Times New Roman" w:hAnsi="Times New Roman" w:cs="Times New Roman"/>
          <w:sz w:val="24"/>
          <w:szCs w:val="24"/>
        </w:rPr>
        <w:t>6. Настоящее постановление вступает в силу со дня его опубликования (обнародования).</w:t>
      </w:r>
    </w:p>
    <w:p w:rsidR="00F117E9" w:rsidRPr="00F117E9" w:rsidRDefault="00F117E9" w:rsidP="00F117E9">
      <w:pPr>
        <w:suppressAutoHyphens/>
        <w:spacing w:after="0" w:line="240" w:lineRule="auto"/>
        <w:ind w:firstLine="709"/>
        <w:rPr>
          <w:rFonts w:ascii="Times New Roman" w:hAnsi="Times New Roman" w:cs="Times New Roman"/>
          <w:sz w:val="24"/>
          <w:szCs w:val="24"/>
        </w:rPr>
      </w:pPr>
    </w:p>
    <w:p w:rsidR="00F117E9" w:rsidRPr="00F117E9" w:rsidRDefault="00F117E9" w:rsidP="00F117E9">
      <w:pPr>
        <w:suppressAutoHyphens/>
        <w:spacing w:after="0" w:line="240" w:lineRule="auto"/>
        <w:ind w:firstLine="709"/>
        <w:jc w:val="right"/>
        <w:rPr>
          <w:rFonts w:ascii="Times New Roman" w:hAnsi="Times New Roman" w:cs="Times New Roman"/>
          <w:sz w:val="24"/>
          <w:szCs w:val="24"/>
        </w:rPr>
      </w:pPr>
      <w:r w:rsidRPr="00F117E9">
        <w:rPr>
          <w:rFonts w:ascii="Times New Roman" w:hAnsi="Times New Roman" w:cs="Times New Roman"/>
          <w:sz w:val="24"/>
          <w:szCs w:val="24"/>
        </w:rPr>
        <w:t xml:space="preserve">Глава Пригородного сельского поселения </w:t>
      </w:r>
    </w:p>
    <w:p w:rsidR="00F117E9" w:rsidRPr="00F117E9" w:rsidRDefault="00F117E9" w:rsidP="00F117E9">
      <w:pPr>
        <w:suppressAutoHyphens/>
        <w:spacing w:after="0" w:line="240" w:lineRule="auto"/>
        <w:ind w:firstLine="709"/>
        <w:jc w:val="right"/>
        <w:rPr>
          <w:rFonts w:ascii="Times New Roman" w:hAnsi="Times New Roman" w:cs="Times New Roman"/>
          <w:sz w:val="24"/>
          <w:szCs w:val="24"/>
        </w:rPr>
      </w:pPr>
      <w:r w:rsidRPr="00F117E9">
        <w:rPr>
          <w:rFonts w:ascii="Times New Roman" w:hAnsi="Times New Roman" w:cs="Times New Roman"/>
          <w:sz w:val="24"/>
          <w:szCs w:val="24"/>
        </w:rPr>
        <w:lastRenderedPageBreak/>
        <w:t>А.Ю. Малков</w:t>
      </w:r>
    </w:p>
    <w:p w:rsidR="00F117E9" w:rsidRDefault="00F117E9" w:rsidP="00F117E9">
      <w:pPr>
        <w:ind w:right="-545"/>
      </w:pPr>
    </w:p>
    <w:p w:rsidR="00F117E9" w:rsidRPr="00F117E9" w:rsidRDefault="00F117E9" w:rsidP="00F117E9">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Приложение 1</w:t>
      </w:r>
    </w:p>
    <w:p w:rsidR="00F117E9" w:rsidRPr="00F117E9" w:rsidRDefault="00F117E9" w:rsidP="00F117E9">
      <w:pPr>
        <w:spacing w:after="0" w:line="240" w:lineRule="auto"/>
        <w:jc w:val="right"/>
        <w:rPr>
          <w:rFonts w:ascii="Times New Roman" w:hAnsi="Times New Roman" w:cs="Times New Roman"/>
          <w:sz w:val="20"/>
          <w:szCs w:val="20"/>
        </w:rPr>
      </w:pPr>
      <w:proofErr w:type="gramStart"/>
      <w:r w:rsidRPr="00F117E9">
        <w:rPr>
          <w:rFonts w:ascii="Times New Roman" w:hAnsi="Times New Roman" w:cs="Times New Roman"/>
          <w:sz w:val="20"/>
          <w:szCs w:val="20"/>
        </w:rPr>
        <w:t>к</w:t>
      </w:r>
      <w:proofErr w:type="gramEnd"/>
      <w:r w:rsidRPr="00F117E9">
        <w:rPr>
          <w:rFonts w:ascii="Times New Roman" w:hAnsi="Times New Roman" w:cs="Times New Roman"/>
          <w:sz w:val="20"/>
          <w:szCs w:val="20"/>
        </w:rPr>
        <w:t xml:space="preserve"> постановлению главы администрации</w:t>
      </w:r>
    </w:p>
    <w:p w:rsidR="00F117E9" w:rsidRPr="00F117E9" w:rsidRDefault="00F117E9" w:rsidP="00F117E9">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Пригородного сельского поселения</w:t>
      </w:r>
    </w:p>
    <w:p w:rsidR="00F117E9" w:rsidRPr="00F117E9" w:rsidRDefault="00F117E9" w:rsidP="00F117E9">
      <w:pPr>
        <w:spacing w:after="0" w:line="240" w:lineRule="auto"/>
        <w:jc w:val="right"/>
        <w:rPr>
          <w:rFonts w:ascii="Times New Roman" w:hAnsi="Times New Roman" w:cs="Times New Roman"/>
          <w:sz w:val="20"/>
          <w:szCs w:val="20"/>
        </w:rPr>
      </w:pPr>
      <w:proofErr w:type="gramStart"/>
      <w:r w:rsidRPr="00F117E9">
        <w:rPr>
          <w:rFonts w:ascii="Times New Roman" w:hAnsi="Times New Roman" w:cs="Times New Roman"/>
          <w:sz w:val="20"/>
          <w:szCs w:val="20"/>
        </w:rPr>
        <w:t>от</w:t>
      </w:r>
      <w:proofErr w:type="gramEnd"/>
      <w:r w:rsidRPr="00F117E9">
        <w:rPr>
          <w:rFonts w:ascii="Times New Roman" w:hAnsi="Times New Roman" w:cs="Times New Roman"/>
          <w:sz w:val="20"/>
          <w:szCs w:val="20"/>
        </w:rPr>
        <w:t xml:space="preserve"> 31.03.2023 года  №50</w:t>
      </w:r>
    </w:p>
    <w:p w:rsidR="00F117E9" w:rsidRDefault="00F117E9" w:rsidP="00F117E9">
      <w:pPr>
        <w:ind w:right="-545"/>
        <w:jc w:val="right"/>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СПИСОК</w:t>
      </w: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предприятий, учреждений, организаций всех форм собственности, принимающих участие в благоустройстве и санитарной очистке прилегающих территорий</w:t>
      </w:r>
    </w:p>
    <w:p w:rsidR="00F117E9" w:rsidRDefault="00F117E9" w:rsidP="00F117E9"/>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486"/>
      </w:tblGrid>
      <w:tr w:rsidR="00F117E9" w:rsidRPr="00F117E9" w:rsidTr="00F117E9">
        <w:trPr>
          <w:trHeight w:val="787"/>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w:t>
            </w:r>
          </w:p>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п.п</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jc w:val="center"/>
              <w:rPr>
                <w:rFonts w:ascii="Times New Roman" w:hAnsi="Times New Roman" w:cs="Times New Roman"/>
                <w:sz w:val="20"/>
                <w:szCs w:val="20"/>
              </w:rPr>
            </w:pPr>
          </w:p>
          <w:p w:rsidR="00F117E9" w:rsidRPr="00F117E9" w:rsidRDefault="00F117E9" w:rsidP="00F117E9">
            <w:pPr>
              <w:ind w:right="-545"/>
              <w:jc w:val="center"/>
              <w:rPr>
                <w:rFonts w:ascii="Times New Roman" w:hAnsi="Times New Roman" w:cs="Times New Roman"/>
                <w:sz w:val="20"/>
                <w:szCs w:val="20"/>
              </w:rPr>
            </w:pPr>
            <w:r w:rsidRPr="00F117E9">
              <w:rPr>
                <w:rFonts w:ascii="Times New Roman" w:hAnsi="Times New Roman" w:cs="Times New Roman"/>
                <w:sz w:val="20"/>
                <w:szCs w:val="20"/>
              </w:rPr>
              <w:t>Предп</w:t>
            </w:r>
            <w:r>
              <w:rPr>
                <w:rFonts w:ascii="Times New Roman" w:hAnsi="Times New Roman" w:cs="Times New Roman"/>
                <w:sz w:val="20"/>
                <w:szCs w:val="20"/>
              </w:rPr>
              <w:t>риятия, организации, учреждения</w:t>
            </w:r>
          </w:p>
        </w:tc>
      </w:tr>
      <w:tr w:rsidR="00F117E9" w:rsidRPr="00F117E9" w:rsidTr="00DE167F">
        <w:trPr>
          <w:trHeight w:val="3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МОУ Фёдоровская начальная школа, с. Фёдоровское, ул.Центральная,1а</w:t>
            </w:r>
          </w:p>
        </w:tc>
      </w:tr>
      <w:tr w:rsidR="00F117E9" w:rsidRPr="00F117E9" w:rsidTr="00DE167F">
        <w:trPr>
          <w:trHeight w:val="3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Фёдоровский дом культуры с. Фёдоровское, пл. Мира, д.3</w:t>
            </w:r>
          </w:p>
        </w:tc>
      </w:tr>
      <w:tr w:rsidR="00F117E9" w:rsidRPr="00F117E9" w:rsidTr="00DE167F">
        <w:trPr>
          <w:trHeight w:val="192"/>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Фёдоровская библиотека МУ «Межпоселенческая библиотека имени М.Я. Диева» с. Фёдоровское, пл. Мира, д.3</w:t>
            </w:r>
          </w:p>
        </w:tc>
      </w:tr>
      <w:tr w:rsidR="00F117E9" w:rsidRPr="00F117E9" w:rsidTr="00DE167F">
        <w:trPr>
          <w:trHeight w:val="4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Фельдшерско-акушерский пункт с. Фёдоровское, пл. Мира, д.5</w:t>
            </w:r>
          </w:p>
        </w:tc>
      </w:tr>
      <w:tr w:rsidR="00F117E9" w:rsidRPr="00F117E9" w:rsidTr="00DE167F">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5</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Административное здание Пригородного сельского поселения, г. Нерехта, ул.Орджоникидзе,26</w:t>
            </w:r>
          </w:p>
        </w:tc>
      </w:tr>
      <w:tr w:rsidR="00F117E9" w:rsidRPr="00F117E9" w:rsidTr="00DE167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6</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ФГУП «Почта России» с. Фёдоровское</w:t>
            </w:r>
          </w:p>
        </w:tc>
      </w:tr>
      <w:tr w:rsidR="00F117E9" w:rsidRPr="00F117E9" w:rsidTr="00DE167F">
        <w:trPr>
          <w:trHeight w:val="1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7</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ИП Пискарев Ю.С.</w:t>
            </w:r>
          </w:p>
        </w:tc>
      </w:tr>
      <w:tr w:rsidR="00F117E9" w:rsidRPr="00F117E9" w:rsidTr="00DE167F">
        <w:trPr>
          <w:trHeight w:val="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 8</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ИП Богатинова Е.А.</w:t>
            </w:r>
          </w:p>
        </w:tc>
      </w:tr>
      <w:tr w:rsidR="00F117E9" w:rsidRPr="00F117E9" w:rsidTr="00DE167F">
        <w:trPr>
          <w:trHeight w:val="337"/>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9</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ЗАО ПХ «Нерехтское» с.Фёдоровское</w:t>
            </w:r>
          </w:p>
        </w:tc>
      </w:tr>
      <w:tr w:rsidR="00F117E9" w:rsidRPr="00F117E9" w:rsidTr="00DE167F">
        <w:trPr>
          <w:trHeigh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10</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ОАО «Нерехтаагропромэнерго», с. Троица, ул. Центральная, 40а</w:t>
            </w:r>
          </w:p>
        </w:tc>
      </w:tr>
      <w:tr w:rsidR="00F117E9" w:rsidRPr="00F117E9" w:rsidTr="00DE167F">
        <w:trPr>
          <w:trHeight w:val="406"/>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МОУ Григорцевская основная школа, ул.Школьная, 12</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Григорцевский ДК, с. Григорцево, пл. Ленина, д.2</w:t>
            </w:r>
          </w:p>
        </w:tc>
      </w:tr>
      <w:tr w:rsidR="00F117E9" w:rsidRPr="00F117E9" w:rsidTr="00DE167F">
        <w:trPr>
          <w:trHeight w:val="397"/>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Фельдшерско-акушерский пункт с. Григорцево, пл.Ленина,5</w:t>
            </w:r>
          </w:p>
        </w:tc>
      </w:tr>
      <w:tr w:rsidR="00F117E9" w:rsidRPr="00F117E9" w:rsidTr="00DE167F">
        <w:trPr>
          <w:trHeight w:val="3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Григорцевская библиотека МУ «Межпоселенческая библиотека имени М.Я. Диева»</w:t>
            </w:r>
          </w:p>
        </w:tc>
      </w:tr>
      <w:tr w:rsidR="00F117E9" w:rsidRPr="00F117E9" w:rsidTr="00DE167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15</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ФГУП «Почта России» с. Григорцево</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16</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ОГУ Нерехтский социальный реабилитационный центр для несовершеннолетних детей «Радуга», с. Григорцево, ул. Школьная, 9</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17</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Административное здание СПК «им.Ленина» с.Григорцево</w:t>
            </w:r>
          </w:p>
        </w:tc>
      </w:tr>
      <w:tr w:rsidR="00F117E9" w:rsidRPr="00F117E9" w:rsidTr="00DE167F">
        <w:trPr>
          <w:trHeight w:val="597"/>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18</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Владельцы магазинов и киосков (Ершов Н.К, ИП Сазонова О.А.) с. Григорцево</w:t>
            </w:r>
          </w:p>
        </w:tc>
      </w:tr>
      <w:tr w:rsidR="00F117E9" w:rsidRPr="00F117E9" w:rsidTr="00DE167F">
        <w:trPr>
          <w:trHeight w:val="337"/>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19</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Нерехтские РЭС с. Григорцево, д. Попадейкино, д. Миснево</w:t>
            </w:r>
          </w:p>
        </w:tc>
      </w:tr>
      <w:tr w:rsidR="00F117E9" w:rsidRPr="00F117E9" w:rsidTr="00DE167F">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20</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Административное здание Пригородного сельского поселения с. Марьинское</w:t>
            </w:r>
          </w:p>
        </w:tc>
      </w:tr>
      <w:tr w:rsidR="00F117E9" w:rsidRPr="00F117E9" w:rsidTr="00DE167F">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ИП Морозова Л.А. павильон, с. Марьинское в районе д.41</w:t>
            </w:r>
          </w:p>
        </w:tc>
      </w:tr>
      <w:tr w:rsidR="00F117E9" w:rsidRPr="00F117E9" w:rsidTr="00DE167F">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Библиотека с. Марьинское МУ «Межпоселенческая библиотека имени М.Я. Диева» </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lastRenderedPageBreak/>
              <w:t>23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Фельдшерско-акушерский пункт с. Марьинское, д. Клетино</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Подразделение Рудинской школы детский сад с. Марьинское</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25</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 ФГУП «Почта России» д. Александровка</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26</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ОГКУ «Семёновский специальный дом-интернат для престарелых и инвалидов» </w:t>
            </w:r>
          </w:p>
        </w:tc>
      </w:tr>
      <w:tr w:rsidR="00F117E9" w:rsidRPr="00F117E9" w:rsidTr="00DE167F">
        <w:trPr>
          <w:trHeight w:val="60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27</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 xml:space="preserve">Нерехтские РЭС с. Марьинское, д. Клетино, д. Стоянково, д. Александровка, </w:t>
            </w:r>
          </w:p>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с.Семёновское</w:t>
            </w:r>
          </w:p>
        </w:tc>
      </w:tr>
      <w:tr w:rsidR="00F117E9" w:rsidRPr="00F117E9" w:rsidTr="00DE167F">
        <w:trPr>
          <w:trHeight w:val="347"/>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28</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ООО «Родительский дом», пансионат «Тихие зори» с. Марьинское</w:t>
            </w:r>
          </w:p>
        </w:tc>
      </w:tr>
      <w:tr w:rsidR="00F117E9" w:rsidRPr="00F117E9" w:rsidTr="00DE167F">
        <w:trPr>
          <w:trHeight w:val="3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29</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Административное здание Пригородного сельского поселения д. Лаврово</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30</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МОУ Лавровская основная общеобразовательная школа (Червякова Н.Р.), ул.Школьная,1</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Детский сад «Василёк» (Белова М.А.) д. Лаврово, ул. Октябрьская, 2б </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Лавровский фельдшерско-акушерский пункт</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Лавровская библиотека МУ «Межпоселенческая библиотека имени М.Я. Диева </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МУП «Пригородное ЖКХ» д.Лаврово</w:t>
            </w:r>
          </w:p>
        </w:tc>
      </w:tr>
      <w:tr w:rsidR="00F117E9" w:rsidRPr="00F117E9" w:rsidTr="00DE167F">
        <w:trPr>
          <w:trHeight w:val="276"/>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35</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Лавровский ДК, д. Лаврово, ул. Советская, д.1а</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36</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 ИП «Малков» - убойный цех д.Лаврово</w:t>
            </w:r>
          </w:p>
        </w:tc>
      </w:tr>
      <w:tr w:rsidR="00F117E9" w:rsidRPr="00F117E9" w:rsidTr="00DE167F">
        <w:trPr>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37</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ФГУП «Почта России» д. Лаврово</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38</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ООО «Лавровская фабрика художественной росписи» д.Лаврово, ул.Победы,1б ИП «Бедов О.В.», ИП «Сенина Е.В.», ИП «Бедов Н.В» - Всего 5 зданий</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39</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Магазины и киоски: </w:t>
            </w:r>
          </w:p>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-ИП Башмашникова А.А.</w:t>
            </w:r>
          </w:p>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-ИП «Шошина (Шошина И.В.), - павильон, ангар на ул. Центральной д.Лаврово </w:t>
            </w:r>
          </w:p>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-ИП «Тимофеева О.А.» </w:t>
            </w:r>
          </w:p>
          <w:p w:rsidR="00F117E9" w:rsidRPr="00F117E9" w:rsidRDefault="00F117E9" w:rsidP="00DE167F">
            <w:pPr>
              <w:rPr>
                <w:rFonts w:ascii="Times New Roman" w:hAnsi="Times New Roman" w:cs="Times New Roman"/>
                <w:b/>
                <w:color w:val="FF0000"/>
                <w:sz w:val="20"/>
                <w:szCs w:val="20"/>
              </w:rPr>
            </w:pPr>
            <w:r w:rsidRPr="00F117E9">
              <w:rPr>
                <w:rFonts w:ascii="Times New Roman" w:hAnsi="Times New Roman" w:cs="Times New Roman"/>
                <w:sz w:val="20"/>
                <w:szCs w:val="20"/>
              </w:rPr>
              <w:t>- ООО «Фрут-Сервис» (ИП Астафьева О.Н.)</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40</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Иголкинский ДК, д. Иголкино, д.94</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 xml:space="preserve">Иголкинская библиотека МУ «Межпоселенческая библиотека имени М.Я. Диева </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НОУ «Ковалевский детский дом»</w:t>
            </w:r>
          </w:p>
        </w:tc>
      </w:tr>
      <w:tr w:rsidR="00F117E9" w:rsidRPr="00F117E9" w:rsidTr="00DE167F">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ИП Тихонова Т.В. (м-н «Смак» д. Иголкино)</w:t>
            </w:r>
          </w:p>
        </w:tc>
      </w:tr>
      <w:tr w:rsidR="00F117E9" w:rsidRPr="00F117E9" w:rsidTr="00DE167F">
        <w:trPr>
          <w:trHeight w:val="2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МОУ ДОД Детско –юношеская спортивная школа (спортивная база «Незнаново»)</w:t>
            </w:r>
          </w:p>
        </w:tc>
      </w:tr>
      <w:tr w:rsidR="00F117E9" w:rsidRPr="00F117E9" w:rsidTr="00DE167F">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45</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Заведение «Калинки-малинки, с. Незнаново Рождественский Г.В.</w:t>
            </w:r>
          </w:p>
        </w:tc>
      </w:tr>
      <w:tr w:rsidR="00F117E9" w:rsidRPr="00F117E9" w:rsidTr="00DE167F">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46</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Троице-Сыпанов Пахомиево-Нерехтский женский монастырь</w:t>
            </w:r>
          </w:p>
        </w:tc>
      </w:tr>
      <w:tr w:rsidR="00F117E9" w:rsidRPr="00F117E9" w:rsidTr="00DE167F">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ind w:right="-545"/>
              <w:rPr>
                <w:rFonts w:ascii="Times New Roman" w:hAnsi="Times New Roman" w:cs="Times New Roman"/>
                <w:sz w:val="20"/>
                <w:szCs w:val="20"/>
              </w:rPr>
            </w:pPr>
            <w:r w:rsidRPr="00F117E9">
              <w:rPr>
                <w:rFonts w:ascii="Times New Roman" w:hAnsi="Times New Roman" w:cs="Times New Roman"/>
                <w:sz w:val="20"/>
                <w:szCs w:val="20"/>
              </w:rPr>
              <w:t>47</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F117E9" w:rsidRPr="00F117E9" w:rsidRDefault="00F117E9" w:rsidP="00DE167F">
            <w:pPr>
              <w:rPr>
                <w:rFonts w:ascii="Times New Roman" w:hAnsi="Times New Roman" w:cs="Times New Roman"/>
                <w:sz w:val="20"/>
                <w:szCs w:val="20"/>
              </w:rPr>
            </w:pPr>
            <w:r w:rsidRPr="00F117E9">
              <w:rPr>
                <w:rFonts w:ascii="Times New Roman" w:hAnsi="Times New Roman" w:cs="Times New Roman"/>
                <w:sz w:val="20"/>
                <w:szCs w:val="20"/>
              </w:rPr>
              <w:t>Местная православная религиозная организация Прихода во имя спасителя Николая Чудотворца, с. Незнаново</w:t>
            </w:r>
          </w:p>
        </w:tc>
      </w:tr>
    </w:tbl>
    <w:p w:rsidR="00F117E9" w:rsidRDefault="00F117E9" w:rsidP="00F117E9">
      <w:pPr>
        <w:jc w:val="center"/>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F117E9" w:rsidRPr="00F117E9" w:rsidRDefault="00F117E9" w:rsidP="00F117E9">
      <w:pPr>
        <w:spacing w:after="0" w:line="240" w:lineRule="auto"/>
        <w:jc w:val="center"/>
        <w:rPr>
          <w:rFonts w:ascii="Times New Roman" w:hAnsi="Times New Roman" w:cs="Times New Roman"/>
          <w:caps/>
          <w:sz w:val="24"/>
          <w:szCs w:val="24"/>
        </w:rPr>
      </w:pPr>
    </w:p>
    <w:p w:rsidR="00F117E9" w:rsidRPr="00F117E9" w:rsidRDefault="00F117E9" w:rsidP="00F117E9">
      <w:pPr>
        <w:spacing w:after="0" w:line="240" w:lineRule="auto"/>
        <w:jc w:val="center"/>
        <w:rPr>
          <w:rFonts w:ascii="Times New Roman" w:hAnsi="Times New Roman" w:cs="Times New Roman"/>
          <w:b/>
          <w:caps/>
          <w:sz w:val="24"/>
          <w:szCs w:val="24"/>
        </w:rPr>
      </w:pPr>
      <w:r w:rsidRPr="00F117E9">
        <w:rPr>
          <w:rFonts w:ascii="Times New Roman" w:hAnsi="Times New Roman" w:cs="Times New Roman"/>
          <w:b/>
          <w:caps/>
          <w:sz w:val="24"/>
          <w:szCs w:val="24"/>
        </w:rPr>
        <w:t>ПОСТАНОВЛЕНИЕ</w:t>
      </w:r>
    </w:p>
    <w:p w:rsidR="00F117E9" w:rsidRPr="00F117E9" w:rsidRDefault="00F117E9" w:rsidP="00F117E9">
      <w:pPr>
        <w:spacing w:after="0" w:line="240" w:lineRule="auto"/>
        <w:jc w:val="center"/>
        <w:rPr>
          <w:rFonts w:ascii="Times New Roman" w:hAnsi="Times New Roman" w:cs="Times New Roman"/>
          <w:caps/>
          <w:sz w:val="24"/>
          <w:szCs w:val="24"/>
        </w:rPr>
      </w:pPr>
    </w:p>
    <w:p w:rsidR="00F117E9" w:rsidRPr="00F117E9" w:rsidRDefault="00F117E9" w:rsidP="00F117E9">
      <w:pPr>
        <w:spacing w:after="0" w:line="240" w:lineRule="auto"/>
        <w:jc w:val="center"/>
        <w:rPr>
          <w:rFonts w:ascii="Times New Roman" w:hAnsi="Times New Roman" w:cs="Times New Roman"/>
          <w:b/>
          <w:sz w:val="24"/>
          <w:szCs w:val="24"/>
        </w:rPr>
      </w:pPr>
      <w:proofErr w:type="gramStart"/>
      <w:r w:rsidRPr="00F117E9">
        <w:rPr>
          <w:rFonts w:ascii="Times New Roman" w:hAnsi="Times New Roman" w:cs="Times New Roman"/>
          <w:b/>
          <w:sz w:val="24"/>
          <w:szCs w:val="24"/>
        </w:rPr>
        <w:t>от</w:t>
      </w:r>
      <w:proofErr w:type="gramEnd"/>
      <w:r w:rsidRPr="00F117E9">
        <w:rPr>
          <w:rFonts w:ascii="Times New Roman" w:hAnsi="Times New Roman" w:cs="Times New Roman"/>
          <w:b/>
          <w:sz w:val="24"/>
          <w:szCs w:val="24"/>
        </w:rPr>
        <w:t xml:space="preserve"> 31 марта 2023 года № 51</w:t>
      </w:r>
    </w:p>
    <w:p w:rsidR="00F117E9" w:rsidRPr="00F117E9" w:rsidRDefault="00F117E9" w:rsidP="00F117E9">
      <w:pPr>
        <w:spacing w:after="0" w:line="240" w:lineRule="auto"/>
        <w:rPr>
          <w:rFonts w:ascii="Times New Roman" w:hAnsi="Times New Roman" w:cs="Times New Roman"/>
          <w:sz w:val="24"/>
          <w:szCs w:val="24"/>
        </w:rPr>
      </w:pPr>
    </w:p>
    <w:p w:rsidR="00F117E9" w:rsidRPr="00F117E9" w:rsidRDefault="00F117E9" w:rsidP="00F117E9">
      <w:pPr>
        <w:pStyle w:val="ac"/>
        <w:jc w:val="center"/>
        <w:rPr>
          <w:rFonts w:ascii="Times New Roman" w:hAnsi="Times New Roman"/>
          <w:b/>
          <w:caps/>
          <w:sz w:val="24"/>
          <w:szCs w:val="24"/>
        </w:rPr>
      </w:pPr>
      <w:r w:rsidRPr="00F117E9">
        <w:rPr>
          <w:rFonts w:ascii="Times New Roman" w:hAnsi="Times New Roman"/>
          <w:b/>
          <w:caps/>
          <w:sz w:val="24"/>
          <w:szCs w:val="24"/>
        </w:rPr>
        <w:t>Об утверждении Порядка организации и работы патрульных и патрульно- маневренных групп Пригородного сельского поселения и назначении</w:t>
      </w:r>
    </w:p>
    <w:p w:rsidR="00F117E9" w:rsidRPr="00F117E9" w:rsidRDefault="00F117E9" w:rsidP="00F117E9">
      <w:pPr>
        <w:pStyle w:val="ac"/>
        <w:jc w:val="center"/>
        <w:rPr>
          <w:rFonts w:ascii="Times New Roman" w:hAnsi="Times New Roman"/>
          <w:b/>
          <w:caps/>
          <w:sz w:val="24"/>
          <w:szCs w:val="24"/>
        </w:rPr>
      </w:pPr>
      <w:r w:rsidRPr="00F117E9">
        <w:rPr>
          <w:rFonts w:ascii="Times New Roman" w:hAnsi="Times New Roman"/>
          <w:b/>
          <w:caps/>
          <w:sz w:val="24"/>
          <w:szCs w:val="24"/>
        </w:rPr>
        <w:t>ответственного за обеспечение первичных</w:t>
      </w:r>
    </w:p>
    <w:p w:rsidR="00F117E9" w:rsidRPr="00F117E9" w:rsidRDefault="00F117E9" w:rsidP="00F117E9">
      <w:pPr>
        <w:pStyle w:val="ac"/>
        <w:jc w:val="center"/>
        <w:rPr>
          <w:rFonts w:ascii="Times New Roman" w:hAnsi="Times New Roman"/>
          <w:b/>
          <w:caps/>
          <w:sz w:val="24"/>
          <w:szCs w:val="24"/>
        </w:rPr>
      </w:pPr>
      <w:r w:rsidRPr="00F117E9">
        <w:rPr>
          <w:rFonts w:ascii="Times New Roman" w:hAnsi="Times New Roman"/>
          <w:b/>
          <w:caps/>
          <w:sz w:val="24"/>
          <w:szCs w:val="24"/>
        </w:rPr>
        <w:t>мер пожарной безопасности в весенне-</w:t>
      </w:r>
    </w:p>
    <w:p w:rsidR="00F117E9" w:rsidRPr="005659A6" w:rsidRDefault="00F117E9" w:rsidP="00F117E9">
      <w:pPr>
        <w:pStyle w:val="ac"/>
        <w:jc w:val="center"/>
        <w:rPr>
          <w:rFonts w:ascii="Arial" w:hAnsi="Arial"/>
          <w:caps/>
          <w:sz w:val="32"/>
          <w:szCs w:val="28"/>
        </w:rPr>
      </w:pPr>
      <w:r w:rsidRPr="00F117E9">
        <w:rPr>
          <w:rFonts w:ascii="Times New Roman" w:hAnsi="Times New Roman"/>
          <w:b/>
          <w:caps/>
          <w:sz w:val="24"/>
          <w:szCs w:val="24"/>
        </w:rPr>
        <w:t>летний период 2023 года</w:t>
      </w:r>
    </w:p>
    <w:p w:rsidR="00F117E9" w:rsidRPr="005659A6" w:rsidRDefault="00F117E9" w:rsidP="00F117E9">
      <w:pPr>
        <w:pStyle w:val="ac"/>
        <w:jc w:val="both"/>
        <w:rPr>
          <w:rFonts w:ascii="Times New Roman" w:hAnsi="Times New Roman"/>
          <w:sz w:val="24"/>
          <w:szCs w:val="28"/>
        </w:rPr>
      </w:pPr>
    </w:p>
    <w:p w:rsidR="00F117E9" w:rsidRPr="00F117E9" w:rsidRDefault="00F117E9" w:rsidP="00F117E9">
      <w:pPr>
        <w:pStyle w:val="ac"/>
        <w:ind w:firstLine="709"/>
        <w:jc w:val="both"/>
        <w:rPr>
          <w:rFonts w:ascii="Times New Roman" w:hAnsi="Times New Roman"/>
          <w:sz w:val="24"/>
          <w:szCs w:val="28"/>
        </w:rPr>
      </w:pPr>
      <w:r w:rsidRPr="00F117E9">
        <w:rPr>
          <w:rFonts w:ascii="Times New Roman" w:hAnsi="Times New Roman"/>
          <w:sz w:val="24"/>
          <w:szCs w:val="28"/>
        </w:rPr>
        <w:t>В соответствии с Федеральным законом от 21.12.1994 № 69-ФЗ «О пожарной безопасности», в целях выявления, предупреждения и ликвидации очагов природных пожаров на ранней стадии и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2021 года:</w:t>
      </w:r>
    </w:p>
    <w:p w:rsidR="00F117E9" w:rsidRPr="00F117E9" w:rsidRDefault="00F117E9" w:rsidP="00F117E9">
      <w:pPr>
        <w:pStyle w:val="ac"/>
        <w:ind w:firstLine="709"/>
        <w:jc w:val="both"/>
        <w:rPr>
          <w:rFonts w:ascii="Times New Roman" w:hAnsi="Times New Roman"/>
          <w:sz w:val="24"/>
          <w:szCs w:val="28"/>
        </w:rPr>
      </w:pPr>
      <w:r w:rsidRPr="00F117E9">
        <w:rPr>
          <w:rFonts w:ascii="Times New Roman" w:hAnsi="Times New Roman"/>
          <w:sz w:val="24"/>
          <w:szCs w:val="28"/>
        </w:rPr>
        <w:t>1.Утвердить порядок организации и работы патрульных и патрульно-маневренных групп Пригородного сельского поселения (приложение №1);</w:t>
      </w:r>
    </w:p>
    <w:p w:rsidR="00F117E9" w:rsidRPr="00F117E9" w:rsidRDefault="00F117E9" w:rsidP="00F117E9">
      <w:pPr>
        <w:suppressAutoHyphens/>
        <w:spacing w:after="0" w:line="240" w:lineRule="auto"/>
        <w:ind w:firstLine="709"/>
        <w:jc w:val="both"/>
        <w:rPr>
          <w:rFonts w:ascii="Times New Roman" w:hAnsi="Times New Roman" w:cs="Times New Roman"/>
          <w:sz w:val="24"/>
          <w:szCs w:val="28"/>
        </w:rPr>
      </w:pPr>
      <w:r w:rsidRPr="00F117E9">
        <w:rPr>
          <w:rFonts w:ascii="Times New Roman" w:eastAsia="Calibri" w:hAnsi="Times New Roman" w:cs="Times New Roman"/>
          <w:sz w:val="24"/>
          <w:szCs w:val="28"/>
        </w:rPr>
        <w:t xml:space="preserve">2.Организовать 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 создать в каждом населенном пункте </w:t>
      </w:r>
      <w:r w:rsidRPr="00F117E9">
        <w:rPr>
          <w:rFonts w:ascii="Times New Roman" w:hAnsi="Times New Roman" w:cs="Times New Roman"/>
          <w:sz w:val="24"/>
          <w:szCs w:val="28"/>
        </w:rPr>
        <w:t>патрульные группы (далее ПГ) в соответствии с порядком (приложение № 2);</w:t>
      </w:r>
    </w:p>
    <w:p w:rsidR="00F117E9" w:rsidRPr="00F117E9" w:rsidRDefault="00F117E9" w:rsidP="00F117E9">
      <w:pPr>
        <w:pStyle w:val="ac"/>
        <w:ind w:firstLine="709"/>
        <w:jc w:val="both"/>
        <w:rPr>
          <w:rFonts w:ascii="Times New Roman" w:hAnsi="Times New Roman"/>
          <w:sz w:val="24"/>
          <w:szCs w:val="28"/>
        </w:rPr>
      </w:pPr>
      <w:r w:rsidRPr="00F117E9">
        <w:rPr>
          <w:rFonts w:ascii="Times New Roman" w:hAnsi="Times New Roman"/>
          <w:sz w:val="24"/>
          <w:szCs w:val="28"/>
        </w:rPr>
        <w:t>3.Создать на территории Пригородного сельского поселения патрульно-маневренную группу (далее ПМГ), организовать ее работу по недопущению возникновения загораний, своевременному их выявлению, а также принятию незамедлительных мер по их локализации в соответствии с порядком (приложение №3);</w:t>
      </w:r>
    </w:p>
    <w:p w:rsidR="00F117E9" w:rsidRPr="00F117E9" w:rsidRDefault="00F117E9" w:rsidP="00F117E9">
      <w:pPr>
        <w:pStyle w:val="ac"/>
        <w:ind w:firstLine="709"/>
        <w:jc w:val="both"/>
        <w:rPr>
          <w:rFonts w:ascii="Times New Roman" w:hAnsi="Times New Roman"/>
          <w:sz w:val="24"/>
          <w:szCs w:val="28"/>
        </w:rPr>
      </w:pPr>
      <w:r w:rsidRPr="00F117E9">
        <w:rPr>
          <w:rFonts w:ascii="Times New Roman" w:hAnsi="Times New Roman"/>
          <w:sz w:val="24"/>
          <w:szCs w:val="28"/>
        </w:rPr>
        <w:t>4.Утвердить график патрульно-маневренной группы (приложение № 4);</w:t>
      </w:r>
    </w:p>
    <w:p w:rsidR="00F117E9" w:rsidRPr="00F117E9" w:rsidRDefault="00F117E9" w:rsidP="00F117E9">
      <w:pPr>
        <w:pStyle w:val="ac"/>
        <w:ind w:firstLine="709"/>
        <w:jc w:val="both"/>
        <w:rPr>
          <w:rFonts w:ascii="Times New Roman" w:hAnsi="Times New Roman"/>
          <w:sz w:val="24"/>
          <w:szCs w:val="28"/>
        </w:rPr>
      </w:pPr>
      <w:r w:rsidRPr="00F117E9">
        <w:rPr>
          <w:rFonts w:ascii="Times New Roman" w:hAnsi="Times New Roman"/>
          <w:sz w:val="24"/>
          <w:szCs w:val="28"/>
        </w:rPr>
        <w:t>5.Назначить ответственного за обеспечение первичных мер пожарной безопасности в весенне-летний период на территории Пригородного сельского поселения - заместителя главы администрации Придокина Данила Александровича.</w:t>
      </w:r>
    </w:p>
    <w:p w:rsidR="00F117E9" w:rsidRPr="00F117E9" w:rsidRDefault="00F117E9" w:rsidP="00F117E9">
      <w:pPr>
        <w:pStyle w:val="ac"/>
        <w:ind w:firstLine="709"/>
        <w:jc w:val="both"/>
        <w:rPr>
          <w:rFonts w:ascii="Times New Roman" w:hAnsi="Times New Roman"/>
          <w:sz w:val="24"/>
          <w:szCs w:val="28"/>
        </w:rPr>
      </w:pPr>
      <w:r w:rsidRPr="00F117E9">
        <w:rPr>
          <w:rFonts w:ascii="Times New Roman" w:hAnsi="Times New Roman"/>
          <w:sz w:val="24"/>
          <w:szCs w:val="28"/>
        </w:rPr>
        <w:t>6.Контроль за исполнением данного постановления оставляю за собой.</w:t>
      </w:r>
    </w:p>
    <w:p w:rsidR="00F117E9" w:rsidRPr="00F117E9" w:rsidRDefault="00F117E9" w:rsidP="00F117E9">
      <w:pPr>
        <w:pStyle w:val="ac"/>
        <w:ind w:firstLine="709"/>
        <w:jc w:val="both"/>
        <w:rPr>
          <w:rFonts w:ascii="Times New Roman" w:hAnsi="Times New Roman"/>
          <w:sz w:val="24"/>
          <w:szCs w:val="28"/>
        </w:rPr>
      </w:pPr>
    </w:p>
    <w:p w:rsidR="00F117E9" w:rsidRPr="00F117E9" w:rsidRDefault="00F117E9" w:rsidP="00F117E9">
      <w:pPr>
        <w:pStyle w:val="ac"/>
        <w:ind w:firstLine="709"/>
        <w:jc w:val="both"/>
        <w:rPr>
          <w:rFonts w:ascii="Times New Roman" w:hAnsi="Times New Roman"/>
          <w:sz w:val="24"/>
          <w:szCs w:val="28"/>
        </w:rPr>
      </w:pPr>
    </w:p>
    <w:p w:rsidR="00F117E9" w:rsidRPr="00F117E9" w:rsidRDefault="00F117E9" w:rsidP="00F117E9">
      <w:pPr>
        <w:pStyle w:val="ac"/>
        <w:ind w:firstLine="709"/>
        <w:jc w:val="right"/>
        <w:rPr>
          <w:rFonts w:ascii="Times New Roman" w:hAnsi="Times New Roman"/>
          <w:sz w:val="24"/>
          <w:szCs w:val="28"/>
        </w:rPr>
      </w:pPr>
      <w:r w:rsidRPr="00F117E9">
        <w:rPr>
          <w:rFonts w:ascii="Times New Roman" w:hAnsi="Times New Roman"/>
          <w:sz w:val="24"/>
          <w:szCs w:val="28"/>
        </w:rPr>
        <w:t>Глава администрации</w:t>
      </w:r>
    </w:p>
    <w:p w:rsidR="00F117E9" w:rsidRPr="00F117E9" w:rsidRDefault="00F117E9" w:rsidP="00F117E9">
      <w:pPr>
        <w:pStyle w:val="ac"/>
        <w:ind w:firstLine="709"/>
        <w:jc w:val="right"/>
        <w:rPr>
          <w:rFonts w:ascii="Times New Roman" w:hAnsi="Times New Roman"/>
          <w:sz w:val="24"/>
          <w:szCs w:val="28"/>
        </w:rPr>
      </w:pPr>
      <w:r w:rsidRPr="00F117E9">
        <w:rPr>
          <w:rFonts w:ascii="Times New Roman" w:hAnsi="Times New Roman"/>
          <w:sz w:val="24"/>
          <w:szCs w:val="28"/>
        </w:rPr>
        <w:t>Пригородного сельского поселения</w:t>
      </w:r>
    </w:p>
    <w:p w:rsidR="00F117E9" w:rsidRPr="005659A6" w:rsidRDefault="00F117E9" w:rsidP="00F117E9">
      <w:pPr>
        <w:pStyle w:val="ac"/>
        <w:ind w:firstLine="709"/>
        <w:jc w:val="right"/>
        <w:rPr>
          <w:rFonts w:ascii="Arial" w:hAnsi="Arial"/>
          <w:sz w:val="24"/>
          <w:szCs w:val="28"/>
        </w:rPr>
      </w:pPr>
      <w:r w:rsidRPr="005659A6">
        <w:rPr>
          <w:rFonts w:ascii="Arial" w:hAnsi="Arial"/>
          <w:sz w:val="24"/>
          <w:szCs w:val="28"/>
        </w:rPr>
        <w:t>А.Ю. Малков</w:t>
      </w:r>
    </w:p>
    <w:p w:rsidR="00F117E9" w:rsidRDefault="00F117E9" w:rsidP="00F117E9">
      <w:pPr>
        <w:jc w:val="right"/>
        <w:rPr>
          <w:sz w:val="24"/>
          <w:szCs w:val="24"/>
        </w:rPr>
      </w:pPr>
    </w:p>
    <w:p w:rsidR="00F117E9" w:rsidRPr="004C3CA6" w:rsidRDefault="004C3CA6" w:rsidP="004C3CA6">
      <w:pPr>
        <w:jc w:val="right"/>
        <w:rPr>
          <w:rFonts w:ascii="Times New Roman" w:hAnsi="Times New Roman" w:cs="Times New Roman"/>
          <w:sz w:val="20"/>
          <w:szCs w:val="20"/>
        </w:rPr>
      </w:pPr>
      <w:r>
        <w:rPr>
          <w:rFonts w:ascii="Times New Roman" w:hAnsi="Times New Roman" w:cs="Times New Roman"/>
          <w:sz w:val="20"/>
          <w:szCs w:val="20"/>
        </w:rPr>
        <w:t>Приложение № 1</w:t>
      </w:r>
    </w:p>
    <w:p w:rsidR="00F117E9" w:rsidRPr="00F117E9" w:rsidRDefault="00F117E9" w:rsidP="00F117E9">
      <w:pPr>
        <w:spacing w:after="0" w:line="240" w:lineRule="auto"/>
        <w:jc w:val="center"/>
        <w:rPr>
          <w:rFonts w:ascii="Times New Roman" w:hAnsi="Times New Roman" w:cs="Times New Roman"/>
          <w:b/>
          <w:caps/>
          <w:sz w:val="24"/>
          <w:szCs w:val="28"/>
        </w:rPr>
      </w:pPr>
      <w:r w:rsidRPr="00F117E9">
        <w:rPr>
          <w:rFonts w:ascii="Times New Roman" w:hAnsi="Times New Roman" w:cs="Times New Roman"/>
          <w:b/>
          <w:caps/>
          <w:sz w:val="24"/>
          <w:szCs w:val="28"/>
        </w:rPr>
        <w:t>ПОРЯДОК</w:t>
      </w:r>
    </w:p>
    <w:p w:rsidR="00F117E9" w:rsidRPr="00F117E9" w:rsidRDefault="00F117E9" w:rsidP="00F117E9">
      <w:pPr>
        <w:spacing w:after="0" w:line="240" w:lineRule="auto"/>
        <w:jc w:val="center"/>
        <w:rPr>
          <w:rFonts w:ascii="Times New Roman" w:hAnsi="Times New Roman" w:cs="Times New Roman"/>
          <w:b/>
          <w:caps/>
          <w:sz w:val="24"/>
          <w:szCs w:val="28"/>
        </w:rPr>
      </w:pPr>
      <w:r w:rsidRPr="00F117E9">
        <w:rPr>
          <w:rFonts w:ascii="Times New Roman" w:hAnsi="Times New Roman" w:cs="Times New Roman"/>
          <w:b/>
          <w:caps/>
          <w:sz w:val="24"/>
          <w:szCs w:val="28"/>
        </w:rPr>
        <w:t>организации и работы патрульных и патрульно-маневренных групп Пригородного сельского поселения</w:t>
      </w:r>
    </w:p>
    <w:p w:rsidR="00F117E9" w:rsidRPr="005659A6" w:rsidRDefault="00F117E9" w:rsidP="00F117E9">
      <w:pPr>
        <w:rPr>
          <w:sz w:val="24"/>
          <w:szCs w:val="28"/>
        </w:rPr>
      </w:pP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1.Порядок разработан в целях выявления, предупреждения и ликвидации очагов природных пожаров на ранней стадии их развития, проведения профилактической работы среди населения по недопущению сжигания растительности.</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2.Патрульные группы создаются - в каждом населенном пункте, численностью не менее 2-х человек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 Состав патрульных групп в Приложении № 2.</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lastRenderedPageBreak/>
        <w:t>3. Патрульно-маневренные группы создаются - одна на сельское поселение, численностью не менее 5 человек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  Состав патрульно-маневренной группы в Приложении №3, график патрульно-маневренной группы в Приложении №4.</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4.Основными задачами патрульных групп являются:</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идентификация и выявление возникших термических точек вблизи населенных пунктов;</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передача информации в ЕДДС муниципального района о складывающейся обстановке и запрос сил и средств (при необходимости) для тушения загораний.</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5. В задачи патрульно-маневренной группы входит:</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проведение профилактических мероприятий среди населения о мерах пожарной безопасности;</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идентификация и выявление термических точек вблизи населенных пунктов с принятием мер по их локализации и ликвидации выявленных природных загораний;</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определение по возможности причины возникновения загораний;</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установление (выявление) лиц, виновных в совершении административного правонарушения, с дальнейшей передачей информации в надзорные органы;</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 передача информации в ЕДДС муниципального района о складывающейся обстановке и запрос дополнительных сил и средств (при необходимости) для тушения загораний.</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Патрульно-маневренные группы оснащены автомобилем, средствами связи (с возможной передачей фотоматериалов), средствами и оборудованием для тушения природных пожаров.</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6. При повышенной вероятности возникновения природных пожаров (ландшафтных пожарах, сжигания прошлогодней травы, камыша и пр.) работа патрульных групп организуется ежедневно. Состав, маршрут движения и время работы группы планируется заранее, на следующие сутки. Информация передается в ЕДДС района.</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7.При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5-ти километровой зоне от населенных пунктов. Выезд патрульно-маневренных групп осуществляется по решению главы администрации не позднее 10 минут с момента получения информации о выявленной термической точке.</w:t>
      </w:r>
    </w:p>
    <w:p w:rsidR="00F117E9" w:rsidRPr="00F117E9" w:rsidRDefault="00F117E9" w:rsidP="00F117E9">
      <w:pPr>
        <w:pStyle w:val="a3"/>
        <w:suppressAutoHyphens/>
        <w:spacing w:after="0" w:line="240" w:lineRule="auto"/>
        <w:ind w:left="0" w:firstLine="709"/>
        <w:jc w:val="both"/>
        <w:rPr>
          <w:rFonts w:ascii="Times New Roman" w:hAnsi="Times New Roman" w:cs="Times New Roman"/>
          <w:sz w:val="24"/>
          <w:szCs w:val="28"/>
        </w:rPr>
      </w:pPr>
      <w:r w:rsidRPr="00F117E9">
        <w:rPr>
          <w:rFonts w:ascii="Times New Roman" w:hAnsi="Times New Roman" w:cs="Times New Roman"/>
          <w:sz w:val="24"/>
          <w:szCs w:val="28"/>
        </w:rPr>
        <w:t>8. По результатам отработки термических точек, старший патрульно-маневренной группы проводит анализ реагирования (с приложением актов, фотоматериалов) и направляет материалы в ЕДДС района.</w:t>
      </w:r>
    </w:p>
    <w:p w:rsidR="00F117E9" w:rsidRDefault="00F117E9" w:rsidP="00F117E9">
      <w:pPr>
        <w:rPr>
          <w:sz w:val="24"/>
          <w:szCs w:val="24"/>
        </w:rPr>
      </w:pPr>
    </w:p>
    <w:p w:rsidR="00F117E9" w:rsidRPr="00F117E9" w:rsidRDefault="00F117E9" w:rsidP="004C3CA6">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Приложение № 2</w:t>
      </w:r>
    </w:p>
    <w:p w:rsidR="00F117E9" w:rsidRPr="00F117E9" w:rsidRDefault="00F117E9" w:rsidP="004C3CA6">
      <w:pPr>
        <w:spacing w:after="0" w:line="240" w:lineRule="auto"/>
        <w:jc w:val="right"/>
        <w:rPr>
          <w:rFonts w:ascii="Times New Roman" w:hAnsi="Times New Roman" w:cs="Times New Roman"/>
          <w:sz w:val="20"/>
          <w:szCs w:val="20"/>
        </w:rPr>
      </w:pPr>
    </w:p>
    <w:p w:rsidR="00F117E9" w:rsidRPr="00F117E9" w:rsidRDefault="00F117E9" w:rsidP="004C3CA6">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УТВЕРЖДАЮ:</w:t>
      </w:r>
    </w:p>
    <w:p w:rsidR="00F117E9" w:rsidRPr="00F117E9" w:rsidRDefault="00F117E9" w:rsidP="004C3CA6">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 xml:space="preserve">Глава администрации </w:t>
      </w:r>
    </w:p>
    <w:p w:rsidR="00F117E9" w:rsidRPr="00F117E9" w:rsidRDefault="00F117E9" w:rsidP="004C3CA6">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Пригородного сельского поселения</w:t>
      </w:r>
    </w:p>
    <w:p w:rsidR="00F117E9" w:rsidRPr="00F117E9" w:rsidRDefault="00F117E9" w:rsidP="004C3CA6">
      <w:pPr>
        <w:spacing w:after="0" w:line="240" w:lineRule="auto"/>
        <w:jc w:val="right"/>
        <w:rPr>
          <w:rFonts w:ascii="Times New Roman" w:hAnsi="Times New Roman" w:cs="Times New Roman"/>
          <w:sz w:val="20"/>
          <w:szCs w:val="20"/>
        </w:rPr>
      </w:pPr>
    </w:p>
    <w:p w:rsidR="00F117E9" w:rsidRPr="00F117E9" w:rsidRDefault="00F117E9" w:rsidP="004C3CA6">
      <w:pPr>
        <w:spacing w:after="0" w:line="240" w:lineRule="auto"/>
        <w:jc w:val="right"/>
        <w:rPr>
          <w:rFonts w:ascii="Times New Roman" w:hAnsi="Times New Roman" w:cs="Times New Roman"/>
          <w:sz w:val="20"/>
          <w:szCs w:val="20"/>
        </w:rPr>
      </w:pPr>
      <w:r w:rsidRPr="00F117E9">
        <w:rPr>
          <w:rFonts w:ascii="Times New Roman" w:hAnsi="Times New Roman" w:cs="Times New Roman"/>
          <w:sz w:val="20"/>
          <w:szCs w:val="20"/>
        </w:rPr>
        <w:t>____________________А.Ю. Малков</w:t>
      </w:r>
    </w:p>
    <w:p w:rsidR="00F117E9" w:rsidRPr="005659A6" w:rsidRDefault="00F117E9" w:rsidP="00F117E9">
      <w:pPr>
        <w:jc w:val="center"/>
        <w:rPr>
          <w:sz w:val="24"/>
          <w:szCs w:val="28"/>
        </w:rPr>
      </w:pPr>
    </w:p>
    <w:p w:rsidR="00F117E9" w:rsidRPr="004C3CA6" w:rsidRDefault="00F117E9" w:rsidP="004C3CA6">
      <w:pPr>
        <w:spacing w:after="0" w:line="240" w:lineRule="auto"/>
        <w:jc w:val="center"/>
        <w:rPr>
          <w:rFonts w:ascii="Times New Roman" w:hAnsi="Times New Roman" w:cs="Times New Roman"/>
          <w:b/>
          <w:caps/>
          <w:sz w:val="24"/>
          <w:szCs w:val="24"/>
        </w:rPr>
      </w:pPr>
      <w:r w:rsidRPr="004C3CA6">
        <w:rPr>
          <w:rFonts w:ascii="Times New Roman" w:hAnsi="Times New Roman" w:cs="Times New Roman"/>
          <w:b/>
          <w:caps/>
          <w:sz w:val="24"/>
          <w:szCs w:val="24"/>
        </w:rPr>
        <w:t>Состав</w:t>
      </w:r>
      <w:r w:rsidR="004C3CA6">
        <w:rPr>
          <w:rFonts w:ascii="Times New Roman" w:hAnsi="Times New Roman" w:cs="Times New Roman"/>
          <w:b/>
          <w:caps/>
          <w:sz w:val="24"/>
          <w:szCs w:val="24"/>
        </w:rPr>
        <w:t xml:space="preserve"> </w:t>
      </w:r>
      <w:r w:rsidRPr="004C3CA6">
        <w:rPr>
          <w:rFonts w:ascii="Times New Roman" w:hAnsi="Times New Roman" w:cs="Times New Roman"/>
          <w:b/>
          <w:caps/>
          <w:sz w:val="24"/>
          <w:szCs w:val="24"/>
        </w:rPr>
        <w:t>патрульных групп Пригородного сельского поселения</w:t>
      </w:r>
    </w:p>
    <w:p w:rsidR="00F117E9" w:rsidRPr="005659A6" w:rsidRDefault="00F117E9" w:rsidP="00F117E9">
      <w:pPr>
        <w:jc w:val="center"/>
        <w:rPr>
          <w:rFonts w:ascii="Arial" w:hAnsi="Arial"/>
          <w:b/>
          <w:caps/>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394"/>
      </w:tblGrid>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п/п</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Населённый пункт</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ФИО члена патрульной группы</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lastRenderedPageBreak/>
              <w:t>1</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Григорцево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Карп Мария Николаевна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Милкина Любовь Григорьевна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Попадейкино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Карп Мария Николаевна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Тараскова Любовь Ивановна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Миснево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Карп Мария Николаевна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Левакова Мария Ивановна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4</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Марьинское</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Галкин Владимир Михайлович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5</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Марьинское</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Пушкаш Алексей Григорьвич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6</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Марьинское</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Помогов Пётр Михайлович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7</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Стоянково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Лихачева Светлана Валерьевна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Алескандровка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Смирнова Ирина Александровна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9</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Дресва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Клушина Альбина Ивановна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10</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Д.Мулино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Лисина Аполинария Васильевна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11</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Есипово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Лавренчук Ирина Витальевна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12</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Панино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Мальцева Ольга Александровна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13</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Семёновское</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Лимонова Галина Ефимовна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14</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Игнатьева Вера Николаевна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15</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Ладужин Анатолий Александрович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16</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Голова Галина Игоревна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17</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Одиноков Юрий Михайлович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18</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Кроткова Светлана Николаевна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lastRenderedPageBreak/>
              <w:t>19</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Саков Андрей Владимирович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20</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Соловьёва Галина Николаевна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21</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Градусова Ольга Валерьевна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22</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Лаврово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Николаева Лидия Альбертовна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23</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Климушино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Серикова Любовь Андреевна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Васичев Сергей Георгиевич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24</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Кокошкино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Серикова Любовь Андреевна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Швечиков Владимир Валентинович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25</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Иголкино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Серикова Любовь Андреевна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Макарова Татьяна Константиновна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26</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Незнаново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Серикова Любовь Андреевна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Торхунова Татьяна Алексеевна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27</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Ковалёво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Серикова Любовь Андреевна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Бачигина Алёна Владимировна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28</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П. Молодёжный</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Серикова Любовь Андреевна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Шашонклв Анатолий Валерьевич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29</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Фёдоровское</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Тенетилова Екатерина Витальевна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30</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Фёдоровское</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Колобихин Павел Валентинович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31</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Гилёво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Шушу Марина Владимировна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32</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Дьяково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Гатаулин Сергей Габдулханович</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33</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Молоково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Царёва Светлана Александровна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Лисовская Юлия Андреевна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34</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Старово</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Царёва Светлана Александровна</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Курочкина </w:t>
            </w:r>
            <w:proofErr w:type="gramStart"/>
            <w:r w:rsidRPr="004C3CA6">
              <w:rPr>
                <w:rFonts w:ascii="Times New Roman" w:hAnsi="Times New Roman" w:cs="Times New Roman"/>
                <w:sz w:val="20"/>
                <w:szCs w:val="20"/>
              </w:rPr>
              <w:t>Елена  Васильевна</w:t>
            </w:r>
            <w:proofErr w:type="gramEnd"/>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35</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Уланиха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Лекарева Светлана Александровна</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36</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Троица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Балябин Юрий Владимирович</w:t>
            </w:r>
          </w:p>
        </w:tc>
      </w:tr>
    </w:tbl>
    <w:p w:rsidR="00F117E9" w:rsidRDefault="00F117E9" w:rsidP="00F117E9">
      <w:pPr>
        <w:jc w:val="right"/>
        <w:rPr>
          <w:sz w:val="24"/>
          <w:szCs w:val="24"/>
        </w:rPr>
      </w:pP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Приложение № 3</w:t>
      </w:r>
    </w:p>
    <w:p w:rsidR="00F117E9" w:rsidRPr="004C3CA6" w:rsidRDefault="00F117E9" w:rsidP="004C3CA6">
      <w:pPr>
        <w:spacing w:after="0" w:line="240" w:lineRule="auto"/>
        <w:rPr>
          <w:rFonts w:ascii="Times New Roman" w:hAnsi="Times New Roman" w:cs="Times New Roman"/>
          <w:sz w:val="20"/>
          <w:szCs w:val="20"/>
        </w:rPr>
      </w:pP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УТВЕРЖДАЮ:</w:t>
      </w: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 xml:space="preserve">Глава администрации </w:t>
      </w: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Пригородного сельского поселения</w:t>
      </w:r>
    </w:p>
    <w:p w:rsidR="00F117E9" w:rsidRPr="004C3CA6" w:rsidRDefault="00F117E9" w:rsidP="004C3CA6">
      <w:pPr>
        <w:spacing w:after="0" w:line="240" w:lineRule="auto"/>
        <w:jc w:val="right"/>
        <w:rPr>
          <w:rFonts w:ascii="Times New Roman" w:hAnsi="Times New Roman" w:cs="Times New Roman"/>
          <w:sz w:val="20"/>
          <w:szCs w:val="20"/>
        </w:rPr>
      </w:pPr>
    </w:p>
    <w:p w:rsidR="00F117E9" w:rsidRDefault="00F117E9" w:rsidP="004C3CA6">
      <w:pPr>
        <w:spacing w:after="0" w:line="240" w:lineRule="auto"/>
        <w:jc w:val="right"/>
        <w:rPr>
          <w:rFonts w:ascii="Arial" w:hAnsi="Arial" w:cs="Arial"/>
          <w:sz w:val="24"/>
          <w:szCs w:val="24"/>
        </w:rPr>
      </w:pPr>
      <w:r w:rsidRPr="004C3CA6">
        <w:rPr>
          <w:rFonts w:ascii="Times New Roman" w:hAnsi="Times New Roman" w:cs="Times New Roman"/>
          <w:sz w:val="20"/>
          <w:szCs w:val="20"/>
        </w:rPr>
        <w:t>____________________А.Ю. Малков</w:t>
      </w:r>
    </w:p>
    <w:p w:rsidR="00F117E9" w:rsidRPr="005659A6" w:rsidRDefault="00F117E9" w:rsidP="00F117E9">
      <w:pPr>
        <w:jc w:val="right"/>
        <w:rPr>
          <w:rFonts w:ascii="Arial" w:hAnsi="Arial" w:cs="Arial"/>
          <w:sz w:val="24"/>
          <w:szCs w:val="24"/>
        </w:rPr>
      </w:pPr>
    </w:p>
    <w:p w:rsidR="00F117E9" w:rsidRPr="004C3CA6" w:rsidRDefault="00F117E9" w:rsidP="004C3CA6">
      <w:pPr>
        <w:spacing w:after="0" w:line="240" w:lineRule="auto"/>
        <w:jc w:val="center"/>
        <w:rPr>
          <w:rFonts w:ascii="Times New Roman" w:hAnsi="Times New Roman" w:cs="Times New Roman"/>
          <w:b/>
          <w:caps/>
          <w:sz w:val="24"/>
          <w:szCs w:val="24"/>
        </w:rPr>
      </w:pPr>
      <w:r w:rsidRPr="004C3CA6">
        <w:rPr>
          <w:rFonts w:ascii="Times New Roman" w:hAnsi="Times New Roman" w:cs="Times New Roman"/>
          <w:b/>
          <w:caps/>
          <w:sz w:val="24"/>
          <w:szCs w:val="24"/>
        </w:rPr>
        <w:t>Состав</w:t>
      </w:r>
    </w:p>
    <w:p w:rsidR="00F117E9" w:rsidRPr="004C3CA6" w:rsidRDefault="00F117E9" w:rsidP="004C3CA6">
      <w:pPr>
        <w:spacing w:after="0" w:line="240" w:lineRule="auto"/>
        <w:jc w:val="center"/>
        <w:rPr>
          <w:rFonts w:ascii="Times New Roman" w:hAnsi="Times New Roman" w:cs="Times New Roman"/>
          <w:b/>
          <w:caps/>
          <w:sz w:val="24"/>
          <w:szCs w:val="24"/>
        </w:rPr>
      </w:pPr>
      <w:r w:rsidRPr="004C3CA6">
        <w:rPr>
          <w:rFonts w:ascii="Times New Roman" w:hAnsi="Times New Roman" w:cs="Times New Roman"/>
          <w:b/>
          <w:caps/>
          <w:sz w:val="24"/>
          <w:szCs w:val="24"/>
        </w:rPr>
        <w:t>патрульно-маневренной группы Пригородного сельского поселения</w:t>
      </w:r>
    </w:p>
    <w:p w:rsidR="00F117E9" w:rsidRPr="005659A6" w:rsidRDefault="00F117E9" w:rsidP="00F117E9">
      <w:pPr>
        <w:jc w:val="center"/>
        <w:rPr>
          <w:rFonts w:ascii="Arial" w:hAnsi="Arial" w:cs="Arial"/>
          <w:b/>
          <w:cap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394"/>
      </w:tblGrid>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п/п</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Ф.И.О. члена группы</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Должность</w:t>
            </w:r>
          </w:p>
        </w:tc>
      </w:tr>
      <w:tr w:rsidR="00F117E9" w:rsidRPr="004C3CA6" w:rsidTr="004C3CA6">
        <w:trPr>
          <w:trHeight w:val="677"/>
        </w:trPr>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Малков Андрей Юрьевич</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Глава администрации</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П</w:t>
            </w:r>
            <w:r w:rsidR="004C3CA6">
              <w:rPr>
                <w:rFonts w:ascii="Times New Roman" w:hAnsi="Times New Roman" w:cs="Times New Roman"/>
                <w:sz w:val="20"/>
                <w:szCs w:val="20"/>
              </w:rPr>
              <w:t>ригородного сельского поселения</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Придокин Данил Александрович</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Заместитель главы администрации</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3</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Специалист 1 категории</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4</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Карп Мария Николаевна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Специалист 1 категории</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5</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Ведущий специалист</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6</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Старостина Эльвира Валентиновна</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Специалист 1 категории</w:t>
            </w:r>
          </w:p>
        </w:tc>
      </w:tr>
      <w:tr w:rsidR="00F117E9" w:rsidRPr="004C3CA6" w:rsidTr="00DE167F">
        <w:tc>
          <w:tcPr>
            <w:tcW w:w="817"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7</w:t>
            </w:r>
          </w:p>
        </w:tc>
        <w:tc>
          <w:tcPr>
            <w:tcW w:w="467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tc>
        <w:tc>
          <w:tcPr>
            <w:tcW w:w="43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Водитель, член ДНД</w:t>
            </w:r>
          </w:p>
        </w:tc>
      </w:tr>
    </w:tbl>
    <w:p w:rsidR="00F117E9" w:rsidRDefault="00F117E9" w:rsidP="00F117E9">
      <w:pPr>
        <w:ind w:right="-177"/>
        <w:jc w:val="right"/>
        <w:rPr>
          <w:sz w:val="24"/>
          <w:szCs w:val="24"/>
        </w:rPr>
      </w:pP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Приложение № 4</w:t>
      </w:r>
    </w:p>
    <w:p w:rsidR="00F117E9" w:rsidRPr="004C3CA6" w:rsidRDefault="00F117E9" w:rsidP="004C3CA6">
      <w:pPr>
        <w:spacing w:after="0" w:line="240" w:lineRule="auto"/>
        <w:jc w:val="right"/>
        <w:rPr>
          <w:rFonts w:ascii="Times New Roman" w:hAnsi="Times New Roman" w:cs="Times New Roman"/>
          <w:sz w:val="20"/>
          <w:szCs w:val="20"/>
        </w:rPr>
      </w:pP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 xml:space="preserve"> УТВЕРЖДАЮ:</w:t>
      </w: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 xml:space="preserve">Глава администрации </w:t>
      </w: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Пригородного сельского поселения</w:t>
      </w:r>
    </w:p>
    <w:p w:rsidR="00F117E9" w:rsidRPr="004C3CA6" w:rsidRDefault="00F117E9" w:rsidP="004C3CA6">
      <w:pPr>
        <w:spacing w:after="0" w:line="240" w:lineRule="auto"/>
        <w:jc w:val="right"/>
        <w:rPr>
          <w:rFonts w:ascii="Times New Roman" w:hAnsi="Times New Roman" w:cs="Times New Roman"/>
          <w:sz w:val="20"/>
          <w:szCs w:val="20"/>
        </w:rPr>
      </w:pPr>
    </w:p>
    <w:p w:rsidR="00F117E9" w:rsidRPr="004C3CA6" w:rsidRDefault="00F117E9" w:rsidP="004C3CA6">
      <w:pPr>
        <w:spacing w:after="0" w:line="240" w:lineRule="auto"/>
        <w:jc w:val="right"/>
        <w:rPr>
          <w:rFonts w:ascii="Times New Roman" w:hAnsi="Times New Roman" w:cs="Times New Roman"/>
          <w:sz w:val="20"/>
          <w:szCs w:val="20"/>
        </w:rPr>
      </w:pPr>
      <w:r w:rsidRPr="004C3CA6">
        <w:rPr>
          <w:rFonts w:ascii="Times New Roman" w:hAnsi="Times New Roman" w:cs="Times New Roman"/>
          <w:sz w:val="20"/>
          <w:szCs w:val="20"/>
        </w:rPr>
        <w:t>_______________А.Ю. Малков</w:t>
      </w:r>
    </w:p>
    <w:p w:rsidR="00F117E9" w:rsidRPr="005659A6" w:rsidRDefault="00F117E9" w:rsidP="00F117E9">
      <w:pPr>
        <w:jc w:val="right"/>
        <w:rPr>
          <w:sz w:val="24"/>
          <w:szCs w:val="28"/>
        </w:rPr>
      </w:pPr>
    </w:p>
    <w:p w:rsidR="00F117E9" w:rsidRPr="004C3CA6" w:rsidRDefault="00F117E9" w:rsidP="004C3CA6">
      <w:pPr>
        <w:spacing w:after="0" w:line="240" w:lineRule="auto"/>
        <w:jc w:val="center"/>
        <w:rPr>
          <w:rFonts w:ascii="Times New Roman" w:hAnsi="Times New Roman" w:cs="Times New Roman"/>
          <w:caps/>
          <w:sz w:val="24"/>
          <w:szCs w:val="24"/>
        </w:rPr>
      </w:pPr>
      <w:r w:rsidRPr="004C3CA6">
        <w:rPr>
          <w:rFonts w:ascii="Times New Roman" w:hAnsi="Times New Roman" w:cs="Times New Roman"/>
          <w:b/>
          <w:caps/>
          <w:sz w:val="24"/>
          <w:szCs w:val="24"/>
        </w:rPr>
        <w:t>ГРАФИК</w:t>
      </w:r>
    </w:p>
    <w:p w:rsidR="00F117E9" w:rsidRPr="004C3CA6" w:rsidRDefault="00F117E9" w:rsidP="004C3CA6">
      <w:pPr>
        <w:spacing w:after="0" w:line="240" w:lineRule="auto"/>
        <w:jc w:val="center"/>
        <w:rPr>
          <w:rFonts w:ascii="Times New Roman" w:hAnsi="Times New Roman" w:cs="Times New Roman"/>
          <w:b/>
          <w:caps/>
          <w:sz w:val="24"/>
          <w:szCs w:val="24"/>
        </w:rPr>
      </w:pPr>
      <w:r w:rsidRPr="004C3CA6">
        <w:rPr>
          <w:rFonts w:ascii="Times New Roman" w:hAnsi="Times New Roman" w:cs="Times New Roman"/>
          <w:b/>
          <w:caps/>
          <w:sz w:val="24"/>
          <w:szCs w:val="24"/>
        </w:rPr>
        <w:t>патрулирования патрульно-маневренной группы с 1 по 30 апреля 2023 года</w:t>
      </w:r>
    </w:p>
    <w:p w:rsidR="00F117E9" w:rsidRPr="005659A6" w:rsidRDefault="00F117E9" w:rsidP="00F117E9">
      <w:pPr>
        <w:jc w:val="center"/>
        <w:rPr>
          <w:rFonts w:ascii="Arial" w:hAnsi="Arial"/>
          <w:b/>
          <w:caps/>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69"/>
        <w:gridCol w:w="2624"/>
        <w:gridCol w:w="1188"/>
        <w:gridCol w:w="1896"/>
      </w:tblGrid>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w:t>
            </w:r>
          </w:p>
          <w:p w:rsidR="00F117E9" w:rsidRPr="004C3CA6" w:rsidRDefault="00F117E9" w:rsidP="004C3CA6">
            <w:pPr>
              <w:spacing w:line="240" w:lineRule="auto"/>
              <w:jc w:val="center"/>
              <w:rPr>
                <w:rFonts w:ascii="Times New Roman" w:hAnsi="Times New Roman" w:cs="Times New Roman"/>
                <w:sz w:val="20"/>
                <w:szCs w:val="20"/>
              </w:rPr>
            </w:pPr>
            <w:proofErr w:type="gramStart"/>
            <w:r w:rsidRPr="004C3CA6">
              <w:rPr>
                <w:rFonts w:ascii="Times New Roman" w:hAnsi="Times New Roman" w:cs="Times New Roman"/>
                <w:sz w:val="20"/>
                <w:szCs w:val="20"/>
              </w:rPr>
              <w:t>п</w:t>
            </w:r>
            <w:proofErr w:type="gramEnd"/>
            <w:r w:rsidRPr="004C3CA6">
              <w:rPr>
                <w:rFonts w:ascii="Times New Roman" w:hAnsi="Times New Roman" w:cs="Times New Roman"/>
                <w:sz w:val="20"/>
                <w:szCs w:val="20"/>
              </w:rPr>
              <w:t>/п</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Ф.И.О. члена группы</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Район патрулирования</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Время</w:t>
            </w:r>
          </w:p>
          <w:p w:rsidR="00F117E9" w:rsidRPr="004C3CA6" w:rsidRDefault="00F117E9" w:rsidP="004C3CA6">
            <w:pPr>
              <w:spacing w:line="240" w:lineRule="auto"/>
              <w:jc w:val="center"/>
              <w:rPr>
                <w:rFonts w:ascii="Times New Roman" w:hAnsi="Times New Roman" w:cs="Times New Roman"/>
                <w:sz w:val="20"/>
                <w:szCs w:val="20"/>
              </w:rPr>
            </w:pPr>
            <w:proofErr w:type="gramStart"/>
            <w:r w:rsidRPr="004C3CA6">
              <w:rPr>
                <w:rFonts w:ascii="Times New Roman" w:hAnsi="Times New Roman" w:cs="Times New Roman"/>
                <w:sz w:val="20"/>
                <w:szCs w:val="20"/>
              </w:rPr>
              <w:t>патрул</w:t>
            </w:r>
            <w:proofErr w:type="gramEnd"/>
            <w:r w:rsidRPr="004C3CA6">
              <w:rPr>
                <w:rFonts w:ascii="Times New Roman" w:hAnsi="Times New Roman" w:cs="Times New Roman"/>
                <w:sz w:val="20"/>
                <w:szCs w:val="20"/>
              </w:rPr>
              <w:t>.</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Контактный</w:t>
            </w:r>
          </w:p>
          <w:p w:rsidR="00F117E9" w:rsidRPr="004C3CA6" w:rsidRDefault="00F117E9" w:rsidP="004C3CA6">
            <w:pPr>
              <w:spacing w:line="240" w:lineRule="auto"/>
              <w:jc w:val="center"/>
              <w:rPr>
                <w:rFonts w:ascii="Times New Roman" w:hAnsi="Times New Roman" w:cs="Times New Roman"/>
                <w:sz w:val="20"/>
                <w:szCs w:val="20"/>
              </w:rPr>
            </w:pPr>
            <w:proofErr w:type="gramStart"/>
            <w:r w:rsidRPr="004C3CA6">
              <w:rPr>
                <w:rFonts w:ascii="Times New Roman" w:hAnsi="Times New Roman" w:cs="Times New Roman"/>
                <w:sz w:val="20"/>
                <w:szCs w:val="20"/>
              </w:rPr>
              <w:t>телефон</w:t>
            </w:r>
            <w:proofErr w:type="gramEnd"/>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Старостина Эльвира Валентиновна</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с. Григорцево, </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д. Попадейкино, </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Миснево,</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 д. Лепилово</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12.00-</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18.00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8(906)520-96-43</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Карп Мария Николаевна</w:t>
            </w:r>
          </w:p>
        </w:tc>
        <w:tc>
          <w:tcPr>
            <w:tcW w:w="2624" w:type="dxa"/>
            <w:shd w:val="clear" w:color="auto" w:fill="auto"/>
          </w:tcPr>
          <w:p w:rsid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с. Григорцево, </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д. Попадейкино, </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lastRenderedPageBreak/>
              <w:t xml:space="preserve">д. Миснево, </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Лепилово</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lastRenderedPageBreak/>
              <w:t>18.00-24.00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8(905)152-14-58</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lastRenderedPageBreak/>
              <w:t>3</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Придокин Данил Александрович</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 xml:space="preserve">Д. Крутая </w:t>
            </w:r>
            <w:proofErr w:type="gramStart"/>
            <w:r w:rsidRPr="004C3CA6">
              <w:rPr>
                <w:rFonts w:ascii="Times New Roman" w:hAnsi="Times New Roman" w:cs="Times New Roman"/>
                <w:sz w:val="20"/>
                <w:szCs w:val="20"/>
              </w:rPr>
              <w:t>Гора,с.</w:t>
            </w:r>
            <w:proofErr w:type="gramEnd"/>
            <w:r w:rsidRPr="004C3CA6">
              <w:rPr>
                <w:rFonts w:ascii="Times New Roman" w:hAnsi="Times New Roman" w:cs="Times New Roman"/>
                <w:sz w:val="20"/>
                <w:szCs w:val="20"/>
              </w:rPr>
              <w:t xml:space="preserve"> Выголово, пос. Молодежный, д. Кокошкино, с. Ковалево, с. Незнаново, д. Иголкино, д. Лаврово, д. Климушино</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12.00-18.00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8(905)151-80-00</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4</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Иванова Татьяна Валентиновна</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Д. Крутая Гора, с. Выголово, пос. Молодежный, д. Кокошкино, с. Ковалево, с. Незнаново, д. Иголкино, д. Лаврово, д. Климушино</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18.00-</w:t>
            </w:r>
          </w:p>
          <w:p w:rsidR="00F117E9" w:rsidRPr="004C3CA6" w:rsidRDefault="00F117E9" w:rsidP="004C3CA6">
            <w:pPr>
              <w:spacing w:line="240" w:lineRule="auto"/>
              <w:jc w:val="center"/>
              <w:rPr>
                <w:rFonts w:ascii="Times New Roman" w:hAnsi="Times New Roman" w:cs="Times New Roman"/>
                <w:b/>
                <w:sz w:val="20"/>
                <w:szCs w:val="20"/>
              </w:rPr>
            </w:pPr>
            <w:r w:rsidRPr="004C3CA6">
              <w:rPr>
                <w:rFonts w:ascii="Times New Roman" w:hAnsi="Times New Roman" w:cs="Times New Roman"/>
                <w:sz w:val="20"/>
                <w:szCs w:val="20"/>
              </w:rPr>
              <w:t>24.00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8(905)152-04-50</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5</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Марьинское, д. Стоянково, д. Клетино, с. Есипово, д. Александровка, д. Панино, д. Дресва</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12.00-</w:t>
            </w:r>
          </w:p>
          <w:p w:rsidR="00F117E9" w:rsidRPr="004C3CA6" w:rsidRDefault="00F117E9" w:rsidP="004C3CA6">
            <w:pPr>
              <w:spacing w:line="240" w:lineRule="auto"/>
              <w:jc w:val="center"/>
              <w:rPr>
                <w:rFonts w:ascii="Times New Roman" w:hAnsi="Times New Roman" w:cs="Times New Roman"/>
                <w:b/>
                <w:sz w:val="20"/>
                <w:szCs w:val="20"/>
              </w:rPr>
            </w:pPr>
            <w:r w:rsidRPr="004C3CA6">
              <w:rPr>
                <w:rFonts w:ascii="Times New Roman" w:hAnsi="Times New Roman" w:cs="Times New Roman"/>
                <w:sz w:val="20"/>
                <w:szCs w:val="20"/>
              </w:rPr>
              <w:t>18.00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8(962)181-14-68</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6</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Семёнов Владимир Николаевич</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Марьинское, д. Стоянково, д. Клетино, с. Есипово, д. Александровка, д. Панино, д. Дресва</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18.00-</w:t>
            </w:r>
          </w:p>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24.00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8(967)680-22-53</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7</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Малков Андрей Юрьевич</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Федоровское, д. Молоково, д. Старово, д. Гилево, д. Дьяково, с.Троица, д. Уланиха</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12.00-18.00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8(906)520-45-67</w:t>
            </w:r>
          </w:p>
        </w:tc>
      </w:tr>
      <w:tr w:rsidR="00F117E9" w:rsidRPr="004C3CA6" w:rsidTr="00DE167F">
        <w:trPr>
          <w:jc w:val="center"/>
        </w:trPr>
        <w:tc>
          <w:tcPr>
            <w:tcW w:w="59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w:t>
            </w:r>
          </w:p>
        </w:tc>
        <w:tc>
          <w:tcPr>
            <w:tcW w:w="3269"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Хромов Сергей Владимирович</w:t>
            </w:r>
          </w:p>
        </w:tc>
        <w:tc>
          <w:tcPr>
            <w:tcW w:w="2624"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С. Федоровское, д. Молоково, д. Старово, д. Гилево, д. Дьяково, с.Троица, д. Уланиха</w:t>
            </w:r>
          </w:p>
        </w:tc>
        <w:tc>
          <w:tcPr>
            <w:tcW w:w="1188"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18.00-24.00</w:t>
            </w:r>
          </w:p>
        </w:tc>
        <w:tc>
          <w:tcPr>
            <w:tcW w:w="1896" w:type="dxa"/>
            <w:shd w:val="clear" w:color="auto" w:fill="auto"/>
          </w:tcPr>
          <w:p w:rsidR="00F117E9" w:rsidRPr="004C3CA6" w:rsidRDefault="00F117E9" w:rsidP="004C3CA6">
            <w:pPr>
              <w:spacing w:line="240" w:lineRule="auto"/>
              <w:jc w:val="center"/>
              <w:rPr>
                <w:rFonts w:ascii="Times New Roman" w:hAnsi="Times New Roman" w:cs="Times New Roman"/>
                <w:sz w:val="20"/>
                <w:szCs w:val="20"/>
              </w:rPr>
            </w:pPr>
            <w:r w:rsidRPr="004C3CA6">
              <w:rPr>
                <w:rFonts w:ascii="Times New Roman" w:hAnsi="Times New Roman" w:cs="Times New Roman"/>
                <w:sz w:val="20"/>
                <w:szCs w:val="20"/>
              </w:rPr>
              <w:t>8(962)181-14-68</w:t>
            </w:r>
          </w:p>
        </w:tc>
      </w:tr>
    </w:tbl>
    <w:p w:rsidR="00F117E9" w:rsidRDefault="00DE167F" w:rsidP="00DE167F">
      <w:pPr>
        <w:jc w:val="both"/>
        <w:rPr>
          <w:rFonts w:ascii="Times New Roman" w:hAnsi="Times New Roman" w:cs="Times New Roman"/>
          <w:b/>
          <w:sz w:val="24"/>
          <w:szCs w:val="24"/>
        </w:rPr>
      </w:pPr>
      <w:r>
        <w:rPr>
          <w:rFonts w:ascii="Times New Roman" w:hAnsi="Times New Roman" w:cs="Times New Roman"/>
          <w:b/>
          <w:sz w:val="24"/>
          <w:szCs w:val="24"/>
        </w:rPr>
        <w:t>,,,,,,,,,,,,,,,,,,,,,,,,,,,,,,,,,,,,,,,,,,,,,,,,,,,,,,,,,,,,,,,,,,,,,,,,,,,,,,,,,,,,,,,,,,,,,,,,,,,,,,,,,,,,,,,,,,,,,,,,,,,,,,,,,,,,,,,,,,,,,,,,,,,,,,,,,,,,,,,,,,,,,</w:t>
      </w:r>
    </w:p>
    <w:p w:rsidR="00DE167F" w:rsidRPr="00DE167F" w:rsidRDefault="00DE167F" w:rsidP="00DE167F">
      <w:pPr>
        <w:spacing w:after="0" w:line="240" w:lineRule="auto"/>
        <w:jc w:val="center"/>
        <w:rPr>
          <w:rFonts w:ascii="Times New Roman" w:hAnsi="Times New Roman" w:cs="Arial"/>
          <w:b/>
          <w:caps/>
          <w:sz w:val="24"/>
          <w:szCs w:val="32"/>
        </w:rPr>
      </w:pPr>
      <w:r w:rsidRPr="00DE167F">
        <w:rPr>
          <w:rFonts w:ascii="Times New Roman" w:hAnsi="Times New Roman" w:cs="Arial"/>
          <w:b/>
          <w:caps/>
          <w:sz w:val="24"/>
          <w:szCs w:val="32"/>
        </w:rPr>
        <w:t>Администрация Пригородного сельского поселения</w:t>
      </w:r>
    </w:p>
    <w:p w:rsidR="00DE167F" w:rsidRPr="00DE167F" w:rsidRDefault="00DE167F" w:rsidP="00DE167F">
      <w:pPr>
        <w:spacing w:after="0" w:line="240" w:lineRule="auto"/>
        <w:jc w:val="center"/>
        <w:rPr>
          <w:rFonts w:ascii="Times New Roman" w:hAnsi="Times New Roman" w:cs="Arial"/>
          <w:b/>
          <w:caps/>
          <w:sz w:val="24"/>
          <w:szCs w:val="32"/>
        </w:rPr>
      </w:pPr>
      <w:r w:rsidRPr="00DE167F">
        <w:rPr>
          <w:rFonts w:ascii="Times New Roman" w:hAnsi="Times New Roman" w:cs="Arial"/>
          <w:b/>
          <w:caps/>
          <w:sz w:val="24"/>
          <w:szCs w:val="32"/>
        </w:rPr>
        <w:t>муниципального района город Нерехта и Нерехтский район</w:t>
      </w:r>
    </w:p>
    <w:p w:rsidR="00DE167F" w:rsidRPr="00DE167F" w:rsidRDefault="00DE167F" w:rsidP="00DE167F">
      <w:pPr>
        <w:spacing w:after="0" w:line="240" w:lineRule="auto"/>
        <w:jc w:val="center"/>
        <w:rPr>
          <w:rFonts w:ascii="Times New Roman" w:hAnsi="Times New Roman" w:cs="Arial"/>
          <w:b/>
          <w:caps/>
          <w:sz w:val="24"/>
          <w:szCs w:val="32"/>
        </w:rPr>
      </w:pPr>
      <w:r w:rsidRPr="00DE167F">
        <w:rPr>
          <w:rFonts w:ascii="Times New Roman" w:hAnsi="Times New Roman" w:cs="Arial"/>
          <w:b/>
          <w:caps/>
          <w:sz w:val="24"/>
          <w:szCs w:val="32"/>
        </w:rPr>
        <w:t>Костромской области</w:t>
      </w:r>
    </w:p>
    <w:p w:rsidR="00DE167F" w:rsidRPr="00DE167F" w:rsidRDefault="00DE167F" w:rsidP="00DE167F">
      <w:pPr>
        <w:spacing w:after="0" w:line="240" w:lineRule="auto"/>
        <w:jc w:val="center"/>
        <w:rPr>
          <w:rFonts w:ascii="Times New Roman" w:hAnsi="Times New Roman"/>
          <w:b/>
          <w:sz w:val="24"/>
          <w:szCs w:val="28"/>
        </w:rPr>
      </w:pPr>
    </w:p>
    <w:p w:rsidR="00DE167F" w:rsidRPr="00DE167F" w:rsidRDefault="00DE167F" w:rsidP="00DE167F">
      <w:pPr>
        <w:spacing w:after="0" w:line="240" w:lineRule="auto"/>
        <w:jc w:val="center"/>
        <w:rPr>
          <w:rFonts w:ascii="Times New Roman" w:hAnsi="Times New Roman"/>
          <w:b/>
          <w:caps/>
          <w:sz w:val="24"/>
          <w:szCs w:val="28"/>
        </w:rPr>
      </w:pPr>
      <w:r w:rsidRPr="00DE167F">
        <w:rPr>
          <w:rFonts w:ascii="Times New Roman" w:hAnsi="Times New Roman"/>
          <w:b/>
          <w:caps/>
          <w:sz w:val="24"/>
          <w:szCs w:val="28"/>
        </w:rPr>
        <w:t>ПОСТАНОВЛЕНИЕ</w:t>
      </w:r>
    </w:p>
    <w:p w:rsidR="00DE167F" w:rsidRPr="00DE167F" w:rsidRDefault="00DE167F" w:rsidP="00DE167F">
      <w:pPr>
        <w:spacing w:after="0" w:line="240" w:lineRule="auto"/>
        <w:jc w:val="center"/>
        <w:rPr>
          <w:rFonts w:ascii="Times New Roman" w:hAnsi="Times New Roman"/>
          <w:b/>
          <w:sz w:val="24"/>
          <w:szCs w:val="28"/>
        </w:rPr>
      </w:pPr>
    </w:p>
    <w:p w:rsidR="00DE167F" w:rsidRPr="00DE167F" w:rsidRDefault="00DE167F" w:rsidP="00DE167F">
      <w:pPr>
        <w:spacing w:after="0" w:line="240" w:lineRule="auto"/>
        <w:jc w:val="center"/>
        <w:rPr>
          <w:rFonts w:ascii="Times New Roman" w:hAnsi="Times New Roman"/>
          <w:b/>
          <w:sz w:val="24"/>
          <w:szCs w:val="28"/>
        </w:rPr>
      </w:pPr>
      <w:proofErr w:type="gramStart"/>
      <w:r w:rsidRPr="00DE167F">
        <w:rPr>
          <w:rFonts w:ascii="Times New Roman" w:hAnsi="Times New Roman"/>
          <w:b/>
          <w:sz w:val="24"/>
          <w:szCs w:val="28"/>
        </w:rPr>
        <w:t>от</w:t>
      </w:r>
      <w:proofErr w:type="gramEnd"/>
      <w:r w:rsidRPr="00DE167F">
        <w:rPr>
          <w:rFonts w:ascii="Times New Roman" w:hAnsi="Times New Roman"/>
          <w:b/>
          <w:sz w:val="24"/>
          <w:szCs w:val="28"/>
        </w:rPr>
        <w:t xml:space="preserve"> 05 апреля 2023 года № 56</w:t>
      </w:r>
    </w:p>
    <w:p w:rsidR="00DE167F" w:rsidRPr="00DE167F" w:rsidRDefault="00DE167F" w:rsidP="00DE167F">
      <w:pPr>
        <w:spacing w:after="0" w:line="240" w:lineRule="auto"/>
        <w:rPr>
          <w:rFonts w:ascii="Times New Roman" w:hAnsi="Times New Roman"/>
          <w:b/>
          <w:sz w:val="24"/>
          <w:szCs w:val="28"/>
        </w:rPr>
      </w:pPr>
    </w:p>
    <w:p w:rsidR="00DE167F" w:rsidRPr="00DE167F" w:rsidRDefault="00DE167F" w:rsidP="00DE167F">
      <w:pPr>
        <w:spacing w:after="0" w:line="240" w:lineRule="auto"/>
        <w:jc w:val="center"/>
        <w:rPr>
          <w:rFonts w:ascii="Times New Roman" w:hAnsi="Times New Roman"/>
          <w:b/>
          <w:bCs/>
          <w:caps/>
          <w:sz w:val="24"/>
          <w:szCs w:val="28"/>
        </w:rPr>
      </w:pPr>
      <w:r w:rsidRPr="00DE167F">
        <w:rPr>
          <w:rFonts w:ascii="Times New Roman" w:hAnsi="Times New Roman"/>
          <w:b/>
          <w:bCs/>
          <w:caps/>
          <w:sz w:val="24"/>
          <w:szCs w:val="28"/>
        </w:rPr>
        <w:t>Об утверждении положения о Почетной грамоте и Благодарственном письме администрации Пригородного сельского поселения муниципального района город Нерехта и Нерехтский район Костромской области</w:t>
      </w:r>
    </w:p>
    <w:p w:rsidR="00870447" w:rsidRDefault="00870447" w:rsidP="00DE167F">
      <w:pPr>
        <w:suppressAutoHyphens/>
        <w:spacing w:after="0" w:line="240" w:lineRule="auto"/>
        <w:ind w:firstLine="709"/>
        <w:jc w:val="both"/>
        <w:rPr>
          <w:rFonts w:ascii="Times New Roman" w:hAnsi="Times New Roman" w:cs="Times New Roman"/>
          <w:sz w:val="24"/>
          <w:szCs w:val="28"/>
        </w:rPr>
      </w:pPr>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 xml:space="preserve">В целях установления единого порядка награждения Почетной грамотой и Благодарственным письмом администрации Пригородного сельского поселения муниципального района  </w:t>
      </w:r>
      <w:r w:rsidRPr="00DE167F">
        <w:rPr>
          <w:rFonts w:ascii="Times New Roman" w:hAnsi="Times New Roman" w:cs="Times New Roman"/>
          <w:bCs/>
          <w:sz w:val="24"/>
          <w:szCs w:val="28"/>
        </w:rPr>
        <w:t>город Нерехта и Нерехтский район Костромской области</w:t>
      </w:r>
      <w:r w:rsidRPr="00DE167F">
        <w:rPr>
          <w:rFonts w:ascii="Times New Roman" w:hAnsi="Times New Roman" w:cs="Times New Roman"/>
          <w:sz w:val="24"/>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hyperlink r:id="rId11" w:history="1">
        <w:r w:rsidRPr="00DE167F">
          <w:rPr>
            <w:rStyle w:val="aa"/>
            <w:rFonts w:ascii="Times New Roman" w:hAnsi="Times New Roman" w:cs="Times New Roman"/>
            <w:sz w:val="24"/>
            <w:szCs w:val="28"/>
          </w:rPr>
          <w:t>Устав</w:t>
        </w:r>
      </w:hyperlink>
      <w:r w:rsidRPr="00DE167F">
        <w:rPr>
          <w:rFonts w:ascii="Times New Roman" w:hAnsi="Times New Roman" w:cs="Times New Roman"/>
          <w:sz w:val="24"/>
          <w:szCs w:val="28"/>
        </w:rPr>
        <w:t>ом муниципального образования Пригородного сельского поселения, администрация Пригородного сельского поселения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 xml:space="preserve"> ПОСТАНОВЛЯЕТ:</w:t>
      </w:r>
      <w:bookmarkStart w:id="1" w:name="sub_1"/>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lastRenderedPageBreak/>
        <w:t>1.Утвердить:</w:t>
      </w:r>
      <w:bookmarkStart w:id="2" w:name="sub_11"/>
      <w:bookmarkEnd w:id="1"/>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1) Положение о Почетной грамоте администрации Пригородного сельского поселения муниципального района город Нерехта и Нерехтский район Костромской области (</w:t>
      </w:r>
      <w:hyperlink w:anchor="sub_1000" w:history="1">
        <w:r w:rsidRPr="00DE167F">
          <w:rPr>
            <w:rFonts w:ascii="Times New Roman" w:hAnsi="Times New Roman" w:cs="Times New Roman"/>
            <w:sz w:val="24"/>
            <w:szCs w:val="28"/>
          </w:rPr>
          <w:t>приложение № 1</w:t>
        </w:r>
      </w:hyperlink>
      <w:r w:rsidRPr="00DE167F">
        <w:rPr>
          <w:rFonts w:ascii="Times New Roman" w:hAnsi="Times New Roman" w:cs="Times New Roman"/>
          <w:sz w:val="24"/>
          <w:szCs w:val="28"/>
        </w:rPr>
        <w:t>).</w:t>
      </w:r>
      <w:bookmarkStart w:id="3" w:name="sub_12"/>
      <w:bookmarkEnd w:id="2"/>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 xml:space="preserve"> 2) Положение о Благодарственном письме администрации Пригородного сельского поселения муниципального района город Нерехта и Нерехтский район Костромской области (</w:t>
      </w:r>
      <w:hyperlink w:anchor="sub_2000" w:history="1">
        <w:r w:rsidRPr="00DE167F">
          <w:rPr>
            <w:rFonts w:ascii="Times New Roman" w:hAnsi="Times New Roman" w:cs="Times New Roman"/>
            <w:sz w:val="24"/>
            <w:szCs w:val="28"/>
          </w:rPr>
          <w:t>приложение № 2</w:t>
        </w:r>
      </w:hyperlink>
      <w:r w:rsidRPr="00DE167F">
        <w:rPr>
          <w:rFonts w:ascii="Times New Roman" w:hAnsi="Times New Roman" w:cs="Times New Roman"/>
          <w:sz w:val="24"/>
          <w:szCs w:val="28"/>
        </w:rPr>
        <w:t>).</w:t>
      </w:r>
      <w:bookmarkStart w:id="4" w:name="sub_13"/>
      <w:bookmarkEnd w:id="3"/>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 xml:space="preserve"> 3) Форму Журнала регистрации лиц, награжденных Почетной грамотой и Благодарственным письмом администрации Пригородного сельского поселениямуниципального района город Нерехта и Нерехтский район Костромской области (приложение №3).</w:t>
      </w:r>
      <w:bookmarkStart w:id="5" w:name="sub_2"/>
      <w:bookmarkEnd w:id="4"/>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4) Форму согласия гражданина на обработку его персональных данных (приложение № 4).</w:t>
      </w:r>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2. Контроль за исполнением настоящего постановления возложить на главного специалиста по организационным вопросам.</w:t>
      </w:r>
      <w:bookmarkEnd w:id="5"/>
    </w:p>
    <w:p w:rsidR="00DE167F" w:rsidRPr="00DE167F" w:rsidRDefault="00DE167F" w:rsidP="00DE167F">
      <w:pPr>
        <w:suppressAutoHyphens/>
        <w:spacing w:after="0" w:line="240" w:lineRule="auto"/>
        <w:ind w:firstLine="709"/>
        <w:jc w:val="both"/>
        <w:rPr>
          <w:rFonts w:ascii="Times New Roman" w:hAnsi="Times New Roman" w:cs="Times New Roman"/>
          <w:sz w:val="24"/>
          <w:szCs w:val="28"/>
        </w:rPr>
      </w:pPr>
      <w:r w:rsidRPr="00DE167F">
        <w:rPr>
          <w:rFonts w:ascii="Times New Roman" w:hAnsi="Times New Roman" w:cs="Times New Roman"/>
          <w:sz w:val="24"/>
          <w:szCs w:val="28"/>
        </w:rPr>
        <w:t>3. Настоящее постановление вступает в силу с момента его официального опубликования.</w:t>
      </w:r>
    </w:p>
    <w:p w:rsidR="00DE167F" w:rsidRPr="00DE167F" w:rsidRDefault="00DE167F" w:rsidP="00DE167F">
      <w:pPr>
        <w:suppressAutoHyphens/>
        <w:spacing w:after="0" w:line="240" w:lineRule="auto"/>
        <w:ind w:firstLine="709"/>
        <w:rPr>
          <w:rFonts w:ascii="Times New Roman" w:hAnsi="Times New Roman" w:cs="Times New Roman"/>
          <w:sz w:val="24"/>
          <w:szCs w:val="28"/>
        </w:rPr>
      </w:pPr>
    </w:p>
    <w:p w:rsidR="00DE167F" w:rsidRPr="00DE167F" w:rsidRDefault="00DE167F" w:rsidP="00DE167F">
      <w:pPr>
        <w:suppressAutoHyphens/>
        <w:spacing w:after="0" w:line="240" w:lineRule="auto"/>
        <w:ind w:firstLine="709"/>
        <w:jc w:val="right"/>
        <w:rPr>
          <w:rFonts w:ascii="Times New Roman" w:hAnsi="Times New Roman" w:cs="Times New Roman"/>
          <w:sz w:val="24"/>
          <w:szCs w:val="28"/>
        </w:rPr>
      </w:pPr>
      <w:r w:rsidRPr="00DE167F">
        <w:rPr>
          <w:rFonts w:ascii="Times New Roman" w:hAnsi="Times New Roman" w:cs="Times New Roman"/>
          <w:sz w:val="24"/>
          <w:szCs w:val="28"/>
        </w:rPr>
        <w:t xml:space="preserve">Глава администрации </w:t>
      </w:r>
    </w:p>
    <w:p w:rsidR="00DE167F" w:rsidRPr="00DE167F" w:rsidRDefault="00DE167F" w:rsidP="00DE167F">
      <w:pPr>
        <w:suppressAutoHyphens/>
        <w:spacing w:after="0" w:line="240" w:lineRule="auto"/>
        <w:ind w:firstLine="709"/>
        <w:jc w:val="right"/>
        <w:rPr>
          <w:rFonts w:ascii="Times New Roman" w:hAnsi="Times New Roman" w:cs="Times New Roman"/>
          <w:sz w:val="24"/>
          <w:szCs w:val="28"/>
        </w:rPr>
      </w:pPr>
      <w:r w:rsidRPr="00DE167F">
        <w:rPr>
          <w:rFonts w:ascii="Times New Roman" w:hAnsi="Times New Roman" w:cs="Times New Roman"/>
          <w:sz w:val="24"/>
          <w:szCs w:val="28"/>
        </w:rPr>
        <w:t>Пригородного сельского поселения</w:t>
      </w:r>
    </w:p>
    <w:p w:rsidR="00DE167F" w:rsidRPr="00DE167F" w:rsidRDefault="00DE167F" w:rsidP="00DE167F">
      <w:pPr>
        <w:suppressAutoHyphens/>
        <w:spacing w:after="0" w:line="240" w:lineRule="auto"/>
        <w:ind w:firstLine="709"/>
        <w:jc w:val="right"/>
        <w:rPr>
          <w:rFonts w:ascii="Times New Roman" w:hAnsi="Times New Roman" w:cs="Times New Roman"/>
          <w:sz w:val="24"/>
          <w:szCs w:val="28"/>
        </w:rPr>
      </w:pPr>
      <w:r w:rsidRPr="00DE167F">
        <w:rPr>
          <w:rFonts w:ascii="Times New Roman" w:hAnsi="Times New Roman" w:cs="Times New Roman"/>
          <w:sz w:val="24"/>
          <w:szCs w:val="28"/>
        </w:rPr>
        <w:t>А.Ю. Малков</w:t>
      </w:r>
    </w:p>
    <w:p w:rsidR="00870447" w:rsidRDefault="00870447" w:rsidP="00DE167F">
      <w:pPr>
        <w:spacing w:after="0" w:line="240" w:lineRule="auto"/>
        <w:ind w:firstLine="697"/>
        <w:jc w:val="right"/>
        <w:rPr>
          <w:rStyle w:val="af3"/>
          <w:rFonts w:ascii="Times New Roman" w:hAnsi="Times New Roman" w:cs="Times New Roman"/>
          <w:b w:val="0"/>
          <w:sz w:val="20"/>
          <w:szCs w:val="20"/>
        </w:rPr>
      </w:pP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Приложение № 1</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УТВЕРЖДЕНО</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 xml:space="preserve">Постановлением администрации </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Пригородного сельского поселения</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 xml:space="preserve"> </w:t>
      </w:r>
      <w:proofErr w:type="gramStart"/>
      <w:r w:rsidRPr="00DE167F">
        <w:rPr>
          <w:rStyle w:val="af3"/>
          <w:rFonts w:ascii="Times New Roman" w:hAnsi="Times New Roman" w:cs="Times New Roman"/>
          <w:b w:val="0"/>
          <w:sz w:val="20"/>
          <w:szCs w:val="20"/>
        </w:rPr>
        <w:t>от</w:t>
      </w:r>
      <w:proofErr w:type="gramEnd"/>
      <w:r w:rsidRPr="00DE167F">
        <w:rPr>
          <w:rStyle w:val="af3"/>
          <w:rFonts w:ascii="Times New Roman" w:hAnsi="Times New Roman" w:cs="Times New Roman"/>
          <w:b w:val="0"/>
          <w:sz w:val="20"/>
          <w:szCs w:val="20"/>
        </w:rPr>
        <w:t xml:space="preserve"> 05.04.2023 №56</w:t>
      </w:r>
    </w:p>
    <w:p w:rsidR="00DE167F" w:rsidRPr="00DE167F" w:rsidRDefault="00DE167F" w:rsidP="00DE167F">
      <w:pPr>
        <w:ind w:firstLine="698"/>
        <w:jc w:val="right"/>
        <w:rPr>
          <w:rStyle w:val="af3"/>
          <w:b w:val="0"/>
          <w:sz w:val="24"/>
          <w:szCs w:val="28"/>
        </w:rPr>
      </w:pPr>
    </w:p>
    <w:p w:rsidR="00DE167F" w:rsidRPr="00DE167F" w:rsidRDefault="00DE167F" w:rsidP="00DE167F">
      <w:pPr>
        <w:spacing w:after="0" w:line="240" w:lineRule="auto"/>
        <w:jc w:val="center"/>
        <w:rPr>
          <w:rFonts w:ascii="Times New Roman" w:hAnsi="Times New Roman" w:cs="Times New Roman"/>
          <w:b/>
          <w:bCs/>
          <w:caps/>
          <w:sz w:val="24"/>
          <w:szCs w:val="24"/>
        </w:rPr>
      </w:pPr>
      <w:r w:rsidRPr="00DE167F">
        <w:rPr>
          <w:rFonts w:ascii="Times New Roman" w:hAnsi="Times New Roman" w:cs="Times New Roman"/>
          <w:b/>
          <w:bCs/>
          <w:caps/>
          <w:sz w:val="24"/>
          <w:szCs w:val="24"/>
        </w:rPr>
        <w:t>Положение о Почетной грамоте администрации Пригородного сельсокго поселения муниципального района город Нерехта и Нерехтский район Костромской области</w:t>
      </w:r>
      <w:bookmarkStart w:id="6" w:name="sub_1100"/>
    </w:p>
    <w:p w:rsidR="00DE167F" w:rsidRPr="00DE167F" w:rsidRDefault="00DE167F" w:rsidP="00DE167F">
      <w:pPr>
        <w:spacing w:after="0" w:line="240" w:lineRule="auto"/>
        <w:jc w:val="center"/>
        <w:rPr>
          <w:rFonts w:ascii="Times New Roman" w:hAnsi="Times New Roman" w:cs="Times New Roman"/>
          <w:b/>
          <w:bCs/>
          <w:caps/>
          <w:sz w:val="24"/>
          <w:szCs w:val="24"/>
        </w:rPr>
      </w:pPr>
    </w:p>
    <w:p w:rsidR="00DE167F" w:rsidRPr="00DE167F" w:rsidRDefault="00DE167F" w:rsidP="00DE167F">
      <w:pPr>
        <w:spacing w:after="0" w:line="240" w:lineRule="auto"/>
        <w:ind w:firstLine="709"/>
        <w:jc w:val="both"/>
        <w:rPr>
          <w:rFonts w:ascii="Times New Roman" w:hAnsi="Times New Roman" w:cs="Times New Roman"/>
          <w:b/>
          <w:caps/>
          <w:sz w:val="24"/>
          <w:szCs w:val="24"/>
        </w:rPr>
      </w:pPr>
      <w:r w:rsidRPr="00DE167F">
        <w:rPr>
          <w:rFonts w:ascii="Times New Roman" w:hAnsi="Times New Roman" w:cs="Times New Roman"/>
          <w:b/>
          <w:sz w:val="24"/>
          <w:szCs w:val="24"/>
        </w:rPr>
        <w:t>I. Общие положения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7" w:name="sub_101"/>
      <w:bookmarkEnd w:id="6"/>
      <w:r w:rsidRPr="00DE167F">
        <w:rPr>
          <w:rFonts w:ascii="Times New Roman" w:hAnsi="Times New Roman" w:cs="Times New Roman"/>
          <w:sz w:val="24"/>
          <w:szCs w:val="24"/>
        </w:rPr>
        <w:t>1. Почетная грамота администрации Пригородного сельского поселения муниципального района город Нерехта и Нерехтский район Костромской области (далее - Почетная грамота) является поощрением за значительный вклад в социально-экономическое и культурное развитие Пригородного сельского поселения муниципального района город Нерехта и Нерехтский район (далее – сельское поселение), обеспечение прав и свобод граждан, развитие местного самоуправления.</w:t>
      </w:r>
      <w:bookmarkStart w:id="8" w:name="sub_102"/>
      <w:bookmarkEnd w:id="7"/>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Почетной грамотой награждаются граждане Российской Федерации, проживающие или осуществляющие трудовую деятельность на территории сельского поселения, за большие заслуги в содействии развития сельского поселения, за культурно-просветительскую и общественную деятельность, профессиональные успехи, заслужившие широкую известность и авторитет среди населения сельского поселения, а также к профессиональным праздникам, утвержденным законодательством Российской Федерации.</w:t>
      </w:r>
      <w:bookmarkStart w:id="9" w:name="sub_103"/>
      <w:bookmarkEnd w:id="8"/>
      <w:r w:rsidRPr="00DE167F">
        <w:rPr>
          <w:rFonts w:ascii="Times New Roman"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Почетной грамотой могут поощряться предприятия, учреждения, организации независимо от форм собственности, расположенные на территории сельского поселения (далее - организации) за вклад в социально-экономическое, культурное развитие сельского поселения, осуществление реформ, развитие материально-технической базы, внедрения прогрессивных технологий.</w:t>
      </w:r>
      <w:bookmarkStart w:id="10" w:name="sub_104"/>
      <w:bookmarkEnd w:id="9"/>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 Почетной грамотой в отдельных случаях, рассматриваемых администрацией Пригородного сельского поселения, могут быть награждены работники общественных организаций, граждане других муниципальных образований и регионов Российской Федерации, активно участвующие в социально-экономическом развитии сельского поселения.</w:t>
      </w:r>
      <w:bookmarkStart w:id="11" w:name="sub_105"/>
      <w:bookmarkEnd w:id="1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 Основаниями для награждения Почетной грамотой являются:</w:t>
      </w:r>
      <w:bookmarkStart w:id="12" w:name="sub_20105"/>
      <w:bookmarkEnd w:id="11"/>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1) большой вклад в укрепление и развитие местного самоуправления на территории сельского поселения;</w:t>
      </w:r>
      <w:bookmarkStart w:id="13" w:name="sub_20106"/>
      <w:bookmarkEnd w:id="12"/>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большой вклад в реализацию социально-экономической политики на территории сельского поселения;</w:t>
      </w:r>
      <w:bookmarkStart w:id="14" w:name="sub_20107"/>
      <w:bookmarkEnd w:id="13"/>
      <w:r w:rsidRPr="00DE167F">
        <w:rPr>
          <w:rFonts w:ascii="Times New Roman"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культурно-просветительская и общественная деятельность на территории сельского поселения;</w:t>
      </w:r>
      <w:bookmarkStart w:id="15" w:name="sub_20108"/>
      <w:bookmarkEnd w:id="14"/>
      <w:r w:rsidRPr="00DE167F">
        <w:rPr>
          <w:rFonts w:ascii="Times New Roman"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 большой вклад в обеспечение законности, правопорядка, прав и свобод граждан на территории сельского поселения;</w:t>
      </w:r>
      <w:bookmarkStart w:id="16" w:name="sub_20109"/>
      <w:bookmarkEnd w:id="15"/>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 продолжительная безупречная работа, новаторская деятельность в области производства, науки, культуры, физической культуры и спорта, образования, здравоохранения, социальной защиты населения на территории сельского поселения (непрерывный стаж в учреждениях, организациях, на предприятиях не менее 5 лет и общий трудовой стаж не менее 10 лет на территории сельского поселения)</w:t>
      </w:r>
      <w:bookmarkStart w:id="17" w:name="sub_106"/>
      <w:bookmarkEnd w:id="16"/>
      <w:r w:rsidRPr="00DE167F">
        <w:rPr>
          <w:rFonts w:ascii="Times New Roman"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6. Граждане, награжденные Почетной грамотой, могут быть вновь представлены к награждению Почетной грамотой не ранее чем через пять лет. За особые заслуги перед сельским поселением награждение Почетной грамотой может быть инициировано ранее установленного срока. Граждане, награжденные Почетной грамотой, не могут быть награждены Почетной грамотой повторно по одному и тому же основанию.</w:t>
      </w:r>
      <w:bookmarkStart w:id="18" w:name="sub_107"/>
      <w:bookmarkEnd w:id="17"/>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7. Награждение Почетной грамотой, возможно, только при наличии награждения Благодарственным письмом администрации Пригородного сельского поселения.</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bookmarkStart w:id="19" w:name="sub_1200"/>
      <w:bookmarkEnd w:id="18"/>
      <w:r w:rsidRPr="00DE167F">
        <w:rPr>
          <w:rFonts w:ascii="Times New Roman" w:hAnsi="Times New Roman" w:cs="Times New Roman"/>
          <w:b/>
          <w:color w:val="auto"/>
          <w:sz w:val="24"/>
          <w:szCs w:val="24"/>
        </w:rPr>
        <w:t>II. Порядок представления к награждению Почетной грамотой</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20" w:name="sub_108"/>
      <w:bookmarkEnd w:id="19"/>
      <w:r w:rsidRPr="00DE167F">
        <w:rPr>
          <w:rFonts w:ascii="Times New Roman" w:hAnsi="Times New Roman" w:cs="Times New Roman"/>
          <w:sz w:val="24"/>
          <w:szCs w:val="24"/>
        </w:rPr>
        <w:t>8. Представление к награждению Почетной грамотой на имя главы администрации Пригородного сельского поселения вносят:</w:t>
      </w:r>
      <w:bookmarkStart w:id="21" w:name="sub_20110"/>
      <w:bookmarkEnd w:id="2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глава администрации Пригородного сельского поселения;</w:t>
      </w:r>
      <w:bookmarkStart w:id="22" w:name="sub_20111"/>
      <w:bookmarkEnd w:id="21"/>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депутаты </w:t>
      </w:r>
      <w:bookmarkStart w:id="23" w:name="sub_20112"/>
      <w:bookmarkEnd w:id="22"/>
      <w:r w:rsidRPr="00DE167F">
        <w:rPr>
          <w:rFonts w:ascii="Times New Roman" w:hAnsi="Times New Roman" w:cs="Times New Roman"/>
          <w:sz w:val="24"/>
          <w:szCs w:val="24"/>
        </w:rPr>
        <w:t>Совета депутатов Пригородного сельского поселения;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заместитель главы администрации;</w:t>
      </w:r>
      <w:bookmarkStart w:id="24" w:name="sub_20115"/>
      <w:bookmarkEnd w:id="23"/>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 руководители предприятий, учреждений, организаций.</w:t>
      </w:r>
      <w:bookmarkStart w:id="25" w:name="sub_109"/>
      <w:bookmarkEnd w:id="24"/>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9. На кандидатов к награждению Почетной грамотой представляются следующие документы:</w:t>
      </w:r>
      <w:bookmarkStart w:id="26" w:name="sub_20116"/>
      <w:bookmarkEnd w:id="25"/>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ходатайство или выписка из решения соответствующего органа управления с обоснованием представления к награждению гражданина Почетной грамотой за подписью руководителя, заверенные печатью организации;</w:t>
      </w:r>
      <w:bookmarkStart w:id="27" w:name="sub_20117"/>
      <w:bookmarkEnd w:id="26"/>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характеристика на гражданина, представляемого к награждению, содержащая краткие биографические данные, сведения о трудовой деятельности и заслугах за подписью руководителя предприятия, учреждения, организации, заверенная печатью</w:t>
      </w:r>
      <w:bookmarkStart w:id="28" w:name="sub_20118"/>
      <w:bookmarkEnd w:id="27"/>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выписка из трудовой книжки (копия трудовой книжки) о трудовой деятельности лица, представляемого к награждению;</w:t>
      </w:r>
      <w:bookmarkStart w:id="29" w:name="sub_20119"/>
      <w:bookmarkEnd w:id="28"/>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 согласие гражданина, в отношении которого вносится инициатива о награждении, на обработку его персональных данных, оформленное в соответствии с требованиями, установленными </w:t>
      </w:r>
      <w:r w:rsidRPr="00DE167F">
        <w:rPr>
          <w:rStyle w:val="af2"/>
          <w:rFonts w:ascii="Times New Roman" w:hAnsi="Times New Roman"/>
          <w:b w:val="0"/>
          <w:sz w:val="24"/>
          <w:szCs w:val="24"/>
        </w:rPr>
        <w:t>статьей 9</w:t>
      </w:r>
      <w:r w:rsidRPr="00DE167F">
        <w:rPr>
          <w:rFonts w:ascii="Times New Roman" w:hAnsi="Times New Roman" w:cs="Times New Roman"/>
          <w:b/>
          <w:sz w:val="24"/>
          <w:szCs w:val="24"/>
        </w:rPr>
        <w:t xml:space="preserve"> </w:t>
      </w:r>
      <w:r w:rsidRPr="00DE167F">
        <w:rPr>
          <w:rFonts w:ascii="Times New Roman" w:hAnsi="Times New Roman" w:cs="Times New Roman"/>
          <w:sz w:val="24"/>
          <w:szCs w:val="24"/>
        </w:rPr>
        <w:t>Федерального закона от 27.07.2006 № 152-ФЗ «О персональных данных»</w:t>
      </w:r>
      <w:bookmarkEnd w:id="29"/>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Документы, указанные в настоящем пункте, могут представляться посредством личного обращения или направляться по почте.</w:t>
      </w:r>
      <w:bookmarkStart w:id="30" w:name="sub_11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10. Для рассмотрения вопроса о поощрении организации руководитель организации представляет следующие документы:</w:t>
      </w:r>
      <w:bookmarkStart w:id="31" w:name="sub_20120"/>
      <w:bookmarkEnd w:id="3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ходатайство о награждении Почетной грамотой с обоснованием представления к поощрению</w:t>
      </w:r>
      <w:bookmarkStart w:id="32" w:name="sub_20121"/>
      <w:bookmarkEnd w:id="31"/>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справочные материалы о деятельности и достижениях организации;</w:t>
      </w:r>
      <w:bookmarkStart w:id="33" w:name="sub_20122"/>
      <w:bookmarkEnd w:id="32"/>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бухгалтерская справка организации об отсутствии задолженности организации по налогам и сборам в бюджет муниципального района;</w:t>
      </w:r>
      <w:bookmarkStart w:id="34" w:name="sub_20123"/>
      <w:bookmarkEnd w:id="33"/>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 при награждении, приуроченном к юбилею, прикладывается архивная справка о дате основания организации.</w:t>
      </w:r>
      <w:bookmarkEnd w:id="34"/>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Документы, указанные в настоящем пункте, могут представляться посредством личного обращения и направляться по почте.</w:t>
      </w:r>
      <w:bookmarkStart w:id="35" w:name="sub_111"/>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11. Представление о награждении Почетной грамотой вносится на имя главы администрации Пригородного сельского поселения</w:t>
      </w:r>
      <w:bookmarkStart w:id="36" w:name="sub_112"/>
      <w:bookmarkEnd w:id="35"/>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12. Документы о награждении представляются не позднее, чем за 20 дней до предполагаемого награждения</w:t>
      </w:r>
      <w:bookmarkStart w:id="37" w:name="sub_113"/>
      <w:bookmarkEnd w:id="36"/>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13. При награждении Почетной грамотой возможны различные виды материального поощрения работника за счет средств юридического лица, обратившегося с ходатайством о награждении.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14. Наградные материалы, оформленные с нарушением требований настоящего Положения, к рассмотрению не принимаются.</w:t>
      </w:r>
    </w:p>
    <w:p w:rsidR="00DE167F" w:rsidRPr="00DE167F" w:rsidRDefault="00DE167F" w:rsidP="00DE167F">
      <w:pPr>
        <w:pStyle w:val="1"/>
        <w:spacing w:before="0" w:line="240" w:lineRule="auto"/>
        <w:ind w:firstLine="709"/>
        <w:jc w:val="both"/>
        <w:rPr>
          <w:rFonts w:ascii="Times New Roman" w:hAnsi="Times New Roman" w:cs="Times New Roman"/>
          <w:b/>
          <w:color w:val="auto"/>
          <w:sz w:val="24"/>
          <w:szCs w:val="24"/>
        </w:rPr>
      </w:pPr>
      <w:bookmarkStart w:id="38" w:name="sub_1300"/>
      <w:bookmarkEnd w:id="37"/>
      <w:r w:rsidRPr="00DE167F">
        <w:rPr>
          <w:rFonts w:ascii="Times New Roman" w:hAnsi="Times New Roman" w:cs="Times New Roman"/>
          <w:b/>
          <w:color w:val="auto"/>
          <w:sz w:val="24"/>
          <w:szCs w:val="24"/>
        </w:rPr>
        <w:t>III. Порядок награждения Почетной грамотой</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39" w:name="sub_114"/>
      <w:bookmarkEnd w:id="38"/>
      <w:r w:rsidRPr="00DE167F">
        <w:rPr>
          <w:rFonts w:ascii="Times New Roman" w:hAnsi="Times New Roman" w:cs="Times New Roman"/>
          <w:sz w:val="24"/>
          <w:szCs w:val="24"/>
        </w:rPr>
        <w:t xml:space="preserve">15. Решение о награждении Почетной грамотой принимается главой администрации Пригородного сельского поселения и оформляется распоряжением администрации </w:t>
      </w:r>
      <w:bookmarkEnd w:id="39"/>
      <w:r w:rsidRPr="00DE167F">
        <w:rPr>
          <w:rFonts w:ascii="Times New Roman" w:hAnsi="Times New Roman" w:cs="Times New Roman"/>
          <w:sz w:val="24"/>
          <w:szCs w:val="24"/>
        </w:rPr>
        <w:t>Пригородного сельского поселения.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Почетная грамота подписывается главой администрации Пригородного селського поселения или лицом, исполняющим его обязанности, заверяется круглой печатью с изображением герба, в правом нижнем углу мелким шрифтом проставляется номер и дата распоряжения о награждении.</w:t>
      </w:r>
      <w:bookmarkStart w:id="40" w:name="sub_115"/>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16. Вручение Почетной грамоты производится в торжественной обстановке главой администрации или уполномоченным им лицом.</w:t>
      </w:r>
      <w:bookmarkStart w:id="41" w:name="sub_116"/>
      <w:bookmarkEnd w:id="4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17. Награждение может быть приурочено к юбилейным датам сельского поселения, учреждений, предприятий, организаций со дня их основания, а также к юбилейным датам граждан – 50 лет, 55 лет, 60 лет и каждые последующие 5 лет со дня рождения.</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bookmarkStart w:id="42" w:name="sub_1400"/>
      <w:bookmarkEnd w:id="41"/>
      <w:r w:rsidRPr="00DE167F">
        <w:rPr>
          <w:rFonts w:ascii="Times New Roman" w:hAnsi="Times New Roman" w:cs="Times New Roman"/>
          <w:b/>
          <w:color w:val="auto"/>
          <w:sz w:val="24"/>
          <w:szCs w:val="24"/>
        </w:rPr>
        <w:t>IV. Заключительные положения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43" w:name="sub_117"/>
      <w:bookmarkEnd w:id="42"/>
      <w:r w:rsidRPr="00DE167F">
        <w:rPr>
          <w:rFonts w:ascii="Times New Roman" w:hAnsi="Times New Roman" w:cs="Times New Roman"/>
          <w:sz w:val="24"/>
          <w:szCs w:val="24"/>
        </w:rPr>
        <w:t>18. Оформление документов о награждении Почетной грамотой, учет награжденных Почетной грамотой, подготовку распоряжений о награждении осуществляет главный специалист администрации по организационным вопросам.</w:t>
      </w:r>
      <w:bookmarkStart w:id="44" w:name="sub_118"/>
      <w:bookmarkEnd w:id="43"/>
    </w:p>
    <w:p w:rsidR="00DE167F" w:rsidRPr="00DE167F" w:rsidRDefault="00DE167F" w:rsidP="00DE167F">
      <w:pPr>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19. Финансирование расходов на бланки Почетных грамот, рамок для Почетных грамот производится из бюджета Пригородного сельского поселения</w:t>
      </w:r>
      <w:bookmarkStart w:id="45" w:name="sub_119"/>
      <w:bookmarkEnd w:id="44"/>
      <w:r w:rsidRPr="00DE167F">
        <w:rPr>
          <w:rFonts w:ascii="Times New Roman" w:hAnsi="Times New Roman" w:cs="Times New Roman"/>
          <w:sz w:val="24"/>
          <w:szCs w:val="24"/>
        </w:rPr>
        <w:t>.</w:t>
      </w:r>
    </w:p>
    <w:p w:rsidR="00DE167F" w:rsidRPr="00DE167F" w:rsidRDefault="00DE167F" w:rsidP="00DE167F">
      <w:pPr>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20. Сведения о вручении Почетной грамоты администрации вносятся в журнал регистрации лиц, награжденных Почетной грамотой и Благодарственным письмом администрации </w:t>
      </w:r>
      <w:bookmarkEnd w:id="45"/>
      <w:r w:rsidRPr="00DE167F">
        <w:rPr>
          <w:rFonts w:ascii="Times New Roman" w:hAnsi="Times New Roman" w:cs="Times New Roman"/>
          <w:sz w:val="24"/>
          <w:szCs w:val="24"/>
        </w:rPr>
        <w:t>Пригородного сельского поселения.</w:t>
      </w:r>
    </w:p>
    <w:p w:rsidR="00DE167F" w:rsidRPr="00DE167F" w:rsidRDefault="00DE167F" w:rsidP="00DE167F">
      <w:pPr>
        <w:spacing w:after="0" w:line="240" w:lineRule="auto"/>
        <w:ind w:firstLine="709"/>
        <w:jc w:val="both"/>
        <w:rPr>
          <w:rFonts w:ascii="Times New Roman" w:hAnsi="Times New Roman" w:cs="Times New Roman"/>
          <w:sz w:val="20"/>
          <w:szCs w:val="20"/>
        </w:rPr>
      </w:pPr>
    </w:p>
    <w:p w:rsidR="00DE167F" w:rsidRPr="00DE167F" w:rsidRDefault="00DE167F" w:rsidP="00DE167F">
      <w:pPr>
        <w:spacing w:after="0" w:line="240" w:lineRule="auto"/>
        <w:ind w:firstLine="698"/>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Приложение № 2</w:t>
      </w:r>
    </w:p>
    <w:p w:rsidR="00DE167F" w:rsidRPr="00DE167F" w:rsidRDefault="00DE167F" w:rsidP="00DE167F">
      <w:pPr>
        <w:spacing w:after="0" w:line="240" w:lineRule="auto"/>
        <w:ind w:firstLine="698"/>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УТВЕРЖДЕНО</w:t>
      </w:r>
    </w:p>
    <w:p w:rsidR="00DE167F" w:rsidRPr="00DE167F" w:rsidRDefault="00DE167F" w:rsidP="00DE167F">
      <w:pPr>
        <w:spacing w:after="0" w:line="240" w:lineRule="auto"/>
        <w:ind w:firstLine="698"/>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 xml:space="preserve">Постановлением администрации </w:t>
      </w:r>
    </w:p>
    <w:p w:rsidR="00DE167F" w:rsidRPr="00DE167F" w:rsidRDefault="00DE167F" w:rsidP="00DE167F">
      <w:pPr>
        <w:spacing w:after="0" w:line="240" w:lineRule="auto"/>
        <w:ind w:firstLine="698"/>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Пригородного сельского поселения</w:t>
      </w:r>
    </w:p>
    <w:p w:rsidR="00DE167F" w:rsidRPr="00DE167F" w:rsidRDefault="00DE167F" w:rsidP="00DE167F">
      <w:pPr>
        <w:spacing w:after="0" w:line="240" w:lineRule="auto"/>
        <w:ind w:firstLine="698"/>
        <w:jc w:val="right"/>
        <w:rPr>
          <w:rStyle w:val="af3"/>
          <w:rFonts w:ascii="Times New Roman" w:hAnsi="Times New Roman" w:cs="Times New Roman"/>
          <w:b w:val="0"/>
          <w:sz w:val="20"/>
          <w:szCs w:val="20"/>
        </w:rPr>
      </w:pPr>
      <w:proofErr w:type="gramStart"/>
      <w:r w:rsidRPr="00DE167F">
        <w:rPr>
          <w:rStyle w:val="af3"/>
          <w:rFonts w:ascii="Times New Roman" w:hAnsi="Times New Roman" w:cs="Times New Roman"/>
          <w:b w:val="0"/>
          <w:sz w:val="20"/>
          <w:szCs w:val="20"/>
        </w:rPr>
        <w:t>от</w:t>
      </w:r>
      <w:proofErr w:type="gramEnd"/>
      <w:r w:rsidRPr="00DE167F">
        <w:rPr>
          <w:rStyle w:val="af3"/>
          <w:rFonts w:ascii="Times New Roman" w:hAnsi="Times New Roman" w:cs="Times New Roman"/>
          <w:b w:val="0"/>
          <w:sz w:val="20"/>
          <w:szCs w:val="20"/>
        </w:rPr>
        <w:t xml:space="preserve"> 05.04.2023 №56</w:t>
      </w:r>
    </w:p>
    <w:p w:rsidR="00DE167F" w:rsidRPr="00DE167F" w:rsidRDefault="00DE167F" w:rsidP="00DE167F">
      <w:pPr>
        <w:spacing w:after="0" w:line="240" w:lineRule="auto"/>
        <w:ind w:firstLine="698"/>
        <w:jc w:val="right"/>
        <w:rPr>
          <w:rStyle w:val="af3"/>
          <w:rFonts w:ascii="Times New Roman" w:hAnsi="Times New Roman" w:cs="Times New Roman"/>
          <w:b w:val="0"/>
          <w:sz w:val="20"/>
          <w:szCs w:val="20"/>
        </w:rPr>
      </w:pPr>
    </w:p>
    <w:p w:rsidR="00DE167F" w:rsidRPr="00DE167F" w:rsidRDefault="00DE167F" w:rsidP="00DE167F">
      <w:pPr>
        <w:spacing w:after="0" w:line="240" w:lineRule="auto"/>
        <w:jc w:val="center"/>
        <w:rPr>
          <w:rFonts w:ascii="Times New Roman" w:hAnsi="Times New Roman" w:cs="Times New Roman"/>
          <w:b/>
          <w:bCs/>
          <w:caps/>
          <w:sz w:val="24"/>
          <w:szCs w:val="24"/>
        </w:rPr>
      </w:pPr>
      <w:r w:rsidRPr="00DE167F">
        <w:rPr>
          <w:rFonts w:ascii="Times New Roman" w:hAnsi="Times New Roman" w:cs="Times New Roman"/>
          <w:b/>
          <w:bCs/>
          <w:caps/>
          <w:sz w:val="24"/>
          <w:szCs w:val="24"/>
        </w:rPr>
        <w:t>Положение о Благодарственном письме администрации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Pr>
        <w:spacing w:after="0" w:line="240" w:lineRule="auto"/>
        <w:jc w:val="center"/>
        <w:rPr>
          <w:rFonts w:ascii="Times New Roman" w:hAnsi="Times New Roman" w:cs="Times New Roman"/>
          <w:caps/>
          <w:sz w:val="24"/>
          <w:szCs w:val="24"/>
        </w:rPr>
      </w:pPr>
    </w:p>
    <w:p w:rsidR="00DE167F" w:rsidRPr="00DE167F" w:rsidRDefault="00DE167F" w:rsidP="00DE167F">
      <w:pPr>
        <w:pStyle w:val="1"/>
        <w:spacing w:before="0" w:line="240" w:lineRule="auto"/>
        <w:ind w:firstLine="709"/>
        <w:jc w:val="both"/>
        <w:rPr>
          <w:rFonts w:ascii="Times New Roman" w:hAnsi="Times New Roman" w:cs="Times New Roman"/>
          <w:b/>
          <w:color w:val="auto"/>
          <w:sz w:val="24"/>
          <w:szCs w:val="24"/>
        </w:rPr>
      </w:pPr>
      <w:bookmarkStart w:id="46" w:name="sub_2100"/>
      <w:r w:rsidRPr="00DE167F">
        <w:rPr>
          <w:rFonts w:ascii="Times New Roman" w:hAnsi="Times New Roman" w:cs="Times New Roman"/>
          <w:b/>
          <w:color w:val="auto"/>
          <w:sz w:val="24"/>
          <w:szCs w:val="24"/>
        </w:rPr>
        <w:t>I. Общие положения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47" w:name="sub_201"/>
      <w:bookmarkEnd w:id="46"/>
      <w:r w:rsidRPr="00DE167F">
        <w:rPr>
          <w:rFonts w:ascii="Times New Roman" w:hAnsi="Times New Roman" w:cs="Times New Roman"/>
          <w:sz w:val="24"/>
          <w:szCs w:val="24"/>
        </w:rPr>
        <w:t>1.Настоящее положение определяет порядок поощрения Благодарственным письмом администрации Пригородного сельского поселения муниципального района город Нерехта и Нерехтский район Костромской области (далее - Благодарственное письмо).</w:t>
      </w:r>
      <w:bookmarkStart w:id="48" w:name="sub_202"/>
      <w:bookmarkEnd w:id="47"/>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Благодарственным письмом награждаются граждане Российской Федерации, проживающие или осуществляющие трудовую деятельность на территории Пригородного сельского поселения, работники предприятий, организаций и учреждений, независимо от форм собственности и ведомственной принадлежности, заслужившие своим добросовестным трудом, творческим отношением к делу и высокими нравственными качествами авторитет у работников коллектива или жителей </w:t>
      </w:r>
      <w:bookmarkStart w:id="49" w:name="sub_203"/>
      <w:bookmarkEnd w:id="48"/>
      <w:r w:rsidRPr="00DE167F">
        <w:rPr>
          <w:rFonts w:ascii="Times New Roman" w:hAnsi="Times New Roman" w:cs="Times New Roman"/>
          <w:sz w:val="24"/>
          <w:szCs w:val="24"/>
        </w:rPr>
        <w:t>Пригородного сельского поселения (далее – сльское поселение)</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3. Благодарственным письмом в отдельных случаях, рассматриваемых администрацией Пригородного сельского поселения, могут быть награждены работники общественных организаций, граждане других муниципальных образований и регионов Российской Федерации, активно участвующие в социально-экономическом развитии муниципального района.</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bookmarkStart w:id="50" w:name="sub_2200"/>
      <w:bookmarkEnd w:id="49"/>
      <w:r w:rsidRPr="00DE167F">
        <w:rPr>
          <w:rFonts w:ascii="Times New Roman" w:hAnsi="Times New Roman" w:cs="Times New Roman"/>
          <w:b/>
          <w:color w:val="auto"/>
          <w:sz w:val="24"/>
          <w:szCs w:val="24"/>
        </w:rPr>
        <w:t>II. Основания для награждения Благодарственным письмом</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51" w:name="sub_204"/>
      <w:bookmarkEnd w:id="50"/>
      <w:r w:rsidRPr="00DE167F">
        <w:rPr>
          <w:rFonts w:ascii="Times New Roman" w:hAnsi="Times New Roman" w:cs="Times New Roman"/>
          <w:sz w:val="24"/>
          <w:szCs w:val="24"/>
        </w:rPr>
        <w:t>4. Основания для награждения юридических лиц</w:t>
      </w:r>
      <w:bookmarkStart w:id="52" w:name="sub_20124"/>
      <w:bookmarkEnd w:id="51"/>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за вклад в социально-экономическое, культурное развитие сельского поселения, осуществление реформ, развитие материально-технической базы, внедрения прогрессивных технологий</w:t>
      </w:r>
      <w:bookmarkStart w:id="53" w:name="sub_20125"/>
      <w:bookmarkEnd w:id="52"/>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за оказание содействия в разработке и реализации программ развития сельского поселения</w:t>
      </w:r>
      <w:bookmarkStart w:id="54" w:name="sub_20126"/>
      <w:bookmarkEnd w:id="53"/>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за заслуги в производственной и научно - исследовательской деятельности;</w:t>
      </w:r>
      <w:bookmarkStart w:id="55" w:name="sub_20127"/>
      <w:bookmarkEnd w:id="54"/>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 за заслуги в благотворительной деятельности</w:t>
      </w:r>
      <w:bookmarkStart w:id="56" w:name="sub_20128"/>
      <w:bookmarkEnd w:id="55"/>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 за достижения в подготовке квалифицированных кадров, воспитании подрастающего поколения;</w:t>
      </w:r>
      <w:bookmarkStart w:id="57" w:name="sub_20129"/>
      <w:bookmarkEnd w:id="56"/>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6) обеспечение безопасности и правопорядка на территории сельского поселения</w:t>
      </w:r>
      <w:bookmarkStart w:id="58" w:name="sub_20130"/>
      <w:bookmarkEnd w:id="57"/>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7) за иные заслуги перед сельским поселением</w:t>
      </w:r>
      <w:bookmarkStart w:id="59" w:name="sub_205"/>
      <w:bookmarkEnd w:id="58"/>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 Основания для награждения граждан</w:t>
      </w:r>
      <w:bookmarkStart w:id="60" w:name="sub_20131"/>
      <w:bookmarkEnd w:id="59"/>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за большой личный вклад в развитие сельского поселения, внесенный своим добросовестным трудом</w:t>
      </w:r>
      <w:bookmarkStart w:id="61" w:name="sub_20132"/>
      <w:bookmarkEnd w:id="60"/>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за достижения высоких результатов в производственной и общественной деятельности, науке, культуре, искусстве, образовании и здравоохранении, воспитании, защите прав граждан</w:t>
      </w:r>
      <w:bookmarkStart w:id="62" w:name="sub_20133"/>
      <w:bookmarkEnd w:id="61"/>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за самоотверженные действия по предотвращению и преодолению последствий стихийных бедствий и чрезвычайных ситуаций;</w:t>
      </w:r>
      <w:bookmarkStart w:id="63" w:name="sub_20134"/>
      <w:bookmarkEnd w:id="62"/>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 за поддержание законности</w:t>
      </w:r>
      <w:bookmarkStart w:id="64" w:name="sub_20135"/>
      <w:bookmarkEnd w:id="63"/>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 за спортивные достижения</w:t>
      </w:r>
      <w:bookmarkStart w:id="65" w:name="sub_20136"/>
      <w:bookmarkEnd w:id="64"/>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6) за иные заслуги перед сельским поселением.</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bookmarkStart w:id="66" w:name="sub_2300"/>
      <w:bookmarkEnd w:id="65"/>
      <w:r w:rsidRPr="00DE167F">
        <w:rPr>
          <w:rFonts w:ascii="Times New Roman" w:hAnsi="Times New Roman" w:cs="Times New Roman"/>
          <w:b/>
          <w:color w:val="auto"/>
          <w:sz w:val="24"/>
          <w:szCs w:val="24"/>
        </w:rPr>
        <w:t>III. Порядок представления к награждению Благодарственным письмом</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67" w:name="sub_206"/>
      <w:bookmarkEnd w:id="66"/>
      <w:r w:rsidRPr="00DE167F">
        <w:rPr>
          <w:rFonts w:ascii="Times New Roman" w:hAnsi="Times New Roman" w:cs="Times New Roman"/>
          <w:sz w:val="24"/>
          <w:szCs w:val="24"/>
        </w:rPr>
        <w:t>6. Инициаторами награждения Благодарственным письмом могут быть глава администрации Пригородного сельского поселения, депутаты Совета депутатов Пригородного сельского поселения, заместитель главы администрации Пригородного сельского поселения, руководители предприятий, организаций, учреждений.</w:t>
      </w:r>
      <w:bookmarkStart w:id="68" w:name="sub_207"/>
      <w:bookmarkEnd w:id="67"/>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7. На кандидатов к награждению Благодарственным письмом представляются следующие документы</w:t>
      </w:r>
      <w:bookmarkStart w:id="69" w:name="sub_20137"/>
      <w:bookmarkEnd w:id="68"/>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ходатайство с обоснованием представления к награждению гражданина Благодарственным письмом, содержащее краткие биографические данные, сведения о трудовой деятельности и заслугах, за подписью руководителя, заверенные печатью организации</w:t>
      </w:r>
      <w:bookmarkStart w:id="70" w:name="sub_20138"/>
      <w:bookmarkEnd w:id="69"/>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согласие гражданина, в отношении которого вносится инициатива о награждении, на обработку его персональных данных, оформленное в соответствии с требованиями, установленными </w:t>
      </w:r>
      <w:r w:rsidRPr="00DE167F">
        <w:rPr>
          <w:rStyle w:val="af2"/>
          <w:rFonts w:ascii="Times New Roman" w:hAnsi="Times New Roman"/>
          <w:b w:val="0"/>
          <w:sz w:val="24"/>
          <w:szCs w:val="24"/>
        </w:rPr>
        <w:t>статьей 9</w:t>
      </w:r>
      <w:r w:rsidRPr="00DE167F">
        <w:rPr>
          <w:rFonts w:ascii="Times New Roman" w:hAnsi="Times New Roman" w:cs="Times New Roman"/>
          <w:sz w:val="24"/>
          <w:szCs w:val="24"/>
        </w:rPr>
        <w:t xml:space="preserve"> Федерального закона от 27.07.2006 № 152-ФЗ «О персональных данных».</w:t>
      </w:r>
      <w:bookmarkStart w:id="71" w:name="sub_208"/>
      <w:bookmarkEnd w:id="7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8. Для рассмотрения вопроса о поощрении организации руководитель организации представляет следующие документы</w:t>
      </w:r>
      <w:bookmarkStart w:id="72" w:name="sub_20139"/>
      <w:bookmarkEnd w:id="71"/>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 ходатайство о награждении Благодарственным письмом с обоснованием представления к поощрению содержащее справочные материалы о деятельности и достижениях организации</w:t>
      </w:r>
      <w:bookmarkStart w:id="73" w:name="sub_20140"/>
      <w:bookmarkEnd w:id="72"/>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 при награждении, приуроченном к юбилею, прикладывается архивная справка о дате основания организации</w:t>
      </w:r>
      <w:bookmarkStart w:id="74" w:name="sub_209"/>
      <w:bookmarkEnd w:id="73"/>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9. Представление о поощрении Благодарственным письмом вносится на имя главы администрации Пригородного сельского поселения</w:t>
      </w:r>
      <w:bookmarkEnd w:id="74"/>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Документы, указанные в настоящем пункте, могут представляться посредством личного обращения или направляться по почте</w:t>
      </w:r>
      <w:bookmarkStart w:id="75" w:name="sub_210"/>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10. Документы для рассмотрения к награждению Благодарственным письмом подаются заинтересованными лицами не позднее чем за 20 дней до предполагаемого награждения.</w:t>
      </w:r>
      <w:bookmarkStart w:id="76" w:name="sub_211"/>
      <w:bookmarkEnd w:id="75"/>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11. При награждении Благодарственным письмом возможны различные виды материального поощрения работника за счет средств юридического лица, обратившегося с ходатайством о награждении.</w:t>
      </w:r>
    </w:p>
    <w:bookmarkEnd w:id="76"/>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r w:rsidRPr="00DE167F">
        <w:rPr>
          <w:rFonts w:ascii="Times New Roman" w:hAnsi="Times New Roman" w:cs="Times New Roman"/>
          <w:b/>
          <w:color w:val="auto"/>
          <w:sz w:val="24"/>
          <w:szCs w:val="24"/>
        </w:rPr>
        <w:t>IV. Порядок награждения Благодарственным письмом</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77" w:name="sub_2014"/>
      <w:r w:rsidRPr="00DE167F">
        <w:rPr>
          <w:rFonts w:ascii="Times New Roman" w:hAnsi="Times New Roman" w:cs="Times New Roman"/>
          <w:sz w:val="24"/>
          <w:szCs w:val="24"/>
        </w:rPr>
        <w:t xml:space="preserve">14. Решение о награждении Благодарственным письмом принимается главой администрации Пригородного сельского поселения и оформляется распоряжением администрации </w:t>
      </w:r>
      <w:bookmarkEnd w:id="77"/>
      <w:r w:rsidRPr="00DE167F">
        <w:rPr>
          <w:rFonts w:ascii="Times New Roman" w:hAnsi="Times New Roman" w:cs="Times New Roman"/>
          <w:sz w:val="24"/>
          <w:szCs w:val="24"/>
        </w:rPr>
        <w:t>Пригородного сельского поселения.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Благодарственное письмо подписывается главой администрации Пригородного сельского поселения или лицом, исполняющим его обязанности, заверяется круглой печатью с изображением герба, в правом нижнем углу мелким шрифтом проставляется номер и дата распоряжения о награждении.</w:t>
      </w:r>
      <w:bookmarkStart w:id="78" w:name="sub_2015"/>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15. Вручение Благодарственного письма производится в торжественной обстановке главой администрации сельского поселения или уполномоченным им лицом.</w:t>
      </w:r>
      <w:bookmarkStart w:id="79" w:name="sub_2016"/>
      <w:bookmarkEnd w:id="78"/>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16. Награждение может быть приурочено к юбилейным датам сельского поселения, учреждений, предприятий, организаций со дня их основания, а также к юбилейным датам граждан – 50 лет, 55 лет, 60 лет и каждые последующие 5 лет со дня рождения.</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bookmarkStart w:id="80" w:name="sub_2500"/>
      <w:bookmarkEnd w:id="79"/>
      <w:r w:rsidRPr="00DE167F">
        <w:rPr>
          <w:rFonts w:ascii="Times New Roman" w:hAnsi="Times New Roman" w:cs="Times New Roman"/>
          <w:b/>
          <w:color w:val="auto"/>
          <w:sz w:val="24"/>
          <w:szCs w:val="24"/>
        </w:rPr>
        <w:t>V. Заключительные положения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bookmarkStart w:id="81" w:name="sub_20104"/>
      <w:bookmarkEnd w:id="80"/>
      <w:r w:rsidRPr="00DE167F">
        <w:rPr>
          <w:rFonts w:ascii="Times New Roman" w:hAnsi="Times New Roman" w:cs="Times New Roman"/>
          <w:sz w:val="24"/>
          <w:szCs w:val="24"/>
        </w:rPr>
        <w:t>14. Оформление документов о награждении Благодарственным письмом, учет награжденных Благодарственным письмом, подготовку распоряжений о награждении осуществляет главный специалист администрации по организационным вопросам</w:t>
      </w:r>
      <w:bookmarkStart w:id="82" w:name="sub_2185"/>
      <w:bookmarkEnd w:id="81"/>
      <w:r w:rsidRPr="00DE167F">
        <w:rPr>
          <w:rFonts w:ascii="Times New Roman" w:hAnsi="Times New Roman" w:cs="Times New Roman"/>
          <w:sz w:val="24"/>
          <w:szCs w:val="24"/>
        </w:rPr>
        <w:t>.</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18. Финансирование расходов на бланки Благодарственных писем, рамок для Благодарственных писем производится из бюджета Пригородного сельскогом поселения. .</w:t>
      </w:r>
      <w:bookmarkEnd w:id="82"/>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19. Сведения о вручении Почетной грамоты администрации вносятся в журнал регистрации лиц, награжденных Почетной грамотой и Благодарственным письмом администрации Пригородного сельского поселения.</w:t>
      </w:r>
    </w:p>
    <w:p w:rsidR="00DE167F" w:rsidRPr="00044DB9" w:rsidRDefault="00DE167F" w:rsidP="00DE167F">
      <w:pPr>
        <w:ind w:firstLine="698"/>
        <w:jc w:val="right"/>
        <w:rPr>
          <w:rStyle w:val="af3"/>
          <w:sz w:val="28"/>
          <w:szCs w:val="28"/>
        </w:rPr>
      </w:pP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Приложение № 3</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УТВЕРЖДЕНО</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 xml:space="preserve">Постановлением администрации </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 xml:space="preserve">Пригородного сельского поселения </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proofErr w:type="gramStart"/>
      <w:r w:rsidRPr="00DE167F">
        <w:rPr>
          <w:rStyle w:val="af3"/>
          <w:rFonts w:ascii="Times New Roman" w:hAnsi="Times New Roman" w:cs="Times New Roman"/>
          <w:b w:val="0"/>
          <w:sz w:val="20"/>
          <w:szCs w:val="20"/>
        </w:rPr>
        <w:t>от</w:t>
      </w:r>
      <w:proofErr w:type="gramEnd"/>
      <w:r w:rsidRPr="00DE167F">
        <w:rPr>
          <w:rStyle w:val="af3"/>
          <w:rFonts w:ascii="Times New Roman" w:hAnsi="Times New Roman" w:cs="Times New Roman"/>
          <w:b w:val="0"/>
          <w:sz w:val="20"/>
          <w:szCs w:val="20"/>
        </w:rPr>
        <w:t xml:space="preserve"> 05.04.2023 года №56</w:t>
      </w:r>
    </w:p>
    <w:p w:rsidR="00DE167F" w:rsidRPr="00DE167F" w:rsidRDefault="00DE167F" w:rsidP="00DE167F">
      <w:pPr>
        <w:ind w:firstLine="698"/>
        <w:jc w:val="right"/>
        <w:rPr>
          <w:rStyle w:val="af3"/>
          <w:rFonts w:ascii="Times New Roman" w:hAnsi="Times New Roman" w:cs="Times New Roman"/>
          <w:b w:val="0"/>
          <w:sz w:val="24"/>
          <w:szCs w:val="24"/>
        </w:rPr>
      </w:pPr>
    </w:p>
    <w:p w:rsidR="00DE167F" w:rsidRPr="00DE167F" w:rsidRDefault="00DE167F" w:rsidP="00DE167F">
      <w:pPr>
        <w:pStyle w:val="1"/>
        <w:spacing w:before="0" w:line="240" w:lineRule="auto"/>
        <w:jc w:val="center"/>
        <w:rPr>
          <w:rFonts w:ascii="Times New Roman" w:hAnsi="Times New Roman" w:cs="Times New Roman"/>
          <w:caps/>
          <w:color w:val="auto"/>
          <w:sz w:val="24"/>
          <w:szCs w:val="24"/>
        </w:rPr>
      </w:pPr>
      <w:r w:rsidRPr="00DE167F">
        <w:rPr>
          <w:rFonts w:ascii="Times New Roman" w:hAnsi="Times New Roman" w:cs="Times New Roman"/>
          <w:caps/>
          <w:color w:val="auto"/>
          <w:sz w:val="24"/>
          <w:szCs w:val="24"/>
        </w:rPr>
        <w:t>Журнал регистрации лиц, награжденных Почетной грамотой и Благодарственным письмом администрации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Pr>
        <w:rPr>
          <w:rFonts w:ascii="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590"/>
        <w:gridCol w:w="2030"/>
        <w:gridCol w:w="2380"/>
      </w:tblGrid>
      <w:tr w:rsidR="00DE167F" w:rsidRPr="00DE167F" w:rsidTr="00DE167F">
        <w:tc>
          <w:tcPr>
            <w:tcW w:w="700" w:type="dxa"/>
            <w:tcBorders>
              <w:top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w:t>
            </w:r>
          </w:p>
        </w:tc>
        <w:tc>
          <w:tcPr>
            <w:tcW w:w="238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Ф.И.О. (наименование организации)</w:t>
            </w:r>
          </w:p>
        </w:tc>
        <w:tc>
          <w:tcPr>
            <w:tcW w:w="259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Место работы, Должность (адрес местонахождения)</w:t>
            </w:r>
          </w:p>
        </w:tc>
        <w:tc>
          <w:tcPr>
            <w:tcW w:w="203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Поощрение</w:t>
            </w:r>
          </w:p>
        </w:tc>
        <w:tc>
          <w:tcPr>
            <w:tcW w:w="2380" w:type="dxa"/>
            <w:tcBorders>
              <w:top w:val="single" w:sz="4" w:space="0" w:color="auto"/>
              <w:left w:val="single" w:sz="4" w:space="0" w:color="auto"/>
              <w:bottom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 док-та о награждении</w:t>
            </w:r>
          </w:p>
        </w:tc>
      </w:tr>
      <w:tr w:rsidR="00DE167F" w:rsidRPr="00DE167F" w:rsidTr="00DE167F">
        <w:tc>
          <w:tcPr>
            <w:tcW w:w="700" w:type="dxa"/>
            <w:tcBorders>
              <w:top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DE167F" w:rsidRPr="00DE167F" w:rsidRDefault="00DE167F" w:rsidP="00DE167F">
            <w:pPr>
              <w:pStyle w:val="af4"/>
              <w:rPr>
                <w:rFonts w:ascii="Times New Roman" w:hAnsi="Times New Roman" w:cs="Times New Roman"/>
              </w:rPr>
            </w:pPr>
          </w:p>
        </w:tc>
      </w:tr>
      <w:tr w:rsidR="00DE167F" w:rsidRPr="00DE167F" w:rsidTr="00DE167F">
        <w:tc>
          <w:tcPr>
            <w:tcW w:w="700" w:type="dxa"/>
            <w:tcBorders>
              <w:top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DE167F" w:rsidRPr="00DE167F" w:rsidRDefault="00DE167F" w:rsidP="00DE167F">
            <w:pPr>
              <w:pStyle w:val="af4"/>
              <w:rPr>
                <w:rFonts w:ascii="Times New Roman" w:hAnsi="Times New Roman" w:cs="Times New Roman"/>
              </w:rPr>
            </w:pPr>
          </w:p>
        </w:tc>
      </w:tr>
      <w:tr w:rsidR="00DE167F" w:rsidRPr="00DE167F" w:rsidTr="00DE167F">
        <w:tc>
          <w:tcPr>
            <w:tcW w:w="700" w:type="dxa"/>
            <w:tcBorders>
              <w:top w:val="single" w:sz="4" w:space="0" w:color="auto"/>
              <w:bottom w:val="single" w:sz="4" w:space="0" w:color="auto"/>
              <w:right w:val="single" w:sz="4" w:space="0" w:color="auto"/>
            </w:tcBorders>
          </w:tcPr>
          <w:p w:rsidR="00DE167F" w:rsidRPr="00DE167F" w:rsidRDefault="00DE167F" w:rsidP="00DE167F">
            <w:pPr>
              <w:pStyle w:val="af4"/>
              <w:jc w:val="center"/>
              <w:rPr>
                <w:rFonts w:ascii="Times New Roman" w:hAnsi="Times New Roman" w:cs="Times New Roman"/>
              </w:rPr>
            </w:pPr>
            <w:r w:rsidRPr="00DE167F">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Pr>
          <w:p w:rsidR="00DE167F" w:rsidRPr="00DE167F" w:rsidRDefault="00DE167F" w:rsidP="00DE167F">
            <w:pPr>
              <w:pStyle w:val="af4"/>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DE167F" w:rsidRPr="00DE167F" w:rsidRDefault="00DE167F" w:rsidP="00DE167F">
            <w:pPr>
              <w:pStyle w:val="af4"/>
              <w:rPr>
                <w:rFonts w:ascii="Times New Roman" w:hAnsi="Times New Roman" w:cs="Times New Roman"/>
              </w:rPr>
            </w:pPr>
          </w:p>
        </w:tc>
      </w:tr>
    </w:tbl>
    <w:p w:rsidR="00DE167F" w:rsidRPr="00DE167F" w:rsidRDefault="00DE167F" w:rsidP="00DE167F">
      <w:pPr>
        <w:rPr>
          <w:rFonts w:ascii="Times New Roman" w:hAnsi="Times New Roman" w:cs="Times New Roman"/>
          <w:sz w:val="24"/>
          <w:szCs w:val="24"/>
        </w:rPr>
      </w:pPr>
    </w:p>
    <w:p w:rsidR="00DE167F" w:rsidRPr="00DE167F" w:rsidRDefault="00DE167F" w:rsidP="00DE167F">
      <w:pPr>
        <w:pStyle w:val="af5"/>
        <w:rPr>
          <w:rFonts w:ascii="Times New Roman" w:hAnsi="Times New Roman" w:cs="Times New Roman"/>
        </w:rPr>
      </w:pPr>
      <w:r w:rsidRPr="00DE167F">
        <w:rPr>
          <w:rFonts w:ascii="Times New Roman" w:hAnsi="Times New Roman" w:cs="Times New Roman"/>
        </w:rPr>
        <w:t xml:space="preserve">Главный специалист </w:t>
      </w:r>
    </w:p>
    <w:p w:rsidR="00DE167F" w:rsidRDefault="00DE167F" w:rsidP="00DE167F">
      <w:pPr>
        <w:pStyle w:val="af5"/>
        <w:rPr>
          <w:rFonts w:ascii="Times New Roman" w:hAnsi="Times New Roman" w:cs="Times New Roman"/>
        </w:rPr>
      </w:pPr>
      <w:proofErr w:type="gramStart"/>
      <w:r w:rsidRPr="00DE167F">
        <w:rPr>
          <w:rFonts w:ascii="Times New Roman" w:hAnsi="Times New Roman" w:cs="Times New Roman"/>
        </w:rPr>
        <w:t>по</w:t>
      </w:r>
      <w:proofErr w:type="gramEnd"/>
      <w:r w:rsidRPr="00DE167F">
        <w:rPr>
          <w:rFonts w:ascii="Times New Roman" w:hAnsi="Times New Roman" w:cs="Times New Roman"/>
        </w:rPr>
        <w:t xml:space="preserve"> организационным вопросам_________________</w:t>
      </w:r>
      <w:r>
        <w:rPr>
          <w:rFonts w:ascii="Times New Roman" w:hAnsi="Times New Roman" w:cs="Times New Roman"/>
        </w:rPr>
        <w:t>Подпись</w:t>
      </w:r>
    </w:p>
    <w:p w:rsidR="00DE167F" w:rsidRPr="00DE167F" w:rsidRDefault="00DE167F" w:rsidP="00DE167F">
      <w:pPr>
        <w:rPr>
          <w:lang w:eastAsia="ru-RU"/>
        </w:rPr>
      </w:pP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lastRenderedPageBreak/>
        <w:t>Приложение № 4</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УТВЕРЖДЕНО</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 xml:space="preserve">Постановлением администрации </w:t>
      </w:r>
    </w:p>
    <w:p w:rsidR="00DE167F" w:rsidRPr="00DE167F" w:rsidRDefault="00DE167F" w:rsidP="00DE167F">
      <w:pPr>
        <w:spacing w:after="0" w:line="240" w:lineRule="auto"/>
        <w:ind w:firstLine="697"/>
        <w:jc w:val="right"/>
        <w:rPr>
          <w:rStyle w:val="af3"/>
          <w:rFonts w:ascii="Times New Roman" w:hAnsi="Times New Roman" w:cs="Times New Roman"/>
          <w:b w:val="0"/>
          <w:sz w:val="20"/>
          <w:szCs w:val="20"/>
        </w:rPr>
      </w:pPr>
      <w:r w:rsidRPr="00DE167F">
        <w:rPr>
          <w:rStyle w:val="af3"/>
          <w:rFonts w:ascii="Times New Roman" w:hAnsi="Times New Roman" w:cs="Times New Roman"/>
          <w:b w:val="0"/>
          <w:sz w:val="20"/>
          <w:szCs w:val="20"/>
        </w:rPr>
        <w:t>Пригородного сельского поселения</w:t>
      </w:r>
    </w:p>
    <w:p w:rsidR="00DE167F" w:rsidRPr="00DE167F" w:rsidRDefault="00DE167F" w:rsidP="00DE167F">
      <w:pPr>
        <w:spacing w:after="0" w:line="240" w:lineRule="auto"/>
        <w:ind w:firstLine="697"/>
        <w:jc w:val="right"/>
        <w:rPr>
          <w:rStyle w:val="af3"/>
          <w:rFonts w:ascii="Times New Roman" w:hAnsi="Times New Roman" w:cs="Times New Roman"/>
          <w:b w:val="0"/>
          <w:sz w:val="24"/>
          <w:szCs w:val="24"/>
        </w:rPr>
      </w:pPr>
      <w:proofErr w:type="gramStart"/>
      <w:r w:rsidRPr="00DE167F">
        <w:rPr>
          <w:rStyle w:val="af3"/>
          <w:rFonts w:ascii="Times New Roman" w:hAnsi="Times New Roman" w:cs="Times New Roman"/>
          <w:b w:val="0"/>
          <w:sz w:val="20"/>
          <w:szCs w:val="20"/>
        </w:rPr>
        <w:t>от</w:t>
      </w:r>
      <w:proofErr w:type="gramEnd"/>
      <w:r w:rsidRPr="00DE167F">
        <w:rPr>
          <w:rStyle w:val="af3"/>
          <w:rFonts w:ascii="Times New Roman" w:hAnsi="Times New Roman" w:cs="Times New Roman"/>
          <w:b w:val="0"/>
          <w:sz w:val="20"/>
          <w:szCs w:val="20"/>
        </w:rPr>
        <w:t xml:space="preserve"> 05.04.2023 года №56</w:t>
      </w:r>
      <w:r w:rsidRPr="00DE167F">
        <w:rPr>
          <w:rStyle w:val="af3"/>
          <w:rFonts w:ascii="Times New Roman" w:hAnsi="Times New Roman" w:cs="Times New Roman"/>
          <w:b w:val="0"/>
          <w:sz w:val="24"/>
          <w:szCs w:val="24"/>
        </w:rPr>
        <w:t xml:space="preserve"> </w:t>
      </w:r>
    </w:p>
    <w:p w:rsidR="00DE167F" w:rsidRPr="00DE167F" w:rsidRDefault="00DE167F" w:rsidP="00DE167F">
      <w:pPr>
        <w:ind w:firstLine="698"/>
        <w:jc w:val="right"/>
        <w:rPr>
          <w:rFonts w:ascii="Times New Roman" w:hAnsi="Times New Roman" w:cs="Times New Roman"/>
          <w:b/>
          <w:sz w:val="24"/>
          <w:szCs w:val="24"/>
        </w:rPr>
      </w:pPr>
    </w:p>
    <w:p w:rsidR="00DE167F" w:rsidRPr="00DE167F" w:rsidRDefault="00DE167F" w:rsidP="00DE167F">
      <w:pPr>
        <w:pStyle w:val="af5"/>
        <w:jc w:val="center"/>
        <w:rPr>
          <w:rFonts w:ascii="Times New Roman" w:hAnsi="Times New Roman" w:cs="Times New Roman"/>
          <w:caps/>
        </w:rPr>
      </w:pPr>
      <w:r w:rsidRPr="00DE167F">
        <w:rPr>
          <w:rStyle w:val="af3"/>
          <w:rFonts w:ascii="Times New Roman" w:hAnsi="Times New Roman" w:cs="Times New Roman"/>
          <w:caps/>
        </w:rPr>
        <w:t>Форма</w:t>
      </w:r>
    </w:p>
    <w:p w:rsidR="00DE167F" w:rsidRPr="00DE167F" w:rsidRDefault="00DE167F" w:rsidP="00DE167F">
      <w:pPr>
        <w:pStyle w:val="af5"/>
        <w:jc w:val="center"/>
        <w:rPr>
          <w:rFonts w:ascii="Times New Roman" w:hAnsi="Times New Roman" w:cs="Times New Roman"/>
          <w:caps/>
        </w:rPr>
      </w:pPr>
      <w:r w:rsidRPr="00DE167F">
        <w:rPr>
          <w:rStyle w:val="af3"/>
          <w:rFonts w:ascii="Times New Roman" w:hAnsi="Times New Roman" w:cs="Times New Roman"/>
          <w:caps/>
        </w:rPr>
        <w:t>согласия гражданина на обработку</w:t>
      </w:r>
      <w:r w:rsidRPr="00DE167F">
        <w:rPr>
          <w:rFonts w:ascii="Times New Roman" w:hAnsi="Times New Roman" w:cs="Times New Roman"/>
          <w:caps/>
        </w:rPr>
        <w:t xml:space="preserve"> </w:t>
      </w:r>
      <w:r w:rsidRPr="00DE167F">
        <w:rPr>
          <w:rStyle w:val="af3"/>
          <w:rFonts w:ascii="Times New Roman" w:hAnsi="Times New Roman" w:cs="Times New Roman"/>
          <w:caps/>
        </w:rPr>
        <w:t>его персональных данных</w:t>
      </w:r>
    </w:p>
    <w:p w:rsidR="00DE167F" w:rsidRDefault="00DE167F" w:rsidP="00DE167F">
      <w:pPr>
        <w:pStyle w:val="af5"/>
        <w:jc w:val="right"/>
        <w:rPr>
          <w:rFonts w:ascii="Times New Roman" w:hAnsi="Times New Roman" w:cs="Times New Roman"/>
        </w:rPr>
      </w:pPr>
    </w:p>
    <w:p w:rsidR="00DE167F" w:rsidRPr="00DE167F" w:rsidRDefault="00DE167F" w:rsidP="00DE167F">
      <w:pPr>
        <w:pStyle w:val="af5"/>
        <w:jc w:val="right"/>
        <w:rPr>
          <w:rFonts w:ascii="Times New Roman" w:hAnsi="Times New Roman" w:cs="Times New Roman"/>
        </w:rPr>
      </w:pPr>
      <w:r w:rsidRPr="00DE167F">
        <w:rPr>
          <w:rFonts w:ascii="Times New Roman" w:hAnsi="Times New Roman" w:cs="Times New Roman"/>
        </w:rPr>
        <w:t xml:space="preserve">Главе администрации Пригородного сельского </w:t>
      </w:r>
    </w:p>
    <w:p w:rsidR="00DE167F" w:rsidRPr="00DE167F" w:rsidRDefault="00DE167F" w:rsidP="00DE167F">
      <w:pPr>
        <w:pStyle w:val="af5"/>
        <w:jc w:val="right"/>
        <w:rPr>
          <w:rFonts w:ascii="Times New Roman" w:hAnsi="Times New Roman" w:cs="Times New Roman"/>
        </w:rPr>
      </w:pPr>
      <w:proofErr w:type="gramStart"/>
      <w:r w:rsidRPr="00DE167F">
        <w:rPr>
          <w:rFonts w:ascii="Times New Roman" w:hAnsi="Times New Roman" w:cs="Times New Roman"/>
        </w:rPr>
        <w:t>поселения</w:t>
      </w:r>
      <w:proofErr w:type="gramEnd"/>
      <w:r w:rsidRPr="00DE167F">
        <w:rPr>
          <w:rFonts w:ascii="Times New Roman" w:hAnsi="Times New Roman" w:cs="Times New Roman"/>
        </w:rPr>
        <w:t xml:space="preserve"> муниципального района город Нерехта и Нерехтский район</w:t>
      </w:r>
    </w:p>
    <w:p w:rsidR="00DE167F" w:rsidRPr="00DE167F" w:rsidRDefault="00DE167F" w:rsidP="00DE167F">
      <w:pPr>
        <w:jc w:val="right"/>
        <w:rPr>
          <w:rFonts w:ascii="Times New Roman" w:hAnsi="Times New Roman" w:cs="Times New Roman"/>
          <w:sz w:val="24"/>
          <w:szCs w:val="24"/>
        </w:rPr>
      </w:pPr>
      <w:r w:rsidRPr="00DE167F">
        <w:rPr>
          <w:rFonts w:ascii="Times New Roman" w:hAnsi="Times New Roman" w:cs="Times New Roman"/>
          <w:sz w:val="24"/>
          <w:szCs w:val="24"/>
        </w:rPr>
        <w:t>А.Ю. Малкову</w:t>
      </w:r>
    </w:p>
    <w:p w:rsidR="00DE167F" w:rsidRPr="00DE167F" w:rsidRDefault="00DE167F" w:rsidP="00DE167F">
      <w:pPr>
        <w:pStyle w:val="af5"/>
        <w:jc w:val="right"/>
        <w:rPr>
          <w:rFonts w:ascii="Times New Roman" w:hAnsi="Times New Roman" w:cs="Times New Roman"/>
        </w:rPr>
      </w:pPr>
      <w:proofErr w:type="gramStart"/>
      <w:r w:rsidRPr="00DE167F">
        <w:rPr>
          <w:rFonts w:ascii="Times New Roman" w:hAnsi="Times New Roman" w:cs="Times New Roman"/>
        </w:rPr>
        <w:t>от</w:t>
      </w:r>
      <w:proofErr w:type="gramEnd"/>
      <w:r w:rsidRPr="00DE167F">
        <w:rPr>
          <w:rFonts w:ascii="Times New Roman" w:hAnsi="Times New Roman" w:cs="Times New Roman"/>
        </w:rPr>
        <w:t xml:space="preserve"> гражданина (ки) ____________________________________</w:t>
      </w:r>
    </w:p>
    <w:p w:rsidR="00DE167F" w:rsidRPr="00DE167F" w:rsidRDefault="00DE167F" w:rsidP="00DE167F">
      <w:pPr>
        <w:pStyle w:val="af5"/>
        <w:jc w:val="right"/>
        <w:rPr>
          <w:rFonts w:ascii="Times New Roman" w:hAnsi="Times New Roman" w:cs="Times New Roman"/>
        </w:rPr>
      </w:pPr>
      <w:r w:rsidRPr="00DE167F">
        <w:rPr>
          <w:rFonts w:ascii="Times New Roman" w:hAnsi="Times New Roman" w:cs="Times New Roman"/>
        </w:rPr>
        <w:t>(</w:t>
      </w:r>
      <w:proofErr w:type="gramStart"/>
      <w:r w:rsidRPr="00870447">
        <w:rPr>
          <w:rFonts w:ascii="Times New Roman" w:hAnsi="Times New Roman" w:cs="Times New Roman"/>
          <w:sz w:val="20"/>
        </w:rPr>
        <w:t>фамилия</w:t>
      </w:r>
      <w:proofErr w:type="gramEnd"/>
      <w:r w:rsidRPr="00870447">
        <w:rPr>
          <w:rFonts w:ascii="Times New Roman" w:hAnsi="Times New Roman" w:cs="Times New Roman"/>
          <w:sz w:val="20"/>
        </w:rPr>
        <w:t>, имя, отчество</w:t>
      </w:r>
      <w:r w:rsidRPr="00DE167F">
        <w:rPr>
          <w:rFonts w:ascii="Times New Roman" w:hAnsi="Times New Roman" w:cs="Times New Roman"/>
        </w:rPr>
        <w:t>)</w:t>
      </w:r>
    </w:p>
    <w:p w:rsidR="00DE167F" w:rsidRPr="00DE167F" w:rsidRDefault="00DE167F" w:rsidP="00DE167F">
      <w:pPr>
        <w:pStyle w:val="af5"/>
        <w:jc w:val="right"/>
        <w:rPr>
          <w:rFonts w:ascii="Times New Roman" w:hAnsi="Times New Roman" w:cs="Times New Roman"/>
        </w:rPr>
      </w:pPr>
      <w:proofErr w:type="gramStart"/>
      <w:r w:rsidRPr="00DE167F">
        <w:rPr>
          <w:rFonts w:ascii="Times New Roman" w:hAnsi="Times New Roman" w:cs="Times New Roman"/>
        </w:rPr>
        <w:t>проживающего</w:t>
      </w:r>
      <w:proofErr w:type="gramEnd"/>
      <w:r w:rsidRPr="00DE167F">
        <w:rPr>
          <w:rFonts w:ascii="Times New Roman" w:hAnsi="Times New Roman" w:cs="Times New Roman"/>
        </w:rPr>
        <w:t xml:space="preserve"> (щей) по адресу: ________________________</w:t>
      </w:r>
      <w:r w:rsidRPr="00DE167F">
        <w:rPr>
          <w:rFonts w:ascii="Times New Roman" w:hAnsi="Times New Roman" w:cs="Times New Roman"/>
        </w:rPr>
        <w:br/>
        <w:t>____________________________________________________</w:t>
      </w:r>
    </w:p>
    <w:p w:rsidR="00DE167F" w:rsidRPr="00DE167F" w:rsidRDefault="00DE167F" w:rsidP="00DE167F">
      <w:pPr>
        <w:pStyle w:val="af5"/>
        <w:jc w:val="right"/>
        <w:rPr>
          <w:rFonts w:ascii="Times New Roman" w:hAnsi="Times New Roman" w:cs="Times New Roman"/>
        </w:rPr>
      </w:pPr>
      <w:r w:rsidRPr="00DE167F">
        <w:rPr>
          <w:rFonts w:ascii="Times New Roman" w:hAnsi="Times New Roman" w:cs="Times New Roman"/>
        </w:rPr>
        <w:t xml:space="preserve"> (</w:t>
      </w:r>
      <w:proofErr w:type="gramStart"/>
      <w:r w:rsidRPr="00870447">
        <w:rPr>
          <w:rFonts w:ascii="Times New Roman" w:hAnsi="Times New Roman" w:cs="Times New Roman"/>
          <w:sz w:val="20"/>
        </w:rPr>
        <w:t>адрес</w:t>
      </w:r>
      <w:proofErr w:type="gramEnd"/>
      <w:r w:rsidRPr="00870447">
        <w:rPr>
          <w:rFonts w:ascii="Times New Roman" w:hAnsi="Times New Roman" w:cs="Times New Roman"/>
          <w:sz w:val="20"/>
        </w:rPr>
        <w:t xml:space="preserve"> регистрации с почтовым индексом</w:t>
      </w:r>
      <w:r w:rsidRPr="00DE167F">
        <w:rPr>
          <w:rFonts w:ascii="Times New Roman" w:hAnsi="Times New Roman" w:cs="Times New Roman"/>
        </w:rPr>
        <w:t>)</w:t>
      </w:r>
    </w:p>
    <w:p w:rsidR="00DE167F" w:rsidRPr="00DE167F" w:rsidRDefault="00DE167F" w:rsidP="00DE167F">
      <w:pPr>
        <w:pStyle w:val="af5"/>
        <w:jc w:val="right"/>
        <w:rPr>
          <w:rFonts w:ascii="Times New Roman" w:hAnsi="Times New Roman" w:cs="Times New Roman"/>
        </w:rPr>
      </w:pPr>
      <w:proofErr w:type="gramStart"/>
      <w:r w:rsidRPr="00DE167F">
        <w:rPr>
          <w:rFonts w:ascii="Times New Roman" w:hAnsi="Times New Roman" w:cs="Times New Roman"/>
        </w:rPr>
        <w:t>паспорт</w:t>
      </w:r>
      <w:proofErr w:type="gramEnd"/>
      <w:r w:rsidRPr="00DE167F">
        <w:rPr>
          <w:rFonts w:ascii="Times New Roman" w:hAnsi="Times New Roman" w:cs="Times New Roman"/>
        </w:rPr>
        <w:t xml:space="preserve"> серия ___________ № ____________</w:t>
      </w:r>
    </w:p>
    <w:p w:rsidR="00DE167F" w:rsidRPr="00DE167F" w:rsidRDefault="00DE167F" w:rsidP="00DE167F">
      <w:pPr>
        <w:pStyle w:val="af5"/>
        <w:jc w:val="right"/>
        <w:rPr>
          <w:rFonts w:ascii="Times New Roman" w:hAnsi="Times New Roman" w:cs="Times New Roman"/>
        </w:rPr>
      </w:pPr>
      <w:proofErr w:type="gramStart"/>
      <w:r w:rsidRPr="00DE167F">
        <w:rPr>
          <w:rFonts w:ascii="Times New Roman" w:hAnsi="Times New Roman" w:cs="Times New Roman"/>
        </w:rPr>
        <w:t>выдан</w:t>
      </w:r>
      <w:proofErr w:type="gramEnd"/>
      <w:r w:rsidRPr="00DE167F">
        <w:rPr>
          <w:rFonts w:ascii="Times New Roman" w:hAnsi="Times New Roman" w:cs="Times New Roman"/>
        </w:rPr>
        <w:t xml:space="preserve"> ________________________________________________</w:t>
      </w:r>
    </w:p>
    <w:p w:rsidR="00DE167F" w:rsidRPr="00DE167F" w:rsidRDefault="00DE167F" w:rsidP="00DE167F">
      <w:pPr>
        <w:pStyle w:val="af5"/>
        <w:jc w:val="right"/>
        <w:rPr>
          <w:rStyle w:val="af3"/>
          <w:rFonts w:ascii="Times New Roman" w:hAnsi="Times New Roman" w:cs="Times New Roman"/>
          <w:b w:val="0"/>
          <w:bCs w:val="0"/>
        </w:rPr>
      </w:pPr>
      <w:r w:rsidRPr="00DE167F">
        <w:rPr>
          <w:rFonts w:ascii="Times New Roman" w:hAnsi="Times New Roman" w:cs="Times New Roman"/>
        </w:rPr>
        <w:t>(</w:t>
      </w:r>
      <w:proofErr w:type="gramStart"/>
      <w:r w:rsidRPr="00870447">
        <w:rPr>
          <w:rFonts w:ascii="Times New Roman" w:hAnsi="Times New Roman" w:cs="Times New Roman"/>
          <w:sz w:val="20"/>
        </w:rPr>
        <w:t>дата</w:t>
      </w:r>
      <w:proofErr w:type="gramEnd"/>
      <w:r w:rsidRPr="00870447">
        <w:rPr>
          <w:rFonts w:ascii="Times New Roman" w:hAnsi="Times New Roman" w:cs="Times New Roman"/>
          <w:sz w:val="20"/>
        </w:rPr>
        <w:t xml:space="preserve"> выдачи и наименование органа, выдавшего документ</w:t>
      </w:r>
      <w:r w:rsidRPr="00DE167F">
        <w:rPr>
          <w:rFonts w:ascii="Times New Roman" w:hAnsi="Times New Roman" w:cs="Times New Roman"/>
        </w:rPr>
        <w:t>)</w:t>
      </w:r>
    </w:p>
    <w:p w:rsidR="00DE167F" w:rsidRDefault="00DE167F" w:rsidP="00DE167F">
      <w:pPr>
        <w:pStyle w:val="af5"/>
        <w:jc w:val="center"/>
        <w:rPr>
          <w:rStyle w:val="af3"/>
          <w:rFonts w:ascii="Times New Roman" w:hAnsi="Times New Roman" w:cs="Times New Roman"/>
        </w:rPr>
      </w:pPr>
    </w:p>
    <w:p w:rsidR="00DE167F" w:rsidRPr="00DE167F" w:rsidRDefault="00DE167F" w:rsidP="00DE167F">
      <w:pPr>
        <w:pStyle w:val="af5"/>
        <w:jc w:val="center"/>
        <w:rPr>
          <w:rFonts w:ascii="Times New Roman" w:hAnsi="Times New Roman" w:cs="Times New Roman"/>
        </w:rPr>
      </w:pPr>
      <w:r w:rsidRPr="00DE167F">
        <w:rPr>
          <w:rStyle w:val="af3"/>
          <w:rFonts w:ascii="Times New Roman" w:hAnsi="Times New Roman" w:cs="Times New Roman"/>
        </w:rPr>
        <w:t>СОГЛАСИЕ</w:t>
      </w:r>
    </w:p>
    <w:p w:rsidR="00DE167F" w:rsidRPr="00DE167F" w:rsidRDefault="00DE167F" w:rsidP="00DE167F">
      <w:pPr>
        <w:pStyle w:val="af5"/>
        <w:jc w:val="center"/>
        <w:rPr>
          <w:rFonts w:ascii="Times New Roman" w:hAnsi="Times New Roman" w:cs="Times New Roman"/>
        </w:rPr>
      </w:pPr>
      <w:proofErr w:type="gramStart"/>
      <w:r w:rsidRPr="00DE167F">
        <w:rPr>
          <w:rStyle w:val="af3"/>
          <w:rFonts w:ascii="Times New Roman" w:hAnsi="Times New Roman" w:cs="Times New Roman"/>
        </w:rPr>
        <w:t>на</w:t>
      </w:r>
      <w:proofErr w:type="gramEnd"/>
      <w:r w:rsidRPr="00DE167F">
        <w:rPr>
          <w:rStyle w:val="af3"/>
          <w:rFonts w:ascii="Times New Roman" w:hAnsi="Times New Roman" w:cs="Times New Roman"/>
        </w:rPr>
        <w:t xml:space="preserve"> обработку персональных данных</w:t>
      </w:r>
      <w:r w:rsidRPr="00DE167F">
        <w:rPr>
          <w:rFonts w:ascii="Times New Roman" w:hAnsi="Times New Roman" w:cs="Times New Roman"/>
        </w:rPr>
        <w:t xml:space="preserve"> Я________________________________________________________________,</w:t>
      </w:r>
    </w:p>
    <w:p w:rsidR="00DE167F" w:rsidRPr="00DE167F" w:rsidRDefault="00DE167F" w:rsidP="00DE167F">
      <w:pPr>
        <w:pStyle w:val="af5"/>
        <w:jc w:val="center"/>
        <w:rPr>
          <w:rFonts w:ascii="Times New Roman" w:hAnsi="Times New Roman" w:cs="Times New Roman"/>
        </w:rPr>
      </w:pPr>
      <w:r w:rsidRPr="00DE167F">
        <w:rPr>
          <w:rFonts w:ascii="Times New Roman" w:hAnsi="Times New Roman" w:cs="Times New Roman"/>
        </w:rPr>
        <w:t>(</w:t>
      </w:r>
      <w:proofErr w:type="gramStart"/>
      <w:r w:rsidRPr="00870447">
        <w:rPr>
          <w:rFonts w:ascii="Times New Roman" w:hAnsi="Times New Roman" w:cs="Times New Roman"/>
          <w:sz w:val="20"/>
        </w:rPr>
        <w:t>фамилия</w:t>
      </w:r>
      <w:proofErr w:type="gramEnd"/>
      <w:r w:rsidRPr="00870447">
        <w:rPr>
          <w:rFonts w:ascii="Times New Roman" w:hAnsi="Times New Roman" w:cs="Times New Roman"/>
          <w:sz w:val="20"/>
        </w:rPr>
        <w:t>, имя, отчество полностью</w:t>
      </w:r>
      <w:r w:rsidRPr="00DE167F">
        <w:rPr>
          <w:rFonts w:ascii="Times New Roman" w:hAnsi="Times New Roman" w:cs="Times New Roman"/>
        </w:rPr>
        <w:t>)</w:t>
      </w:r>
    </w:p>
    <w:p w:rsidR="00DE167F" w:rsidRPr="00DE167F" w:rsidRDefault="00DE167F" w:rsidP="00DE167F">
      <w:pPr>
        <w:pStyle w:val="af5"/>
        <w:jc w:val="both"/>
        <w:rPr>
          <w:rFonts w:ascii="Times New Roman" w:hAnsi="Times New Roman" w:cs="Times New Roman"/>
        </w:rPr>
      </w:pPr>
    </w:p>
    <w:p w:rsidR="00DE167F" w:rsidRPr="00DE167F" w:rsidRDefault="00DE167F" w:rsidP="00DE167F">
      <w:pPr>
        <w:pStyle w:val="af5"/>
        <w:ind w:firstLine="709"/>
        <w:jc w:val="both"/>
        <w:rPr>
          <w:rFonts w:ascii="Times New Roman" w:hAnsi="Times New Roman" w:cs="Times New Roman"/>
        </w:rPr>
      </w:pPr>
      <w:r w:rsidRPr="00DE167F">
        <w:rPr>
          <w:rFonts w:ascii="Times New Roman" w:hAnsi="Times New Roman" w:cs="Times New Roman"/>
        </w:rPr>
        <w:t xml:space="preserve">даю согласие администрации Пригородного сельского поселения муниципального района город Нерехта и Нерехтский район Костромской области  на обработку  информации, составляющей мои персональные данные, предоставляемой в соответствии с постановлением администрации Пригородного сельского поселения «05» апреля 2023 года № 56 «Об </w:t>
      </w:r>
      <w:r w:rsidRPr="00DE167F">
        <w:rPr>
          <w:rFonts w:ascii="Times New Roman" w:hAnsi="Times New Roman" w:cs="Times New Roman"/>
          <w:bCs/>
        </w:rPr>
        <w:t>утверждении положения о Почетной грамоте и Благодарственном письме администрации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Pr>
        <w:pStyle w:val="af5"/>
        <w:ind w:firstLine="709"/>
        <w:jc w:val="both"/>
        <w:rPr>
          <w:rFonts w:ascii="Times New Roman" w:hAnsi="Times New Roman" w:cs="Times New Roman"/>
        </w:rPr>
      </w:pPr>
      <w:r w:rsidRPr="00DE167F">
        <w:rPr>
          <w:rFonts w:ascii="Times New Roman" w:hAnsi="Times New Roman" w:cs="Times New Roman"/>
        </w:rPr>
        <w:t>Согласие вступает в силу со дня его подписания и действует до его отзыва мною в письменной форме или до достижения цели обработки персональных данных.</w:t>
      </w:r>
    </w:p>
    <w:p w:rsidR="00DE167F" w:rsidRDefault="00DE167F" w:rsidP="00DE167F">
      <w:pPr>
        <w:jc w:val="both"/>
        <w:rPr>
          <w:rFonts w:ascii="Times New Roman" w:hAnsi="Times New Roman" w:cs="Times New Roman"/>
          <w:sz w:val="24"/>
          <w:szCs w:val="24"/>
        </w:rPr>
      </w:pPr>
      <w:r>
        <w:rPr>
          <w:rFonts w:ascii="Times New Roman" w:hAnsi="Times New Roman" w:cs="Times New Roman"/>
          <w:sz w:val="24"/>
          <w:szCs w:val="24"/>
        </w:rPr>
        <w:t>,,,,,,,,,,,,,,,,,,,,,,,,,,,,,,,,,,,,,,,,,,,,,,,,,,,,,,,,,,,,,,,,,,,,,,,,,,,,,,,,,,,,,,,,,,,,,,,,,,,,,,,,,,,,,,,,,,,,,,,,,,,,,,,,,,,,,,,,,,,,,,,,,,,,,,,,,,,,,,,,,,,,,</w:t>
      </w:r>
    </w:p>
    <w:p w:rsidR="00DE167F" w:rsidRPr="00DE167F" w:rsidRDefault="00DE167F" w:rsidP="00DE167F">
      <w:pPr>
        <w:pStyle w:val="ac"/>
        <w:jc w:val="center"/>
        <w:rPr>
          <w:rFonts w:ascii="Times New Roman" w:hAnsi="Times New Roman"/>
          <w:b/>
          <w:caps/>
          <w:sz w:val="24"/>
          <w:szCs w:val="24"/>
        </w:rPr>
      </w:pPr>
      <w:r w:rsidRPr="00DE167F">
        <w:rPr>
          <w:rFonts w:ascii="Times New Roman" w:hAnsi="Times New Roman"/>
          <w:b/>
          <w:caps/>
          <w:sz w:val="24"/>
          <w:szCs w:val="24"/>
        </w:rPr>
        <w:t>АДМИНИСТРАЦИЯ</w:t>
      </w:r>
    </w:p>
    <w:p w:rsidR="00DE167F" w:rsidRPr="00DE167F" w:rsidRDefault="00DE167F" w:rsidP="00DE167F">
      <w:pPr>
        <w:pStyle w:val="ac"/>
        <w:jc w:val="center"/>
        <w:rPr>
          <w:rFonts w:ascii="Times New Roman" w:hAnsi="Times New Roman"/>
          <w:b/>
          <w:caps/>
          <w:sz w:val="24"/>
          <w:szCs w:val="24"/>
        </w:rPr>
      </w:pPr>
      <w:r w:rsidRPr="00DE167F">
        <w:rPr>
          <w:rFonts w:ascii="Times New Roman" w:hAnsi="Times New Roman"/>
          <w:b/>
          <w:caps/>
          <w:sz w:val="24"/>
          <w:szCs w:val="24"/>
        </w:rPr>
        <w:t>ПРИГОРОДНОГО СЕЛЬСКОГО ПОСЕЛЕНИЯ</w:t>
      </w:r>
    </w:p>
    <w:p w:rsidR="00DE167F" w:rsidRPr="00DE167F" w:rsidRDefault="00DE167F" w:rsidP="00DE167F">
      <w:pPr>
        <w:pStyle w:val="ac"/>
        <w:jc w:val="center"/>
        <w:rPr>
          <w:rFonts w:ascii="Times New Roman" w:hAnsi="Times New Roman"/>
          <w:b/>
          <w:caps/>
          <w:sz w:val="24"/>
          <w:szCs w:val="24"/>
        </w:rPr>
      </w:pPr>
      <w:r w:rsidRPr="00DE167F">
        <w:rPr>
          <w:rFonts w:ascii="Times New Roman" w:hAnsi="Times New Roman"/>
          <w:b/>
          <w:caps/>
          <w:sz w:val="24"/>
          <w:szCs w:val="24"/>
        </w:rPr>
        <w:t>МУНИЦИПАЛЬНОГО РАЙОНА ГОРОД НЕРЕХТА И НЕРЕХТСКИЙ РАЙОН</w:t>
      </w:r>
    </w:p>
    <w:p w:rsidR="00DE167F" w:rsidRPr="00DE167F" w:rsidRDefault="00DE167F" w:rsidP="00DE167F">
      <w:pPr>
        <w:pStyle w:val="ac"/>
        <w:jc w:val="center"/>
        <w:rPr>
          <w:rFonts w:ascii="Times New Roman" w:hAnsi="Times New Roman"/>
          <w:b/>
          <w:caps/>
          <w:sz w:val="24"/>
          <w:szCs w:val="24"/>
        </w:rPr>
      </w:pPr>
      <w:r w:rsidRPr="00DE167F">
        <w:rPr>
          <w:rFonts w:ascii="Times New Roman" w:hAnsi="Times New Roman"/>
          <w:b/>
          <w:caps/>
          <w:sz w:val="24"/>
          <w:szCs w:val="24"/>
        </w:rPr>
        <w:t>КОСТРОМСКОЙ ОБЛАСТИ</w:t>
      </w:r>
    </w:p>
    <w:p w:rsidR="00DE167F" w:rsidRPr="00DE167F" w:rsidRDefault="00DE167F" w:rsidP="00DE167F">
      <w:pPr>
        <w:spacing w:after="0" w:line="240" w:lineRule="auto"/>
        <w:ind w:firstLine="709"/>
        <w:jc w:val="center"/>
        <w:rPr>
          <w:rFonts w:ascii="Times New Roman" w:hAnsi="Times New Roman" w:cs="Times New Roman"/>
          <w:b/>
          <w:sz w:val="24"/>
          <w:szCs w:val="24"/>
        </w:rPr>
      </w:pPr>
    </w:p>
    <w:p w:rsidR="00DE167F" w:rsidRPr="00DE167F" w:rsidRDefault="00DE167F" w:rsidP="00870447">
      <w:pPr>
        <w:spacing w:after="0" w:line="240" w:lineRule="auto"/>
        <w:jc w:val="center"/>
        <w:rPr>
          <w:rFonts w:ascii="Times New Roman" w:hAnsi="Times New Roman" w:cs="Times New Roman"/>
          <w:b/>
          <w:caps/>
          <w:sz w:val="24"/>
          <w:szCs w:val="24"/>
        </w:rPr>
      </w:pPr>
      <w:r w:rsidRPr="00DE167F">
        <w:rPr>
          <w:rFonts w:ascii="Times New Roman" w:hAnsi="Times New Roman" w:cs="Times New Roman"/>
          <w:b/>
          <w:caps/>
          <w:sz w:val="24"/>
          <w:szCs w:val="24"/>
        </w:rPr>
        <w:t>ПОСТАНОВЛЕНИЕ</w:t>
      </w:r>
    </w:p>
    <w:p w:rsidR="00DE167F" w:rsidRPr="00DE167F" w:rsidRDefault="00DE167F" w:rsidP="00DE167F">
      <w:pPr>
        <w:spacing w:after="0" w:line="240" w:lineRule="auto"/>
        <w:ind w:firstLine="709"/>
        <w:jc w:val="center"/>
        <w:rPr>
          <w:rFonts w:ascii="Times New Roman" w:hAnsi="Times New Roman" w:cs="Times New Roman"/>
          <w:b/>
          <w:sz w:val="24"/>
          <w:szCs w:val="24"/>
        </w:rPr>
      </w:pPr>
    </w:p>
    <w:p w:rsidR="00DE167F" w:rsidRDefault="00DE167F" w:rsidP="00DE167F">
      <w:pPr>
        <w:pStyle w:val="1"/>
        <w:spacing w:before="0" w:line="240" w:lineRule="auto"/>
        <w:jc w:val="center"/>
        <w:rPr>
          <w:rFonts w:ascii="Times New Roman" w:hAnsi="Times New Roman" w:cs="Times New Roman"/>
          <w:b/>
          <w:color w:val="auto"/>
          <w:sz w:val="24"/>
          <w:szCs w:val="24"/>
        </w:rPr>
      </w:pPr>
      <w:proofErr w:type="gramStart"/>
      <w:r w:rsidRPr="00DE167F">
        <w:rPr>
          <w:rFonts w:ascii="Times New Roman" w:hAnsi="Times New Roman" w:cs="Times New Roman"/>
          <w:b/>
          <w:color w:val="auto"/>
          <w:sz w:val="24"/>
          <w:szCs w:val="24"/>
        </w:rPr>
        <w:t>от</w:t>
      </w:r>
      <w:proofErr w:type="gramEnd"/>
      <w:r w:rsidRPr="00DE167F">
        <w:rPr>
          <w:rFonts w:ascii="Times New Roman" w:hAnsi="Times New Roman" w:cs="Times New Roman"/>
          <w:b/>
          <w:color w:val="auto"/>
          <w:sz w:val="24"/>
          <w:szCs w:val="24"/>
        </w:rPr>
        <w:t xml:space="preserve"> 07 апреля  2023 г. № 57</w:t>
      </w:r>
    </w:p>
    <w:p w:rsidR="00870447" w:rsidRPr="00870447" w:rsidRDefault="00870447" w:rsidP="00870447"/>
    <w:p w:rsidR="00DE167F" w:rsidRDefault="00DE167F" w:rsidP="00DE167F">
      <w:pPr>
        <w:pStyle w:val="1"/>
        <w:spacing w:before="0" w:line="240" w:lineRule="auto"/>
        <w:jc w:val="center"/>
        <w:rPr>
          <w:rFonts w:ascii="Times New Roman" w:hAnsi="Times New Roman" w:cs="Times New Roman"/>
          <w:b/>
          <w:caps/>
          <w:color w:val="auto"/>
          <w:sz w:val="24"/>
          <w:szCs w:val="24"/>
        </w:rPr>
      </w:pPr>
      <w:r w:rsidRPr="00DE167F">
        <w:rPr>
          <w:rFonts w:ascii="Times New Roman" w:hAnsi="Times New Roman" w:cs="Times New Roman"/>
          <w:b/>
          <w:caps/>
          <w:color w:val="auto"/>
          <w:sz w:val="24"/>
          <w:szCs w:val="24"/>
        </w:rPr>
        <w:t>Об утверждении административного регламента по предоставлению муниципальной услуги «Предварительное согласование предоставления</w:t>
      </w:r>
      <w:r w:rsidR="00870447">
        <w:rPr>
          <w:rFonts w:ascii="Times New Roman" w:hAnsi="Times New Roman" w:cs="Times New Roman"/>
          <w:b/>
          <w:caps/>
          <w:color w:val="auto"/>
          <w:sz w:val="24"/>
          <w:szCs w:val="24"/>
        </w:rPr>
        <w:t xml:space="preserve"> </w:t>
      </w:r>
      <w:r w:rsidRPr="00DE167F">
        <w:rPr>
          <w:rFonts w:ascii="Times New Roman" w:hAnsi="Times New Roman" w:cs="Times New Roman"/>
          <w:b/>
          <w:caps/>
          <w:color w:val="auto"/>
          <w:sz w:val="24"/>
          <w:szCs w:val="24"/>
        </w:rPr>
        <w:t>земельного участка» на территории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 w:rsidR="00DE167F" w:rsidRPr="00DE167F" w:rsidRDefault="00DE167F" w:rsidP="00DE167F">
      <w:pPr>
        <w:pStyle w:val="1"/>
        <w:suppressAutoHyphens/>
        <w:spacing w:before="0" w:line="240" w:lineRule="auto"/>
        <w:ind w:firstLine="709"/>
        <w:jc w:val="both"/>
        <w:rPr>
          <w:rFonts w:ascii="Times New Roman" w:hAnsi="Times New Roman" w:cs="Times New Roman"/>
          <w:color w:val="auto"/>
          <w:sz w:val="24"/>
          <w:szCs w:val="24"/>
        </w:rPr>
      </w:pPr>
      <w:r w:rsidRPr="00DE167F">
        <w:rPr>
          <w:rFonts w:ascii="Times New Roman" w:hAnsi="Times New Roman" w:cs="Times New Roman"/>
          <w:color w:val="auto"/>
          <w:sz w:val="24"/>
          <w:szCs w:val="24"/>
        </w:rPr>
        <w:lastRenderedPageBreak/>
        <w:t xml:space="preserve">В целях реализации положений </w:t>
      </w:r>
      <w:hyperlink r:id="rId12" w:history="1">
        <w:r w:rsidRPr="00DE167F">
          <w:rPr>
            <w:rStyle w:val="af2"/>
            <w:rFonts w:ascii="Times New Roman" w:hAnsi="Times New Roman"/>
            <w:color w:val="auto"/>
            <w:sz w:val="24"/>
            <w:szCs w:val="24"/>
          </w:rPr>
          <w:t>Федерального закона</w:t>
        </w:r>
      </w:hyperlink>
      <w:r w:rsidRPr="00DE167F">
        <w:rPr>
          <w:rFonts w:ascii="Times New Roman" w:hAnsi="Times New Roman" w:cs="Times New Roman"/>
          <w:color w:val="auto"/>
          <w:sz w:val="24"/>
          <w:szCs w:val="24"/>
        </w:rPr>
        <w:t xml:space="preserve"> от 27.07.2010 N 210-ФЗ "Об организации предоставления государственных и муниципальных услуг", в соответствии с </w:t>
      </w:r>
      <w:hyperlink r:id="rId13" w:history="1">
        <w:r w:rsidRPr="00DE167F">
          <w:rPr>
            <w:rStyle w:val="af2"/>
            <w:rFonts w:ascii="Times New Roman" w:hAnsi="Times New Roman"/>
            <w:color w:val="auto"/>
            <w:sz w:val="24"/>
            <w:szCs w:val="24"/>
          </w:rPr>
          <w:t>Федеральным законом</w:t>
        </w:r>
      </w:hyperlink>
      <w:r w:rsidRPr="00DE167F">
        <w:rPr>
          <w:rFonts w:ascii="Times New Roman" w:hAnsi="Times New Roman" w:cs="Times New Roman"/>
          <w:color w:val="auto"/>
          <w:sz w:val="24"/>
          <w:szCs w:val="24"/>
        </w:rPr>
        <w:t xml:space="preserve"> от 06.10.2003 N 131-ФЗ "Об общих принципах организации местного самоуправления в Российской Федерации", администрация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Pr>
        <w:pStyle w:val="1"/>
        <w:suppressAutoHyphens/>
        <w:spacing w:before="0" w:line="240" w:lineRule="auto"/>
        <w:ind w:firstLine="709"/>
        <w:jc w:val="both"/>
        <w:rPr>
          <w:rFonts w:ascii="Times New Roman" w:hAnsi="Times New Roman" w:cs="Times New Roman"/>
          <w:color w:val="auto"/>
          <w:sz w:val="24"/>
          <w:szCs w:val="24"/>
        </w:rPr>
      </w:pPr>
      <w:r w:rsidRPr="00DE167F">
        <w:rPr>
          <w:rFonts w:ascii="Times New Roman" w:hAnsi="Times New Roman" w:cs="Times New Roman"/>
          <w:color w:val="auto"/>
          <w:sz w:val="24"/>
          <w:szCs w:val="24"/>
        </w:rPr>
        <w:t>ПОСТАНОВЛЯЕТ:</w:t>
      </w:r>
    </w:p>
    <w:p w:rsidR="00DE167F" w:rsidRPr="00DE167F" w:rsidRDefault="00DE167F" w:rsidP="00DE167F">
      <w:pPr>
        <w:pStyle w:val="1"/>
        <w:suppressAutoHyphens/>
        <w:spacing w:before="0" w:line="240" w:lineRule="auto"/>
        <w:ind w:firstLine="709"/>
        <w:jc w:val="both"/>
        <w:rPr>
          <w:rFonts w:ascii="Times New Roman" w:hAnsi="Times New Roman" w:cs="Times New Roman"/>
          <w:color w:val="auto"/>
          <w:sz w:val="24"/>
          <w:szCs w:val="24"/>
        </w:rPr>
      </w:pPr>
      <w:r w:rsidRPr="00DE167F">
        <w:rPr>
          <w:rFonts w:ascii="Times New Roman" w:hAnsi="Times New Roman" w:cs="Times New Roman"/>
          <w:color w:val="auto"/>
          <w:sz w:val="24"/>
          <w:szCs w:val="24"/>
        </w:rPr>
        <w:t>1. Утвердить прилагаемый административный регламент администрации Пригородного сельского поселения муниципального района город Нерехта и Нерехтский район Костромской области по предоставлению муниципальной услуги «Предварительное согласование предоставления земельного участка» на территории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Pr>
        <w:suppressAutoHyphens/>
        <w:spacing w:after="0" w:line="240" w:lineRule="auto"/>
        <w:ind w:firstLine="709"/>
        <w:rPr>
          <w:rFonts w:ascii="Times New Roman" w:hAnsi="Times New Roman" w:cs="Times New Roman"/>
          <w:sz w:val="24"/>
          <w:szCs w:val="24"/>
        </w:rPr>
      </w:pPr>
      <w:r w:rsidRPr="00DE167F">
        <w:rPr>
          <w:rFonts w:ascii="Times New Roman" w:hAnsi="Times New Roman" w:cs="Times New Roman"/>
          <w:sz w:val="24"/>
          <w:szCs w:val="24"/>
        </w:rPr>
        <w:t>2. Настоящее постановление вступает в силу со дня официального опубликования (обнарод</w:t>
      </w:r>
      <w:r w:rsidR="00870447">
        <w:rPr>
          <w:rFonts w:ascii="Times New Roman" w:hAnsi="Times New Roman" w:cs="Times New Roman"/>
          <w:sz w:val="24"/>
          <w:szCs w:val="24"/>
        </w:rPr>
        <w:t xml:space="preserve">ования). </w:t>
      </w:r>
    </w:p>
    <w:p w:rsidR="00DE167F" w:rsidRPr="00DE167F" w:rsidRDefault="00DE167F" w:rsidP="00DE167F">
      <w:pPr>
        <w:suppressAutoHyphens/>
        <w:spacing w:after="0" w:line="240" w:lineRule="auto"/>
        <w:rPr>
          <w:rFonts w:ascii="Times New Roman" w:hAnsi="Times New Roman" w:cs="Times New Roman"/>
          <w:sz w:val="24"/>
          <w:szCs w:val="24"/>
        </w:rPr>
      </w:pPr>
    </w:p>
    <w:p w:rsidR="00DE167F" w:rsidRPr="00DE167F" w:rsidRDefault="00DE167F" w:rsidP="00DE167F">
      <w:pPr>
        <w:suppressAutoHyphens/>
        <w:spacing w:after="0" w:line="240" w:lineRule="auto"/>
        <w:jc w:val="right"/>
        <w:rPr>
          <w:rFonts w:ascii="Times New Roman" w:hAnsi="Times New Roman" w:cs="Times New Roman"/>
          <w:sz w:val="24"/>
          <w:szCs w:val="24"/>
        </w:rPr>
      </w:pPr>
      <w:r w:rsidRPr="00DE167F">
        <w:rPr>
          <w:rFonts w:ascii="Times New Roman" w:hAnsi="Times New Roman" w:cs="Times New Roman"/>
          <w:sz w:val="24"/>
          <w:szCs w:val="24"/>
        </w:rPr>
        <w:t>Глава администрации</w:t>
      </w:r>
    </w:p>
    <w:p w:rsidR="00DE167F" w:rsidRPr="00DE167F" w:rsidRDefault="00DE167F" w:rsidP="00DE167F">
      <w:pPr>
        <w:suppressAutoHyphens/>
        <w:spacing w:after="0" w:line="240" w:lineRule="auto"/>
        <w:jc w:val="right"/>
        <w:rPr>
          <w:rFonts w:ascii="Times New Roman" w:hAnsi="Times New Roman" w:cs="Times New Roman"/>
          <w:sz w:val="24"/>
          <w:szCs w:val="24"/>
        </w:rPr>
      </w:pPr>
      <w:r w:rsidRPr="00DE167F">
        <w:rPr>
          <w:rFonts w:ascii="Times New Roman" w:hAnsi="Times New Roman" w:cs="Times New Roman"/>
          <w:sz w:val="24"/>
          <w:szCs w:val="24"/>
        </w:rPr>
        <w:t>Пригородного сельского поселения</w:t>
      </w:r>
    </w:p>
    <w:p w:rsidR="00DE167F" w:rsidRPr="00DE167F" w:rsidRDefault="00DE167F" w:rsidP="00DE167F">
      <w:pPr>
        <w:suppressAutoHyphens/>
        <w:spacing w:after="0" w:line="240" w:lineRule="auto"/>
        <w:jc w:val="right"/>
        <w:rPr>
          <w:rFonts w:ascii="Times New Roman" w:hAnsi="Times New Roman" w:cs="Times New Roman"/>
          <w:sz w:val="24"/>
          <w:szCs w:val="24"/>
        </w:rPr>
      </w:pPr>
      <w:r w:rsidRPr="00DE167F">
        <w:rPr>
          <w:rFonts w:ascii="Times New Roman" w:hAnsi="Times New Roman" w:cs="Times New Roman"/>
          <w:sz w:val="24"/>
          <w:szCs w:val="24"/>
        </w:rPr>
        <w:t>А.Ю.Малков</w:t>
      </w:r>
    </w:p>
    <w:p w:rsidR="00DE167F" w:rsidRPr="00DE167F" w:rsidRDefault="00DE167F" w:rsidP="00DE167F">
      <w:pPr>
        <w:suppressAutoHyphens/>
        <w:spacing w:after="0" w:line="240" w:lineRule="auto"/>
        <w:rPr>
          <w:rFonts w:ascii="Times New Roman" w:hAnsi="Times New Roman" w:cs="Times New Roman"/>
          <w:sz w:val="24"/>
          <w:szCs w:val="24"/>
        </w:rPr>
      </w:pPr>
    </w:p>
    <w:p w:rsidR="00DE167F" w:rsidRPr="00DE167F" w:rsidRDefault="00DE167F" w:rsidP="00DE167F">
      <w:pPr>
        <w:spacing w:after="0" w:line="240" w:lineRule="auto"/>
        <w:jc w:val="right"/>
        <w:rPr>
          <w:rFonts w:ascii="Times New Roman" w:hAnsi="Times New Roman" w:cs="Times New Roman"/>
          <w:sz w:val="20"/>
          <w:szCs w:val="20"/>
        </w:rPr>
      </w:pPr>
      <w:r w:rsidRPr="00DE167F">
        <w:rPr>
          <w:rFonts w:ascii="Times New Roman" w:hAnsi="Times New Roman" w:cs="Times New Roman"/>
          <w:sz w:val="20"/>
          <w:szCs w:val="20"/>
        </w:rPr>
        <w:t>Утвержден</w:t>
      </w:r>
    </w:p>
    <w:p w:rsidR="00DE167F" w:rsidRPr="00DE167F" w:rsidRDefault="00DE167F" w:rsidP="00DE167F">
      <w:pPr>
        <w:spacing w:after="0" w:line="240" w:lineRule="auto"/>
        <w:jc w:val="right"/>
        <w:rPr>
          <w:rFonts w:ascii="Times New Roman" w:hAnsi="Times New Roman" w:cs="Times New Roman"/>
          <w:sz w:val="20"/>
          <w:szCs w:val="20"/>
        </w:rPr>
      </w:pPr>
      <w:proofErr w:type="gramStart"/>
      <w:r w:rsidRPr="00DE167F">
        <w:rPr>
          <w:rFonts w:ascii="Times New Roman" w:hAnsi="Times New Roman" w:cs="Times New Roman"/>
          <w:sz w:val="20"/>
          <w:szCs w:val="20"/>
        </w:rPr>
        <w:t>постановлением</w:t>
      </w:r>
      <w:proofErr w:type="gramEnd"/>
      <w:r w:rsidRPr="00DE167F">
        <w:rPr>
          <w:rFonts w:ascii="Times New Roman" w:hAnsi="Times New Roman" w:cs="Times New Roman"/>
          <w:sz w:val="20"/>
          <w:szCs w:val="20"/>
        </w:rPr>
        <w:t xml:space="preserve"> администрации</w:t>
      </w:r>
    </w:p>
    <w:p w:rsidR="00DE167F" w:rsidRPr="00DE167F" w:rsidRDefault="00DE167F" w:rsidP="00DE167F">
      <w:pPr>
        <w:spacing w:after="0" w:line="240" w:lineRule="auto"/>
        <w:jc w:val="right"/>
        <w:rPr>
          <w:rFonts w:ascii="Times New Roman" w:hAnsi="Times New Roman" w:cs="Times New Roman"/>
          <w:sz w:val="20"/>
          <w:szCs w:val="20"/>
        </w:rPr>
      </w:pPr>
      <w:r w:rsidRPr="00DE167F">
        <w:rPr>
          <w:rFonts w:ascii="Times New Roman" w:hAnsi="Times New Roman" w:cs="Times New Roman"/>
          <w:sz w:val="20"/>
          <w:szCs w:val="20"/>
        </w:rPr>
        <w:t>Пригородного сельского поселения</w:t>
      </w:r>
    </w:p>
    <w:p w:rsidR="00DE167F" w:rsidRPr="00DE167F" w:rsidRDefault="00DE167F" w:rsidP="00DE167F">
      <w:pPr>
        <w:pStyle w:val="1"/>
        <w:spacing w:before="0" w:line="240" w:lineRule="auto"/>
        <w:jc w:val="right"/>
        <w:rPr>
          <w:rFonts w:ascii="Times New Roman" w:hAnsi="Times New Roman" w:cs="Times New Roman"/>
          <w:color w:val="auto"/>
          <w:sz w:val="20"/>
          <w:szCs w:val="20"/>
        </w:rPr>
      </w:pPr>
      <w:proofErr w:type="gramStart"/>
      <w:r w:rsidRPr="00DE167F">
        <w:rPr>
          <w:rFonts w:ascii="Times New Roman" w:hAnsi="Times New Roman" w:cs="Times New Roman"/>
          <w:color w:val="auto"/>
          <w:sz w:val="20"/>
          <w:szCs w:val="20"/>
        </w:rPr>
        <w:t>от</w:t>
      </w:r>
      <w:proofErr w:type="gramEnd"/>
      <w:r w:rsidRPr="00DE167F">
        <w:rPr>
          <w:rFonts w:ascii="Times New Roman" w:hAnsi="Times New Roman" w:cs="Times New Roman"/>
          <w:color w:val="auto"/>
          <w:sz w:val="20"/>
          <w:szCs w:val="20"/>
        </w:rPr>
        <w:t xml:space="preserve"> 07 апреля 2023 г. № 57</w:t>
      </w:r>
    </w:p>
    <w:p w:rsidR="00DE167F" w:rsidRPr="009641F7" w:rsidRDefault="00DE167F" w:rsidP="00DE167F">
      <w:pPr>
        <w:spacing w:after="0" w:line="240" w:lineRule="auto"/>
        <w:rPr>
          <w:sz w:val="24"/>
          <w:lang w:eastAsia="ru-RU"/>
        </w:rPr>
      </w:pPr>
    </w:p>
    <w:p w:rsidR="00DE167F" w:rsidRPr="00DE167F" w:rsidRDefault="00DE167F" w:rsidP="00DE167F">
      <w:pPr>
        <w:spacing w:after="0" w:line="240" w:lineRule="auto"/>
        <w:ind w:firstLine="720"/>
        <w:jc w:val="both"/>
        <w:rPr>
          <w:rFonts w:ascii="Times New Roman" w:hAnsi="Times New Roman" w:cs="Times New Roman"/>
          <w:b/>
          <w:caps/>
          <w:sz w:val="24"/>
          <w:szCs w:val="24"/>
        </w:rPr>
      </w:pPr>
      <w:r w:rsidRPr="00DE167F">
        <w:rPr>
          <w:rFonts w:ascii="Times New Roman" w:hAnsi="Times New Roman" w:cs="Times New Roman"/>
          <w:b/>
          <w:caps/>
          <w:sz w:val="24"/>
          <w:szCs w:val="24"/>
        </w:rPr>
        <w:t>Административный регламент предоставления муниципальной услуги «Предварительное согласование предоставления земельного участка» на территории Пригородного сельского поселения муниципального района</w:t>
      </w:r>
    </w:p>
    <w:p w:rsidR="00DE167F" w:rsidRPr="00DE167F" w:rsidRDefault="00DE167F" w:rsidP="00DE167F">
      <w:pPr>
        <w:spacing w:after="0" w:line="240" w:lineRule="auto"/>
        <w:ind w:firstLine="720"/>
        <w:jc w:val="both"/>
        <w:rPr>
          <w:rFonts w:ascii="Times New Roman" w:hAnsi="Times New Roman" w:cs="Times New Roman"/>
          <w:b/>
          <w:caps/>
          <w:sz w:val="24"/>
          <w:szCs w:val="24"/>
        </w:rPr>
      </w:pPr>
      <w:r w:rsidRPr="00DE167F">
        <w:rPr>
          <w:rFonts w:ascii="Times New Roman" w:hAnsi="Times New Roman" w:cs="Times New Roman"/>
          <w:b/>
          <w:caps/>
          <w:sz w:val="24"/>
          <w:szCs w:val="24"/>
        </w:rPr>
        <w:t>город Нерехта и Нерехтский район Костромской области</w:t>
      </w:r>
    </w:p>
    <w:p w:rsidR="00DE167F" w:rsidRPr="00DE167F" w:rsidRDefault="00DE167F" w:rsidP="00DE167F">
      <w:pPr>
        <w:spacing w:after="0" w:line="240" w:lineRule="auto"/>
        <w:ind w:firstLine="720"/>
        <w:jc w:val="both"/>
        <w:rPr>
          <w:rFonts w:ascii="Times New Roman" w:hAnsi="Times New Roman" w:cs="Times New Roman"/>
          <w:b/>
          <w:sz w:val="24"/>
          <w:szCs w:val="24"/>
        </w:rPr>
      </w:pPr>
    </w:p>
    <w:p w:rsidR="00DE167F" w:rsidRPr="00DE167F" w:rsidRDefault="00DE167F" w:rsidP="00DE167F">
      <w:pPr>
        <w:spacing w:after="0" w:line="240" w:lineRule="auto"/>
        <w:ind w:firstLine="720"/>
        <w:jc w:val="both"/>
        <w:rPr>
          <w:rFonts w:ascii="Times New Roman" w:hAnsi="Times New Roman" w:cs="Times New Roman"/>
          <w:sz w:val="24"/>
          <w:szCs w:val="24"/>
        </w:rPr>
      </w:pPr>
      <w:r w:rsidRPr="00DE167F">
        <w:rPr>
          <w:rFonts w:ascii="Times New Roman" w:hAnsi="Times New Roman" w:cs="Times New Roman"/>
          <w:b/>
          <w:sz w:val="24"/>
          <w:szCs w:val="24"/>
        </w:rPr>
        <w:t>I.</w:t>
      </w:r>
      <w:r w:rsidRPr="00DE167F">
        <w:rPr>
          <w:rFonts w:ascii="Times New Roman" w:eastAsia="Arial" w:hAnsi="Times New Roman" w:cs="Times New Roman"/>
          <w:b/>
          <w:sz w:val="24"/>
          <w:szCs w:val="24"/>
        </w:rPr>
        <w:t xml:space="preserve"> </w:t>
      </w:r>
      <w:r w:rsidRPr="00DE167F">
        <w:rPr>
          <w:rFonts w:ascii="Times New Roman" w:hAnsi="Times New Roman" w:cs="Times New Roman"/>
          <w:b/>
          <w:sz w:val="24"/>
          <w:szCs w:val="24"/>
        </w:rPr>
        <w:t>Общие положения</w:t>
      </w:r>
    </w:p>
    <w:p w:rsidR="00DE167F" w:rsidRPr="00DE167F" w:rsidRDefault="00DE167F" w:rsidP="00DE167F">
      <w:pPr>
        <w:pStyle w:val="1"/>
        <w:spacing w:before="0" w:line="240" w:lineRule="auto"/>
        <w:ind w:firstLine="720"/>
        <w:jc w:val="both"/>
        <w:rPr>
          <w:rFonts w:ascii="Times New Roman" w:hAnsi="Times New Roman" w:cs="Times New Roman"/>
          <w:b/>
          <w:color w:val="auto"/>
          <w:sz w:val="24"/>
          <w:szCs w:val="24"/>
        </w:rPr>
      </w:pPr>
      <w:r w:rsidRPr="00DE167F">
        <w:rPr>
          <w:rFonts w:ascii="Times New Roman" w:hAnsi="Times New Roman" w:cs="Times New Roman"/>
          <w:b/>
          <w:color w:val="auto"/>
          <w:sz w:val="24"/>
          <w:szCs w:val="24"/>
        </w:rPr>
        <w:t>Предмет регулирования Административного регламента</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Пригородном сельском поселении муниципального района город Нерехта и Нерехтский район Костромской области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Возможные цели обращения: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в аренду без проведения торгов;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в постоянное бессрочное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предварительное согласование предоставления земельного участка, находящегося в муниципальной собственности,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DE167F" w:rsidRPr="00DE167F" w:rsidRDefault="00DE167F" w:rsidP="00DE167F">
      <w:pPr>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lastRenderedPageBreak/>
        <w:t xml:space="preserve"> </w:t>
      </w:r>
      <w:r w:rsidRPr="00DE167F">
        <w:rPr>
          <w:rFonts w:ascii="Times New Roman" w:hAnsi="Times New Roman" w:cs="Times New Roman"/>
          <w:b/>
          <w:sz w:val="24"/>
          <w:szCs w:val="24"/>
        </w:rPr>
        <w:t xml:space="preserve">Круг Заявителей </w:t>
      </w:r>
    </w:p>
    <w:p w:rsidR="00DE167F" w:rsidRPr="00DE167F" w:rsidRDefault="00DE167F" w:rsidP="00DE167F">
      <w:pPr>
        <w:spacing w:after="0" w:line="240" w:lineRule="auto"/>
        <w:ind w:firstLine="720"/>
        <w:jc w:val="both"/>
        <w:rPr>
          <w:rFonts w:ascii="Times New Roman" w:hAnsi="Times New Roman" w:cs="Times New Roman"/>
          <w:sz w:val="24"/>
          <w:szCs w:val="24"/>
        </w:rPr>
      </w:pPr>
      <w:r w:rsidRPr="00DE167F">
        <w:rPr>
          <w:rFonts w:ascii="Times New Roman" w:hAnsi="Times New Roman" w:cs="Times New Roman"/>
          <w:sz w:val="24"/>
          <w:szCs w:val="24"/>
        </w:rPr>
        <w:t>1.2.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DE167F" w:rsidRPr="00DE167F" w:rsidRDefault="00DE167F" w:rsidP="00DE167F">
      <w:pPr>
        <w:spacing w:after="0" w:line="240" w:lineRule="auto"/>
        <w:ind w:firstLine="720"/>
        <w:jc w:val="both"/>
        <w:rPr>
          <w:rFonts w:ascii="Times New Roman" w:hAnsi="Times New Roman" w:cs="Times New Roman"/>
          <w:sz w:val="24"/>
          <w:szCs w:val="24"/>
        </w:rPr>
      </w:pPr>
      <w:r w:rsidRPr="00DE167F">
        <w:rPr>
          <w:rFonts w:ascii="Times New Roman" w:hAnsi="Times New Roman" w:cs="Times New Roman"/>
          <w:sz w:val="24"/>
          <w:szCs w:val="24"/>
        </w:rPr>
        <w:t>1.3.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Интересы заявителей, указанных </w:t>
      </w:r>
      <w:r w:rsidRPr="00DE167F">
        <w:rPr>
          <w:rFonts w:ascii="Times New Roman" w:hAnsi="Times New Roman" w:cs="Times New Roman"/>
          <w:sz w:val="24"/>
          <w:szCs w:val="24"/>
        </w:rPr>
        <w:tab/>
        <w:t xml:space="preserve">в пункте 1.2 настоящего Административного регламента, </w:t>
      </w:r>
      <w:r w:rsidRPr="00DE167F">
        <w:rPr>
          <w:rFonts w:ascii="Times New Roman" w:hAnsi="Times New Roman" w:cs="Times New Roman"/>
          <w:sz w:val="24"/>
          <w:szCs w:val="24"/>
        </w:rPr>
        <w:tab/>
        <w:t xml:space="preserve">могут </w:t>
      </w:r>
      <w:r w:rsidRPr="00DE167F">
        <w:rPr>
          <w:rFonts w:ascii="Times New Roman" w:hAnsi="Times New Roman" w:cs="Times New Roman"/>
          <w:sz w:val="24"/>
          <w:szCs w:val="24"/>
        </w:rPr>
        <w:tab/>
        <w:t xml:space="preserve">представлять лица, обладающие соответствующими полномочиями (далее – представитель). </w:t>
      </w:r>
    </w:p>
    <w:p w:rsidR="00DE167F" w:rsidRPr="00DE167F" w:rsidRDefault="00DE167F" w:rsidP="00DE167F">
      <w:pPr>
        <w:spacing w:after="0" w:line="240" w:lineRule="auto"/>
        <w:ind w:firstLine="720"/>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E167F" w:rsidRPr="00DE167F" w:rsidRDefault="00DE167F" w:rsidP="00DE167F">
      <w:pPr>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p>
    <w:p w:rsidR="00DE167F" w:rsidRPr="00DE167F" w:rsidRDefault="00DE167F" w:rsidP="00DE167F">
      <w:pPr>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1.5.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II.</w:t>
      </w:r>
      <w:r w:rsidRPr="00DE167F">
        <w:rPr>
          <w:rFonts w:ascii="Times New Roman" w:eastAsia="Arial" w:hAnsi="Times New Roman" w:cs="Times New Roman"/>
          <w:b/>
          <w:sz w:val="24"/>
          <w:szCs w:val="24"/>
        </w:rPr>
        <w:t xml:space="preserve"> </w:t>
      </w:r>
      <w:r w:rsidRPr="00DE167F">
        <w:rPr>
          <w:rFonts w:ascii="Times New Roman" w:hAnsi="Times New Roman" w:cs="Times New Roman"/>
          <w:b/>
          <w:sz w:val="24"/>
          <w:szCs w:val="24"/>
        </w:rPr>
        <w:t>Стандарт предоставления муниципальной услуги</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r w:rsidRPr="00DE167F">
        <w:rPr>
          <w:rFonts w:ascii="Times New Roman" w:hAnsi="Times New Roman" w:cs="Times New Roman"/>
          <w:b/>
          <w:color w:val="auto"/>
          <w:sz w:val="24"/>
          <w:szCs w:val="24"/>
        </w:rPr>
        <w:t>Наименование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Муниципальная услуга «Предварительное согласование предоставления земельного участка». </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r w:rsidRPr="00DE167F">
        <w:rPr>
          <w:rFonts w:ascii="Times New Roman" w:hAnsi="Times New Roman" w:cs="Times New Roman"/>
          <w:b/>
          <w:color w:val="auto"/>
          <w:sz w:val="24"/>
          <w:szCs w:val="24"/>
        </w:rPr>
        <w:t xml:space="preserve">Наименование органа местного самоуправления (организации), предоставляющего муниципальную услугу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Муниципальная услуга предоставляется Уполномоченным органом -  Администрацией Пригородного сельского поселения муниципального района город Нерехта и Нерехтский район Костромской области.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При предоставлении муниципальной услуги Уполн</w:t>
      </w:r>
      <w:r>
        <w:rPr>
          <w:rFonts w:ascii="Times New Roman" w:hAnsi="Times New Roman" w:cs="Times New Roman"/>
          <w:sz w:val="24"/>
          <w:szCs w:val="24"/>
        </w:rPr>
        <w:t xml:space="preserve">омоченный орган взаимодействует </w:t>
      </w:r>
      <w:r w:rsidRPr="00DE167F">
        <w:rPr>
          <w:rFonts w:ascii="Times New Roman" w:hAnsi="Times New Roman" w:cs="Times New Roman"/>
          <w:sz w:val="24"/>
          <w:szCs w:val="24"/>
        </w:rPr>
        <w:t xml:space="preserve">с: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2.3.1.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2.3.2.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2.3.3.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2.3.4.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Результат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eastAsia="Arial" w:hAnsi="Times New Roman" w:cs="Times New Roman"/>
          <w:sz w:val="24"/>
          <w:szCs w:val="24"/>
        </w:rPr>
      </w:pPr>
      <w:r w:rsidRPr="00DE167F">
        <w:rPr>
          <w:rFonts w:ascii="Times New Roman" w:hAnsi="Times New Roman" w:cs="Times New Roman"/>
          <w:sz w:val="24"/>
          <w:szCs w:val="24"/>
        </w:rPr>
        <w:lastRenderedPageBreak/>
        <w:t>2.5.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2.5.1.решение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2.5.2.решение об отказе в предоставлении услуги по форме согласно Приложению № 3 к настоящему Административному регламенту.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2.6.</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2.7.</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Результаты муниципальной услуги, </w:t>
      </w:r>
      <w:r w:rsidRPr="00DE167F">
        <w:rPr>
          <w:rFonts w:ascii="Times New Roman" w:hAnsi="Times New Roman" w:cs="Times New Roman"/>
          <w:sz w:val="24"/>
          <w:szCs w:val="24"/>
        </w:rPr>
        <w:tab/>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Срок предоставления муниципальной услуги</w:t>
      </w:r>
    </w:p>
    <w:p w:rsidR="00DE167F" w:rsidRPr="00DE167F" w:rsidRDefault="00DE167F" w:rsidP="00DE167F">
      <w:pPr>
        <w:pStyle w:val="1"/>
        <w:suppressAutoHyphens/>
        <w:spacing w:before="0" w:line="240" w:lineRule="auto"/>
        <w:ind w:firstLine="709"/>
        <w:jc w:val="both"/>
        <w:rPr>
          <w:rFonts w:ascii="Times New Roman" w:hAnsi="Times New Roman" w:cs="Times New Roman"/>
          <w:color w:val="auto"/>
          <w:sz w:val="24"/>
          <w:szCs w:val="24"/>
        </w:rPr>
      </w:pPr>
      <w:r w:rsidRPr="00DE167F">
        <w:rPr>
          <w:rFonts w:ascii="Times New Roman" w:hAnsi="Times New Roman" w:cs="Times New Roman"/>
          <w:b/>
          <w:color w:val="auto"/>
          <w:sz w:val="24"/>
          <w:szCs w:val="24"/>
        </w:rPr>
        <w:t xml:space="preserve"> </w:t>
      </w:r>
      <w:r w:rsidRPr="00DE167F">
        <w:rPr>
          <w:rFonts w:ascii="Times New Roman" w:hAnsi="Times New Roman" w:cs="Times New Roman"/>
          <w:color w:val="auto"/>
          <w:sz w:val="24"/>
          <w:szCs w:val="24"/>
        </w:rPr>
        <w:t>2.8.</w:t>
      </w:r>
      <w:r w:rsidRPr="00DE167F">
        <w:rPr>
          <w:rFonts w:ascii="Times New Roman" w:eastAsia="Arial" w:hAnsi="Times New Roman" w:cs="Times New Roman"/>
          <w:color w:val="auto"/>
          <w:sz w:val="24"/>
          <w:szCs w:val="24"/>
        </w:rPr>
        <w:t xml:space="preserve"> </w:t>
      </w:r>
      <w:r w:rsidRPr="00DE167F">
        <w:rPr>
          <w:rFonts w:ascii="Times New Roman" w:hAnsi="Times New Roman" w:cs="Times New Roman"/>
          <w:color w:val="auto"/>
          <w:sz w:val="24"/>
          <w:szCs w:val="24"/>
        </w:rPr>
        <w:t xml:space="preserve">Срок предоставления муниципальной услуги определяется в соответствии с Земельным кодексом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r w:rsidRPr="00DE167F">
        <w:rPr>
          <w:rFonts w:ascii="Times New Roman" w:hAnsi="Times New Roman" w:cs="Times New Roman"/>
          <w:b/>
          <w:color w:val="auto"/>
          <w:sz w:val="24"/>
          <w:szCs w:val="24"/>
        </w:rPr>
        <w:t>Правовые основания для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2.9.</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w:t>
      </w:r>
      <w:proofErr w:type="gramStart"/>
      <w:r w:rsidRPr="00DE167F">
        <w:rPr>
          <w:rFonts w:ascii="Times New Roman" w:hAnsi="Times New Roman" w:cs="Times New Roman"/>
          <w:sz w:val="24"/>
          <w:szCs w:val="24"/>
        </w:rPr>
        <w:t xml:space="preserve">лиц,   </w:t>
      </w:r>
      <w:proofErr w:type="gramEnd"/>
      <w:r w:rsidRPr="00DE167F">
        <w:rPr>
          <w:rFonts w:ascii="Times New Roman" w:hAnsi="Times New Roman" w:cs="Times New Roman"/>
          <w:sz w:val="24"/>
          <w:szCs w:val="24"/>
        </w:rPr>
        <w:t>муниципальных служащих, работников размещен на официальном сайте Уполномоченного органа, на ЕПГУ.</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 xml:space="preserve"> Исчерпывающий перечень документов, необходимых для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2.10.</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2.10.1</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электронной форме посредством ЕПГУ.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DE167F">
        <w:rPr>
          <w:rFonts w:ascii="Times New Roman" w:hAnsi="Times New Roman" w:cs="Times New Roman"/>
          <w:sz w:val="24"/>
          <w:szCs w:val="24"/>
        </w:rPr>
        <w:lastRenderedPageBreak/>
        <w:t xml:space="preserve">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2.10.2.на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 документ, подтверждающий полномочия представителя действовать от имени заявителя – в случае, если заявление подается представителем.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При обращении посредством ЕПГУ указанный документ, выданный: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организацией, удостоверяется УКЭП правомочного должностного лица организации;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физическим лицом, - УКЭП нотариуса с приложением файла открепленной УКЭП в формате sig;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33) концессионное соглашение, если обращается лицо, с которым заключено концессионное соглашение,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35) охотхозяйственное соглашение, если обращается лицо, с которым заключено охотхозяйственное соглашение,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w:t>
      </w:r>
      <w:r w:rsidRPr="00DE167F">
        <w:rPr>
          <w:rFonts w:ascii="Times New Roman" w:hAnsi="Times New Roman" w:cs="Times New Roman"/>
          <w:sz w:val="24"/>
          <w:szCs w:val="24"/>
        </w:rPr>
        <w:lastRenderedPageBreak/>
        <w:t>особой экономической</w:t>
      </w:r>
      <w:proofErr w:type="gramStart"/>
      <w:r w:rsidRPr="00DE167F">
        <w:rPr>
          <w:rFonts w:ascii="Times New Roman" w:hAnsi="Times New Roman" w:cs="Times New Roman"/>
          <w:sz w:val="24"/>
          <w:szCs w:val="24"/>
        </w:rPr>
        <w:t>. зоны</w:t>
      </w:r>
      <w:proofErr w:type="gramEnd"/>
      <w:r w:rsidRPr="00DE167F">
        <w:rPr>
          <w:rFonts w:ascii="Times New Roman" w:hAnsi="Times New Roman" w:cs="Times New Roman"/>
          <w:sz w:val="24"/>
          <w:szCs w:val="24"/>
        </w:rPr>
        <w:t xml:space="preserve"> и на прилегающей к ней территории и по управлению этими и ранее созданными объектами недвижимости,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 выписка из Единого государственного реестра юридических лиц о юридическом лице, являющемся заявителем;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w:t>
      </w:r>
      <w:r w:rsidRPr="00DE167F">
        <w:rPr>
          <w:rFonts w:ascii="Times New Roman" w:hAnsi="Times New Roman" w:cs="Times New Roman"/>
          <w:sz w:val="24"/>
          <w:szCs w:val="24"/>
        </w:rPr>
        <w:lastRenderedPageBreak/>
        <w:t xml:space="preserve">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w:t>
      </w:r>
      <w:r w:rsidRPr="00DE167F">
        <w:rPr>
          <w:rFonts w:ascii="Times New Roman" w:hAnsi="Times New Roman" w:cs="Times New Roman"/>
          <w:sz w:val="24"/>
          <w:szCs w:val="24"/>
        </w:rPr>
        <w:lastRenderedPageBreak/>
        <w:t xml:space="preserve">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doc, docx, odt – для документов с текстовым содержанием, не включающим формулы;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 zip, rar – для сжатых документов в один файл;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5) sig – для открепленной УКЭП.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 «черно-белый» (при отсутствии в документе графических изображений и(или) цветного текста);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2.15.1 представление неполного комплекта документов;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2.15.2 представленные документы утратили силу на момент обращения за услугой;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2.15.7 неполное заполнение полей в форме заявления, в том числе в интерактивной форме заявления на ЕПГУ.</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 xml:space="preserve">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2.18.</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Основание для приостановления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если</w:t>
      </w:r>
      <w:proofErr w:type="gramEnd"/>
      <w:r w:rsidRPr="00DE167F">
        <w:rPr>
          <w:rFonts w:ascii="Times New Roman" w:hAnsi="Times New Roman" w:cs="Times New Roman"/>
          <w:sz w:val="24"/>
          <w:szCs w:val="24"/>
        </w:rPr>
        <w:t xml:space="preserve">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Основания для отказа в предоставлении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схема</w:t>
      </w:r>
      <w:proofErr w:type="gramEnd"/>
      <w:r w:rsidRPr="00DE167F">
        <w:rPr>
          <w:rFonts w:ascii="Times New Roman" w:hAnsi="Times New Roman" w:cs="Times New Roman"/>
          <w:sz w:val="24"/>
          <w:szCs w:val="24"/>
        </w:rPr>
        <w:t xml:space="preserve">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 </w:t>
      </w:r>
      <w:proofErr w:type="gramStart"/>
      <w:r w:rsidRPr="00DE167F">
        <w:rPr>
          <w:rFonts w:ascii="Times New Roman" w:hAnsi="Times New Roman" w:cs="Times New Roman"/>
          <w:sz w:val="24"/>
          <w:szCs w:val="24"/>
        </w:rPr>
        <w:t>полное</w:t>
      </w:r>
      <w:proofErr w:type="gramEnd"/>
      <w:r w:rsidRPr="00DE167F">
        <w:rPr>
          <w:rFonts w:ascii="Times New Roman" w:hAnsi="Times New Roman" w:cs="Times New Roman"/>
          <w:sz w:val="24"/>
          <w:szCs w:val="24"/>
        </w:rPr>
        <w:t xml:space="preserve">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2.19.3</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схема</w:t>
      </w:r>
      <w:proofErr w:type="gramEnd"/>
      <w:r w:rsidRPr="00DE167F">
        <w:rPr>
          <w:rFonts w:ascii="Times New Roman" w:hAnsi="Times New Roman" w:cs="Times New Roman"/>
          <w:sz w:val="24"/>
          <w:szCs w:val="24"/>
        </w:rPr>
        <w:t xml:space="preserve">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2.19.4</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несоответствие</w:t>
      </w:r>
      <w:proofErr w:type="gramEnd"/>
      <w:r w:rsidRPr="00DE167F">
        <w:rPr>
          <w:rFonts w:ascii="Times New Roman" w:hAnsi="Times New Roman" w:cs="Times New Roman"/>
          <w:sz w:val="24"/>
          <w:szCs w:val="24"/>
        </w:rPr>
        <w:t xml:space="preserve">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2.19.5</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земельный</w:t>
      </w:r>
      <w:proofErr w:type="gramEnd"/>
      <w:r w:rsidRPr="00DE167F">
        <w:rPr>
          <w:rFonts w:ascii="Times New Roman" w:hAnsi="Times New Roman" w:cs="Times New Roman"/>
          <w:sz w:val="24"/>
          <w:szCs w:val="24"/>
        </w:rPr>
        <w:t xml:space="preserve">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2.19.6</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органом</w:t>
      </w:r>
      <w:proofErr w:type="gramEnd"/>
      <w:r w:rsidRPr="00DE167F">
        <w:rPr>
          <w:rFonts w:ascii="Times New Roman" w:hAnsi="Times New Roman" w:cs="Times New Roman"/>
          <w:sz w:val="24"/>
          <w:szCs w:val="24"/>
        </w:rPr>
        <w:t xml:space="preserve">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2.19.7</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с</w:t>
      </w:r>
      <w:proofErr w:type="gramEnd"/>
      <w:r w:rsidRPr="00DE167F">
        <w:rPr>
          <w:rFonts w:ascii="Times New Roman" w:hAnsi="Times New Roman" w:cs="Times New Roman"/>
          <w:sz w:val="24"/>
          <w:szCs w:val="24"/>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2.19.8.</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r w:rsidRPr="00DE167F">
        <w:rPr>
          <w:rFonts w:ascii="Times New Roman" w:hAnsi="Times New Roman" w:cs="Times New Roman"/>
          <w:sz w:val="24"/>
          <w:szCs w:val="24"/>
        </w:rPr>
        <w:lastRenderedPageBreak/>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2.19.9.</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2.19.10.</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2.19.12</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2.19.14</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w:t>
      </w:r>
      <w:r w:rsidRPr="00DE167F">
        <w:rPr>
          <w:rFonts w:ascii="Times New Roman" w:hAnsi="Times New Roman" w:cs="Times New Roman"/>
          <w:sz w:val="24"/>
          <w:szCs w:val="24"/>
        </w:rPr>
        <w:lastRenderedPageBreak/>
        <w:t xml:space="preserve">регионального значения или объектов местного значения и с заявлением обратилось лицо, уполномоченное на строительство указанных объектов;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2.19.16.</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2.19.17</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2.19.18.</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2.19.19</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2.19.20</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разрешенное</w:t>
      </w:r>
      <w:proofErr w:type="gramEnd"/>
      <w:r w:rsidRPr="00DE167F">
        <w:rPr>
          <w:rFonts w:ascii="Times New Roman" w:hAnsi="Times New Roman" w:cs="Times New Roman"/>
          <w:sz w:val="24"/>
          <w:szCs w:val="24"/>
        </w:rPr>
        <w:t xml:space="preserve">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2.19.21</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испрашиваемый</w:t>
      </w:r>
      <w:proofErr w:type="gramEnd"/>
      <w:r w:rsidRPr="00DE167F">
        <w:rPr>
          <w:rFonts w:ascii="Times New Roman" w:hAnsi="Times New Roman" w:cs="Times New Roman"/>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2.19.23</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площадь</w:t>
      </w:r>
      <w:proofErr w:type="gramEnd"/>
      <w:r w:rsidRPr="00DE167F">
        <w:rPr>
          <w:rFonts w:ascii="Times New Roman" w:hAnsi="Times New Roman" w:cs="Times New Roman"/>
          <w:sz w:val="24"/>
          <w:szCs w:val="24"/>
        </w:rPr>
        <w:t xml:space="preserve">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2.19.24</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DE167F">
        <w:rPr>
          <w:rFonts w:ascii="Times New Roman" w:hAnsi="Times New Roman" w:cs="Times New Roman"/>
          <w:sz w:val="24"/>
          <w:szCs w:val="24"/>
        </w:rPr>
        <w:lastRenderedPageBreak/>
        <w:t xml:space="preserve">или объектов местного значения и с заявлением обратилось лицо, не уполномоченное на строительство этих объектов;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2.19.25</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2.19.26</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предоставление</w:t>
      </w:r>
      <w:proofErr w:type="gramEnd"/>
      <w:r w:rsidRPr="00DE167F">
        <w:rPr>
          <w:rFonts w:ascii="Times New Roman" w:hAnsi="Times New Roman" w:cs="Times New Roman"/>
          <w:sz w:val="24"/>
          <w:szCs w:val="24"/>
        </w:rPr>
        <w:t xml:space="preserve"> земельного участка на заявленном виде прав не допускается;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2.19.27</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2.19.28</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2.19.29</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2.19.30</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указанный</w:t>
      </w:r>
      <w:proofErr w:type="gramEnd"/>
      <w:r w:rsidRPr="00DE167F">
        <w:rPr>
          <w:rFonts w:ascii="Times New Roman" w:hAnsi="Times New Roman" w:cs="Times New Roman"/>
          <w:sz w:val="24"/>
          <w:szCs w:val="24"/>
        </w:rPr>
        <w:t xml:space="preserve">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2.20.</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Предоставление муниципальной услуги осуществляется бесплатно.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Требования к помещениям, в которых предоставляется муниципальная услуга</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наименование</w:t>
      </w:r>
      <w:proofErr w:type="gramEnd"/>
      <w:r w:rsidRPr="00DE167F">
        <w:rPr>
          <w:rFonts w:ascii="Times New Roman"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местонахождение</w:t>
      </w:r>
      <w:proofErr w:type="gramEnd"/>
      <w:r w:rsidRPr="00DE167F">
        <w:rPr>
          <w:rFonts w:ascii="Times New Roman" w:hAnsi="Times New Roman" w:cs="Times New Roman"/>
          <w:sz w:val="24"/>
          <w:szCs w:val="24"/>
        </w:rPr>
        <w:t xml:space="preserve"> и юридический адрес;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режим</w:t>
      </w:r>
      <w:proofErr w:type="gramEnd"/>
      <w:r w:rsidRPr="00DE167F">
        <w:rPr>
          <w:rFonts w:ascii="Times New Roman" w:hAnsi="Times New Roman" w:cs="Times New Roman"/>
          <w:sz w:val="24"/>
          <w:szCs w:val="24"/>
        </w:rPr>
        <w:t xml:space="preserve"> работы;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график</w:t>
      </w:r>
      <w:proofErr w:type="gramEnd"/>
      <w:r w:rsidRPr="00DE167F">
        <w:rPr>
          <w:rFonts w:ascii="Times New Roman" w:hAnsi="Times New Roman" w:cs="Times New Roman"/>
          <w:sz w:val="24"/>
          <w:szCs w:val="24"/>
        </w:rPr>
        <w:t xml:space="preserve"> приема;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номера</w:t>
      </w:r>
      <w:proofErr w:type="gramEnd"/>
      <w:r w:rsidRPr="00DE167F">
        <w:rPr>
          <w:rFonts w:ascii="Times New Roman" w:hAnsi="Times New Roman" w:cs="Times New Roman"/>
          <w:sz w:val="24"/>
          <w:szCs w:val="24"/>
        </w:rPr>
        <w:t xml:space="preserve"> телефонов для справок.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Помещения, в которых предоставляется муниципальная услуга, оснащаются: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противопожарной</w:t>
      </w:r>
      <w:proofErr w:type="gramEnd"/>
      <w:r w:rsidRPr="00DE167F">
        <w:rPr>
          <w:rFonts w:ascii="Times New Roman" w:hAnsi="Times New Roman" w:cs="Times New Roman"/>
          <w:sz w:val="24"/>
          <w:szCs w:val="24"/>
        </w:rPr>
        <w:t xml:space="preserve"> системой и средствами пожаротушения;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системой</w:t>
      </w:r>
      <w:proofErr w:type="gramEnd"/>
      <w:r w:rsidRPr="00DE167F">
        <w:rPr>
          <w:rFonts w:ascii="Times New Roman" w:hAnsi="Times New Roman" w:cs="Times New Roman"/>
          <w:sz w:val="24"/>
          <w:szCs w:val="24"/>
        </w:rPr>
        <w:t xml:space="preserve"> оповещения о возникновении чрезвычайной ситуации; средствами оказания первой медицинской помощи;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туалетными</w:t>
      </w:r>
      <w:proofErr w:type="gramEnd"/>
      <w:r w:rsidRPr="00DE167F">
        <w:rPr>
          <w:rFonts w:ascii="Times New Roman" w:hAnsi="Times New Roman" w:cs="Times New Roman"/>
          <w:sz w:val="24"/>
          <w:szCs w:val="24"/>
        </w:rPr>
        <w:t xml:space="preserve"> комнатами для посетителей.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номера</w:t>
      </w:r>
      <w:proofErr w:type="gramEnd"/>
      <w:r w:rsidRPr="00DE167F">
        <w:rPr>
          <w:rFonts w:ascii="Times New Roman" w:hAnsi="Times New Roman" w:cs="Times New Roman"/>
          <w:sz w:val="24"/>
          <w:szCs w:val="24"/>
        </w:rPr>
        <w:t xml:space="preserve"> кабинета и наименования отдела;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фамилии</w:t>
      </w:r>
      <w:proofErr w:type="gramEnd"/>
      <w:r w:rsidRPr="00DE167F">
        <w:rPr>
          <w:rFonts w:ascii="Times New Roman" w:hAnsi="Times New Roman" w:cs="Times New Roman"/>
          <w:sz w:val="24"/>
          <w:szCs w:val="24"/>
        </w:rPr>
        <w:t xml:space="preserve">, имени и отчества (последнее - при наличии), должности ответственного лица за прием документов;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графика</w:t>
      </w:r>
      <w:proofErr w:type="gramEnd"/>
      <w:r w:rsidRPr="00DE167F">
        <w:rPr>
          <w:rFonts w:ascii="Times New Roman" w:hAnsi="Times New Roman" w:cs="Times New Roman"/>
          <w:sz w:val="24"/>
          <w:szCs w:val="24"/>
        </w:rPr>
        <w:t xml:space="preserve"> приема Заявителей.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При предоставлении муниципальной услуги инвалидам обеспечиваются: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возможность</w:t>
      </w:r>
      <w:proofErr w:type="gramEnd"/>
      <w:r w:rsidRPr="00DE167F">
        <w:rPr>
          <w:rFonts w:ascii="Times New Roman" w:hAnsi="Times New Roman" w:cs="Times New Roman"/>
          <w:sz w:val="24"/>
          <w:szCs w:val="24"/>
        </w:rPr>
        <w:t xml:space="preserve"> беспрепятственного доступа к объекту (зданию, помещению),  в котором предоставляется муниципальная услуга;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возможность</w:t>
      </w:r>
      <w:proofErr w:type="gramEnd"/>
      <w:r w:rsidRPr="00DE167F">
        <w:rPr>
          <w:rFonts w:ascii="Times New Roman" w:hAnsi="Times New Roman" w:cs="Times New Roman"/>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сопровождение</w:t>
      </w:r>
      <w:proofErr w:type="gramEnd"/>
      <w:r w:rsidRPr="00DE167F">
        <w:rPr>
          <w:rFonts w:ascii="Times New Roman" w:hAnsi="Times New Roman" w:cs="Times New Roman"/>
          <w:sz w:val="24"/>
          <w:szCs w:val="24"/>
        </w:rPr>
        <w:t xml:space="preserve"> инвалидов, имеющих стойкие расстройства функции зрения  и самостоятельного передвижения;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надлежащее</w:t>
      </w:r>
      <w:proofErr w:type="gramEnd"/>
      <w:r w:rsidRPr="00DE167F">
        <w:rPr>
          <w:rFonts w:ascii="Times New Roman" w:hAnsi="Times New Roman" w:cs="Times New Roman"/>
          <w:sz w:val="24"/>
          <w:szCs w:val="24"/>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w:t>
      </w:r>
      <w:r w:rsidRPr="00DE167F">
        <w:rPr>
          <w:rFonts w:ascii="Times New Roman" w:hAnsi="Times New Roman" w:cs="Times New Roman"/>
          <w:sz w:val="24"/>
          <w:szCs w:val="24"/>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w:t>
      </w:r>
      <w:proofErr w:type="gramStart"/>
      <w:r w:rsidRPr="00DE167F">
        <w:rPr>
          <w:rFonts w:ascii="Times New Roman" w:hAnsi="Times New Roman" w:cs="Times New Roman"/>
          <w:sz w:val="24"/>
          <w:szCs w:val="24"/>
        </w:rPr>
        <w:t>допуск</w:t>
      </w:r>
      <w:proofErr w:type="gramEnd"/>
      <w:r w:rsidRPr="00DE167F">
        <w:rPr>
          <w:rFonts w:ascii="Times New Roman" w:hAnsi="Times New Roman" w:cs="Times New Roman"/>
          <w:sz w:val="24"/>
          <w:szCs w:val="24"/>
        </w:rPr>
        <w:t xml:space="preserve"> сурдопереводчика и тифлосурдопереводчика;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допуск</w:t>
      </w:r>
      <w:proofErr w:type="gramEnd"/>
      <w:r w:rsidRPr="00DE167F">
        <w:rPr>
          <w:rFonts w:ascii="Times New Roman" w:hAnsi="Times New Roman" w:cs="Times New Roman"/>
          <w:sz w:val="24"/>
          <w:szCs w:val="24"/>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оказание</w:t>
      </w:r>
      <w:proofErr w:type="gramEnd"/>
      <w:r w:rsidRPr="00DE167F">
        <w:rPr>
          <w:rFonts w:ascii="Times New Roman" w:hAnsi="Times New Roman" w:cs="Times New Roman"/>
          <w:sz w:val="24"/>
          <w:szCs w:val="24"/>
        </w:rPr>
        <w:t xml:space="preserve"> инвалидам помощи в преодолении барьеров, мешающих получению ими муниципальных услуг наравне с другими лицами.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Показатели доступности и качества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2.24.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Основными показателями доступности предоставления муниципальной услуги являются: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2.24.1</w:t>
      </w:r>
      <w:proofErr w:type="gramStart"/>
      <w:r w:rsidRPr="00DE167F">
        <w:rPr>
          <w:rFonts w:ascii="Times New Roman" w:hAnsi="Times New Roman" w:cs="Times New Roman"/>
          <w:sz w:val="24"/>
          <w:szCs w:val="24"/>
        </w:rPr>
        <w:t>. наличие</w:t>
      </w:r>
      <w:proofErr w:type="gramEnd"/>
      <w:r w:rsidRPr="00DE167F">
        <w:rPr>
          <w:rFonts w:ascii="Times New Roman" w:hAnsi="Times New Roman" w:cs="Times New Roman"/>
          <w:sz w:val="24"/>
          <w:szCs w:val="24"/>
        </w:rPr>
        <w:t xml:space="preserve">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2.24.2</w:t>
      </w:r>
      <w:proofErr w:type="gramStart"/>
      <w:r w:rsidRPr="00DE167F">
        <w:rPr>
          <w:rFonts w:ascii="Times New Roman" w:hAnsi="Times New Roman" w:cs="Times New Roman"/>
          <w:sz w:val="24"/>
          <w:szCs w:val="24"/>
        </w:rPr>
        <w:t>. доступность</w:t>
      </w:r>
      <w:proofErr w:type="gramEnd"/>
      <w:r w:rsidRPr="00DE167F">
        <w:rPr>
          <w:rFonts w:ascii="Times New Roman" w:hAnsi="Times New Roman" w:cs="Times New Roman"/>
          <w:sz w:val="24"/>
          <w:szCs w:val="24"/>
        </w:rPr>
        <w:t xml:space="preserve"> электронных форм документов, необходимых для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2.24.3</w:t>
      </w:r>
      <w:proofErr w:type="gramStart"/>
      <w:r w:rsidRPr="00DE167F">
        <w:rPr>
          <w:rFonts w:ascii="Times New Roman" w:hAnsi="Times New Roman" w:cs="Times New Roman"/>
          <w:sz w:val="24"/>
          <w:szCs w:val="24"/>
        </w:rPr>
        <w:t>. возможность</w:t>
      </w:r>
      <w:proofErr w:type="gramEnd"/>
      <w:r w:rsidRPr="00DE167F">
        <w:rPr>
          <w:rFonts w:ascii="Times New Roman" w:hAnsi="Times New Roman" w:cs="Times New Roman"/>
          <w:sz w:val="24"/>
          <w:szCs w:val="24"/>
        </w:rPr>
        <w:t xml:space="preserve"> подачи заявления на получение муниципальной услуги и документов в электронной форме;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2.24.4</w:t>
      </w:r>
      <w:proofErr w:type="gramStart"/>
      <w:r w:rsidRPr="00DE167F">
        <w:rPr>
          <w:rFonts w:ascii="Times New Roman" w:hAnsi="Times New Roman" w:cs="Times New Roman"/>
          <w:sz w:val="24"/>
          <w:szCs w:val="24"/>
        </w:rPr>
        <w:t>. предоставление</w:t>
      </w:r>
      <w:proofErr w:type="gramEnd"/>
      <w:r w:rsidRPr="00DE167F">
        <w:rPr>
          <w:rFonts w:ascii="Times New Roman" w:hAnsi="Times New Roman" w:cs="Times New Roman"/>
          <w:sz w:val="24"/>
          <w:szCs w:val="24"/>
        </w:rPr>
        <w:t xml:space="preserve"> муниципальной услуги в соответствии с вариантом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2.24.5</w:t>
      </w:r>
      <w:proofErr w:type="gramStart"/>
      <w:r w:rsidRPr="00DE167F">
        <w:rPr>
          <w:rFonts w:ascii="Times New Roman" w:hAnsi="Times New Roman" w:cs="Times New Roman"/>
          <w:sz w:val="24"/>
          <w:szCs w:val="24"/>
        </w:rPr>
        <w:t>. удобство</w:t>
      </w:r>
      <w:proofErr w:type="gramEnd"/>
      <w:r w:rsidRPr="00DE167F">
        <w:rPr>
          <w:rFonts w:ascii="Times New Roman" w:hAnsi="Times New Roman" w:cs="Times New Roman"/>
          <w:sz w:val="24"/>
          <w:szCs w:val="24"/>
        </w:rPr>
        <w:t xml:space="preserve"> информирования Заявителя о ходе предоставления муниципальной услуги, а также получения результата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2.24.6</w:t>
      </w:r>
      <w:proofErr w:type="gramStart"/>
      <w:r w:rsidRPr="00DE167F">
        <w:rPr>
          <w:rFonts w:ascii="Times New Roman" w:hAnsi="Times New Roman" w:cs="Times New Roman"/>
          <w:sz w:val="24"/>
          <w:szCs w:val="24"/>
        </w:rPr>
        <w:t>. возможность</w:t>
      </w:r>
      <w:proofErr w:type="gramEnd"/>
      <w:r w:rsidRPr="00DE167F">
        <w:rPr>
          <w:rFonts w:ascii="Times New Roman" w:hAnsi="Times New Roman" w:cs="Times New Roman"/>
          <w:sz w:val="24"/>
          <w:szCs w:val="24"/>
        </w:rPr>
        <w:t xml:space="preserve"> получения Заявителем уведомлений о предоставлении муниципальной услуги с помощью ЕПГУ;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2.24.7</w:t>
      </w:r>
      <w:proofErr w:type="gramStart"/>
      <w:r w:rsidRPr="00DE167F">
        <w:rPr>
          <w:rFonts w:ascii="Times New Roman" w:hAnsi="Times New Roman" w:cs="Times New Roman"/>
          <w:sz w:val="24"/>
          <w:szCs w:val="24"/>
        </w:rPr>
        <w:t>. возможность</w:t>
      </w:r>
      <w:proofErr w:type="gramEnd"/>
      <w:r w:rsidRPr="00DE167F">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сети «Интернет».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Основными показателями качества предоставления муниципальной услуги являются: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2.25.1.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2.25.2.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2.25.3.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2.25.4.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Отсутствие нарушений установленных сроков в процессе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2.25.5.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Иные требования к предоставлению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2.26.</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Услуги, являющиеся обязательными и необходимыми для предоставления муниципальной услуги, отсутствуют.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2.27.</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Информационные </w:t>
      </w:r>
      <w:r w:rsidRPr="00DE167F">
        <w:rPr>
          <w:rFonts w:ascii="Times New Roman" w:hAnsi="Times New Roman" w:cs="Times New Roman"/>
          <w:sz w:val="24"/>
          <w:szCs w:val="24"/>
        </w:rPr>
        <w:tab/>
        <w:t xml:space="preserve">системы, </w:t>
      </w:r>
      <w:r w:rsidRPr="00DE167F">
        <w:rPr>
          <w:rFonts w:ascii="Times New Roman" w:hAnsi="Times New Roman" w:cs="Times New Roman"/>
          <w:sz w:val="24"/>
          <w:szCs w:val="24"/>
        </w:rPr>
        <w:tab/>
        <w:t xml:space="preserve">используемые </w:t>
      </w:r>
      <w:r w:rsidRPr="00DE167F">
        <w:rPr>
          <w:rFonts w:ascii="Times New Roman" w:hAnsi="Times New Roman" w:cs="Times New Roman"/>
          <w:sz w:val="24"/>
          <w:szCs w:val="24"/>
        </w:rPr>
        <w:tab/>
        <w:t xml:space="preserve">для </w:t>
      </w:r>
      <w:r w:rsidRPr="00DE167F">
        <w:rPr>
          <w:rFonts w:ascii="Times New Roman" w:hAnsi="Times New Roman" w:cs="Times New Roman"/>
          <w:sz w:val="24"/>
          <w:szCs w:val="24"/>
        </w:rPr>
        <w:tab/>
        <w:t xml:space="preserve">предоставления муниципальной услуги, не предусмотрены. </w:t>
      </w:r>
    </w:p>
    <w:p w:rsidR="00DE167F" w:rsidRPr="00DE167F" w:rsidRDefault="00DE167F" w:rsidP="00DE167F">
      <w:pPr>
        <w:spacing w:after="0" w:line="240" w:lineRule="auto"/>
        <w:ind w:firstLine="720"/>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III.</w:t>
      </w:r>
      <w:r w:rsidRPr="00DE167F">
        <w:rPr>
          <w:rFonts w:ascii="Times New Roman" w:eastAsia="Arial" w:hAnsi="Times New Roman" w:cs="Times New Roman"/>
          <w:b/>
          <w:sz w:val="24"/>
          <w:szCs w:val="24"/>
        </w:rPr>
        <w:t xml:space="preserve"> </w:t>
      </w:r>
      <w:r w:rsidRPr="00DE167F">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E167F" w:rsidRPr="00DE167F"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r w:rsidRPr="00DE167F">
        <w:rPr>
          <w:rFonts w:ascii="Times New Roman" w:hAnsi="Times New Roman" w:cs="Times New Roman"/>
          <w:b/>
          <w:color w:val="auto"/>
          <w:sz w:val="24"/>
          <w:szCs w:val="24"/>
        </w:rPr>
        <w:t>Исчерпывающий перечень административных процедур</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1) прием и проверка комплектности документов на наличие/отсутствие оснований для отказа в приеме документов: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lastRenderedPageBreak/>
        <w:t>а</w:t>
      </w:r>
      <w:proofErr w:type="gramEnd"/>
      <w:r w:rsidRPr="00DE167F">
        <w:rPr>
          <w:rFonts w:ascii="Times New Roman" w:hAnsi="Times New Roman" w:cs="Times New Roman"/>
          <w:sz w:val="24"/>
          <w:szCs w:val="24"/>
        </w:rPr>
        <w:t xml:space="preserve">) проверка </w:t>
      </w:r>
      <w:r w:rsidRPr="00DE167F">
        <w:rPr>
          <w:rFonts w:ascii="Times New Roman" w:hAnsi="Times New Roman" w:cs="Times New Roman"/>
          <w:sz w:val="24"/>
          <w:szCs w:val="24"/>
        </w:rPr>
        <w:tab/>
        <w:t xml:space="preserve">направленного Заявителем Заявления и документов,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представленных</w:t>
      </w:r>
      <w:proofErr w:type="gramEnd"/>
      <w:r w:rsidRPr="00DE167F">
        <w:rPr>
          <w:rFonts w:ascii="Times New Roman" w:hAnsi="Times New Roman" w:cs="Times New Roman"/>
          <w:sz w:val="24"/>
          <w:szCs w:val="24"/>
        </w:rPr>
        <w:t xml:space="preserve"> для получения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направление межведомственных запросов в органы и организации;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получение ответов на межведомственные запросы, формирование полного комплекта документов;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 рассмотрение документов и сведений: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проверка соответствия документов и сведений требованиям нормативных правовых актов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4) принятие решения о предоставлении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направление Заявителю результата муниципальной услуги, подписанного уполномоченным должностным лицом Уполномоченного органа;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5) выдача результата (независимо от выбора Заявителю):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регистрация результата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3.2. 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3.3. При предоставлении </w:t>
      </w:r>
      <w:r w:rsidRPr="00DE167F">
        <w:rPr>
          <w:rFonts w:ascii="Times New Roman" w:hAnsi="Times New Roman" w:cs="Times New Roman"/>
          <w:sz w:val="24"/>
          <w:szCs w:val="24"/>
        </w:rPr>
        <w:tab/>
        <w:t xml:space="preserve">муниципальной услуги в электронной форме заявителю обеспечиваются: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получение</w:t>
      </w:r>
      <w:proofErr w:type="gramEnd"/>
      <w:r w:rsidRPr="00DE167F">
        <w:rPr>
          <w:rFonts w:ascii="Times New Roman" w:hAnsi="Times New Roman" w:cs="Times New Roman"/>
          <w:sz w:val="24"/>
          <w:szCs w:val="24"/>
        </w:rPr>
        <w:t xml:space="preserve"> информации о порядке и сроках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формирование</w:t>
      </w:r>
      <w:proofErr w:type="gramEnd"/>
      <w:r w:rsidRPr="00DE167F">
        <w:rPr>
          <w:rFonts w:ascii="Times New Roman" w:hAnsi="Times New Roman" w:cs="Times New Roman"/>
          <w:sz w:val="24"/>
          <w:szCs w:val="24"/>
        </w:rPr>
        <w:t xml:space="preserve">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прием</w:t>
      </w:r>
      <w:proofErr w:type="gramEnd"/>
      <w:r w:rsidRPr="00DE167F">
        <w:rPr>
          <w:rFonts w:ascii="Times New Roman" w:hAnsi="Times New Roman" w:cs="Times New Roman"/>
          <w:sz w:val="24"/>
          <w:szCs w:val="24"/>
        </w:rPr>
        <w:t xml:space="preserve"> и регистрация Уполномоченным органом заявления и иных документов, необходимых для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получение</w:t>
      </w:r>
      <w:proofErr w:type="gramEnd"/>
      <w:r w:rsidRPr="00DE167F">
        <w:rPr>
          <w:rFonts w:ascii="Times New Roman" w:hAnsi="Times New Roman" w:cs="Times New Roman"/>
          <w:sz w:val="24"/>
          <w:szCs w:val="24"/>
        </w:rPr>
        <w:t xml:space="preserve"> результата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получение</w:t>
      </w:r>
      <w:proofErr w:type="gramEnd"/>
      <w:r w:rsidRPr="00DE167F">
        <w:rPr>
          <w:rFonts w:ascii="Times New Roman" w:hAnsi="Times New Roman" w:cs="Times New Roman"/>
          <w:sz w:val="24"/>
          <w:szCs w:val="24"/>
        </w:rPr>
        <w:t xml:space="preserve"> сведений о ходе рассмотрения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осуществление</w:t>
      </w:r>
      <w:proofErr w:type="gramEnd"/>
      <w:r w:rsidRPr="00DE167F">
        <w:rPr>
          <w:rFonts w:ascii="Times New Roman" w:hAnsi="Times New Roman" w:cs="Times New Roman"/>
          <w:sz w:val="24"/>
          <w:szCs w:val="24"/>
        </w:rPr>
        <w:t xml:space="preserve"> оценки качества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досудебное</w:t>
      </w:r>
      <w:proofErr w:type="gramEnd"/>
      <w:r w:rsidRPr="00DE167F">
        <w:rPr>
          <w:rFonts w:ascii="Times New Roman" w:hAnsi="Times New Roman" w:cs="Times New Roman"/>
          <w:sz w:val="24"/>
          <w:szCs w:val="24"/>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Порядок осуществления административных процедур (действий) в электронной форме</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Исчерпывающий порядок осуществления административных процедур (действий) в электронной форме</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3.4.1.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Формирование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При формировании заявления заявителю обеспечивается: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lastRenderedPageBreak/>
        <w:t>а</w:t>
      </w:r>
      <w:proofErr w:type="gramEnd"/>
      <w:r w:rsidRPr="00DE167F">
        <w:rPr>
          <w:rFonts w:ascii="Times New Roman" w:hAnsi="Times New Roman" w:cs="Times New Roman"/>
          <w:sz w:val="24"/>
          <w:szCs w:val="24"/>
        </w:rPr>
        <w:t xml:space="preserve">)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возможность печати на бумажном носителе копии электронной формы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г</w:t>
      </w:r>
      <w:proofErr w:type="gramEnd"/>
      <w:r w:rsidRPr="00DE167F">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д</w:t>
      </w:r>
      <w:proofErr w:type="gramEnd"/>
      <w:r w:rsidRPr="00DE167F">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е</w:t>
      </w:r>
      <w:proofErr w:type="gramEnd"/>
      <w:r w:rsidRPr="00DE167F">
        <w:rPr>
          <w:rFonts w:ascii="Times New Roman" w:hAnsi="Times New Roman" w:cs="Times New Roman"/>
          <w:sz w:val="24"/>
          <w:szCs w:val="24"/>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3.4.2.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Уполномоченный орган обеспечивает в сроки, указанные в пунктах 2.21 и 2.22 настоящего Административного регламента: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eastAsia="Calibri" w:hAnsi="Times New Roman" w:cs="Times New Roman"/>
          <w:sz w:val="24"/>
          <w:szCs w:val="24"/>
        </w:rPr>
        <w:tab/>
      </w:r>
      <w:proofErr w:type="gramStart"/>
      <w:r w:rsidRPr="00DE167F">
        <w:rPr>
          <w:rFonts w:ascii="Times New Roman" w:hAnsi="Times New Roman" w:cs="Times New Roman"/>
          <w:sz w:val="24"/>
          <w:szCs w:val="24"/>
        </w:rPr>
        <w:t>б</w:t>
      </w:r>
      <w:proofErr w:type="gramEnd"/>
      <w:r w:rsidRPr="00DE167F">
        <w:rPr>
          <w:rFonts w:ascii="Times New Roman" w:hAnsi="Times New Roman" w:cs="Times New Roman"/>
          <w:sz w:val="24"/>
          <w:szCs w:val="24"/>
        </w:rPr>
        <w:t xml:space="preserve">) регистрацию </w:t>
      </w:r>
      <w:r w:rsidRPr="00DE167F">
        <w:rPr>
          <w:rFonts w:ascii="Times New Roman" w:hAnsi="Times New Roman" w:cs="Times New Roman"/>
          <w:sz w:val="24"/>
          <w:szCs w:val="24"/>
        </w:rPr>
        <w:tab/>
        <w:t xml:space="preserve">заявления </w:t>
      </w:r>
      <w:r w:rsidRPr="00DE167F">
        <w:rPr>
          <w:rFonts w:ascii="Times New Roman" w:hAnsi="Times New Roman" w:cs="Times New Roman"/>
          <w:sz w:val="24"/>
          <w:szCs w:val="24"/>
        </w:rPr>
        <w:tab/>
        <w:t xml:space="preserve">и </w:t>
      </w:r>
      <w:r w:rsidRPr="00DE167F">
        <w:rPr>
          <w:rFonts w:ascii="Times New Roman" w:hAnsi="Times New Roman" w:cs="Times New Roman"/>
          <w:sz w:val="24"/>
          <w:szCs w:val="24"/>
        </w:rPr>
        <w:tab/>
        <w:t xml:space="preserve">направление </w:t>
      </w:r>
      <w:r w:rsidRPr="00DE167F">
        <w:rPr>
          <w:rFonts w:ascii="Times New Roman" w:hAnsi="Times New Roman" w:cs="Times New Roman"/>
          <w:sz w:val="24"/>
          <w:szCs w:val="24"/>
        </w:rPr>
        <w:tab/>
        <w:t xml:space="preserve">Заявителю </w:t>
      </w:r>
      <w:r w:rsidRPr="00DE167F">
        <w:rPr>
          <w:rFonts w:ascii="Times New Roman" w:hAnsi="Times New Roman" w:cs="Times New Roman"/>
          <w:sz w:val="24"/>
          <w:szCs w:val="24"/>
        </w:rPr>
        <w:tab/>
        <w:t xml:space="preserve">уведомления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о</w:t>
      </w:r>
      <w:proofErr w:type="gramEnd"/>
      <w:r w:rsidRPr="00DE167F">
        <w:rPr>
          <w:rFonts w:ascii="Times New Roman" w:hAnsi="Times New Roman" w:cs="Times New Roman"/>
          <w:sz w:val="24"/>
          <w:szCs w:val="24"/>
        </w:rPr>
        <w:t xml:space="preserve"> регистрации заявления либо об отказе в приеме документов, необходимых для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3.4.3.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DE167F">
        <w:rPr>
          <w:rFonts w:ascii="Times New Roman" w:eastAsia="Microsoft Sans Serif" w:hAnsi="Times New Roman" w:cs="Times New Roman"/>
          <w:sz w:val="24"/>
          <w:szCs w:val="24"/>
        </w:rPr>
        <w:t xml:space="preserve"> </w:t>
      </w:r>
      <w:r w:rsidRPr="00DE167F">
        <w:rPr>
          <w:rFonts w:ascii="Times New Roman" w:hAnsi="Times New Roman" w:cs="Times New Roman"/>
          <w:sz w:val="24"/>
          <w:szCs w:val="24"/>
        </w:rPr>
        <w:t xml:space="preserve">Ответственное должностное лицо: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проверяет</w:t>
      </w:r>
      <w:proofErr w:type="gramEnd"/>
      <w:r w:rsidRPr="00DE167F">
        <w:rPr>
          <w:rFonts w:ascii="Times New Roman" w:hAnsi="Times New Roman" w:cs="Times New Roman"/>
          <w:sz w:val="24"/>
          <w:szCs w:val="24"/>
        </w:rPr>
        <w:t xml:space="preserve"> наличие электронных заявлений, поступивших с ЕПГУ, с периодом не реже 2 (двух) раз в день;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рассматривает</w:t>
      </w:r>
      <w:proofErr w:type="gramEnd"/>
      <w:r w:rsidRPr="00DE167F">
        <w:rPr>
          <w:rFonts w:ascii="Times New Roman" w:hAnsi="Times New Roman" w:cs="Times New Roman"/>
          <w:sz w:val="24"/>
          <w:szCs w:val="24"/>
        </w:rPr>
        <w:t xml:space="preserve"> поступившие заявления и приложенные образы документов (документы);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производит</w:t>
      </w:r>
      <w:proofErr w:type="gramEnd"/>
      <w:r w:rsidRPr="00DE167F">
        <w:rPr>
          <w:rFonts w:ascii="Times New Roman" w:hAnsi="Times New Roman" w:cs="Times New Roman"/>
          <w:sz w:val="24"/>
          <w:szCs w:val="24"/>
        </w:rPr>
        <w:t xml:space="preserve"> действия в соответствии с пунктом 3.1 настоящего Административного регламента. </w:t>
      </w:r>
    </w:p>
    <w:p w:rsidR="00DE167F" w:rsidRPr="00DE167F" w:rsidRDefault="00DE167F" w:rsidP="00DE167F">
      <w:pPr>
        <w:suppressAutoHyphens/>
        <w:spacing w:after="0" w:line="240" w:lineRule="auto"/>
        <w:ind w:firstLine="709"/>
        <w:jc w:val="both"/>
        <w:rPr>
          <w:rFonts w:ascii="Times New Roman" w:eastAsia="Microsoft Sans Serif" w:hAnsi="Times New Roman" w:cs="Times New Roman"/>
          <w:sz w:val="24"/>
          <w:szCs w:val="24"/>
        </w:rPr>
      </w:pPr>
      <w:r w:rsidRPr="00DE167F">
        <w:rPr>
          <w:rFonts w:ascii="Times New Roman" w:hAnsi="Times New Roman" w:cs="Times New Roman"/>
          <w:sz w:val="24"/>
          <w:szCs w:val="24"/>
        </w:rPr>
        <w:t>3.4.4.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r w:rsidRPr="00DE167F">
        <w:rPr>
          <w:rFonts w:ascii="Times New Roman" w:eastAsia="Microsoft Sans Serif"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w:t>
      </w:r>
      <w:proofErr w:type="gramStart"/>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виде бумажного документа, подтверждающего содержание электронного документа, который заявитель получает при личном обращении  в МФЦ.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3.4.5.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DE167F">
        <w:rPr>
          <w:rFonts w:ascii="Times New Roman" w:eastAsia="Microsoft Sans Serif"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а</w:t>
      </w:r>
      <w:proofErr w:type="gramEnd"/>
      <w:r w:rsidRPr="00DE167F">
        <w:rPr>
          <w:rFonts w:ascii="Times New Roman" w:hAnsi="Times New Roman" w:cs="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lastRenderedPageBreak/>
        <w:t>б</w:t>
      </w:r>
      <w:proofErr w:type="gramEnd"/>
      <w:r w:rsidRPr="00DE167F">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Оценка качества предоставления муниципальной услуги.</w:t>
      </w:r>
      <w:r w:rsidRPr="00DE167F">
        <w:rPr>
          <w:rFonts w:ascii="Times New Roman" w:eastAsia="Microsoft Sans Serif" w:hAnsi="Times New Roman" w:cs="Times New Roman"/>
          <w:sz w:val="24"/>
          <w:szCs w:val="24"/>
        </w:rPr>
        <w:t xml:space="preserve">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3.6.</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Перечень вариантов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3.7.</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Предоставление муниципальной услуги включает в себя следующие варианты: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3.7.1</w:t>
      </w:r>
      <w:proofErr w:type="gramStart"/>
      <w:r w:rsidRPr="00DE167F">
        <w:rPr>
          <w:rFonts w:ascii="Times New Roman" w:hAnsi="Times New Roman" w:cs="Times New Roman"/>
          <w:sz w:val="24"/>
          <w:szCs w:val="24"/>
        </w:rPr>
        <w:t>.</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предварительное</w:t>
      </w:r>
      <w:proofErr w:type="gramEnd"/>
      <w:r w:rsidRPr="00DE167F">
        <w:rPr>
          <w:rFonts w:ascii="Times New Roman" w:hAnsi="Times New Roman" w:cs="Times New Roman"/>
          <w:sz w:val="24"/>
          <w:szCs w:val="24"/>
        </w:rPr>
        <w:t xml:space="preserve"> согласование предоставления земельного участка;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3.7.2</w:t>
      </w:r>
      <w:proofErr w:type="gramStart"/>
      <w:r w:rsidRPr="00DE167F">
        <w:rPr>
          <w:rFonts w:ascii="Times New Roman" w:hAnsi="Times New Roman" w:cs="Times New Roman"/>
          <w:sz w:val="24"/>
          <w:szCs w:val="24"/>
        </w:rPr>
        <w:t>. отказ</w:t>
      </w:r>
      <w:proofErr w:type="gramEnd"/>
      <w:r w:rsidRPr="00DE167F">
        <w:rPr>
          <w:rFonts w:ascii="Times New Roman" w:hAnsi="Times New Roman" w:cs="Times New Roman"/>
          <w:sz w:val="24"/>
          <w:szCs w:val="24"/>
        </w:rPr>
        <w:t xml:space="preserve"> в предоставлении услуги.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Профилирование заявителя</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3.8.</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3.9.</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3.10.</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lastRenderedPageBreak/>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Срок устранения опечаток и ошибок не должен превышать 3 (трех) рабочих дней с даты регистрации заявления по форме Приложения № 8. </w:t>
      </w:r>
    </w:p>
    <w:p w:rsidR="00DE167F" w:rsidRPr="00DE167F" w:rsidRDefault="00DE167F" w:rsidP="00DE167F">
      <w:pPr>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sz w:val="24"/>
          <w:szCs w:val="24"/>
        </w:rPr>
        <w:t xml:space="preserve"> </w:t>
      </w:r>
      <w:r w:rsidRPr="00DE167F">
        <w:rPr>
          <w:rFonts w:ascii="Times New Roman" w:hAnsi="Times New Roman" w:cs="Times New Roman"/>
          <w:b/>
          <w:sz w:val="24"/>
          <w:szCs w:val="24"/>
        </w:rPr>
        <w:t>IV.</w:t>
      </w:r>
      <w:r w:rsidRPr="00DE167F">
        <w:rPr>
          <w:rFonts w:ascii="Times New Roman" w:eastAsia="Arial" w:hAnsi="Times New Roman" w:cs="Times New Roman"/>
          <w:b/>
          <w:sz w:val="24"/>
          <w:szCs w:val="24"/>
        </w:rPr>
        <w:t xml:space="preserve"> </w:t>
      </w:r>
      <w:r w:rsidRPr="00DE167F">
        <w:rPr>
          <w:rFonts w:ascii="Times New Roman" w:hAnsi="Times New Roman" w:cs="Times New Roman"/>
          <w:b/>
          <w:sz w:val="24"/>
          <w:szCs w:val="24"/>
        </w:rPr>
        <w:t>Формы контроля за исполнением административного регламента</w:t>
      </w:r>
    </w:p>
    <w:p w:rsidR="00DE167F" w:rsidRPr="00DE167F" w:rsidRDefault="00DE167F" w:rsidP="00DE167F">
      <w:pPr>
        <w:pStyle w:val="1"/>
        <w:widowControl w:val="0"/>
        <w:suppressAutoHyphens/>
        <w:spacing w:before="0" w:line="240" w:lineRule="auto"/>
        <w:ind w:firstLine="709"/>
        <w:jc w:val="both"/>
        <w:rPr>
          <w:rFonts w:ascii="Times New Roman" w:hAnsi="Times New Roman" w:cs="Times New Roman"/>
          <w:color w:val="auto"/>
          <w:sz w:val="24"/>
          <w:szCs w:val="24"/>
        </w:rPr>
      </w:pPr>
      <w:r w:rsidRPr="00DE167F">
        <w:rPr>
          <w:rFonts w:ascii="Times New Roman" w:hAnsi="Times New Roman" w:cs="Times New Roman"/>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4.1.</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Текущий контроль осуществляется путем проведения проверок: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решений</w:t>
      </w:r>
      <w:proofErr w:type="gramEnd"/>
      <w:r w:rsidRPr="00DE167F">
        <w:rPr>
          <w:rFonts w:ascii="Times New Roman" w:hAnsi="Times New Roman" w:cs="Times New Roman"/>
          <w:sz w:val="24"/>
          <w:szCs w:val="24"/>
        </w:rPr>
        <w:t xml:space="preserve"> о предоставлении (об отказе в предоставлении) муниципальной услуги;</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выявления</w:t>
      </w:r>
      <w:proofErr w:type="gramEnd"/>
      <w:r w:rsidRPr="00DE167F">
        <w:rPr>
          <w:rFonts w:ascii="Times New Roman" w:hAnsi="Times New Roman" w:cs="Times New Roman"/>
          <w:sz w:val="24"/>
          <w:szCs w:val="24"/>
        </w:rPr>
        <w:t xml:space="preserve"> и устранения нарушений прав граждан;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рассмотрения</w:t>
      </w:r>
      <w:proofErr w:type="gramEnd"/>
      <w:r w:rsidRPr="00DE167F">
        <w:rPr>
          <w:rFonts w:ascii="Times New Roman" w:hAnsi="Times New Roman" w:cs="Times New Roman"/>
          <w:sz w:val="24"/>
          <w:szCs w:val="24"/>
        </w:rPr>
        <w:t xml:space="preserve">, принятия решений и подготовки ответов на обращения граждан, содержащие жалобы на решения, действия (бездействие) должностных лиц.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
    <w:p w:rsidR="00DE167F" w:rsidRPr="00DE167F" w:rsidRDefault="00DE167F" w:rsidP="00DE167F">
      <w:pPr>
        <w:pStyle w:val="1"/>
        <w:widowControl w:val="0"/>
        <w:suppressAutoHyphens/>
        <w:spacing w:before="0" w:line="240" w:lineRule="auto"/>
        <w:ind w:firstLine="709"/>
        <w:jc w:val="both"/>
        <w:rPr>
          <w:rFonts w:ascii="Times New Roman" w:hAnsi="Times New Roman" w:cs="Times New Roman"/>
          <w:color w:val="auto"/>
          <w:sz w:val="24"/>
          <w:szCs w:val="24"/>
        </w:rPr>
      </w:pPr>
      <w:r w:rsidRPr="00DE167F">
        <w:rPr>
          <w:rFonts w:ascii="Times New Roman" w:hAnsi="Times New Roman" w:cs="Times New Roman"/>
          <w:color w:val="auto"/>
          <w:sz w:val="24"/>
          <w:szCs w:val="24"/>
        </w:rPr>
        <w:t xml:space="preserve">Порядок и периодичность осуществления плановых и </w:t>
      </w:r>
      <w:proofErr w:type="gramStart"/>
      <w:r w:rsidRPr="00DE167F">
        <w:rPr>
          <w:rFonts w:ascii="Times New Roman" w:hAnsi="Times New Roman" w:cs="Times New Roman"/>
          <w:color w:val="auto"/>
          <w:sz w:val="24"/>
          <w:szCs w:val="24"/>
        </w:rPr>
        <w:t>внеплановых проверок полноты</w:t>
      </w:r>
      <w:proofErr w:type="gramEnd"/>
      <w:r w:rsidRPr="00DE167F">
        <w:rPr>
          <w:rFonts w:ascii="Times New Roman" w:hAnsi="Times New Roman" w:cs="Times New Roman"/>
          <w:color w:val="auto"/>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соблюдение</w:t>
      </w:r>
      <w:proofErr w:type="gramEnd"/>
      <w:r w:rsidRPr="00DE167F">
        <w:rPr>
          <w:rFonts w:ascii="Times New Roman" w:hAnsi="Times New Roman" w:cs="Times New Roman"/>
          <w:sz w:val="24"/>
          <w:szCs w:val="24"/>
        </w:rPr>
        <w:t xml:space="preserve"> сроков предоставления муниципальной услуги;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соблюдение</w:t>
      </w:r>
      <w:proofErr w:type="gramEnd"/>
      <w:r w:rsidRPr="00DE167F">
        <w:rPr>
          <w:rFonts w:ascii="Times New Roman" w:hAnsi="Times New Roman" w:cs="Times New Roman"/>
          <w:sz w:val="24"/>
          <w:szCs w:val="24"/>
        </w:rPr>
        <w:t xml:space="preserve"> положений настоящего Административного регламента;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правильность</w:t>
      </w:r>
      <w:proofErr w:type="gramEnd"/>
      <w:r w:rsidRPr="00DE167F">
        <w:rPr>
          <w:rFonts w:ascii="Times New Roman" w:hAnsi="Times New Roman" w:cs="Times New Roman"/>
          <w:sz w:val="24"/>
          <w:szCs w:val="24"/>
        </w:rPr>
        <w:t xml:space="preserve"> и обоснованность принятого решения об отказе в предоставлении муниципальной услуги.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Основанием для проведения внеплановых проверок являются:</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получение</w:t>
      </w:r>
      <w:proofErr w:type="gramEnd"/>
      <w:r w:rsidRPr="00DE167F">
        <w:rPr>
          <w:rFonts w:ascii="Times New Roman" w:hAnsi="Times New Roman" w:cs="Times New Roman"/>
          <w:sz w:val="24"/>
          <w:szCs w:val="24"/>
        </w:rPr>
        <w:t xml:space="preserve">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Костромской области и нормативных правовых актов Пригородного сельского поселения  муниципального района город Нерехта и Нерехтский район Костромской области;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обращения</w:t>
      </w:r>
      <w:proofErr w:type="gramEnd"/>
      <w:r w:rsidRPr="00DE167F">
        <w:rPr>
          <w:rFonts w:ascii="Times New Roman" w:hAnsi="Times New Roman" w:cs="Times New Roman"/>
          <w:sz w:val="24"/>
          <w:szCs w:val="24"/>
        </w:rPr>
        <w:t xml:space="preserve"> граждан и юридических лиц на нарушения законодательства, в том числе на качество предоставления муниципальной услуги. </w:t>
      </w:r>
    </w:p>
    <w:p w:rsidR="00DE167F" w:rsidRPr="00DE167F" w:rsidRDefault="00DE167F" w:rsidP="00DE167F">
      <w:pPr>
        <w:widowControl w:val="0"/>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По результатам проведенных проверок в случае выявления нарушений положений </w:t>
      </w:r>
      <w:r w:rsidRPr="00DE167F">
        <w:rPr>
          <w:rFonts w:ascii="Times New Roman" w:hAnsi="Times New Roman" w:cs="Times New Roman"/>
          <w:sz w:val="24"/>
          <w:szCs w:val="24"/>
        </w:rPr>
        <w:lastRenderedPageBreak/>
        <w:t xml:space="preserve">настоящего Административного регламента, нормативных правовых актов Костромской области и нормативных правовых актов Пригородного сельского поселения муниципального района город Нерехта и Нерехтский район Костромской области осуществляется привлечение виновных лиц к ответственности в соответствии с законодательством Российской Федерации.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E167F" w:rsidRPr="00DE167F" w:rsidRDefault="00DE167F" w:rsidP="00DE167F">
      <w:pPr>
        <w:widowControl w:val="0"/>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4.5.</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Граждане, их объединения и организации также имеют право: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направлять</w:t>
      </w:r>
      <w:proofErr w:type="gramEnd"/>
      <w:r w:rsidRPr="00DE167F">
        <w:rPr>
          <w:rFonts w:ascii="Times New Roman" w:hAnsi="Times New Roman" w:cs="Times New Roman"/>
          <w:sz w:val="24"/>
          <w:szCs w:val="24"/>
        </w:rPr>
        <w:t xml:space="preserve"> замечания и предложения по улучшению доступности и качества предоставления муниципальной услуги;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вносить</w:t>
      </w:r>
      <w:proofErr w:type="gramEnd"/>
      <w:r w:rsidRPr="00DE167F">
        <w:rPr>
          <w:rFonts w:ascii="Times New Roman" w:hAnsi="Times New Roman" w:cs="Times New Roman"/>
          <w:sz w:val="24"/>
          <w:szCs w:val="24"/>
        </w:rPr>
        <w:t xml:space="preserve"> предложения о мерах по устранению нарушений настоящего Административного регламента.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4.6.</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E167F" w:rsidRPr="00DE167F" w:rsidRDefault="00DE167F" w:rsidP="00DE167F">
      <w:pPr>
        <w:widowControl w:val="0"/>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V.</w:t>
      </w:r>
      <w:r w:rsidRPr="00DE167F">
        <w:rPr>
          <w:rFonts w:ascii="Times New Roman" w:eastAsia="Arial" w:hAnsi="Times New Roman" w:cs="Times New Roman"/>
          <w:b/>
          <w:sz w:val="24"/>
          <w:szCs w:val="24"/>
        </w:rPr>
        <w:t xml:space="preserve"> </w:t>
      </w:r>
      <w:r w:rsidRPr="00DE167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DE167F" w:rsidRPr="00CF5A84" w:rsidRDefault="00DE167F" w:rsidP="00DE167F">
      <w:pPr>
        <w:pStyle w:val="1"/>
        <w:suppressAutoHyphens/>
        <w:spacing w:before="0" w:line="240" w:lineRule="auto"/>
        <w:ind w:firstLine="709"/>
        <w:jc w:val="both"/>
        <w:rPr>
          <w:rFonts w:ascii="Times New Roman" w:hAnsi="Times New Roman" w:cs="Times New Roman"/>
          <w:b/>
          <w:color w:val="auto"/>
          <w:sz w:val="24"/>
          <w:szCs w:val="24"/>
        </w:rPr>
      </w:pPr>
      <w:r w:rsidRPr="00CF5A84">
        <w:rPr>
          <w:rFonts w:ascii="Times New Roman" w:hAnsi="Times New Roman" w:cs="Times New Roman"/>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5.2.</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Уполномоченный орган - на решение и (или) действия (бездействие) Уполномоченного органа, руководителя Уполномоченного органа;</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w:t>
      </w:r>
      <w:proofErr w:type="gramStart"/>
      <w:r w:rsidRPr="00DE167F">
        <w:rPr>
          <w:rFonts w:ascii="Times New Roman" w:hAnsi="Times New Roman" w:cs="Times New Roman"/>
          <w:sz w:val="24"/>
          <w:szCs w:val="24"/>
        </w:rPr>
        <w:t>в</w:t>
      </w:r>
      <w:proofErr w:type="gramEnd"/>
      <w:r w:rsidRPr="00DE167F">
        <w:rPr>
          <w:rFonts w:ascii="Times New Roman" w:hAnsi="Times New Roman" w:cs="Times New Roman"/>
          <w:sz w:val="24"/>
          <w:szCs w:val="24"/>
        </w:rPr>
        <w:t xml:space="preserve"> вышестоящий орган на решение и (или) действия (бездействие) должностного лица, руководителя Уполномоченного органа;</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 </w:t>
      </w:r>
      <w:proofErr w:type="gramStart"/>
      <w:r w:rsidRPr="00DE167F">
        <w:rPr>
          <w:rFonts w:ascii="Times New Roman" w:hAnsi="Times New Roman" w:cs="Times New Roman"/>
          <w:sz w:val="24"/>
          <w:szCs w:val="24"/>
        </w:rPr>
        <w:t>к</w:t>
      </w:r>
      <w:proofErr w:type="gramEnd"/>
      <w:r w:rsidRPr="00DE167F">
        <w:rPr>
          <w:rFonts w:ascii="Times New Roman" w:hAnsi="Times New Roman" w:cs="Times New Roman"/>
          <w:sz w:val="24"/>
          <w:szCs w:val="24"/>
        </w:rPr>
        <w:t xml:space="preserve">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5.3.</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E167F" w:rsidRPr="00DE167F" w:rsidRDefault="00DE167F" w:rsidP="00DE167F">
      <w:pPr>
        <w:suppressAutoHyphens/>
        <w:spacing w:after="0" w:line="240" w:lineRule="auto"/>
        <w:ind w:firstLine="709"/>
        <w:jc w:val="both"/>
        <w:rPr>
          <w:rFonts w:ascii="Times New Roman" w:hAnsi="Times New Roman" w:cs="Times New Roman"/>
          <w:b/>
          <w:sz w:val="24"/>
          <w:szCs w:val="24"/>
        </w:rPr>
      </w:pPr>
      <w:r w:rsidRPr="00DE167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5.4.</w:t>
      </w:r>
      <w:r w:rsidRPr="00DE167F">
        <w:rPr>
          <w:rFonts w:ascii="Times New Roman" w:eastAsia="Arial" w:hAnsi="Times New Roman" w:cs="Times New Roman"/>
          <w:sz w:val="24"/>
          <w:szCs w:val="24"/>
        </w:rPr>
        <w:t xml:space="preserve"> </w:t>
      </w:r>
      <w:r w:rsidRPr="00DE167F">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r w:rsidRPr="00DE167F">
        <w:rPr>
          <w:rFonts w:ascii="Times New Roman" w:hAnsi="Times New Roman" w:cs="Times New Roman"/>
          <w:sz w:val="24"/>
          <w:szCs w:val="24"/>
        </w:rPr>
        <w:t xml:space="preserve">Федеральным законом № 210-ФЗ; </w:t>
      </w:r>
    </w:p>
    <w:p w:rsidR="00DE167F" w:rsidRPr="00DE167F" w:rsidRDefault="00DE167F" w:rsidP="00DE167F">
      <w:pPr>
        <w:suppressAutoHyphens/>
        <w:spacing w:after="0" w:line="240" w:lineRule="auto"/>
        <w:ind w:firstLine="709"/>
        <w:jc w:val="both"/>
        <w:rPr>
          <w:rFonts w:ascii="Times New Roman" w:hAnsi="Times New Roman" w:cs="Times New Roman"/>
          <w:sz w:val="24"/>
          <w:szCs w:val="24"/>
        </w:rPr>
      </w:pPr>
      <w:proofErr w:type="gramStart"/>
      <w:r w:rsidRPr="00DE167F">
        <w:rPr>
          <w:rFonts w:ascii="Times New Roman" w:hAnsi="Times New Roman" w:cs="Times New Roman"/>
          <w:sz w:val="24"/>
          <w:szCs w:val="24"/>
        </w:rPr>
        <w:t>постановлением</w:t>
      </w:r>
      <w:proofErr w:type="gramEnd"/>
      <w:r w:rsidRPr="00DE167F">
        <w:rPr>
          <w:rFonts w:ascii="Times New Roman" w:hAnsi="Times New Roman" w:cs="Times New Roman"/>
          <w:sz w:val="24"/>
          <w:szCs w:val="24"/>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E167F" w:rsidRPr="002340FD" w:rsidRDefault="00DE167F" w:rsidP="00DE167F">
      <w:pPr>
        <w:spacing w:after="0"/>
      </w:pPr>
    </w:p>
    <w:p w:rsidR="00DE167F" w:rsidRPr="00CF5A84" w:rsidRDefault="00DE167F" w:rsidP="00DE167F">
      <w:pPr>
        <w:spacing w:after="0" w:line="240" w:lineRule="auto"/>
        <w:ind w:hanging="10"/>
        <w:jc w:val="right"/>
        <w:rPr>
          <w:rFonts w:ascii="Times New Roman" w:hAnsi="Times New Roman" w:cs="Times New Roman"/>
          <w:sz w:val="20"/>
          <w:szCs w:val="20"/>
        </w:rPr>
      </w:pPr>
      <w:r w:rsidRPr="00CF5A84">
        <w:rPr>
          <w:rFonts w:ascii="Times New Roman" w:hAnsi="Times New Roman" w:cs="Times New Roman"/>
          <w:sz w:val="20"/>
          <w:szCs w:val="20"/>
        </w:rPr>
        <w:t xml:space="preserve">Приложение № 1 </w:t>
      </w:r>
    </w:p>
    <w:p w:rsidR="00DE167F" w:rsidRPr="00CF5A84" w:rsidRDefault="00DE167F" w:rsidP="00DE167F">
      <w:pPr>
        <w:spacing w:after="0" w:line="240" w:lineRule="auto"/>
        <w:ind w:hanging="10"/>
        <w:jc w:val="right"/>
        <w:rPr>
          <w:rFonts w:ascii="Times New Roman" w:hAnsi="Times New Roman" w:cs="Times New Roman"/>
          <w:sz w:val="20"/>
          <w:szCs w:val="20"/>
        </w:rPr>
      </w:pPr>
      <w:proofErr w:type="gramStart"/>
      <w:r w:rsidRPr="00CF5A84">
        <w:rPr>
          <w:rFonts w:ascii="Times New Roman" w:hAnsi="Times New Roman" w:cs="Times New Roman"/>
          <w:sz w:val="20"/>
          <w:szCs w:val="20"/>
        </w:rPr>
        <w:t>к</w:t>
      </w:r>
      <w:proofErr w:type="gramEnd"/>
      <w:r w:rsidRPr="00CF5A84">
        <w:rPr>
          <w:rFonts w:ascii="Times New Roman" w:hAnsi="Times New Roman" w:cs="Times New Roman"/>
          <w:sz w:val="20"/>
          <w:szCs w:val="20"/>
        </w:rPr>
        <w:t xml:space="preserve"> Административному регламенту </w:t>
      </w:r>
    </w:p>
    <w:p w:rsidR="00DE167F" w:rsidRPr="00CF5A84" w:rsidRDefault="00DE167F" w:rsidP="00DE167F">
      <w:pPr>
        <w:spacing w:after="0" w:line="240" w:lineRule="auto"/>
        <w:ind w:hanging="10"/>
        <w:jc w:val="right"/>
        <w:rPr>
          <w:rFonts w:ascii="Times New Roman" w:hAnsi="Times New Roman" w:cs="Times New Roman"/>
          <w:sz w:val="20"/>
          <w:szCs w:val="20"/>
        </w:rPr>
      </w:pPr>
      <w:proofErr w:type="gramStart"/>
      <w:r w:rsidRPr="00CF5A84">
        <w:rPr>
          <w:rFonts w:ascii="Times New Roman" w:hAnsi="Times New Roman" w:cs="Times New Roman"/>
          <w:sz w:val="20"/>
          <w:szCs w:val="20"/>
        </w:rPr>
        <w:t>по</w:t>
      </w:r>
      <w:proofErr w:type="gramEnd"/>
      <w:r w:rsidRPr="00CF5A84">
        <w:rPr>
          <w:rFonts w:ascii="Times New Roman" w:hAnsi="Times New Roman" w:cs="Times New Roman"/>
          <w:sz w:val="20"/>
          <w:szCs w:val="20"/>
        </w:rPr>
        <w:t xml:space="preserve"> предоставлению муниципальной услуги </w:t>
      </w:r>
    </w:p>
    <w:p w:rsidR="00DE167F" w:rsidRPr="00CF5A84" w:rsidRDefault="00DE167F" w:rsidP="00DE167F">
      <w:pPr>
        <w:spacing w:after="0" w:line="240" w:lineRule="auto"/>
        <w:jc w:val="right"/>
        <w:rPr>
          <w:rFonts w:ascii="Times New Roman" w:hAnsi="Times New Roman" w:cs="Times New Roman"/>
          <w:sz w:val="20"/>
          <w:szCs w:val="20"/>
        </w:rPr>
      </w:pPr>
      <w:r w:rsidRPr="00CF5A84">
        <w:rPr>
          <w:rFonts w:ascii="Times New Roman" w:hAnsi="Times New Roman" w:cs="Times New Roman"/>
          <w:sz w:val="20"/>
          <w:szCs w:val="20"/>
        </w:rPr>
        <w:t xml:space="preserve"> </w:t>
      </w:r>
    </w:p>
    <w:p w:rsidR="00DE167F" w:rsidRPr="00CF5A84" w:rsidRDefault="00DE167F" w:rsidP="00CF5A84">
      <w:pPr>
        <w:spacing w:after="0" w:line="240" w:lineRule="auto"/>
        <w:ind w:hanging="10"/>
        <w:jc w:val="center"/>
        <w:rPr>
          <w:rFonts w:ascii="Times New Roman" w:hAnsi="Times New Roman" w:cs="Times New Roman"/>
          <w:b/>
          <w:caps/>
          <w:sz w:val="24"/>
          <w:szCs w:val="24"/>
        </w:rPr>
      </w:pPr>
      <w:r w:rsidRPr="00CF5A84">
        <w:rPr>
          <w:rFonts w:ascii="Times New Roman" w:hAnsi="Times New Roman" w:cs="Times New Roman"/>
          <w:b/>
          <w:caps/>
          <w:sz w:val="24"/>
          <w:szCs w:val="24"/>
        </w:rPr>
        <w:t>Признаки, определяющие вариант предоставления</w:t>
      </w:r>
    </w:p>
    <w:p w:rsidR="00DE167F" w:rsidRPr="00CF5A84" w:rsidRDefault="00DE167F" w:rsidP="00CF5A84">
      <w:pPr>
        <w:pStyle w:val="1"/>
        <w:spacing w:before="0" w:line="240" w:lineRule="auto"/>
        <w:jc w:val="center"/>
        <w:rPr>
          <w:rFonts w:ascii="Times New Roman" w:hAnsi="Times New Roman" w:cs="Times New Roman"/>
          <w:b/>
          <w:caps/>
          <w:color w:val="auto"/>
          <w:sz w:val="24"/>
          <w:szCs w:val="24"/>
        </w:rPr>
      </w:pPr>
      <w:r w:rsidRPr="00CF5A84">
        <w:rPr>
          <w:rFonts w:ascii="Times New Roman" w:hAnsi="Times New Roman" w:cs="Times New Roman"/>
          <w:b/>
          <w:caps/>
          <w:color w:val="auto"/>
          <w:sz w:val="24"/>
          <w:szCs w:val="24"/>
        </w:rPr>
        <w:t>муниципальной услуги</w:t>
      </w:r>
    </w:p>
    <w:p w:rsidR="00DE167F" w:rsidRPr="00CF5A84" w:rsidRDefault="00DE167F" w:rsidP="00CF5A84">
      <w:pPr>
        <w:spacing w:after="0" w:line="240" w:lineRule="auto"/>
        <w:jc w:val="center"/>
        <w:rPr>
          <w:rFonts w:ascii="Times New Roman" w:hAnsi="Times New Roman" w:cs="Times New Roman"/>
          <w:b/>
          <w:caps/>
          <w:sz w:val="24"/>
          <w:szCs w:val="24"/>
          <w:lang w:eastAsia="ru-RU"/>
        </w:rPr>
      </w:pPr>
    </w:p>
    <w:tbl>
      <w:tblPr>
        <w:tblW w:w="10330" w:type="dxa"/>
        <w:jc w:val="center"/>
        <w:tblCellMar>
          <w:top w:w="7" w:type="dxa"/>
          <w:right w:w="57" w:type="dxa"/>
        </w:tblCellMar>
        <w:tblLook w:val="04A0" w:firstRow="1" w:lastRow="0" w:firstColumn="1" w:lastColumn="0" w:noHBand="0" w:noVBand="1"/>
      </w:tblPr>
      <w:tblGrid>
        <w:gridCol w:w="562"/>
        <w:gridCol w:w="3652"/>
        <w:gridCol w:w="6116"/>
      </w:tblGrid>
      <w:tr w:rsidR="00DE167F" w:rsidRPr="00CF5A84" w:rsidTr="00870447">
        <w:trPr>
          <w:trHeight w:val="38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w:t>
            </w:r>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п</w:t>
            </w:r>
            <w:proofErr w:type="gramEnd"/>
            <w:r w:rsidRPr="00CF5A84">
              <w:rPr>
                <w:rFonts w:ascii="Times New Roman" w:hAnsi="Times New Roman" w:cs="Times New Roman"/>
                <w:sz w:val="20"/>
                <w:szCs w:val="20"/>
              </w:rPr>
              <w:t>/п</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Наименование признака</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Значения признака</w:t>
            </w:r>
          </w:p>
        </w:tc>
      </w:tr>
      <w:tr w:rsidR="00DE167F" w:rsidRPr="00CF5A84" w:rsidTr="00870447">
        <w:trPr>
          <w:trHeight w:val="27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w:t>
            </w:r>
          </w:p>
        </w:tc>
      </w:tr>
      <w:tr w:rsidR="00DE167F" w:rsidRPr="00CF5A84" w:rsidTr="00CF5A84">
        <w:trPr>
          <w:trHeight w:val="2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Цель обращения</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825A3F">
            <w:pPr>
              <w:numPr>
                <w:ilvl w:val="0"/>
                <w:numId w:val="1"/>
              </w:numPr>
              <w:spacing w:after="0" w:line="240" w:lineRule="auto"/>
              <w:ind w:left="0" w:hanging="394"/>
              <w:rPr>
                <w:rFonts w:ascii="Times New Roman" w:hAnsi="Times New Roman" w:cs="Times New Roman"/>
                <w:sz w:val="20"/>
                <w:szCs w:val="20"/>
              </w:rPr>
            </w:pPr>
            <w:r w:rsidRPr="00CF5A84">
              <w:rPr>
                <w:rFonts w:ascii="Times New Roman" w:hAnsi="Times New Roman" w:cs="Times New Roman"/>
                <w:sz w:val="20"/>
                <w:szCs w:val="20"/>
              </w:rPr>
              <w:t>- Предварительное согласование предоставления земельного участка в аренду</w:t>
            </w:r>
          </w:p>
          <w:p w:rsidR="00DE167F" w:rsidRPr="00CF5A84" w:rsidRDefault="00DE167F" w:rsidP="00825A3F">
            <w:pPr>
              <w:numPr>
                <w:ilvl w:val="0"/>
                <w:numId w:val="1"/>
              </w:numPr>
              <w:spacing w:after="0" w:line="240" w:lineRule="auto"/>
              <w:ind w:left="0" w:hanging="394"/>
              <w:rPr>
                <w:rFonts w:ascii="Times New Roman" w:hAnsi="Times New Roman" w:cs="Times New Roman"/>
                <w:sz w:val="20"/>
                <w:szCs w:val="20"/>
              </w:rPr>
            </w:pPr>
            <w:r w:rsidRPr="00CF5A84">
              <w:rPr>
                <w:rFonts w:ascii="Times New Roman" w:hAnsi="Times New Roman" w:cs="Times New Roman"/>
                <w:sz w:val="20"/>
                <w:szCs w:val="20"/>
              </w:rPr>
              <w:t>- Предварительное согласование предоставления земельного участка в собственность за плату</w:t>
            </w:r>
          </w:p>
          <w:p w:rsidR="00DE167F" w:rsidRPr="00CF5A84" w:rsidRDefault="00DE167F" w:rsidP="00825A3F">
            <w:pPr>
              <w:numPr>
                <w:ilvl w:val="0"/>
                <w:numId w:val="1"/>
              </w:numPr>
              <w:spacing w:after="0" w:line="240" w:lineRule="auto"/>
              <w:ind w:left="0" w:hanging="394"/>
              <w:rPr>
                <w:rFonts w:ascii="Times New Roman" w:hAnsi="Times New Roman" w:cs="Times New Roman"/>
                <w:sz w:val="20"/>
                <w:szCs w:val="20"/>
              </w:rPr>
            </w:pPr>
            <w:r w:rsidRPr="00CF5A84">
              <w:rPr>
                <w:rFonts w:ascii="Times New Roman" w:hAnsi="Times New Roman" w:cs="Times New Roman"/>
                <w:sz w:val="20"/>
                <w:szCs w:val="20"/>
              </w:rPr>
              <w:t>- Предварительное согласование предоставления земельного участка в безвозмездное пользование</w:t>
            </w:r>
          </w:p>
          <w:p w:rsidR="00DE167F" w:rsidRPr="00CF5A84" w:rsidRDefault="00DE167F" w:rsidP="00825A3F">
            <w:pPr>
              <w:numPr>
                <w:ilvl w:val="0"/>
                <w:numId w:val="1"/>
              </w:numPr>
              <w:spacing w:after="0" w:line="240" w:lineRule="auto"/>
              <w:ind w:left="0" w:hanging="394"/>
              <w:rPr>
                <w:rFonts w:ascii="Times New Roman" w:hAnsi="Times New Roman" w:cs="Times New Roman"/>
                <w:sz w:val="20"/>
                <w:szCs w:val="20"/>
              </w:rPr>
            </w:pPr>
            <w:r w:rsidRPr="00CF5A84">
              <w:rPr>
                <w:rFonts w:ascii="Times New Roman" w:hAnsi="Times New Roman" w:cs="Times New Roman"/>
                <w:sz w:val="20"/>
                <w:szCs w:val="20"/>
              </w:rPr>
              <w:t>- Предварительное согласование предоставления земельного участка в постоянное (бессрочное) пользование</w:t>
            </w:r>
          </w:p>
          <w:p w:rsidR="00DE167F" w:rsidRPr="00CF5A84" w:rsidRDefault="00DE167F" w:rsidP="00825A3F">
            <w:pPr>
              <w:numPr>
                <w:ilvl w:val="0"/>
                <w:numId w:val="1"/>
              </w:numPr>
              <w:spacing w:after="0" w:line="240" w:lineRule="auto"/>
              <w:ind w:left="0" w:hanging="394"/>
              <w:rPr>
                <w:rFonts w:ascii="Times New Roman" w:hAnsi="Times New Roman" w:cs="Times New Roman"/>
                <w:sz w:val="20"/>
                <w:szCs w:val="20"/>
              </w:rPr>
            </w:pPr>
            <w:r w:rsidRPr="00CF5A84">
              <w:rPr>
                <w:rFonts w:ascii="Times New Roman" w:hAnsi="Times New Roman" w:cs="Times New Roman"/>
                <w:sz w:val="20"/>
                <w:szCs w:val="20"/>
              </w:rPr>
              <w:t>- Предварительное согласование предоставления земельного участка в собственность бесплатно</w:t>
            </w:r>
          </w:p>
        </w:tc>
      </w:tr>
      <w:tr w:rsidR="00DE167F" w:rsidRPr="00CF5A84" w:rsidTr="00CF5A84">
        <w:trPr>
          <w:trHeight w:val="542"/>
          <w:jc w:val="center"/>
        </w:trPr>
        <w:tc>
          <w:tcPr>
            <w:tcW w:w="562" w:type="dxa"/>
            <w:tcBorders>
              <w:top w:val="single" w:sz="4" w:space="0" w:color="000000"/>
              <w:left w:val="single" w:sz="4" w:space="0" w:color="000000"/>
              <w:bottom w:val="single" w:sz="4" w:space="0" w:color="000000"/>
              <w:right w:val="nil"/>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p>
        </w:tc>
        <w:tc>
          <w:tcPr>
            <w:tcW w:w="9768" w:type="dxa"/>
            <w:gridSpan w:val="2"/>
            <w:tcBorders>
              <w:top w:val="single" w:sz="4" w:space="0" w:color="000000"/>
              <w:left w:val="nil"/>
              <w:bottom w:val="single" w:sz="4" w:space="0" w:color="000000"/>
              <w:right w:val="single" w:sz="4" w:space="0" w:color="000000"/>
            </w:tcBorders>
            <w:shd w:val="clear" w:color="auto" w:fill="auto"/>
          </w:tcPr>
          <w:p w:rsidR="00DE167F" w:rsidRPr="00CF5A84" w:rsidRDefault="00DE167F" w:rsidP="00DE167F">
            <w:pPr>
              <w:spacing w:after="0" w:line="240" w:lineRule="auto"/>
              <w:ind w:firstLine="38"/>
              <w:jc w:val="center"/>
              <w:rPr>
                <w:rFonts w:ascii="Times New Roman" w:hAnsi="Times New Roman" w:cs="Times New Roman"/>
                <w:sz w:val="20"/>
                <w:szCs w:val="20"/>
              </w:rPr>
            </w:pPr>
            <w:r w:rsidRPr="00CF5A84">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DE167F" w:rsidRPr="00CF5A84" w:rsidTr="00DE167F">
        <w:trPr>
          <w:trHeight w:val="6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 Кто обращается за услугой?</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2.Заявитель</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3.Представитель</w:t>
            </w:r>
          </w:p>
        </w:tc>
      </w:tr>
      <w:tr w:rsidR="00DE167F" w:rsidRPr="00CF5A84" w:rsidTr="00870447">
        <w:trPr>
          <w:trHeight w:val="76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4. К какой категории относится заявитель?</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5.Физическое лицо</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6.Индивидуальный предприниматель</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7.Юридическое лицо</w:t>
            </w:r>
          </w:p>
        </w:tc>
      </w:tr>
      <w:tr w:rsidR="00DE167F" w:rsidRPr="00CF5A84" w:rsidTr="00CF5A84">
        <w:trPr>
          <w:trHeight w:val="4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4.</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 Заявитель является иностранным юридическим лицом?</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Юридическое лицо зарегистрировано в РФ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Иностранное юридическое лицо</w:t>
            </w:r>
          </w:p>
        </w:tc>
      </w:tr>
      <w:tr w:rsidR="00DE167F" w:rsidRPr="00CF5A84" w:rsidTr="00CF5A84">
        <w:trPr>
          <w:trHeight w:val="37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5.</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11. К какой категории относится заявитель (физическое лицо)?</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12.Арендатор земельного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13.Лицо, у которого изъят арендованный участок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14.Гражданин, испрашивающий участок для сенокошения, выпаса животных, огородничества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Лицо, с которым заключен договор о развитии застроенной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16.Лицо, уполномоченное решением общего собрания членов садоводческого или огороднического товарищества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17.Член садоводческого или огороднического товарищества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18.Гражданин, имеющий право на первоочередное предоставление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19.Собственник здания, сооружения, расположенного на земельном участке, помещения в них</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20.Собственник объекта незавершенного строительства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21.Лицо, имеющее право на приобретение в собственность участка без торгов</w:t>
            </w:r>
          </w:p>
        </w:tc>
      </w:tr>
      <w:tr w:rsidR="00DE167F" w:rsidRPr="00CF5A84" w:rsidTr="00CF5A84">
        <w:tblPrEx>
          <w:tblCellMar>
            <w:top w:w="8" w:type="dxa"/>
            <w:right w:w="58" w:type="dxa"/>
          </w:tblCellMar>
        </w:tblPrEx>
        <w:trPr>
          <w:trHeight w:val="183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22. К какой категории арендатора относится заявитель?</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23.Арендатор участка, имеющий право на заключение нового договора аренды</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24.Арендатор участка, из которого образован испрашиваемый участок</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25.Арендатор участка, предназначенного для ведения сельскохозяйственного производства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26.Арендатор участка, предоставленного для комплексного освоения территории, из которого образован испрашиваемый участок</w:t>
            </w:r>
          </w:p>
        </w:tc>
      </w:tr>
      <w:tr w:rsidR="00DE167F" w:rsidRPr="00CF5A84" w:rsidTr="00CF5A84">
        <w:tblPrEx>
          <w:tblCellMar>
            <w:top w:w="8" w:type="dxa"/>
            <w:right w:w="58" w:type="dxa"/>
          </w:tblCellMar>
        </w:tblPrEx>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27. Договор аренды земельного участка зарегистрирован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28.Договор зарегистрирован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29.Договор не зарегистрирован в ЕГРН</w:t>
            </w:r>
          </w:p>
        </w:tc>
      </w:tr>
      <w:tr w:rsidR="00DE167F" w:rsidRPr="00CF5A84" w:rsidTr="00CF5A84">
        <w:tblPrEx>
          <w:tblCellMar>
            <w:top w:w="8" w:type="dxa"/>
            <w:right w:w="58" w:type="dxa"/>
          </w:tblCellMar>
        </w:tblPrEx>
        <w:trPr>
          <w:trHeight w:val="6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30. Договор аренды исходного земельного участка зарегистрирован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31.Договор зарегистрирован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32.Договор не зарегистрирован в ЕГРН</w:t>
            </w:r>
          </w:p>
        </w:tc>
      </w:tr>
      <w:tr w:rsidR="00DE167F" w:rsidRPr="00CF5A84" w:rsidTr="00CF5A84">
        <w:tblPrEx>
          <w:tblCellMar>
            <w:top w:w="8" w:type="dxa"/>
            <w:right w:w="58" w:type="dxa"/>
          </w:tblCellMar>
        </w:tblPrEx>
        <w:trPr>
          <w:trHeight w:val="49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33. На основании какого документа был изъят 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34.</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Соглашение об изъятии земельного участка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35.</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r w:rsidR="00DE167F" w:rsidRPr="00CF5A84" w:rsidTr="00CF5A84">
        <w:tblPrEx>
          <w:tblCellMar>
            <w:top w:w="8" w:type="dxa"/>
            <w:right w:w="58" w:type="dxa"/>
          </w:tblCellMar>
        </w:tblPrEx>
        <w:trPr>
          <w:trHeight w:val="55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10.</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36.</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Право на исходный земельный участок зарегистрировано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37.Право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38.Право не зарегистрировано в ЕГРН</w:t>
            </w:r>
          </w:p>
        </w:tc>
      </w:tr>
      <w:tr w:rsidR="00DE167F" w:rsidRPr="00CF5A84" w:rsidTr="00CF5A84">
        <w:tblPrEx>
          <w:tblCellMar>
            <w:top w:w="8" w:type="dxa"/>
            <w:right w:w="58" w:type="dxa"/>
          </w:tblCellMar>
        </w:tblPrEx>
        <w:trPr>
          <w:trHeight w:val="69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39. Право на здание, сооружение, объект незавершенного строительства зарегистрировано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78"/>
              <w:rPr>
                <w:rFonts w:ascii="Times New Roman" w:hAnsi="Times New Roman" w:cs="Times New Roman"/>
                <w:sz w:val="20"/>
                <w:szCs w:val="20"/>
              </w:rPr>
            </w:pPr>
            <w:r w:rsidRPr="00CF5A84">
              <w:rPr>
                <w:rFonts w:ascii="Times New Roman" w:hAnsi="Times New Roman" w:cs="Times New Roman"/>
                <w:sz w:val="20"/>
                <w:szCs w:val="20"/>
              </w:rPr>
              <w:t>40.Право зарегистрировано в ЕГРН</w:t>
            </w:r>
          </w:p>
          <w:p w:rsidR="00DE167F" w:rsidRPr="00CF5A84" w:rsidRDefault="00DE167F" w:rsidP="00DE167F">
            <w:pPr>
              <w:spacing w:after="0" w:line="240" w:lineRule="auto"/>
              <w:ind w:left="-78"/>
              <w:rPr>
                <w:rFonts w:ascii="Times New Roman" w:hAnsi="Times New Roman" w:cs="Times New Roman"/>
                <w:sz w:val="20"/>
                <w:szCs w:val="20"/>
              </w:rPr>
            </w:pPr>
            <w:r w:rsidRPr="00CF5A84">
              <w:rPr>
                <w:rFonts w:ascii="Times New Roman" w:hAnsi="Times New Roman" w:cs="Times New Roman"/>
                <w:sz w:val="20"/>
                <w:szCs w:val="20"/>
              </w:rPr>
              <w:t>41.Право не зарегистрировано в ЕГРН</w:t>
            </w:r>
          </w:p>
        </w:tc>
      </w:tr>
      <w:tr w:rsidR="00DE167F" w:rsidRPr="00CF5A84" w:rsidTr="00CF5A84">
        <w:tblPrEx>
          <w:tblCellMar>
            <w:top w:w="8" w:type="dxa"/>
            <w:right w:w="58" w:type="dxa"/>
          </w:tblCellMar>
        </w:tblPrEx>
        <w:trPr>
          <w:trHeight w:val="57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42. Право заявителя на испрашиваемый участок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43.Право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44.Право не зарегистрировано в ЕГРН</w:t>
            </w:r>
          </w:p>
        </w:tc>
      </w:tr>
      <w:tr w:rsidR="00DE167F" w:rsidRPr="00CF5A84" w:rsidTr="00870447">
        <w:tblPrEx>
          <w:tblCellMar>
            <w:top w:w="8" w:type="dxa"/>
            <w:right w:w="58" w:type="dxa"/>
          </w:tblCellMar>
        </w:tblPrEx>
        <w:trPr>
          <w:trHeight w:val="14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13.</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45. К какой категории относится заявитель (индивидуальный предприниматель)?</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48. Арендатор земельного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49.Крестьянское (фермерское)хозяйство, испрашивающее участок для осуществления своей деятельности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50.Собственник объекта незавершенного строительства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51.Крестьянское (фермерское) хозяйство, использующее участок сельскохозяйственного назначения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52.Лицо, с которым заключен договор о развитии застроенной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53.Лицо, у которого изъят арендованный участок</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54.Недропользователь</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55.Резидент особой экономической зоны</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56.Лицо, с которым заключено концессионное соглашение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57.Лицо, заключившее договор об освоении территории в целях строительства и эксплуатации наемного дома коммерческого использования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58.Лицо, с которым заключено охотхозяйственное соглашение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59.Лицо, испрашивающее участок для размещения водохранилища и (или) гидротехнического сооружения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60.Резидент зоны территориального развития, включенный в реестр резидентов такой зоны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61.Участник свободной экономической зоны на территориях Республики Крым и города федерального значения Севастополя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lastRenderedPageBreak/>
              <w:t>62.Лицо, имеющее право на добычу (вылов) водных биологических ресурсов</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63.Лицо, осуществляющее товарную аквакультуру</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w:t>
            </w:r>
            <w:proofErr w:type="gramStart"/>
            <w:r w:rsidRPr="00CF5A84">
              <w:rPr>
                <w:rFonts w:ascii="Times New Roman" w:hAnsi="Times New Roman" w:cs="Times New Roman"/>
                <w:sz w:val="20"/>
                <w:szCs w:val="20"/>
              </w:rPr>
              <w:t>товарное</w:t>
            </w:r>
            <w:proofErr w:type="gramEnd"/>
            <w:r w:rsidRPr="00CF5A84">
              <w:rPr>
                <w:rFonts w:ascii="Times New Roman" w:hAnsi="Times New Roman" w:cs="Times New Roman"/>
                <w:sz w:val="20"/>
                <w:szCs w:val="20"/>
              </w:rPr>
              <w:t xml:space="preserve"> рыбоводство)</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64.Лицо, имеющее право на приобретение в собственность участка без торгов</w:t>
            </w:r>
          </w:p>
        </w:tc>
      </w:tr>
      <w:tr w:rsidR="00DE167F" w:rsidRPr="00CF5A84" w:rsidTr="00CF5A84">
        <w:tblPrEx>
          <w:tblCellMar>
            <w:top w:w="8" w:type="dxa"/>
            <w:right w:w="58" w:type="dxa"/>
          </w:tblCellMar>
        </w:tblPrEx>
        <w:trPr>
          <w:trHeight w:val="193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14.</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65. К какой категории арендатора относится заявитель?</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66.Арендатор участка, имеющий право на заключение нового договора аренды</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67.Арендатор участка, из которого образован испрашиваемый участок</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68.Арендатор участка, предназначенного для ведения сельскохозяйственного производства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69.Арендатор участка, предоставленного для комплексного освоения территории, из которого образован испрашиваемый участок</w:t>
            </w:r>
          </w:p>
        </w:tc>
      </w:tr>
      <w:tr w:rsidR="00DE167F" w:rsidRPr="00CF5A84" w:rsidTr="00CF5A84">
        <w:tblPrEx>
          <w:tblCellMar>
            <w:top w:w="8" w:type="dxa"/>
            <w:right w:w="58" w:type="dxa"/>
          </w:tblCellMar>
        </w:tblPrEx>
        <w:trPr>
          <w:trHeight w:val="5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15.</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70. Договор аренды земельного участка зарегистрирован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71.Договор зарегистрирован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72.Договор не зарегистрирован в ЕГРН</w:t>
            </w:r>
          </w:p>
        </w:tc>
      </w:tr>
      <w:tr w:rsidR="00DE167F" w:rsidRPr="00CF5A84" w:rsidTr="00CF5A84">
        <w:tblPrEx>
          <w:tblCellMar>
            <w:top w:w="8" w:type="dxa"/>
            <w:right w:w="58" w:type="dxa"/>
          </w:tblCellMar>
        </w:tblPrEx>
        <w:trPr>
          <w:trHeight w:val="67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16.</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74. Договор аренды исходного земельного участка зарегистрирован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75.Договор зарегистрирован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76.Договор не зарегистрирован в ЕГРН</w:t>
            </w:r>
          </w:p>
        </w:tc>
      </w:tr>
      <w:tr w:rsidR="00DE167F" w:rsidRPr="00CF5A84" w:rsidTr="00CF5A84">
        <w:tblPrEx>
          <w:tblCellMar>
            <w:top w:w="8" w:type="dxa"/>
            <w:right w:w="58" w:type="dxa"/>
          </w:tblCellMar>
        </w:tblPrEx>
        <w:trPr>
          <w:trHeight w:val="8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17.</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77. Крестьянское (фермерское) хозяйство создано несколькими гражданами?</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78.Крестьянское (фермерское) хозяйство создано одним гражданином</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79.Крестьянское (фермерское) хозяйство создано двумя или более гражданами</w:t>
            </w:r>
          </w:p>
        </w:tc>
      </w:tr>
      <w:tr w:rsidR="00DE167F" w:rsidRPr="00CF5A84" w:rsidTr="00CF5A84">
        <w:tblPrEx>
          <w:tblCellMar>
            <w:top w:w="8" w:type="dxa"/>
            <w:right w:w="58" w:type="dxa"/>
          </w:tblCellMar>
        </w:tblPrEx>
        <w:trPr>
          <w:trHeight w:val="7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18.</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80. Право на объект незавершенного строительства зарегистрировано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81.Право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82.Право не зарегистрировано в ЕГРН</w:t>
            </w:r>
          </w:p>
        </w:tc>
      </w:tr>
      <w:tr w:rsidR="00DE167F" w:rsidRPr="00CF5A84" w:rsidTr="00DE167F">
        <w:tblPrEx>
          <w:tblCellMar>
            <w:top w:w="8" w:type="dxa"/>
            <w:right w:w="58" w:type="dxa"/>
          </w:tblCellMar>
        </w:tblPrEx>
        <w:trPr>
          <w:trHeight w:val="6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19.</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83. Право заявителя на испрашиваемый участок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84.Право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85.Право не зарегистрировано в ЕГРН</w:t>
            </w:r>
          </w:p>
        </w:tc>
      </w:tr>
      <w:tr w:rsidR="00DE167F" w:rsidRPr="00CF5A84" w:rsidTr="00CF5A84">
        <w:tblPrEx>
          <w:tblCellMar>
            <w:top w:w="8" w:type="dxa"/>
            <w:right w:w="58" w:type="dxa"/>
          </w:tblCellMar>
        </w:tblPrEx>
        <w:trPr>
          <w:trHeight w:val="63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20.</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86. На основании какого документа был изъят 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87.</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Соглашение об изъятии земельного участка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88.</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r w:rsidR="00DE167F" w:rsidRPr="00CF5A84" w:rsidTr="00CF5A84">
        <w:tblPrEx>
          <w:tblCellMar>
            <w:top w:w="8" w:type="dxa"/>
            <w:right w:w="58" w:type="dxa"/>
          </w:tblCellMar>
        </w:tblPrEx>
        <w:trPr>
          <w:trHeight w:val="114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89. На основании какого документа заявитель осуществляет недропользование?</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90.Проектная документация на выполнение работ, связанных с пользованием недрами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91.Государственное задание, предусматривающее выполнение мероприятий по государственному геологическому изучению недр</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92.Государственный контракт на выполнение работ по геологическому изучению недр</w:t>
            </w:r>
          </w:p>
        </w:tc>
      </w:tr>
      <w:tr w:rsidR="00DE167F" w:rsidRPr="00CF5A84" w:rsidTr="00CF5A84">
        <w:tblPrEx>
          <w:tblCellMar>
            <w:top w:w="8" w:type="dxa"/>
            <w:right w:w="58" w:type="dxa"/>
          </w:tblCellMar>
        </w:tblPrEx>
        <w:trPr>
          <w:trHeight w:val="86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94.Решение о предоставлении в пользование водных биологических ресурсов</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95.Договор о предоставлении рыбопромыслового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96.Договор пользования водными биологическими ресурсами</w:t>
            </w:r>
          </w:p>
        </w:tc>
      </w:tr>
      <w:tr w:rsidR="00DE167F" w:rsidRPr="00CF5A84" w:rsidTr="00DE167F">
        <w:tblPrEx>
          <w:tblCellMar>
            <w:top w:w="8" w:type="dxa"/>
            <w:right w:w="58" w:type="dxa"/>
          </w:tblCellMar>
        </w:tblPrEx>
        <w:trPr>
          <w:trHeight w:val="83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23.</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97. К какой категории относится заявитель</w:t>
            </w:r>
          </w:p>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w:t>
            </w:r>
            <w:proofErr w:type="gramStart"/>
            <w:r w:rsidRPr="00CF5A84">
              <w:rPr>
                <w:rFonts w:ascii="Times New Roman" w:hAnsi="Times New Roman" w:cs="Times New Roman"/>
                <w:sz w:val="20"/>
                <w:szCs w:val="20"/>
              </w:rPr>
              <w:t>юридическое</w:t>
            </w:r>
            <w:proofErr w:type="gramEnd"/>
            <w:r w:rsidRPr="00CF5A84">
              <w:rPr>
                <w:rFonts w:ascii="Times New Roman" w:hAnsi="Times New Roman" w:cs="Times New Roman"/>
                <w:sz w:val="20"/>
                <w:szCs w:val="20"/>
              </w:rPr>
              <w:t xml:space="preserve"> лицо)?</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98.Арендатор земельного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99.Лицо, с которым заключен договор о развитии застроенной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100.Собственник или пользователь здания, сооружения, помещений в них</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101.Собственник объекта незавершенного строительства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102.Лицо, испрашивающее участок для размещения объектов инженерно-технического обеспечения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103.Некоммерческая организация, которой участок предоставлен для комплексного освоения в целях индивидуального жилищного строительства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104.</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Лицо, с которым заключен договор об освоении территории в целях строительства стандартного жилья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105.</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Лицо, с которым заключен договор о комплексном освоении территории для строительства жилья</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106.Лицо, с которым заключен договор о комплексном развитии территории</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lastRenderedPageBreak/>
              <w:t>107.Лицо, использующее участок на праве постоянного (бессрочного) пользования</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108.Крестьянское (фермерское) хозяйство, использующее участок сельскохозяйственного назначения</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109.Крестьянское (фермерское) хозяйство, испрашивающее участок для осуществления своей деятельности</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110.Лицо, испрашивающее участок для размещения социальных объектов</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111.Лицо, испрашивающее участок для выполнения международных обязательств</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112.Лицо, у которого изъят арендованный участок</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113.Религиозная организация</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114.Казачье общество</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115.Лицо, имеющее право на приобретение в собственность участка без торгов</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116.Недропользователь</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117.Резидент особой экономической зоны</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118.Управляющая компания, привлеченная для выполнения функций по созданию объектов недвижимости в границах особой эконом.зоны и на прилегающей к ней территории и по управлению этими и ранее созданными объектами недвижимости</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119.Лицо, с которым заключено соглашение о взаимодействии в сфере развития инфраструктуры особой экономической зоны</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120.Лицо, с которым заключено концессионное соглашение</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121.Лицо, заключившее договор об освоении территории в целях строительства и эксплуатации наемного дома</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122.Лицо, с которым заключен специальный инвестиционный контракт</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123.Лицо, с которым заключено охотхозяйственное соглашение</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 xml:space="preserve">124.Лицо, испрашивающее участок для размещения водохранилища или гидротехнического сооружения </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 xml:space="preserve">125.Резидент зоны территориального развития, включенный в реестр резидентов такой зоны </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126.Участник свободной экономической зоны на территориях Республики Крым и города федерального значения Севастополя</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127.Лицо, имеющее право на добычу (вылов) водных биологических ресурсов</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128.Лицо, осуществляющее товарную аквакультуру (товарное рыбоводство)</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129.Научно-технологический центр или фонд</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130.Публично-правовая компания "Единый заказчик в сфере строительства"</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131.Государственная компания "Российские автомобильные дороги"</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132.Открытое акционерное общество "Российские железные дороги"</w:t>
            </w:r>
          </w:p>
          <w:p w:rsidR="00DE167F" w:rsidRPr="00CF5A84" w:rsidRDefault="00DE167F" w:rsidP="00DE167F">
            <w:pPr>
              <w:spacing w:after="0" w:line="240" w:lineRule="auto"/>
              <w:ind w:left="-7"/>
              <w:rPr>
                <w:rFonts w:ascii="Times New Roman" w:hAnsi="Times New Roman" w:cs="Times New Roman"/>
                <w:sz w:val="20"/>
                <w:szCs w:val="20"/>
              </w:rPr>
            </w:pPr>
            <w:r w:rsidRPr="00CF5A84">
              <w:rPr>
                <w:rFonts w:ascii="Times New Roman" w:hAnsi="Times New Roman" w:cs="Times New Roman"/>
                <w:sz w:val="20"/>
                <w:szCs w:val="20"/>
              </w:rPr>
              <w:t>133.Лицо, испрашивающее участок в соответствии с указом или распоряжением Президента Российской Федерации</w:t>
            </w:r>
          </w:p>
        </w:tc>
      </w:tr>
    </w:tbl>
    <w:p w:rsidR="00DE167F" w:rsidRPr="002340FD" w:rsidRDefault="00DE167F" w:rsidP="00DE167F">
      <w:pPr>
        <w:spacing w:after="0" w:line="240" w:lineRule="auto"/>
        <w:jc w:val="center"/>
      </w:pPr>
    </w:p>
    <w:tbl>
      <w:tblPr>
        <w:tblW w:w="10309" w:type="dxa"/>
        <w:tblInd w:w="5" w:type="dxa"/>
        <w:tblLayout w:type="fixed"/>
        <w:tblCellMar>
          <w:top w:w="8" w:type="dxa"/>
          <w:right w:w="58" w:type="dxa"/>
        </w:tblCellMar>
        <w:tblLook w:val="04A0" w:firstRow="1" w:lastRow="0" w:firstColumn="1" w:lastColumn="0" w:noHBand="0" w:noVBand="1"/>
      </w:tblPr>
      <w:tblGrid>
        <w:gridCol w:w="529"/>
        <w:gridCol w:w="3685"/>
        <w:gridCol w:w="6095"/>
      </w:tblGrid>
      <w:tr w:rsidR="00DE167F" w:rsidRPr="00CF5A84" w:rsidTr="00DE167F">
        <w:trPr>
          <w:trHeight w:val="209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134. К какой категории арендатора относится заявитель?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135.Арендатор участка, имеющий право на заключение нового договора аренды</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136.Арендатор участка, из которого образован</w:t>
            </w:r>
          </w:p>
          <w:p w:rsidR="00DE167F" w:rsidRPr="00CF5A84" w:rsidRDefault="00DE167F" w:rsidP="00DE167F">
            <w:pPr>
              <w:spacing w:after="0" w:line="240" w:lineRule="auto"/>
              <w:rPr>
                <w:rFonts w:ascii="Times New Roman" w:hAnsi="Times New Roman" w:cs="Times New Roman"/>
                <w:sz w:val="20"/>
                <w:szCs w:val="20"/>
              </w:rPr>
            </w:pPr>
            <w:proofErr w:type="gramStart"/>
            <w:r w:rsidRPr="00CF5A84">
              <w:rPr>
                <w:rFonts w:ascii="Times New Roman" w:hAnsi="Times New Roman" w:cs="Times New Roman"/>
                <w:sz w:val="20"/>
                <w:szCs w:val="20"/>
              </w:rPr>
              <w:t>испрашиваемый</w:t>
            </w:r>
            <w:proofErr w:type="gramEnd"/>
            <w:r w:rsidRPr="00CF5A84">
              <w:rPr>
                <w:rFonts w:ascii="Times New Roman" w:hAnsi="Times New Roman" w:cs="Times New Roman"/>
                <w:sz w:val="20"/>
                <w:szCs w:val="20"/>
              </w:rPr>
              <w:t xml:space="preserve"> участок</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137.Арендатор участка, предназначенного для ведения сельскохозяйственного производства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138.Арендатор участка, предоставленного для комплексного освоения территории, из которого образован испрашиваемый участок</w:t>
            </w:r>
          </w:p>
        </w:tc>
      </w:tr>
      <w:tr w:rsidR="00DE167F" w:rsidRPr="00CF5A84" w:rsidTr="00CF5A84">
        <w:trPr>
          <w:trHeight w:val="47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139. Договор аренды земельного участка зарегистрирован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140.     Договор зарегистрирован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141.</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Договор не зарегистрирован в ЕГРН</w:t>
            </w:r>
          </w:p>
        </w:tc>
      </w:tr>
      <w:tr w:rsidR="00DE167F" w:rsidRPr="00CF5A84" w:rsidTr="00CF5A84">
        <w:trPr>
          <w:trHeight w:val="681"/>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142. Договор аренды исходного земельного участка зарегистрирован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143.Договор зарегистрирован в ЕГРН</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144.Договор не зарегистрирован в ЕГРН</w:t>
            </w:r>
          </w:p>
        </w:tc>
      </w:tr>
      <w:tr w:rsidR="00DE167F" w:rsidRPr="00CF5A84" w:rsidTr="00CF5A84">
        <w:trPr>
          <w:trHeight w:val="55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27.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145. Право на здание, сооружение, помещение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146.Право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147.Право не зарегистрировано в ЕГРН</w:t>
            </w:r>
          </w:p>
        </w:tc>
      </w:tr>
      <w:tr w:rsidR="00DE167F" w:rsidRPr="00CF5A84" w:rsidTr="00CF5A84">
        <w:trPr>
          <w:trHeight w:val="68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148. Право на испрашиваемый земельный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149.Право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150.Право не зарегистрировано в ЕГРН</w:t>
            </w:r>
          </w:p>
        </w:tc>
      </w:tr>
      <w:tr w:rsidR="00DE167F" w:rsidRPr="00CF5A84" w:rsidTr="00CF5A84">
        <w:trPr>
          <w:trHeight w:val="69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151. Право на объект незавершенного строительства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152.Право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153.Право не зарегистрировано в ЕГРН</w:t>
            </w:r>
          </w:p>
        </w:tc>
      </w:tr>
      <w:tr w:rsidR="00DE167F" w:rsidRPr="00CF5A84" w:rsidTr="00CF5A84">
        <w:trPr>
          <w:trHeight w:val="53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154. Право заявителя на испрашиваемый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155.Право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156.Право не зарегистрировано в ЕГРН</w:t>
            </w:r>
          </w:p>
        </w:tc>
      </w:tr>
      <w:tr w:rsidR="00DE167F" w:rsidRPr="00CF5A84" w:rsidTr="00CF5A84">
        <w:trPr>
          <w:trHeight w:val="982"/>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158.Объект не относится к объектам федерального, регионального, местного значения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159.Объект относится к объектам федерального, регионального или местного значения</w:t>
            </w:r>
          </w:p>
        </w:tc>
      </w:tr>
      <w:tr w:rsidR="00DE167F" w:rsidRPr="00CF5A84" w:rsidTr="00CF5A84">
        <w:trPr>
          <w:trHeight w:val="543"/>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160. Право заявителя на испрашиваемый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161.Право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162.Право не зарегистрировано в ЕГРН</w:t>
            </w:r>
          </w:p>
        </w:tc>
      </w:tr>
      <w:tr w:rsidR="00DE167F" w:rsidRPr="00CF5A84" w:rsidTr="00CF5A84">
        <w:trPr>
          <w:trHeight w:val="991"/>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164.Распоряжение Правительства Российской</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Федерации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165.Распоряжение высшего должностного лица субъекта Российской Федерации</w:t>
            </w:r>
          </w:p>
        </w:tc>
      </w:tr>
      <w:tr w:rsidR="00DE167F" w:rsidRPr="00CF5A84" w:rsidTr="00CF5A84">
        <w:trPr>
          <w:trHeight w:val="679"/>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166. На основании какого документа был изъят земельный участок?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167.</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Соглашение об изъятии земельного участка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168.</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r w:rsidR="00DE167F" w:rsidRPr="00CF5A84" w:rsidTr="00CF5A84">
        <w:trPr>
          <w:trHeight w:val="1384"/>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169. На основании какого документа заявитель осуществляет недропользование?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170.Проектная документация на выполнение работ, связанных с пользованием недрами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171.Государственное задание, предусматривающее выполнение мероприятий по государственному геологическому изучению недр</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172.Государственный контракт на выполнение работ по геологическому изучению недр</w:t>
            </w:r>
          </w:p>
        </w:tc>
      </w:tr>
      <w:tr w:rsidR="00DE167F" w:rsidRPr="00CF5A84" w:rsidTr="00CF5A84">
        <w:trPr>
          <w:trHeight w:val="42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173. Какой вид использования наемного дома планируется осуществлять?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174.Коммерческое использование</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175.Социальное использование</w:t>
            </w:r>
          </w:p>
        </w:tc>
      </w:tr>
      <w:tr w:rsidR="00DE167F" w:rsidRPr="00CF5A84" w:rsidTr="00CF5A84">
        <w:trPr>
          <w:trHeight w:val="928"/>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177.Решение о предоставлении в пользование водных биологических ресурсов</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178.Договор о предоставлении рыбопромыслового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179.Договор пользования водными биологическими ресурсами</w:t>
            </w:r>
          </w:p>
        </w:tc>
      </w:tr>
      <w:tr w:rsidR="00DE167F" w:rsidRPr="00CF5A84" w:rsidTr="00CF5A84">
        <w:trPr>
          <w:trHeight w:val="72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38.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181.Указ Президента Российской Федерации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182.Распоряжение Президента Российской Федерации</w:t>
            </w:r>
          </w:p>
        </w:tc>
      </w:tr>
      <w:tr w:rsidR="00DE167F" w:rsidRPr="00CF5A84" w:rsidTr="00CF5A84">
        <w:trPr>
          <w:trHeight w:val="8498"/>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lastRenderedPageBreak/>
              <w:t>39.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183. К какой категории относится заявитель (иностранное юридическое лицо)?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184.Арендатор земельного участка</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185.Лицо, с которым заключен договор о развитии застроенной территории</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186.Собственник или пользователь здания, сооружения, помещений в них</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187.Собственник объекта незавершенного строительства</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 xml:space="preserve">188.Лицо, испрашивающее участок для размещения объектов инженерно-технического обеспечения </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189.Лицо, с которым заключен договор о комплексном развитии территории</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190.Лицо, испрашивающее участок для размещения социальных объектов</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191.Лицо, испрашивающее участок для выполнения международных обязательств</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 xml:space="preserve">192.Лицо, у которого изъят арендованный участок </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193.Лицо, имеющее право на приобретение в собственность участка без торгов</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194.Недропользователь</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 xml:space="preserve">195.Резидент особой экономической зоны </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196.Лицо, с которым заключено соглашение о взаимодействии в сфере развития инфраструктуры особой экономической зоны</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197.Лицо, с которым заключено концессионное соглашение</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198.Лицо, заключившее договор об освоении территории в целях строительства и эксплуатации наемного дома</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199.Лицо, с которым заключен специальный инвестиционный контракт</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200.Лицо, с которым заключено охотхозяйственное соглашение</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 xml:space="preserve">201.Лицо, испрашивающее участок для размещения водохранилища или гидротехнического сооружения </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eastAsia="Arial" w:hAnsi="Times New Roman" w:cs="Times New Roman"/>
                <w:sz w:val="20"/>
                <w:szCs w:val="20"/>
              </w:rPr>
              <w:t xml:space="preserve">202. </w:t>
            </w:r>
            <w:r w:rsidRPr="00CF5A84">
              <w:rPr>
                <w:rFonts w:ascii="Times New Roman" w:hAnsi="Times New Roman" w:cs="Times New Roman"/>
                <w:sz w:val="20"/>
                <w:szCs w:val="20"/>
              </w:rPr>
              <w:t>Резидент зоны территориального развития, включенный в реестр резидентов такой зоны</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203.Лицо, имеющее право на добычу (вылов) водных биологических ресурсов</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204.Лицо, осуществляющее товарную аквакультуру (товарное рыбоводство)</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205.Лицо, испрашивающее участок в соответствии с указом или распоряжением Президента Российской Федерации</w:t>
            </w:r>
          </w:p>
        </w:tc>
      </w:tr>
      <w:tr w:rsidR="00DE167F" w:rsidRPr="00CF5A84" w:rsidTr="00CF5A84">
        <w:trPr>
          <w:trHeight w:val="2084"/>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206. К какой категории арендатора относится заявитель?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206.Арендатор участка, имеющий право на заключение нового договора аренды</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207.Арендатор участка, из которого образован испрашиваемый участок</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208.Арендатор участка, предназначенного для ведения сельскохозяйственного производства</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209.Арендатор участка, предоставленного для комплексного освоения территории, из которого образован испрашиваемый участок</w:t>
            </w:r>
          </w:p>
        </w:tc>
      </w:tr>
      <w:tr w:rsidR="00DE167F" w:rsidRPr="00CF5A84" w:rsidTr="00CF5A84">
        <w:trPr>
          <w:trHeight w:val="555"/>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211. Договор аренды земельного участка зарегистрирован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210.Договор зарегистрирован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211.Договор не зарегистрирован в ЕГРН</w:t>
            </w:r>
          </w:p>
        </w:tc>
      </w:tr>
      <w:tr w:rsidR="00DE167F" w:rsidRPr="00CF5A84" w:rsidTr="00CF5A84">
        <w:trPr>
          <w:trHeight w:val="691"/>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214. Договор аренды исходного земельного участка зарегистрирован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212.Договор зарегистрирован в ЕГРН</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213.Договор не зарегистрирован в ЕГРН</w:t>
            </w:r>
          </w:p>
        </w:tc>
      </w:tr>
      <w:tr w:rsidR="00DE167F" w:rsidRPr="00CF5A84" w:rsidTr="00CF5A84">
        <w:trPr>
          <w:trHeight w:val="403"/>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217. Право на здание, сооружение, помещение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214.Право зарегистрировано в ЕГРН</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215.Право не зарегистрировано в ЕГРН</w:t>
            </w:r>
          </w:p>
        </w:tc>
      </w:tr>
      <w:tr w:rsidR="00DE167F" w:rsidRPr="00CF5A84" w:rsidTr="00CF5A84">
        <w:trPr>
          <w:trHeight w:val="63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220. Право на испрашиваемый земельный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216.Право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217.Право не зарегистрировано в ЕГРН</w:t>
            </w:r>
          </w:p>
        </w:tc>
      </w:tr>
      <w:tr w:rsidR="00DE167F" w:rsidRPr="00CF5A84" w:rsidTr="00CF5A84">
        <w:trPr>
          <w:trHeight w:val="72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223. Право на объект незавершенного строительства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218.Право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219.Право не зарегистрировано в ЕГРН</w:t>
            </w:r>
          </w:p>
        </w:tc>
      </w:tr>
      <w:tr w:rsidR="00DE167F" w:rsidRPr="00CF5A84" w:rsidTr="00CF5A84">
        <w:trPr>
          <w:trHeight w:val="56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lastRenderedPageBreak/>
              <w:t>46.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226. Право заявителя на испрашиваемый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220.Право зарегистрировано в ЕГРН</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221.Право не зарегистрировано в ЕГРН</w:t>
            </w:r>
          </w:p>
        </w:tc>
      </w:tr>
      <w:tr w:rsidR="00DE167F" w:rsidRPr="00CF5A84" w:rsidTr="00CF5A84">
        <w:trPr>
          <w:trHeight w:val="964"/>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222.Объект не относится к объектам федерального, регионального, местного значения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223.Объект относится к объектам федерального, регионального или местного значения</w:t>
            </w:r>
          </w:p>
        </w:tc>
      </w:tr>
      <w:tr w:rsidR="00DE167F" w:rsidRPr="00CF5A84" w:rsidTr="00CF5A84">
        <w:trPr>
          <w:trHeight w:val="69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224.Распоряжение Правительства Российской Федерации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225.Распоряжение высшего должностного лица субъекта Российской Федерации</w:t>
            </w:r>
          </w:p>
        </w:tc>
      </w:tr>
      <w:tr w:rsidR="00DE167F" w:rsidRPr="00CF5A84" w:rsidTr="00CF5A84">
        <w:trPr>
          <w:trHeight w:val="53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235. На основании какого документа был изъят земельный участок?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236.</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Соглашение об изъятии земельного участка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223.</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r w:rsidR="00DE167F" w:rsidRPr="00CF5A84" w:rsidTr="00CF5A84">
        <w:trPr>
          <w:trHeight w:val="1408"/>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238. На основании какого документа заявитель осуществляет недропользование?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hanging="34"/>
              <w:rPr>
                <w:rFonts w:ascii="Times New Roman" w:hAnsi="Times New Roman" w:cs="Times New Roman"/>
                <w:sz w:val="20"/>
                <w:szCs w:val="20"/>
              </w:rPr>
            </w:pPr>
            <w:r w:rsidRPr="00CF5A84">
              <w:rPr>
                <w:rFonts w:ascii="Times New Roman" w:hAnsi="Times New Roman" w:cs="Times New Roman"/>
                <w:sz w:val="20"/>
                <w:szCs w:val="20"/>
              </w:rPr>
              <w:t>226.Проектная документация на выполнение работ, связанных с пользованием недрами</w:t>
            </w:r>
          </w:p>
          <w:p w:rsidR="00DE167F" w:rsidRPr="00CF5A84" w:rsidRDefault="00DE167F" w:rsidP="00DE167F">
            <w:pPr>
              <w:spacing w:after="0" w:line="240" w:lineRule="auto"/>
              <w:ind w:left="34" w:hanging="34"/>
              <w:rPr>
                <w:rFonts w:ascii="Times New Roman" w:hAnsi="Times New Roman" w:cs="Times New Roman"/>
                <w:sz w:val="20"/>
                <w:szCs w:val="20"/>
              </w:rPr>
            </w:pPr>
            <w:r w:rsidRPr="00CF5A84">
              <w:rPr>
                <w:rFonts w:ascii="Times New Roman" w:hAnsi="Times New Roman" w:cs="Times New Roman"/>
                <w:sz w:val="20"/>
                <w:szCs w:val="20"/>
              </w:rPr>
              <w:t>227.Государственное задание, предусматривающее выполнение мероприятий по государственному геологическому изучению недр</w:t>
            </w:r>
          </w:p>
          <w:p w:rsidR="00DE167F" w:rsidRPr="00CF5A84" w:rsidRDefault="00DE167F" w:rsidP="00DE167F">
            <w:pPr>
              <w:spacing w:after="0" w:line="240" w:lineRule="auto"/>
              <w:ind w:left="34" w:hanging="34"/>
              <w:rPr>
                <w:rFonts w:ascii="Times New Roman" w:hAnsi="Times New Roman" w:cs="Times New Roman"/>
                <w:sz w:val="20"/>
                <w:szCs w:val="20"/>
              </w:rPr>
            </w:pPr>
            <w:r w:rsidRPr="00CF5A84">
              <w:rPr>
                <w:rFonts w:ascii="Times New Roman" w:hAnsi="Times New Roman" w:cs="Times New Roman"/>
                <w:sz w:val="20"/>
                <w:szCs w:val="20"/>
              </w:rPr>
              <w:t>228.Государственный контракт на выполнение работ по геологическому изучению недр</w:t>
            </w:r>
          </w:p>
        </w:tc>
      </w:tr>
      <w:tr w:rsidR="00DE167F" w:rsidRPr="00CF5A84" w:rsidTr="00CF5A84">
        <w:trPr>
          <w:trHeight w:val="55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242. Какой вид использования наемного дома планируется осуществлять?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229.Коммерческое использование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230.Социальное использование</w:t>
            </w:r>
          </w:p>
        </w:tc>
      </w:tr>
      <w:tr w:rsidR="00DE167F" w:rsidRPr="00CF5A84" w:rsidTr="00CF5A84">
        <w:trPr>
          <w:trHeight w:val="969"/>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243. На основании какого документа осуществляется добычу (вылов) водных биологических ресурсов?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231.Решение о предоставлении в пользование водных биологических ресурсов</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232.Договор о предоставлении рыбопромыслового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233.Договор пользования водными биологическими ресурсами</w:t>
            </w:r>
          </w:p>
        </w:tc>
      </w:tr>
      <w:tr w:rsidR="00DE167F" w:rsidRPr="00CF5A84" w:rsidTr="00CF5A84">
        <w:trPr>
          <w:trHeight w:val="5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247. На основании какого документа заявитель обращается за получением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234.Указ Президента Российской Федерации</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235.Распоряжение Президента Российской Федерации</w:t>
            </w:r>
          </w:p>
        </w:tc>
      </w:tr>
      <w:tr w:rsidR="00DE167F" w:rsidRPr="00CF5A84" w:rsidTr="00CF5A84">
        <w:trPr>
          <w:trHeight w:val="69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250. На основании какого документа формируется земельный участок?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236.Схема расположения земельного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237.Утверждённый проект межевания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238.Проектная документация лесных участков</w:t>
            </w:r>
          </w:p>
        </w:tc>
      </w:tr>
      <w:tr w:rsidR="00DE167F" w:rsidRPr="00CF5A84" w:rsidTr="00DE167F">
        <w:trPr>
          <w:trHeight w:val="605"/>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890"/>
              <w:jc w:val="center"/>
              <w:rPr>
                <w:rFonts w:ascii="Times New Roman" w:hAnsi="Times New Roman" w:cs="Times New Roman"/>
                <w:sz w:val="20"/>
                <w:szCs w:val="20"/>
              </w:rPr>
            </w:pPr>
            <w:r w:rsidRPr="00CF5A84">
              <w:rPr>
                <w:rFonts w:ascii="Times New Roman" w:hAnsi="Times New Roman" w:cs="Times New Roman"/>
                <w:sz w:val="20"/>
                <w:szCs w:val="20"/>
              </w:rPr>
              <w:t>Критерии для формирования вариантов предоставления услуги для подуслуги</w:t>
            </w:r>
          </w:p>
          <w:p w:rsidR="00DE167F" w:rsidRPr="00CF5A84" w:rsidRDefault="00DE167F" w:rsidP="00DE167F">
            <w:pPr>
              <w:spacing w:after="0" w:line="240" w:lineRule="auto"/>
              <w:ind w:left="890"/>
              <w:jc w:val="center"/>
              <w:rPr>
                <w:rFonts w:ascii="Times New Roman" w:hAnsi="Times New Roman" w:cs="Times New Roman"/>
                <w:sz w:val="20"/>
                <w:szCs w:val="20"/>
              </w:rPr>
            </w:pPr>
            <w:r w:rsidRPr="00CF5A84">
              <w:rPr>
                <w:rFonts w:ascii="Times New Roman" w:hAnsi="Times New Roman" w:cs="Times New Roman"/>
                <w:sz w:val="20"/>
                <w:szCs w:val="20"/>
              </w:rPr>
              <w:t>«Предварительное согласование предоставления земельного участка в собственность за плату»</w:t>
            </w:r>
          </w:p>
        </w:tc>
      </w:tr>
      <w:tr w:rsidR="00DE167F" w:rsidRPr="00CF5A84" w:rsidTr="00DE167F">
        <w:trPr>
          <w:trHeight w:val="60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 Кто обращается за услугой?</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2.Заявитель</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3.Представитель</w:t>
            </w:r>
          </w:p>
        </w:tc>
      </w:tr>
      <w:tr w:rsidR="00DE167F" w:rsidRPr="00CF5A84" w:rsidTr="00CF5A84">
        <w:trPr>
          <w:trHeight w:val="723"/>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 К какой категории относится заявитель?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4.Физическое лицо</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5.Индивидуальный предприниматель</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6.Юридическое лицо</w:t>
            </w:r>
          </w:p>
        </w:tc>
      </w:tr>
      <w:tr w:rsidR="00DE167F" w:rsidRPr="00CF5A84" w:rsidTr="00CF5A84">
        <w:trPr>
          <w:trHeight w:val="40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 Заявитель является иностранным юридическим лицом?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7.Юридическое лицо зарегистрировано в Российской Федерации</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8.Иностранное юридическое лицо</w:t>
            </w:r>
          </w:p>
        </w:tc>
      </w:tr>
      <w:tr w:rsidR="00DE167F" w:rsidRPr="00CF5A84" w:rsidTr="00CF5A84">
        <w:trPr>
          <w:trHeight w:val="91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11. К какой категории относится заявитель (физическое лицо)?</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9.Собственник здания, сооружения либо помещения в здании, сооружении</w:t>
            </w:r>
          </w:p>
          <w:p w:rsidR="00DE167F" w:rsidRPr="00CF5A84" w:rsidRDefault="00DE167F" w:rsidP="00DE167F">
            <w:pPr>
              <w:spacing w:after="0" w:line="240" w:lineRule="auto"/>
              <w:ind w:left="34"/>
              <w:rPr>
                <w:rFonts w:ascii="Times New Roman" w:hAnsi="Times New Roman" w:cs="Times New Roman"/>
                <w:sz w:val="20"/>
                <w:szCs w:val="20"/>
              </w:rPr>
            </w:pPr>
            <w:r w:rsidRPr="00CF5A84">
              <w:rPr>
                <w:rFonts w:ascii="Times New Roman" w:hAnsi="Times New Roman" w:cs="Times New Roman"/>
                <w:sz w:val="20"/>
                <w:szCs w:val="20"/>
              </w:rPr>
              <w:t>10.Член садоводческого или огороднического некоммерческого товарищества</w:t>
            </w:r>
          </w:p>
        </w:tc>
      </w:tr>
      <w:tr w:rsidR="00DE167F" w:rsidRPr="00CF5A84" w:rsidTr="00CF5A84">
        <w:trPr>
          <w:trHeight w:val="555"/>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14. Право на здание, сооружение, помещение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11.Право зарегистрировано в ЕГРН</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12.Право не зарегистрировано в ЕГРН</w:t>
            </w:r>
          </w:p>
        </w:tc>
      </w:tr>
      <w:tr w:rsidR="00DE167F" w:rsidRPr="00CF5A84" w:rsidTr="00CF5A84">
        <w:trPr>
          <w:trHeight w:val="40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 Право на испрашиваемый земельный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13.Право зарегистрировано в ЕГРН</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14.Право не зарегистрировано в ЕГРН</w:t>
            </w:r>
          </w:p>
        </w:tc>
      </w:tr>
      <w:tr w:rsidR="00DE167F" w:rsidRPr="00CF5A84" w:rsidTr="00CF5A84">
        <w:trPr>
          <w:trHeight w:val="911"/>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15.Право зарегистрировано в ЕГРН</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16.Право не зарегистрировано в ЕГРН</w:t>
            </w:r>
          </w:p>
        </w:tc>
      </w:tr>
      <w:tr w:rsidR="00DE167F" w:rsidRPr="00CF5A84" w:rsidTr="00DE167F">
        <w:trPr>
          <w:trHeight w:val="1709"/>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lastRenderedPageBreak/>
              <w:t>62.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 К какой категории относится заявитель (индивидуальный предприниматель)?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17.Собственник здания, сооружения, либо помещения в здании, сооружении</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18.Лицо, с которым заключен договор о комплексном освоении территории</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19.Арендатор участка для ведения сельскохозяйственного производства</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20.Крестьянское (фермерское) хозяйство, использующее участок сельскохозяйственного назначения</w:t>
            </w:r>
          </w:p>
          <w:p w:rsidR="00DE167F" w:rsidRPr="00CF5A84" w:rsidRDefault="00DE167F" w:rsidP="00DE167F">
            <w:pPr>
              <w:spacing w:after="0" w:line="240" w:lineRule="auto"/>
              <w:ind w:firstLine="34"/>
              <w:rPr>
                <w:rFonts w:ascii="Times New Roman" w:hAnsi="Times New Roman" w:cs="Times New Roman"/>
                <w:sz w:val="20"/>
                <w:szCs w:val="20"/>
              </w:rPr>
            </w:pPr>
            <w:r w:rsidRPr="00CF5A84">
              <w:rPr>
                <w:rFonts w:ascii="Times New Roman" w:hAnsi="Times New Roman" w:cs="Times New Roman"/>
                <w:sz w:val="20"/>
                <w:szCs w:val="20"/>
              </w:rPr>
              <w:t>21.Крестьянское (фермерское) хозяйство, испрашивающее участок для осуществления своей деятельности</w:t>
            </w:r>
          </w:p>
        </w:tc>
      </w:tr>
    </w:tbl>
    <w:p w:rsidR="00DE167F" w:rsidRPr="00E25E3D" w:rsidRDefault="00DE167F" w:rsidP="00DE167F">
      <w:pPr>
        <w:spacing w:after="0" w:line="240" w:lineRule="auto"/>
        <w:jc w:val="center"/>
        <w:rPr>
          <w:rFonts w:ascii="Arial" w:hAnsi="Arial" w:cs="Arial"/>
          <w:sz w:val="24"/>
          <w:szCs w:val="24"/>
        </w:rPr>
      </w:pPr>
    </w:p>
    <w:tbl>
      <w:tblPr>
        <w:tblW w:w="10309" w:type="dxa"/>
        <w:tblInd w:w="5" w:type="dxa"/>
        <w:tblCellMar>
          <w:top w:w="8" w:type="dxa"/>
          <w:right w:w="58" w:type="dxa"/>
        </w:tblCellMar>
        <w:tblLook w:val="04A0" w:firstRow="1" w:lastRow="0" w:firstColumn="1" w:lastColumn="0" w:noHBand="0" w:noVBand="1"/>
      </w:tblPr>
      <w:tblGrid>
        <w:gridCol w:w="562"/>
        <w:gridCol w:w="3377"/>
        <w:gridCol w:w="6370"/>
      </w:tblGrid>
      <w:tr w:rsidR="00DE167F" w:rsidRPr="00CF5A84" w:rsidTr="00CF5A84">
        <w:trPr>
          <w:trHeight w:val="65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29. Право на здание, сооружение, помещение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50"/>
              <w:rPr>
                <w:rFonts w:ascii="Times New Roman" w:hAnsi="Times New Roman" w:cs="Times New Roman"/>
                <w:sz w:val="20"/>
                <w:szCs w:val="20"/>
              </w:rPr>
            </w:pPr>
            <w:r w:rsidRPr="00CF5A84">
              <w:rPr>
                <w:rFonts w:ascii="Times New Roman" w:hAnsi="Times New Roman" w:cs="Times New Roman"/>
                <w:sz w:val="20"/>
                <w:szCs w:val="20"/>
              </w:rPr>
              <w:t>30.Право зарегистрировано в ЕГРН</w:t>
            </w:r>
          </w:p>
          <w:p w:rsidR="00DE167F" w:rsidRPr="00CF5A84" w:rsidRDefault="00DE167F" w:rsidP="00DE167F">
            <w:pPr>
              <w:spacing w:after="0" w:line="240" w:lineRule="auto"/>
              <w:ind w:left="350"/>
              <w:rPr>
                <w:rFonts w:ascii="Times New Roman" w:hAnsi="Times New Roman" w:cs="Times New Roman"/>
                <w:sz w:val="20"/>
                <w:szCs w:val="20"/>
              </w:rPr>
            </w:pPr>
            <w:r w:rsidRPr="00CF5A84">
              <w:rPr>
                <w:rFonts w:ascii="Times New Roman" w:hAnsi="Times New Roman" w:cs="Times New Roman"/>
                <w:sz w:val="20"/>
                <w:szCs w:val="20"/>
              </w:rPr>
              <w:t>31.Право не зарегистрировано в ЕГРН</w:t>
            </w:r>
          </w:p>
        </w:tc>
      </w:tr>
      <w:tr w:rsidR="00DE167F" w:rsidRPr="00CF5A84" w:rsidTr="00CF5A84">
        <w:trPr>
          <w:trHeight w:val="66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32. Право на испрашиваемый земельный участок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350"/>
              <w:rPr>
                <w:rFonts w:ascii="Times New Roman" w:hAnsi="Times New Roman" w:cs="Times New Roman"/>
                <w:sz w:val="20"/>
                <w:szCs w:val="20"/>
              </w:rPr>
            </w:pPr>
            <w:r w:rsidRPr="00CF5A84">
              <w:rPr>
                <w:rFonts w:ascii="Times New Roman" w:hAnsi="Times New Roman" w:cs="Times New Roman"/>
                <w:sz w:val="20"/>
                <w:szCs w:val="20"/>
              </w:rPr>
              <w:t>33.Право зарегистрировано в ЕГРН</w:t>
            </w:r>
          </w:p>
          <w:p w:rsidR="00DE167F" w:rsidRPr="00CF5A84" w:rsidRDefault="00DE167F" w:rsidP="00DE167F">
            <w:pPr>
              <w:spacing w:after="0" w:line="240" w:lineRule="auto"/>
              <w:ind w:left="350"/>
              <w:rPr>
                <w:rFonts w:ascii="Times New Roman" w:hAnsi="Times New Roman" w:cs="Times New Roman"/>
                <w:sz w:val="20"/>
                <w:szCs w:val="20"/>
              </w:rPr>
            </w:pPr>
            <w:r w:rsidRPr="00CF5A84">
              <w:rPr>
                <w:rFonts w:ascii="Times New Roman" w:hAnsi="Times New Roman" w:cs="Times New Roman"/>
                <w:sz w:val="20"/>
                <w:szCs w:val="20"/>
              </w:rPr>
              <w:t>34.Право не зарегистрировано в ЕГРН</w:t>
            </w:r>
          </w:p>
        </w:tc>
      </w:tr>
      <w:tr w:rsidR="00DE167F" w:rsidRPr="00CF5A84" w:rsidTr="00CF5A84">
        <w:trPr>
          <w:trHeight w:val="67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35. Крестьянское (фермерское) хозяйство создано несколькими гражданами?</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36.Крестьянское (фермерское) хозяйство создано двумя или более гражданами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37.Крестьянское (фермерское) хозяйство создано одним гражданином</w:t>
            </w:r>
          </w:p>
        </w:tc>
      </w:tr>
      <w:tr w:rsidR="00DE167F" w:rsidRPr="00CF5A84" w:rsidTr="00CF5A84">
        <w:trPr>
          <w:trHeight w:val="25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38. К какой категории относится заявитель</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w:t>
            </w:r>
            <w:proofErr w:type="gramStart"/>
            <w:r w:rsidRPr="00CF5A84">
              <w:rPr>
                <w:rFonts w:ascii="Times New Roman" w:hAnsi="Times New Roman" w:cs="Times New Roman"/>
                <w:sz w:val="20"/>
                <w:szCs w:val="20"/>
              </w:rPr>
              <w:t>юридическое</w:t>
            </w:r>
            <w:proofErr w:type="gramEnd"/>
            <w:r w:rsidRPr="00CF5A84">
              <w:rPr>
                <w:rFonts w:ascii="Times New Roman" w:hAnsi="Times New Roman" w:cs="Times New Roman"/>
                <w:sz w:val="20"/>
                <w:szCs w:val="20"/>
              </w:rPr>
              <w:t xml:space="preserve"> лицо)?</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39.Собственник здания, сооружения либо помещения в здании, сооружении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40.Арендатор участка для ведения сельскохозяйственного производства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41.Лицо, с которым заключен договор о комплексном освоении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42.Лицо, использующее земельный участок на праве постоянного (бессрочного) пользования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43.Крестьянское (фермерское) хозяйство, использующее участок сельскохозяйственного назначения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44.</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Крестьянское (фермерское) хозяйство, испрашивающее участок для осуществления своей деятельности</w:t>
            </w:r>
          </w:p>
        </w:tc>
      </w:tr>
      <w:tr w:rsidR="00DE167F" w:rsidRPr="00CF5A84" w:rsidTr="00CF5A84">
        <w:trPr>
          <w:trHeight w:val="68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45. Право на здание, сооружение, помещение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46.Право зарегистрировано в ЕГРН</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47.Право не зарегистрировано в ЕГРН</w:t>
            </w:r>
          </w:p>
        </w:tc>
      </w:tr>
      <w:tr w:rsidR="00DE167F" w:rsidRPr="00CF5A84" w:rsidTr="00CF5A84">
        <w:trPr>
          <w:trHeight w:val="6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48. Право на испрашиваемый земельный участок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49.Право зарегистрировано в ЕГРН</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50.Право не зарегистрировано в ЕГРН</w:t>
            </w:r>
          </w:p>
        </w:tc>
      </w:tr>
      <w:tr w:rsidR="00DE167F" w:rsidRPr="00CF5A84" w:rsidTr="00CF5A84">
        <w:trPr>
          <w:trHeight w:val="67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69.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51. Право на испрашиваемый земельный участок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52.Право зарегистрировано в ЕГРН</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53.Право не зарегистрировано в ЕГРН</w:t>
            </w:r>
          </w:p>
        </w:tc>
      </w:tr>
      <w:tr w:rsidR="00DE167F" w:rsidRPr="00CF5A84" w:rsidTr="00CF5A84">
        <w:trPr>
          <w:trHeight w:val="95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54. К какой категории относится заявитель (иностранное юридическое лицо)?</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55.Лицо, с которым заключен договор о комплексном освоении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56.Собственник здания, сооружения либо помещения в здании, сооружении</w:t>
            </w:r>
          </w:p>
        </w:tc>
      </w:tr>
      <w:tr w:rsidR="00DE167F" w:rsidRPr="00CF5A84" w:rsidTr="00CF5A84">
        <w:trPr>
          <w:trHeight w:val="6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57. Право на здание, сооружение, помещение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58.Право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59.Право не зарегистрировано в ЕГРН</w:t>
            </w:r>
          </w:p>
        </w:tc>
      </w:tr>
      <w:tr w:rsidR="00DE167F" w:rsidRPr="00CF5A84" w:rsidTr="00CF5A84">
        <w:trPr>
          <w:trHeight w:val="6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60. Право на испрашиваемый земельный участок зарегистрировано в ЕГРН?</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61.Право зарегистрировано в ЕГРН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62.Право не зарегистрировано в ЕГРН</w:t>
            </w:r>
          </w:p>
        </w:tc>
      </w:tr>
      <w:tr w:rsidR="00DE167F" w:rsidRPr="00CF5A84" w:rsidTr="00870447">
        <w:trPr>
          <w:trHeight w:val="5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63. На основании какого документа формируется земельный участок?</w:t>
            </w:r>
          </w:p>
          <w:p w:rsidR="00DE167F" w:rsidRPr="00CF5A84" w:rsidRDefault="00DE167F" w:rsidP="00DE167F">
            <w:pPr>
              <w:spacing w:after="0" w:line="240" w:lineRule="auto"/>
              <w:jc w:val="center"/>
              <w:rPr>
                <w:rFonts w:ascii="Times New Roman" w:hAnsi="Times New Roman" w:cs="Times New Roman"/>
                <w:sz w:val="20"/>
                <w:szCs w:val="20"/>
              </w:rPr>
            </w:pPr>
          </w:p>
          <w:p w:rsidR="00DE167F" w:rsidRPr="00CF5A84" w:rsidRDefault="00DE167F" w:rsidP="00DE167F">
            <w:pPr>
              <w:spacing w:after="0" w:line="240" w:lineRule="auto"/>
              <w:jc w:val="center"/>
              <w:rPr>
                <w:rFonts w:ascii="Times New Roman" w:hAnsi="Times New Roman" w:cs="Times New Roman"/>
                <w:sz w:val="20"/>
                <w:szCs w:val="20"/>
              </w:rPr>
            </w:pP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64. Схема расположения земельного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65.</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Утверждённый проект межевания территории</w:t>
            </w:r>
          </w:p>
        </w:tc>
      </w:tr>
      <w:tr w:rsidR="00DE167F" w:rsidRPr="00CF5A84" w:rsidTr="00CF5A84">
        <w:trPr>
          <w:trHeight w:val="461"/>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DE167F" w:rsidRPr="00CF5A84" w:rsidTr="00DE167F">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 Кто обращается за услугой?</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2.Заявитель</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3.Представитель</w:t>
            </w:r>
          </w:p>
        </w:tc>
      </w:tr>
      <w:tr w:rsidR="00DE167F" w:rsidRPr="00CF5A84" w:rsidTr="00CF5A84">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75.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 К какой категории относится заявитель?</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5.Физическое лицо</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6.Индивидуальный предприниматель</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7.Юридическое лицо</w:t>
            </w:r>
          </w:p>
        </w:tc>
      </w:tr>
      <w:tr w:rsidR="00DE167F" w:rsidRPr="00CF5A84" w:rsidTr="00CF5A84">
        <w:trPr>
          <w:trHeight w:val="325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 К какой категории относится заявитель (физическое лицо)?</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9.Гражданин, испрашивающий участок для индивидуального жилищного строительства, личного подсобного хозяйства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10.Работник организации, которой участок</w:t>
            </w:r>
          </w:p>
          <w:p w:rsidR="00DE167F" w:rsidRPr="00CF5A84" w:rsidRDefault="00DE167F" w:rsidP="00DE167F">
            <w:pPr>
              <w:spacing w:after="0" w:line="240" w:lineRule="auto"/>
              <w:rPr>
                <w:rFonts w:ascii="Times New Roman" w:hAnsi="Times New Roman" w:cs="Times New Roman"/>
                <w:sz w:val="20"/>
                <w:szCs w:val="20"/>
              </w:rPr>
            </w:pPr>
            <w:proofErr w:type="gramStart"/>
            <w:r w:rsidRPr="00CF5A84">
              <w:rPr>
                <w:rFonts w:ascii="Times New Roman" w:hAnsi="Times New Roman" w:cs="Times New Roman"/>
                <w:sz w:val="20"/>
                <w:szCs w:val="20"/>
              </w:rPr>
              <w:t>предоставлен</w:t>
            </w:r>
            <w:proofErr w:type="gramEnd"/>
            <w:r w:rsidRPr="00CF5A84">
              <w:rPr>
                <w:rFonts w:ascii="Times New Roman" w:hAnsi="Times New Roman" w:cs="Times New Roman"/>
                <w:sz w:val="20"/>
                <w:szCs w:val="20"/>
              </w:rPr>
              <w:t xml:space="preserve"> в постоянное (бессрочное) пользование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11.</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Работник в муниципальном образовании и по установленной законодательством специальности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12.</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Гражданин, которому предоставлено служебное помещение в виде жилого дома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13.Гражданин, испрашивающий участок для сельскохозяйственной деятельности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14.Лицо, у которого изъят участок, который был предоставлен на праве безвозмездного пользования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Лицо, относящееся к коренным малочисленным народам Севера, Сибири и Дальнего Востока Российской Федерации</w:t>
            </w:r>
          </w:p>
        </w:tc>
      </w:tr>
      <w:tr w:rsidR="00DE167F" w:rsidRPr="00CF5A84" w:rsidTr="00CF5A84">
        <w:trPr>
          <w:trHeight w:val="5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На основании какого документа был изъят земельный участок?</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Соглашение об изъятии земельного участка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18.</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r w:rsidR="00DE167F" w:rsidRPr="00CF5A84" w:rsidTr="00CF5A84">
        <w:trPr>
          <w:trHeight w:val="21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19. К какой категории относится заявитель (индивидуальный предприниматель)?</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20.Лицо,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21.Лицо, испрашивающее участок для сельскохозяйственного, охотхозяйственного, лесохозяйственного использования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22.Крестьянское (фермерское) хозяйство, испрашивающее участок для осуществления своей деятельности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23.Лицо, у которого изъят участок, предоставленный в безвозмездное пользование</w:t>
            </w:r>
          </w:p>
        </w:tc>
      </w:tr>
      <w:tr w:rsidR="00DE167F" w:rsidRPr="00CF5A84" w:rsidTr="00CF5A84">
        <w:trPr>
          <w:trHeight w:val="7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79.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24. Крестьянское (фермерское) хозяйство создано несколькими гражданами?</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25.Крестьянское (фермерское) хозяйство создано одним гражданином</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26.Крестьянское (фермерское) хозяйство создано 2 и более гражданами</w:t>
            </w:r>
          </w:p>
        </w:tc>
      </w:tr>
      <w:tr w:rsidR="00DE167F" w:rsidRPr="00CF5A84" w:rsidTr="00CF5A84">
        <w:trPr>
          <w:trHeight w:val="54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27. На основании какого документа был изъят земельный участок?</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28.</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Соглашение об изъятии земельного участка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29.</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bl>
    <w:p w:rsidR="00DE167F" w:rsidRPr="00E25E3D" w:rsidRDefault="00DE167F" w:rsidP="00DE167F">
      <w:pPr>
        <w:spacing w:after="0" w:line="240" w:lineRule="auto"/>
        <w:jc w:val="center"/>
        <w:rPr>
          <w:rFonts w:ascii="Arial" w:hAnsi="Arial" w:cs="Arial"/>
          <w:sz w:val="24"/>
          <w:szCs w:val="24"/>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DE167F" w:rsidRPr="00CF5A84" w:rsidTr="00CF5A84">
        <w:trPr>
          <w:trHeight w:val="59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30. К какой категории относится заявитель</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w:t>
            </w:r>
            <w:proofErr w:type="gramStart"/>
            <w:r w:rsidRPr="00CF5A84">
              <w:rPr>
                <w:rFonts w:ascii="Times New Roman" w:hAnsi="Times New Roman" w:cs="Times New Roman"/>
                <w:sz w:val="20"/>
                <w:szCs w:val="20"/>
              </w:rPr>
              <w:t>юридическое</w:t>
            </w:r>
            <w:proofErr w:type="gramEnd"/>
            <w:r w:rsidRPr="00CF5A84">
              <w:rPr>
                <w:rFonts w:ascii="Times New Roman" w:hAnsi="Times New Roman" w:cs="Times New Roman"/>
                <w:sz w:val="20"/>
                <w:szCs w:val="20"/>
              </w:rPr>
              <w:t xml:space="preserve"> лицо)?</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31.Религиозная организация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32.Религиозная организация, которой предоставлены в безвозмездное пользование здания, сооружения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33.Крестьянское (фермерское) хозяйство,</w:t>
            </w:r>
          </w:p>
          <w:p w:rsidR="00DE167F" w:rsidRPr="00CF5A84" w:rsidRDefault="00DE167F" w:rsidP="00DE167F">
            <w:pPr>
              <w:spacing w:after="0" w:line="240" w:lineRule="auto"/>
              <w:rPr>
                <w:rFonts w:ascii="Times New Roman" w:hAnsi="Times New Roman" w:cs="Times New Roman"/>
                <w:sz w:val="20"/>
                <w:szCs w:val="20"/>
              </w:rPr>
            </w:pPr>
            <w:proofErr w:type="gramStart"/>
            <w:r w:rsidRPr="00CF5A84">
              <w:rPr>
                <w:rFonts w:ascii="Times New Roman" w:hAnsi="Times New Roman" w:cs="Times New Roman"/>
                <w:sz w:val="20"/>
                <w:szCs w:val="20"/>
              </w:rPr>
              <w:t>испрашивающее</w:t>
            </w:r>
            <w:proofErr w:type="gramEnd"/>
            <w:r w:rsidRPr="00CF5A84">
              <w:rPr>
                <w:rFonts w:ascii="Times New Roman" w:hAnsi="Times New Roman" w:cs="Times New Roman"/>
                <w:sz w:val="20"/>
                <w:szCs w:val="20"/>
              </w:rPr>
              <w:t xml:space="preserve"> земельный участок для осуществления своей деятельности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34.Лицо, испрашивающее участок для сельскохозяйственного, охотхозяйственного, лесохозяйственного использования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35.Садовое или огородническое некоммерческое товарищество</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36.Некоммерческая организация, созданная гражданами в целях жилищного строительства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38.Община лиц, относящихся к коренным</w:t>
            </w:r>
          </w:p>
          <w:p w:rsidR="00DE167F" w:rsidRPr="00CF5A84" w:rsidRDefault="00DE167F" w:rsidP="00DE167F">
            <w:pPr>
              <w:spacing w:after="0" w:line="240" w:lineRule="auto"/>
              <w:rPr>
                <w:rFonts w:ascii="Times New Roman" w:hAnsi="Times New Roman" w:cs="Times New Roman"/>
                <w:sz w:val="20"/>
                <w:szCs w:val="20"/>
              </w:rPr>
            </w:pPr>
            <w:proofErr w:type="gramStart"/>
            <w:r w:rsidRPr="00CF5A84">
              <w:rPr>
                <w:rFonts w:ascii="Times New Roman" w:hAnsi="Times New Roman" w:cs="Times New Roman"/>
                <w:sz w:val="20"/>
                <w:szCs w:val="20"/>
              </w:rPr>
              <w:t>малочисленным</w:t>
            </w:r>
            <w:proofErr w:type="gramEnd"/>
            <w:r w:rsidRPr="00CF5A84">
              <w:rPr>
                <w:rFonts w:ascii="Times New Roman" w:hAnsi="Times New Roman" w:cs="Times New Roman"/>
                <w:sz w:val="20"/>
                <w:szCs w:val="20"/>
              </w:rPr>
              <w:t xml:space="preserve"> народам Севера, Сибири и Дальнего</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Востока Российской Федерации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39.Лицо, у которого изъят участок, предоставленный в безвозмездное пользование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40.Государственное или муниципальное учреждение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41.Казенное предприятие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42.Центр исторического наследия Президента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Российской Федерации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43.АО "Почта России"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44.Публично-правовая компании "Единый заказчик в сфере строительства"</w:t>
            </w:r>
          </w:p>
        </w:tc>
      </w:tr>
      <w:tr w:rsidR="00DE167F" w:rsidRPr="00CF5A84" w:rsidTr="00CF5A84">
        <w:trPr>
          <w:trHeight w:val="5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82.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45. Строительство объекта недвижимости на испрашиваемом участке завершено?</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46.Строительство объекта недвижимости завершено</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47.Строительство объекта недвижимости не завершено</w:t>
            </w:r>
          </w:p>
        </w:tc>
      </w:tr>
      <w:tr w:rsidR="00DE167F" w:rsidRPr="00CF5A84" w:rsidTr="00CF5A84">
        <w:trPr>
          <w:trHeight w:val="4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48. Право на объект недвижимости зарегистрировано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49.Право зарегистрировано в ЕГРН</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50.Право не зарегистрировано в ЕГРН</w:t>
            </w:r>
          </w:p>
        </w:tc>
      </w:tr>
      <w:tr w:rsidR="00DE167F" w:rsidRPr="00CF5A84" w:rsidTr="00CF5A84">
        <w:trPr>
          <w:trHeight w:val="6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51. Право заявителя на объект недвижимости зарегистрировано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52.Право зарегистрировано в ЕГРН</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53.Право не зарегистрировано в ЕГРН</w:t>
            </w:r>
          </w:p>
        </w:tc>
      </w:tr>
      <w:tr w:rsidR="00DE167F" w:rsidRPr="00CF5A84" w:rsidTr="00CF5A84">
        <w:trPr>
          <w:trHeight w:val="67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54. Зарегистрировано ли право на испрашиваемый земельный участок в ЕГРН?</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55.Право зарегистрировано в ЕГРН</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56.Право не зарегистрировано в ЕГРН</w:t>
            </w:r>
          </w:p>
        </w:tc>
      </w:tr>
      <w:tr w:rsidR="00DE167F" w:rsidRPr="00CF5A84" w:rsidTr="00CF5A84">
        <w:trPr>
          <w:trHeight w:val="6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57. На основании какого документа был изъят 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58.</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Соглашение об изъятии земельного участка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59.</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Решение суда, на основании которого изъят земельный участок</w:t>
            </w:r>
          </w:p>
        </w:tc>
      </w:tr>
      <w:tr w:rsidR="00DE167F" w:rsidRPr="00CF5A84" w:rsidTr="00CF5A84">
        <w:trPr>
          <w:trHeight w:val="66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60. На основании какого документа формируется 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61.Схема расположения земельного участка</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62.Утверждённый проект межевания территории</w:t>
            </w:r>
          </w:p>
          <w:p w:rsidR="00DE167F" w:rsidRPr="00CF5A84" w:rsidRDefault="00DE167F" w:rsidP="00DE167F">
            <w:pPr>
              <w:spacing w:after="0" w:line="240" w:lineRule="auto"/>
              <w:ind w:left="25"/>
              <w:rPr>
                <w:rFonts w:ascii="Times New Roman" w:hAnsi="Times New Roman" w:cs="Times New Roman"/>
                <w:sz w:val="20"/>
                <w:szCs w:val="20"/>
              </w:rPr>
            </w:pPr>
            <w:r w:rsidRPr="00CF5A84">
              <w:rPr>
                <w:rFonts w:ascii="Times New Roman" w:hAnsi="Times New Roman" w:cs="Times New Roman"/>
                <w:sz w:val="20"/>
                <w:szCs w:val="20"/>
              </w:rPr>
              <w:t>63.Проектная документация лесных участков</w:t>
            </w:r>
          </w:p>
        </w:tc>
      </w:tr>
    </w:tbl>
    <w:p w:rsidR="00DE167F" w:rsidRPr="009115DC" w:rsidRDefault="00DE167F" w:rsidP="00DE167F">
      <w:pPr>
        <w:spacing w:after="0" w:line="240" w:lineRule="auto"/>
        <w:jc w:val="center"/>
        <w:rPr>
          <w:rFonts w:ascii="Arial" w:hAnsi="Arial" w:cs="Arial"/>
          <w:sz w:val="24"/>
          <w:szCs w:val="24"/>
        </w:rPr>
      </w:pPr>
    </w:p>
    <w:tbl>
      <w:tblPr>
        <w:tblW w:w="10055" w:type="dxa"/>
        <w:tblInd w:w="5" w:type="dxa"/>
        <w:tblCellMar>
          <w:top w:w="8" w:type="dxa"/>
          <w:right w:w="0" w:type="dxa"/>
        </w:tblCellMar>
        <w:tblLook w:val="04A0" w:firstRow="1" w:lastRow="0" w:firstColumn="1" w:lastColumn="0" w:noHBand="0" w:noVBand="1"/>
      </w:tblPr>
      <w:tblGrid>
        <w:gridCol w:w="563"/>
        <w:gridCol w:w="3377"/>
        <w:gridCol w:w="6115"/>
      </w:tblGrid>
      <w:tr w:rsidR="00DE167F" w:rsidRPr="00CF5A84" w:rsidTr="00CF5A84">
        <w:trPr>
          <w:trHeight w:val="525"/>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Критерии для формирования вариантов предоставления услуги для подуслуги</w:t>
            </w:r>
          </w:p>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«Предварительное согласование предоставления земельного участка в постоянное (бессрочное пользование)»</w:t>
            </w:r>
          </w:p>
        </w:tc>
      </w:tr>
      <w:tr w:rsidR="00DE167F" w:rsidRPr="00CF5A84" w:rsidTr="00DE167F">
        <w:trPr>
          <w:trHeight w:val="605"/>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 Кто обращается за услугой?</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2.Заявитель</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3.Представитель</w:t>
            </w:r>
          </w:p>
        </w:tc>
      </w:tr>
      <w:tr w:rsidR="00DE167F" w:rsidRPr="00CF5A84" w:rsidTr="00CF5A84">
        <w:trPr>
          <w:trHeight w:val="910"/>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89.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 К какой категории относится заявитель?</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5.Государственное или муниципальное учреждение</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6.Казенное предприятие</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7.Центр исторического наследия Президента</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Российской Федерации</w:t>
            </w:r>
          </w:p>
        </w:tc>
      </w:tr>
      <w:tr w:rsidR="00DE167F" w:rsidRPr="00CF5A84" w:rsidTr="00CF5A84">
        <w:trPr>
          <w:trHeight w:val="839"/>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 На основании какого документа формируется земельный участок?</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9.Схема расположения земельного участка</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10.Утверждённый проект межевания территории</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11.Проектная документация лесных участков</w:t>
            </w:r>
          </w:p>
        </w:tc>
      </w:tr>
      <w:tr w:rsidR="00DE167F" w:rsidRPr="00CF5A84" w:rsidTr="00CF5A84">
        <w:trPr>
          <w:trHeight w:val="55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DE167F" w:rsidRPr="00CF5A84" w:rsidTr="00DE167F">
        <w:trPr>
          <w:trHeight w:val="605"/>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 Кто обращается за услугой?</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2.Заявитель</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3.Представитель</w:t>
            </w:r>
          </w:p>
        </w:tc>
      </w:tr>
      <w:tr w:rsidR="00DE167F" w:rsidRPr="00CF5A84" w:rsidTr="00CF5A84">
        <w:trPr>
          <w:trHeight w:val="769"/>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4. К какой категории относится заявитель?</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5.Физическое лицо (ФЛ)</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6.Индивидуальный предприниматель (ИП)</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7.Юридическое лицо (ЮЛ)</w:t>
            </w:r>
          </w:p>
        </w:tc>
      </w:tr>
      <w:tr w:rsidR="00DE167F" w:rsidRPr="00CF5A84" w:rsidTr="00CF5A84">
        <w:trPr>
          <w:trHeight w:val="539"/>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93.</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8. Заявитель является иностранным юридическим лицом?</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9.Юридическое лицо зарегистрировано в РФ</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10.Иностранное юридическое лицо</w:t>
            </w:r>
          </w:p>
        </w:tc>
      </w:tr>
      <w:tr w:rsidR="00DE167F" w:rsidRPr="00CF5A84" w:rsidTr="00CF5A84">
        <w:trPr>
          <w:trHeight w:val="168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94.</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11. К какой категории относится заявитель (физическое лицо)?</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12.Гражданин, которому участок предоставлен в безвозмездное пользование</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13.Граждане, имеющие трех и более детей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14.Лицо, уполномоченное садовым или огородническим товариществом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15.Работник по установленной законодательством специальности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16.</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Иные категории</w:t>
            </w:r>
          </w:p>
        </w:tc>
      </w:tr>
      <w:tr w:rsidR="00DE167F" w:rsidRPr="00CF5A84" w:rsidTr="00CF5A84">
        <w:trPr>
          <w:trHeight w:val="415"/>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17. Право на исходный земельный участок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18.Право зарегистрировано в ЕГРН</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19.Право не зарегистрировано в ЕГРН</w:t>
            </w:r>
          </w:p>
        </w:tc>
      </w:tr>
      <w:tr w:rsidR="00DE167F" w:rsidRPr="00CF5A84" w:rsidTr="00CF5A84">
        <w:trPr>
          <w:trHeight w:val="79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96.</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20. К какой категории относится заявитель (индивидуальный предприниматель)?</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21.</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 xml:space="preserve">Лицо, с которым заключен договор о развитии застроенной территории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22.</w:t>
            </w:r>
            <w:r w:rsidRPr="00CF5A84">
              <w:rPr>
                <w:rFonts w:ascii="Times New Roman" w:eastAsia="Arial" w:hAnsi="Times New Roman" w:cs="Times New Roman"/>
                <w:sz w:val="20"/>
                <w:szCs w:val="20"/>
              </w:rPr>
              <w:t xml:space="preserve">      </w:t>
            </w:r>
            <w:r w:rsidRPr="00CF5A84">
              <w:rPr>
                <w:rFonts w:ascii="Times New Roman" w:hAnsi="Times New Roman" w:cs="Times New Roman"/>
                <w:sz w:val="20"/>
                <w:szCs w:val="20"/>
              </w:rPr>
              <w:t>Иные категории</w:t>
            </w:r>
          </w:p>
        </w:tc>
      </w:tr>
      <w:tr w:rsidR="00DE167F" w:rsidRPr="00CF5A84" w:rsidTr="00CF5A84">
        <w:trPr>
          <w:trHeight w:val="2138"/>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97.</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23. К какой категории относится заявитель (юридическое лицо)?</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24.Лицо, с которым заключен договор о развитии застроенной территории</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25.Религиозная организация-собственник здания или сооружения</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26.Лицо, уполномоченное садовым или огородническим товариществом</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 xml:space="preserve">27.Некоммерческая организация, созданная гражданами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28.Религиозная организация- землепользователь участка для сельскохозяйственного производства</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29.Научно-технологический центр (фонд)</w:t>
            </w:r>
          </w:p>
        </w:tc>
      </w:tr>
      <w:tr w:rsidR="00DE167F" w:rsidRPr="00CF5A84" w:rsidTr="00CF5A84">
        <w:trPr>
          <w:trHeight w:val="552"/>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98.</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30. Право на здание или сооружение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31.Право зарегистрировано в ЕГРН</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32.Право не зарегистрировано в ЕГРН</w:t>
            </w:r>
          </w:p>
        </w:tc>
      </w:tr>
      <w:tr w:rsidR="00DE167F" w:rsidRPr="00CF5A84" w:rsidTr="00CF5A84">
        <w:trPr>
          <w:trHeight w:val="546"/>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99.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33. Право на земельный участок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34.Право зарегистрировано в ЕГРН</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35.Право не зарегистрировано в ЕГРН</w:t>
            </w:r>
          </w:p>
        </w:tc>
      </w:tr>
      <w:tr w:rsidR="00DE167F" w:rsidRPr="00CF5A84" w:rsidTr="00CF5A84">
        <w:trPr>
          <w:trHeight w:val="553"/>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100.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36. Право на исходный земельный участок зарегистрировано в ЕГРН?</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37.Право зарегистрировано в ЕГРН</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38.Право не зарегистрировано в ЕГРН</w:t>
            </w:r>
          </w:p>
        </w:tc>
      </w:tr>
      <w:tr w:rsidR="00DE167F" w:rsidRPr="00CF5A84" w:rsidTr="00CF5A84">
        <w:trPr>
          <w:trHeight w:val="405"/>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101.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sz w:val="20"/>
                <w:szCs w:val="20"/>
              </w:rPr>
              <w:t>39. На основании какого документа формируется земельный участок?</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40.Схема расположения земельного участка</w:t>
            </w:r>
          </w:p>
          <w:p w:rsidR="00DE167F" w:rsidRPr="00CF5A84" w:rsidRDefault="00DE167F" w:rsidP="00DE167F">
            <w:pPr>
              <w:spacing w:after="0" w:line="240" w:lineRule="auto"/>
              <w:ind w:left="14"/>
              <w:rPr>
                <w:rFonts w:ascii="Times New Roman" w:hAnsi="Times New Roman" w:cs="Times New Roman"/>
                <w:sz w:val="20"/>
                <w:szCs w:val="20"/>
              </w:rPr>
            </w:pPr>
            <w:r w:rsidRPr="00CF5A84">
              <w:rPr>
                <w:rFonts w:ascii="Times New Roman" w:hAnsi="Times New Roman" w:cs="Times New Roman"/>
                <w:sz w:val="20"/>
                <w:szCs w:val="20"/>
              </w:rPr>
              <w:t>41.Утверждённый проект межевания территории</w:t>
            </w:r>
          </w:p>
        </w:tc>
      </w:tr>
    </w:tbl>
    <w:p w:rsidR="00DE167F" w:rsidRPr="00972C64" w:rsidRDefault="00DE167F" w:rsidP="00DE167F">
      <w:pPr>
        <w:spacing w:after="0" w:line="240" w:lineRule="auto"/>
        <w:rPr>
          <w:sz w:val="24"/>
          <w:szCs w:val="24"/>
        </w:rPr>
      </w:pPr>
    </w:p>
    <w:p w:rsidR="00DE167F" w:rsidRPr="00CF5A84" w:rsidRDefault="00DE167F" w:rsidP="00DE167F">
      <w:pPr>
        <w:spacing w:after="0" w:line="240" w:lineRule="auto"/>
        <w:jc w:val="right"/>
        <w:rPr>
          <w:rFonts w:ascii="Times New Roman" w:hAnsi="Times New Roman" w:cs="Times New Roman"/>
          <w:sz w:val="20"/>
          <w:szCs w:val="20"/>
        </w:rPr>
      </w:pPr>
      <w:r w:rsidRPr="00CF5A84">
        <w:rPr>
          <w:rFonts w:ascii="Times New Roman" w:hAnsi="Times New Roman" w:cs="Times New Roman"/>
          <w:sz w:val="20"/>
          <w:szCs w:val="20"/>
        </w:rPr>
        <w:t xml:space="preserve">Приложение № 2 </w:t>
      </w:r>
    </w:p>
    <w:p w:rsidR="00DE167F" w:rsidRPr="00CF5A84"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к</w:t>
      </w:r>
      <w:proofErr w:type="gramEnd"/>
      <w:r w:rsidRPr="00CF5A84">
        <w:rPr>
          <w:rFonts w:ascii="Times New Roman" w:hAnsi="Times New Roman" w:cs="Times New Roman"/>
          <w:sz w:val="20"/>
          <w:szCs w:val="20"/>
        </w:rPr>
        <w:t xml:space="preserve"> Административному регламенту </w:t>
      </w:r>
    </w:p>
    <w:p w:rsidR="00DE167F" w:rsidRPr="00CF5A84"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по</w:t>
      </w:r>
      <w:proofErr w:type="gramEnd"/>
      <w:r w:rsidRPr="00CF5A84">
        <w:rPr>
          <w:rFonts w:ascii="Times New Roman" w:hAnsi="Times New Roman" w:cs="Times New Roman"/>
          <w:sz w:val="20"/>
          <w:szCs w:val="20"/>
        </w:rPr>
        <w:t xml:space="preserve"> предоставлению </w:t>
      </w:r>
    </w:p>
    <w:p w:rsidR="00DE167F" w:rsidRPr="00CF5A84"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муниципальной</w:t>
      </w:r>
      <w:proofErr w:type="gramEnd"/>
      <w:r w:rsidRPr="00CF5A84">
        <w:rPr>
          <w:rFonts w:ascii="Times New Roman" w:hAnsi="Times New Roman" w:cs="Times New Roman"/>
          <w:sz w:val="20"/>
          <w:szCs w:val="20"/>
        </w:rPr>
        <w:t xml:space="preserve"> услуги </w:t>
      </w:r>
    </w:p>
    <w:p w:rsidR="00DE167F" w:rsidRPr="00CF5A84" w:rsidRDefault="00DE167F" w:rsidP="00DE167F">
      <w:pPr>
        <w:spacing w:after="0" w:line="240" w:lineRule="auto"/>
        <w:rPr>
          <w:rFonts w:ascii="Times New Roman" w:hAnsi="Times New Roman" w:cs="Times New Roman"/>
          <w:sz w:val="20"/>
          <w:szCs w:val="20"/>
        </w:rPr>
      </w:pPr>
      <w:r w:rsidRPr="00CF5A84">
        <w:rPr>
          <w:rFonts w:ascii="Times New Roman" w:hAnsi="Times New Roman" w:cs="Times New Roman"/>
          <w:b/>
          <w:sz w:val="20"/>
          <w:szCs w:val="20"/>
        </w:rPr>
        <w:t xml:space="preserve"> </w:t>
      </w:r>
    </w:p>
    <w:p w:rsidR="00DE167F" w:rsidRPr="00CF5A84" w:rsidRDefault="00DE167F" w:rsidP="00DE167F">
      <w:pPr>
        <w:spacing w:after="0" w:line="240" w:lineRule="auto"/>
        <w:jc w:val="center"/>
        <w:rPr>
          <w:rFonts w:ascii="Times New Roman" w:hAnsi="Times New Roman" w:cs="Times New Roman"/>
          <w:b/>
          <w:caps/>
          <w:sz w:val="24"/>
          <w:szCs w:val="24"/>
        </w:rPr>
      </w:pPr>
      <w:r w:rsidRPr="00CF5A84">
        <w:rPr>
          <w:rFonts w:ascii="Times New Roman" w:hAnsi="Times New Roman" w:cs="Times New Roman"/>
          <w:b/>
          <w:caps/>
          <w:sz w:val="24"/>
          <w:szCs w:val="24"/>
        </w:rPr>
        <w:t>Форма постановления</w:t>
      </w:r>
    </w:p>
    <w:p w:rsidR="00DE167F" w:rsidRPr="00CF5A84" w:rsidRDefault="00DE167F" w:rsidP="00DE167F">
      <w:pPr>
        <w:spacing w:after="0" w:line="240" w:lineRule="auto"/>
        <w:jc w:val="center"/>
        <w:rPr>
          <w:rFonts w:ascii="Times New Roman" w:hAnsi="Times New Roman" w:cs="Times New Roman"/>
          <w:b/>
          <w:caps/>
          <w:sz w:val="24"/>
          <w:szCs w:val="24"/>
        </w:rPr>
      </w:pPr>
      <w:r w:rsidRPr="00CF5A84">
        <w:rPr>
          <w:rFonts w:ascii="Times New Roman" w:hAnsi="Times New Roman" w:cs="Times New Roman"/>
          <w:b/>
          <w:caps/>
          <w:sz w:val="24"/>
          <w:szCs w:val="24"/>
        </w:rPr>
        <w:t>о предварительном согласовании предоставления земельного участка</w:t>
      </w:r>
    </w:p>
    <w:p w:rsidR="00DE167F" w:rsidRPr="00CF5A84" w:rsidRDefault="00DE167F" w:rsidP="00DE167F">
      <w:pPr>
        <w:spacing w:after="0" w:line="240" w:lineRule="auto"/>
        <w:rPr>
          <w:rFonts w:ascii="Times New Roman" w:hAnsi="Times New Roman" w:cs="Times New Roman"/>
          <w:sz w:val="24"/>
          <w:szCs w:val="24"/>
        </w:rPr>
      </w:pPr>
      <w:r w:rsidRPr="00CF5A84">
        <w:rPr>
          <w:rFonts w:ascii="Times New Roman" w:hAnsi="Times New Roman" w:cs="Times New Roman"/>
          <w:noProof/>
          <w:sz w:val="24"/>
          <w:szCs w:val="24"/>
          <w:lang w:eastAsia="ru-RU"/>
        </w:rPr>
        <mc:AlternateContent>
          <mc:Choice Requires="wpg">
            <w:drawing>
              <wp:inline distT="0" distB="0" distL="0" distR="0">
                <wp:extent cx="6427470" cy="6350"/>
                <wp:effectExtent l="0" t="0" r="0" b="12700"/>
                <wp:docPr id="107679" name="Группа 107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7470" cy="6350"/>
                          <a:chOff x="0" y="0"/>
                          <a:chExt cx="6427597" cy="6096"/>
                        </a:xfrm>
                      </wpg:grpSpPr>
                      <wps:wsp>
                        <wps:cNvPr id="124376" name="Shape 124376"/>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110723" id="Группа 107679"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">
                <v:shape id="Shape 124376"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GwcQA&#10;AADfAAAADwAAAGRycy9kb3ducmV2LnhtbERPTUvDQBC9C/6HZQRvdtMobUm7LaUoCkVKq/Q8ZMds&#10;MDubZsc09de7guDx8b4Xq8E3qqcu1oENjEcZKOIy2JorA+9vT3czUFGQLTaBycCFIqyW11cLLGw4&#10;8576g1QqhXAs0IATaQutY+nIYxyFljhxH6HzKAl2lbYdnlO4b3SeZRPtsebU4LCljaPy8/DlDfD3&#10;ZbPb5hJdPM3qcX983T4/ijG3N8N6DkpokH/xn/vFpvn5w/10Ar9/Eg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RsHEAAAA3wAAAA8AAAAAAAAAAAAAAAAAmAIAAGRycy9k&#10;b3ducmV2LnhtbFBLBQYAAAAABAAEAPUAAACJAwAAAAA=&#10;" path="m,l6427597,r,9144l,9144,,e" fillcolor="black" stroked="f" strokeweight="0">
                  <v:stroke miterlimit="83231f" joinstyle="miter"/>
                  <v:path arrowok="t" textboxrect="0,0,6427597,9144"/>
                </v:shape>
                <w10:anchorlock/>
              </v:group>
            </w:pict>
          </mc:Fallback>
        </mc:AlternateContent>
      </w:r>
    </w:p>
    <w:p w:rsidR="00DE167F" w:rsidRPr="00870447" w:rsidRDefault="00DE167F" w:rsidP="00870447">
      <w:pPr>
        <w:ind w:left="10" w:right="73" w:hanging="10"/>
        <w:jc w:val="center"/>
        <w:rPr>
          <w:rFonts w:ascii="Times New Roman" w:hAnsi="Times New Roman" w:cs="Times New Roman"/>
          <w:sz w:val="20"/>
          <w:szCs w:val="24"/>
        </w:rPr>
      </w:pPr>
      <w:r w:rsidRPr="00CF5A84">
        <w:rPr>
          <w:rFonts w:ascii="Times New Roman" w:hAnsi="Times New Roman" w:cs="Times New Roman"/>
          <w:sz w:val="24"/>
          <w:szCs w:val="24"/>
        </w:rPr>
        <w:t xml:space="preserve"> </w:t>
      </w:r>
      <w:r w:rsidRPr="00CF5A84">
        <w:rPr>
          <w:rFonts w:ascii="Times New Roman" w:hAnsi="Times New Roman" w:cs="Times New Roman"/>
          <w:sz w:val="20"/>
          <w:szCs w:val="24"/>
        </w:rPr>
        <w:t>(</w:t>
      </w:r>
      <w:proofErr w:type="gramStart"/>
      <w:r w:rsidRPr="00CF5A84">
        <w:rPr>
          <w:rFonts w:ascii="Times New Roman" w:hAnsi="Times New Roman" w:cs="Times New Roman"/>
          <w:sz w:val="20"/>
          <w:szCs w:val="24"/>
        </w:rPr>
        <w:t>наименование</w:t>
      </w:r>
      <w:proofErr w:type="gramEnd"/>
      <w:r w:rsidRPr="00CF5A84">
        <w:rPr>
          <w:rFonts w:ascii="Times New Roman" w:hAnsi="Times New Roman" w:cs="Times New Roman"/>
          <w:sz w:val="20"/>
          <w:szCs w:val="24"/>
        </w:rPr>
        <w:t xml:space="preserve"> уполномоченного органа исполнительной власти субъекта Российской Федерации, о</w:t>
      </w:r>
      <w:r w:rsidR="00870447">
        <w:rPr>
          <w:rFonts w:ascii="Times New Roman" w:hAnsi="Times New Roman" w:cs="Times New Roman"/>
          <w:sz w:val="20"/>
          <w:szCs w:val="24"/>
        </w:rPr>
        <w:t xml:space="preserve">ргана местного самоуправления) </w:t>
      </w:r>
    </w:p>
    <w:p w:rsidR="00DE167F" w:rsidRPr="00CF5A84" w:rsidRDefault="00DE167F" w:rsidP="00DE167F">
      <w:pPr>
        <w:spacing w:after="0" w:line="240" w:lineRule="auto"/>
        <w:jc w:val="right"/>
        <w:rPr>
          <w:rFonts w:ascii="Times New Roman" w:hAnsi="Times New Roman" w:cs="Times New Roman"/>
          <w:sz w:val="24"/>
          <w:szCs w:val="24"/>
        </w:rPr>
      </w:pPr>
      <w:proofErr w:type="gramStart"/>
      <w:r w:rsidRPr="00CF5A84">
        <w:rPr>
          <w:rFonts w:ascii="Times New Roman" w:hAnsi="Times New Roman" w:cs="Times New Roman"/>
          <w:sz w:val="24"/>
          <w:szCs w:val="24"/>
        </w:rPr>
        <w:t>Кому:_</w:t>
      </w:r>
      <w:proofErr w:type="gramEnd"/>
      <w:r w:rsidRPr="00CF5A84">
        <w:rPr>
          <w:rFonts w:ascii="Times New Roman" w:hAnsi="Times New Roman" w:cs="Times New Roman"/>
          <w:sz w:val="24"/>
          <w:szCs w:val="24"/>
        </w:rPr>
        <w:t xml:space="preserve">__________ </w:t>
      </w:r>
    </w:p>
    <w:p w:rsidR="00DE167F" w:rsidRPr="00CF5A84" w:rsidRDefault="00DE167F" w:rsidP="00DE167F">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Контактные </w:t>
      </w:r>
      <w:proofErr w:type="gramStart"/>
      <w:r w:rsidRPr="00CF5A84">
        <w:rPr>
          <w:rFonts w:ascii="Times New Roman" w:hAnsi="Times New Roman" w:cs="Times New Roman"/>
          <w:sz w:val="24"/>
          <w:szCs w:val="24"/>
        </w:rPr>
        <w:t>данные:_</w:t>
      </w:r>
      <w:proofErr w:type="gramEnd"/>
      <w:r w:rsidRPr="00CF5A84">
        <w:rPr>
          <w:rFonts w:ascii="Times New Roman" w:hAnsi="Times New Roman" w:cs="Times New Roman"/>
          <w:sz w:val="24"/>
          <w:szCs w:val="24"/>
        </w:rPr>
        <w:t>__________</w:t>
      </w:r>
    </w:p>
    <w:p w:rsidR="00DE167F" w:rsidRPr="00CF5A84" w:rsidRDefault="00DE167F" w:rsidP="00DE167F">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/Представитель: ___________</w:t>
      </w:r>
    </w:p>
    <w:p w:rsidR="00DE167F" w:rsidRPr="00CF5A84" w:rsidRDefault="00DE167F" w:rsidP="00DE167F">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Контактные данные представителя: ___________</w:t>
      </w:r>
    </w:p>
    <w:p w:rsidR="00DE167F" w:rsidRPr="00CF5A84" w:rsidRDefault="00DE167F" w:rsidP="00DE167F">
      <w:pPr>
        <w:spacing w:after="0" w:line="240" w:lineRule="auto"/>
        <w:jc w:val="center"/>
        <w:rPr>
          <w:rFonts w:ascii="Times New Roman" w:hAnsi="Times New Roman" w:cs="Times New Roman"/>
          <w:sz w:val="24"/>
          <w:szCs w:val="24"/>
        </w:rPr>
      </w:pPr>
    </w:p>
    <w:p w:rsidR="00DE167F" w:rsidRPr="00CF5A84" w:rsidRDefault="00DE167F" w:rsidP="00DE167F">
      <w:pPr>
        <w:spacing w:after="0" w:line="240" w:lineRule="auto"/>
        <w:jc w:val="center"/>
        <w:rPr>
          <w:rFonts w:ascii="Times New Roman" w:hAnsi="Times New Roman" w:cs="Times New Roman"/>
          <w:sz w:val="24"/>
          <w:szCs w:val="24"/>
        </w:rPr>
      </w:pPr>
      <w:r w:rsidRPr="00CF5A84">
        <w:rPr>
          <w:rFonts w:ascii="Times New Roman" w:hAnsi="Times New Roman" w:cs="Times New Roman"/>
          <w:b/>
          <w:sz w:val="24"/>
          <w:szCs w:val="24"/>
        </w:rPr>
        <w:t xml:space="preserve">ПОСТАНОВЛЕНИЕ </w:t>
      </w:r>
    </w:p>
    <w:p w:rsidR="00DE167F" w:rsidRPr="00CF5A84" w:rsidRDefault="00DE167F" w:rsidP="00DE167F">
      <w:pPr>
        <w:tabs>
          <w:tab w:val="center" w:pos="1581"/>
          <w:tab w:val="center" w:pos="1997"/>
          <w:tab w:val="center" w:pos="5037"/>
          <w:tab w:val="center" w:pos="6827"/>
        </w:tabs>
        <w:spacing w:after="0" w:line="240" w:lineRule="auto"/>
        <w:rPr>
          <w:rFonts w:ascii="Times New Roman" w:hAnsi="Times New Roman" w:cs="Times New Roman"/>
          <w:sz w:val="24"/>
          <w:szCs w:val="24"/>
        </w:rPr>
      </w:pPr>
      <w:r w:rsidRPr="00CF5A84">
        <w:rPr>
          <w:rFonts w:ascii="Times New Roman" w:hAnsi="Times New Roman" w:cs="Times New Roman"/>
          <w:sz w:val="24"/>
          <w:szCs w:val="24"/>
        </w:rPr>
        <w:t>От _____________ № _________</w:t>
      </w:r>
    </w:p>
    <w:p w:rsidR="00DE167F" w:rsidRPr="00CF5A84" w:rsidRDefault="00DE167F" w:rsidP="00DE167F">
      <w:pPr>
        <w:spacing w:after="0" w:line="240" w:lineRule="auto"/>
        <w:jc w:val="center"/>
        <w:rPr>
          <w:rFonts w:ascii="Times New Roman" w:hAnsi="Times New Roman" w:cs="Times New Roman"/>
          <w:sz w:val="24"/>
          <w:szCs w:val="24"/>
        </w:rPr>
      </w:pPr>
      <w:r w:rsidRPr="00CF5A84">
        <w:rPr>
          <w:rFonts w:ascii="Times New Roman" w:hAnsi="Times New Roman" w:cs="Times New Roman"/>
          <w:b/>
          <w:sz w:val="24"/>
          <w:szCs w:val="24"/>
        </w:rPr>
        <w:t xml:space="preserve"> </w:t>
      </w:r>
    </w:p>
    <w:p w:rsidR="00DE167F" w:rsidRPr="00CF5A84" w:rsidRDefault="00DE167F" w:rsidP="00DE167F">
      <w:pPr>
        <w:spacing w:after="0" w:line="240" w:lineRule="auto"/>
        <w:jc w:val="center"/>
        <w:rPr>
          <w:rFonts w:ascii="Times New Roman" w:hAnsi="Times New Roman" w:cs="Times New Roman"/>
          <w:sz w:val="24"/>
          <w:szCs w:val="24"/>
        </w:rPr>
      </w:pPr>
      <w:r w:rsidRPr="00CF5A84">
        <w:rPr>
          <w:rFonts w:ascii="Times New Roman" w:hAnsi="Times New Roman" w:cs="Times New Roman"/>
          <w:b/>
          <w:sz w:val="24"/>
          <w:szCs w:val="24"/>
        </w:rPr>
        <w:t>О предварительном согласовании предоставления земельного участка</w:t>
      </w:r>
    </w:p>
    <w:p w:rsidR="00DE167F" w:rsidRPr="00CF5A84" w:rsidRDefault="00DE167F" w:rsidP="00DE167F">
      <w:pPr>
        <w:spacing w:after="0" w:line="240" w:lineRule="auto"/>
        <w:rPr>
          <w:rFonts w:ascii="Times New Roman" w:hAnsi="Times New Roman" w:cs="Times New Roman"/>
          <w:sz w:val="24"/>
          <w:szCs w:val="24"/>
        </w:rPr>
      </w:pPr>
      <w:r w:rsidRPr="00CF5A84">
        <w:rPr>
          <w:rFonts w:ascii="Times New Roman" w:hAnsi="Times New Roman" w:cs="Times New Roman"/>
          <w:b/>
          <w:sz w:val="24"/>
          <w:szCs w:val="24"/>
        </w:rPr>
        <w:t xml:space="preserve">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1.Предварительно согласовать ______________________ (далее – Заявитель) предоставление в _______________________ для __________________ земельного участка, находящегося в собственности _____________/государственная собственность на который не разграничена (далее – Участок): площадью ________ кв. м, расположенного по адресу _____________________ (при отсутствии адреса иное описание местоположения земельного участка), кадастровый номер _____________________.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Участок находится в территориальной зоне: _____________________/Вид (виды) разрешенного использования Участка: ___________________.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Участок относится к категории земель "_________________________".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2.Образование Участка предусмотрено проектом межевания территории/проектной документацией лесного участка, утвержденным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lastRenderedPageBreak/>
        <w:t>____________________________</w:t>
      </w:r>
      <w:proofErr w:type="gramStart"/>
      <w:r w:rsidRPr="00CF5A84">
        <w:rPr>
          <w:rFonts w:ascii="Times New Roman" w:hAnsi="Times New Roman" w:cs="Times New Roman"/>
          <w:sz w:val="24"/>
          <w:szCs w:val="24"/>
        </w:rPr>
        <w:t>_./</w:t>
      </w:r>
      <w:proofErr w:type="gramEnd"/>
      <w:r w:rsidRPr="00CF5A84">
        <w:rPr>
          <w:rFonts w:ascii="Times New Roman" w:hAnsi="Times New Roman" w:cs="Times New Roman"/>
          <w:sz w:val="24"/>
          <w:szCs w:val="24"/>
        </w:rPr>
        <w:t>Утвердить схему расположения земельного участка на кадастровом плане территории согласно приложению к настоящему решению.</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Условный номер Участка _____________.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3.Кадастровый(е) номер(а) земельного(ых) участка/участков, из которых/которого предусмотрено образование испрашиваемого земельного участка _________________.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4.В отношении Участка установлены следующие ограничения: _____________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5.Заявителю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Заявителю обеспечить проведение кадастровых работ, необходимых для уточнения границ Участка.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6.Заявителю обеспечить изменения вида разрешенного использования Участка/ перевод Участка из категории земель «_________» в категорию земель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«______________»</w:t>
      </w:r>
      <w:r w:rsidRPr="00CF5A84">
        <w:rPr>
          <w:rFonts w:ascii="Times New Roman" w:hAnsi="Times New Roman" w:cs="Times New Roman"/>
          <w:sz w:val="24"/>
          <w:szCs w:val="24"/>
          <w:vertAlign w:val="superscript"/>
        </w:rPr>
        <w:t>.</w:t>
      </w:r>
    </w:p>
    <w:p w:rsidR="00DE167F" w:rsidRPr="00CF5A84" w:rsidRDefault="00DE167F" w:rsidP="00CF5A84">
      <w:pPr>
        <w:spacing w:after="0" w:line="240" w:lineRule="auto"/>
        <w:ind w:left="276"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7.Заявитель,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 на Участок. </w:t>
      </w:r>
    </w:p>
    <w:p w:rsidR="00DE167F" w:rsidRPr="00CF5A84" w:rsidRDefault="00DE167F" w:rsidP="00CF5A84">
      <w:pPr>
        <w:spacing w:after="0" w:line="240" w:lineRule="auto"/>
        <w:ind w:left="276"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8. Срок действия настоящего распоряжения составляет два года. </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Приложение: Схема расположения земельного участка на кадастровом плане. </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both"/>
        <w:rPr>
          <w:rFonts w:ascii="Times New Roman" w:hAnsi="Times New Roman" w:cs="Times New Roman"/>
          <w:sz w:val="24"/>
          <w:szCs w:val="24"/>
        </w:rPr>
      </w:pP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Должность уполномоченного лица                                   Ф.И.О. уполномоченного лица </w:t>
      </w:r>
    </w:p>
    <w:p w:rsidR="00DE167F" w:rsidRPr="00CF5A84" w:rsidRDefault="00DE167F" w:rsidP="00DE167F">
      <w:pPr>
        <w:spacing w:after="0" w:line="240" w:lineRule="auto"/>
        <w:jc w:val="right"/>
        <w:rPr>
          <w:rFonts w:ascii="Times New Roman" w:hAnsi="Times New Roman" w:cs="Times New Roman"/>
          <w:sz w:val="24"/>
          <w:szCs w:val="24"/>
        </w:rPr>
      </w:pPr>
    </w:p>
    <w:p w:rsidR="00DE167F" w:rsidRPr="00CF5A84" w:rsidRDefault="00DE167F" w:rsidP="00DE167F">
      <w:pPr>
        <w:spacing w:after="0" w:line="240" w:lineRule="auto"/>
        <w:jc w:val="right"/>
        <w:rPr>
          <w:rFonts w:ascii="Times New Roman" w:hAnsi="Times New Roman" w:cs="Times New Roman"/>
          <w:sz w:val="24"/>
          <w:szCs w:val="24"/>
        </w:rPr>
      </w:pPr>
    </w:p>
    <w:p w:rsidR="00DE167F" w:rsidRPr="00CF5A84" w:rsidRDefault="00DE167F" w:rsidP="00DE167F">
      <w:pPr>
        <w:spacing w:after="0" w:line="240" w:lineRule="auto"/>
        <w:jc w:val="right"/>
        <w:rPr>
          <w:rFonts w:ascii="Times New Roman" w:hAnsi="Times New Roman" w:cs="Times New Roman"/>
          <w:sz w:val="20"/>
          <w:szCs w:val="20"/>
        </w:rPr>
      </w:pPr>
      <w:r w:rsidRPr="00CF5A84">
        <w:rPr>
          <w:rFonts w:ascii="Times New Roman" w:hAnsi="Times New Roman" w:cs="Times New Roman"/>
          <w:sz w:val="20"/>
          <w:szCs w:val="20"/>
        </w:rPr>
        <w:t xml:space="preserve">Приложение № 3 </w:t>
      </w:r>
    </w:p>
    <w:p w:rsidR="00DE167F" w:rsidRPr="00CF5A84"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к</w:t>
      </w:r>
      <w:proofErr w:type="gramEnd"/>
      <w:r w:rsidRPr="00CF5A84">
        <w:rPr>
          <w:rFonts w:ascii="Times New Roman" w:hAnsi="Times New Roman" w:cs="Times New Roman"/>
          <w:sz w:val="20"/>
          <w:szCs w:val="20"/>
        </w:rPr>
        <w:t xml:space="preserve"> Административному регламенту </w:t>
      </w:r>
    </w:p>
    <w:p w:rsidR="00DE167F" w:rsidRPr="00CF5A84"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по</w:t>
      </w:r>
      <w:proofErr w:type="gramEnd"/>
      <w:r w:rsidRPr="00CF5A84">
        <w:rPr>
          <w:rFonts w:ascii="Times New Roman" w:hAnsi="Times New Roman" w:cs="Times New Roman"/>
          <w:sz w:val="20"/>
          <w:szCs w:val="20"/>
        </w:rPr>
        <w:t xml:space="preserve"> предоставлению муниципальной услуги </w:t>
      </w:r>
    </w:p>
    <w:p w:rsidR="00870447" w:rsidRDefault="00DE167F" w:rsidP="00870447">
      <w:pPr>
        <w:spacing w:after="0" w:line="240" w:lineRule="auto"/>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870447" w:rsidRDefault="00DE167F" w:rsidP="00870447">
      <w:pPr>
        <w:spacing w:after="0" w:line="240" w:lineRule="auto"/>
        <w:jc w:val="center"/>
        <w:rPr>
          <w:rFonts w:ascii="Times New Roman" w:hAnsi="Times New Roman" w:cs="Times New Roman"/>
          <w:b/>
          <w:caps/>
          <w:sz w:val="24"/>
          <w:szCs w:val="24"/>
        </w:rPr>
      </w:pPr>
      <w:r w:rsidRPr="00870447">
        <w:rPr>
          <w:rFonts w:ascii="Times New Roman" w:hAnsi="Times New Roman" w:cs="Times New Roman"/>
          <w:b/>
          <w:caps/>
          <w:sz w:val="24"/>
          <w:szCs w:val="24"/>
        </w:rPr>
        <w:t>Форма решения об отказе в предоставлении услуги</w:t>
      </w:r>
    </w:p>
    <w:p w:rsidR="00DE167F" w:rsidRPr="00CF5A84" w:rsidRDefault="00DE167F" w:rsidP="00DE167F">
      <w:pPr>
        <w:spacing w:after="0" w:line="240" w:lineRule="auto"/>
        <w:jc w:val="center"/>
        <w:rPr>
          <w:rFonts w:ascii="Times New Roman" w:hAnsi="Times New Roman" w:cs="Times New Roman"/>
          <w:sz w:val="24"/>
          <w:szCs w:val="24"/>
        </w:rPr>
      </w:pPr>
      <w:r w:rsidRPr="00CF5A84">
        <w:rPr>
          <w:rFonts w:ascii="Times New Roman" w:hAnsi="Times New Roman" w:cs="Times New Roman"/>
          <w:sz w:val="24"/>
          <w:szCs w:val="24"/>
        </w:rPr>
        <w:t>____________________________________________________</w:t>
      </w:r>
    </w:p>
    <w:p w:rsidR="00DE167F" w:rsidRPr="00CF5A84" w:rsidRDefault="00DE167F" w:rsidP="00DE167F">
      <w:pPr>
        <w:spacing w:after="0" w:line="240" w:lineRule="auto"/>
        <w:ind w:hanging="10"/>
        <w:jc w:val="center"/>
        <w:rPr>
          <w:rFonts w:ascii="Times New Roman" w:hAnsi="Times New Roman" w:cs="Times New Roman"/>
          <w:sz w:val="20"/>
          <w:szCs w:val="20"/>
        </w:rPr>
      </w:pPr>
      <w:r w:rsidRPr="00CF5A84">
        <w:rPr>
          <w:rFonts w:ascii="Times New Roman" w:hAnsi="Times New Roman" w:cs="Times New Roman"/>
          <w:sz w:val="20"/>
          <w:szCs w:val="20"/>
        </w:rPr>
        <w:t>(</w:t>
      </w:r>
      <w:proofErr w:type="gramStart"/>
      <w:r w:rsidRPr="00CF5A84">
        <w:rPr>
          <w:rFonts w:ascii="Times New Roman" w:hAnsi="Times New Roman" w:cs="Times New Roman"/>
          <w:sz w:val="20"/>
          <w:szCs w:val="20"/>
        </w:rPr>
        <w:t>наименование</w:t>
      </w:r>
      <w:proofErr w:type="gramEnd"/>
      <w:r w:rsidRPr="00CF5A84">
        <w:rPr>
          <w:rFonts w:ascii="Times New Roman" w:hAnsi="Times New Roman" w:cs="Times New Roman"/>
          <w:sz w:val="20"/>
          <w:szCs w:val="20"/>
        </w:rPr>
        <w:t xml:space="preserve"> уполномоченного органа местного самоуправления)</w:t>
      </w:r>
    </w:p>
    <w:p w:rsidR="00DE167F" w:rsidRPr="00CF5A84" w:rsidRDefault="00DE167F" w:rsidP="00DE167F">
      <w:pPr>
        <w:spacing w:after="0" w:line="240" w:lineRule="auto"/>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CF5A84" w:rsidRDefault="00DE167F" w:rsidP="00DE167F">
      <w:pPr>
        <w:spacing w:after="0" w:line="240" w:lineRule="auto"/>
        <w:ind w:hanging="10"/>
        <w:jc w:val="right"/>
        <w:rPr>
          <w:rFonts w:ascii="Times New Roman" w:hAnsi="Times New Roman" w:cs="Times New Roman"/>
          <w:sz w:val="24"/>
          <w:szCs w:val="24"/>
        </w:rPr>
      </w:pPr>
      <w:r w:rsidRPr="00CF5A84">
        <w:rPr>
          <w:rFonts w:ascii="Times New Roman" w:hAnsi="Times New Roman" w:cs="Times New Roman"/>
          <w:sz w:val="24"/>
          <w:szCs w:val="24"/>
        </w:rPr>
        <w:t xml:space="preserve">Кому: _________________ </w:t>
      </w:r>
    </w:p>
    <w:p w:rsidR="00DE167F" w:rsidRPr="00CF5A84" w:rsidRDefault="00DE167F" w:rsidP="00DE167F">
      <w:pPr>
        <w:spacing w:after="0" w:line="240" w:lineRule="auto"/>
        <w:ind w:hanging="10"/>
        <w:jc w:val="right"/>
        <w:rPr>
          <w:rFonts w:ascii="Times New Roman" w:hAnsi="Times New Roman" w:cs="Times New Roman"/>
          <w:sz w:val="24"/>
          <w:szCs w:val="24"/>
        </w:rPr>
      </w:pPr>
      <w:r w:rsidRPr="00CF5A84">
        <w:rPr>
          <w:rFonts w:ascii="Times New Roman" w:hAnsi="Times New Roman" w:cs="Times New Roman"/>
          <w:sz w:val="24"/>
          <w:szCs w:val="24"/>
        </w:rPr>
        <w:t xml:space="preserve">Контактные данные: ____ </w:t>
      </w:r>
    </w:p>
    <w:p w:rsidR="00DE167F" w:rsidRPr="00CF5A84" w:rsidRDefault="00DE167F" w:rsidP="00DE167F">
      <w:pPr>
        <w:spacing w:after="0" w:line="240" w:lineRule="auto"/>
        <w:ind w:hanging="10"/>
        <w:jc w:val="right"/>
        <w:rPr>
          <w:rFonts w:ascii="Times New Roman" w:hAnsi="Times New Roman" w:cs="Times New Roman"/>
          <w:sz w:val="24"/>
          <w:szCs w:val="24"/>
        </w:rPr>
      </w:pPr>
    </w:p>
    <w:p w:rsidR="00DE167F" w:rsidRPr="00CF5A84" w:rsidRDefault="00DE167F" w:rsidP="00DE167F">
      <w:pPr>
        <w:spacing w:after="0" w:line="240" w:lineRule="auto"/>
        <w:jc w:val="center"/>
        <w:rPr>
          <w:rFonts w:ascii="Times New Roman" w:hAnsi="Times New Roman" w:cs="Times New Roman"/>
          <w:sz w:val="24"/>
          <w:szCs w:val="24"/>
        </w:rPr>
      </w:pPr>
      <w:r w:rsidRPr="00CF5A84">
        <w:rPr>
          <w:rFonts w:ascii="Times New Roman" w:hAnsi="Times New Roman" w:cs="Times New Roman"/>
          <w:sz w:val="24"/>
          <w:szCs w:val="24"/>
        </w:rPr>
        <w:t>РЕШЕНИЕ</w:t>
      </w:r>
    </w:p>
    <w:p w:rsidR="00DE167F" w:rsidRPr="00CF5A84" w:rsidRDefault="00DE167F" w:rsidP="00DE167F">
      <w:pPr>
        <w:spacing w:after="0" w:line="240" w:lineRule="auto"/>
        <w:jc w:val="center"/>
        <w:rPr>
          <w:rFonts w:ascii="Times New Roman" w:hAnsi="Times New Roman" w:cs="Times New Roman"/>
          <w:sz w:val="24"/>
          <w:szCs w:val="24"/>
        </w:rPr>
      </w:pPr>
      <w:proofErr w:type="gramStart"/>
      <w:r w:rsidRPr="00CF5A84">
        <w:rPr>
          <w:rFonts w:ascii="Times New Roman" w:hAnsi="Times New Roman" w:cs="Times New Roman"/>
          <w:sz w:val="24"/>
          <w:szCs w:val="24"/>
        </w:rPr>
        <w:t>об</w:t>
      </w:r>
      <w:proofErr w:type="gramEnd"/>
      <w:r w:rsidRPr="00CF5A84">
        <w:rPr>
          <w:rFonts w:ascii="Times New Roman" w:hAnsi="Times New Roman" w:cs="Times New Roman"/>
          <w:sz w:val="24"/>
          <w:szCs w:val="24"/>
        </w:rPr>
        <w:t xml:space="preserve"> отказе в предоставлении услуги</w:t>
      </w:r>
    </w:p>
    <w:p w:rsidR="00DE167F" w:rsidRPr="00CF5A84" w:rsidRDefault="00DE167F" w:rsidP="00DE167F">
      <w:pPr>
        <w:spacing w:after="0" w:line="240" w:lineRule="auto"/>
        <w:ind w:hanging="10"/>
        <w:rPr>
          <w:rFonts w:ascii="Times New Roman" w:hAnsi="Times New Roman" w:cs="Times New Roman"/>
          <w:sz w:val="24"/>
          <w:szCs w:val="24"/>
        </w:rPr>
      </w:pPr>
      <w:r w:rsidRPr="00CF5A84">
        <w:rPr>
          <w:rFonts w:ascii="Times New Roman" w:hAnsi="Times New Roman" w:cs="Times New Roman"/>
          <w:sz w:val="24"/>
          <w:szCs w:val="24"/>
        </w:rPr>
        <w:t xml:space="preserve">№ __________ от ____________ </w:t>
      </w:r>
    </w:p>
    <w:p w:rsidR="00DE167F" w:rsidRPr="00CF5A84" w:rsidRDefault="00DE167F" w:rsidP="00DE167F">
      <w:pPr>
        <w:spacing w:after="0" w:line="240" w:lineRule="auto"/>
        <w:rPr>
          <w:rFonts w:ascii="Times New Roman" w:hAnsi="Times New Roman" w:cs="Times New Roman"/>
          <w:sz w:val="24"/>
          <w:szCs w:val="24"/>
        </w:rPr>
      </w:pPr>
      <w:r w:rsidRPr="00CF5A84">
        <w:rPr>
          <w:rFonts w:ascii="Times New Roman" w:hAnsi="Times New Roman" w:cs="Times New Roman"/>
          <w:b/>
          <w:sz w:val="24"/>
          <w:szCs w:val="24"/>
        </w:rPr>
        <w:t xml:space="preserve"> </w:t>
      </w:r>
    </w:p>
    <w:p w:rsidR="00DE167F" w:rsidRPr="00CF5A84" w:rsidRDefault="00DE167F" w:rsidP="00DE167F">
      <w:pPr>
        <w:spacing w:after="0" w:line="240" w:lineRule="auto"/>
        <w:rPr>
          <w:rFonts w:ascii="Times New Roman" w:hAnsi="Times New Roman" w:cs="Times New Roman"/>
          <w:sz w:val="24"/>
          <w:szCs w:val="24"/>
        </w:rPr>
      </w:pPr>
      <w:r w:rsidRPr="00CF5A84">
        <w:rPr>
          <w:rFonts w:ascii="Times New Roman" w:hAnsi="Times New Roman" w:cs="Times New Roman"/>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DE167F" w:rsidRPr="00CF5A84" w:rsidRDefault="00DE167F" w:rsidP="00DE167F">
      <w:pPr>
        <w:spacing w:after="0" w:line="24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319"/>
        <w:gridCol w:w="2364"/>
      </w:tblGrid>
      <w:tr w:rsidR="00DE167F" w:rsidRPr="00CF5A84" w:rsidTr="00DE167F">
        <w:trPr>
          <w:jc w:val="center"/>
        </w:trPr>
        <w:tc>
          <w:tcPr>
            <w:tcW w:w="1519" w:type="dxa"/>
            <w:vAlign w:val="center"/>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w:t>
            </w:r>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пункта</w:t>
            </w:r>
            <w:proofErr w:type="gramEnd"/>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админис</w:t>
            </w:r>
            <w:proofErr w:type="gramEnd"/>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тративного</w:t>
            </w:r>
            <w:proofErr w:type="gramEnd"/>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регламента</w:t>
            </w:r>
            <w:proofErr w:type="gramEnd"/>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Наименование основания для отказа в соответствии с единым стандартом</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Разъяснение причин отказа в предоставлении услуги</w:t>
            </w:r>
          </w:p>
        </w:tc>
      </w:tr>
      <w:tr w:rsidR="00DE167F" w:rsidRPr="00CF5A84" w:rsidTr="00DE167F">
        <w:trPr>
          <w:jc w:val="center"/>
        </w:trPr>
        <w:tc>
          <w:tcPr>
            <w:tcW w:w="1519" w:type="dxa"/>
          </w:tcPr>
          <w:p w:rsidR="00DE167F" w:rsidRPr="00CF5A84" w:rsidRDefault="00E72758" w:rsidP="00DE167F">
            <w:pPr>
              <w:spacing w:after="0" w:line="240" w:lineRule="auto"/>
              <w:jc w:val="center"/>
              <w:rPr>
                <w:rFonts w:ascii="Times New Roman" w:hAnsi="Times New Roman" w:cs="Times New Roman"/>
                <w:sz w:val="20"/>
                <w:szCs w:val="20"/>
              </w:rPr>
            </w:pPr>
            <w:hyperlink r:id="rId14">
              <w:r w:rsidR="00DE167F" w:rsidRPr="00CF5A84">
                <w:rPr>
                  <w:rFonts w:ascii="Times New Roman" w:hAnsi="Times New Roman" w:cs="Times New Roman"/>
                  <w:sz w:val="20"/>
                  <w:szCs w:val="20"/>
                </w:rPr>
                <w:t>2.19.1</w:t>
              </w:r>
            </w:hyperlink>
            <w:hyperlink r:id="rId15">
              <w:r w:rsidR="00DE167F" w:rsidRPr="00CF5A84">
                <w:rPr>
                  <w:rFonts w:ascii="Times New Roman" w:hAnsi="Times New Roman" w:cs="Times New Roman"/>
                  <w:sz w:val="20"/>
                  <w:szCs w:val="20"/>
                </w:rPr>
                <w:t xml:space="preserve"> </w:t>
              </w:r>
            </w:hyperlink>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E72758" w:rsidP="00DE167F">
            <w:pPr>
              <w:spacing w:after="0" w:line="240" w:lineRule="auto"/>
              <w:jc w:val="center"/>
              <w:rPr>
                <w:rFonts w:ascii="Times New Roman" w:hAnsi="Times New Roman" w:cs="Times New Roman"/>
                <w:sz w:val="20"/>
                <w:szCs w:val="20"/>
              </w:rPr>
            </w:pPr>
            <w:hyperlink r:id="rId16">
              <w:r w:rsidR="00DE167F" w:rsidRPr="00CF5A84">
                <w:rPr>
                  <w:rFonts w:ascii="Times New Roman" w:hAnsi="Times New Roman" w:cs="Times New Roman"/>
                  <w:sz w:val="20"/>
                  <w:szCs w:val="20"/>
                </w:rPr>
                <w:t>2.19.2</w:t>
              </w:r>
            </w:hyperlink>
            <w:hyperlink r:id="rId17">
              <w:r w:rsidR="00DE167F" w:rsidRPr="00CF5A84">
                <w:rPr>
                  <w:rFonts w:ascii="Times New Roman" w:hAnsi="Times New Roman" w:cs="Times New Roman"/>
                  <w:sz w:val="20"/>
                  <w:szCs w:val="20"/>
                </w:rPr>
                <w:t xml:space="preserve"> </w:t>
              </w:r>
            </w:hyperlink>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E72758" w:rsidP="00DE167F">
            <w:pPr>
              <w:spacing w:after="0" w:line="240" w:lineRule="auto"/>
              <w:jc w:val="center"/>
              <w:rPr>
                <w:rFonts w:ascii="Times New Roman" w:hAnsi="Times New Roman" w:cs="Times New Roman"/>
                <w:sz w:val="20"/>
                <w:szCs w:val="20"/>
              </w:rPr>
            </w:pPr>
            <w:hyperlink r:id="rId18">
              <w:r w:rsidR="00DE167F" w:rsidRPr="00CF5A84">
                <w:rPr>
                  <w:rFonts w:ascii="Times New Roman" w:hAnsi="Times New Roman" w:cs="Times New Roman"/>
                  <w:sz w:val="20"/>
                  <w:szCs w:val="20"/>
                </w:rPr>
                <w:t>2.19.3</w:t>
              </w:r>
            </w:hyperlink>
            <w:hyperlink r:id="rId19">
              <w:r w:rsidR="00DE167F" w:rsidRPr="00CF5A84">
                <w:rPr>
                  <w:rFonts w:ascii="Times New Roman" w:hAnsi="Times New Roman" w:cs="Times New Roman"/>
                  <w:sz w:val="20"/>
                  <w:szCs w:val="20"/>
                </w:rPr>
                <w:t xml:space="preserve"> </w:t>
              </w:r>
            </w:hyperlink>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E72758" w:rsidP="00DE167F">
            <w:pPr>
              <w:spacing w:after="0" w:line="240" w:lineRule="auto"/>
              <w:jc w:val="center"/>
              <w:rPr>
                <w:rFonts w:ascii="Times New Roman" w:hAnsi="Times New Roman" w:cs="Times New Roman"/>
                <w:sz w:val="20"/>
                <w:szCs w:val="20"/>
              </w:rPr>
            </w:pPr>
            <w:hyperlink r:id="rId20">
              <w:r w:rsidR="00DE167F" w:rsidRPr="00CF5A84">
                <w:rPr>
                  <w:rFonts w:ascii="Times New Roman" w:hAnsi="Times New Roman" w:cs="Times New Roman"/>
                  <w:sz w:val="20"/>
                  <w:szCs w:val="20"/>
                </w:rPr>
                <w:t>2.19.4</w:t>
              </w:r>
            </w:hyperlink>
            <w:hyperlink r:id="rId21">
              <w:r w:rsidR="00DE167F" w:rsidRPr="00CF5A84">
                <w:rPr>
                  <w:rFonts w:ascii="Times New Roman" w:hAnsi="Times New Roman" w:cs="Times New Roman"/>
                  <w:sz w:val="20"/>
                  <w:szCs w:val="20"/>
                </w:rPr>
                <w:t xml:space="preserve"> </w:t>
              </w:r>
            </w:hyperlink>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2.19.5</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2.19.6</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2.19.7</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2.19.8</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2.19.9</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2.19.10</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CF5A84">
              <w:rPr>
                <w:rFonts w:ascii="Times New Roman" w:hAnsi="Times New Roman" w:cs="Times New Roman"/>
                <w:sz w:val="20"/>
                <w:szCs w:val="20"/>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2.19.11</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2.19.12</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2.19.13</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2.19.14</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2.19.15</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2.19.16</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2.19.17</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 xml:space="preserve">Указанный в заявлении земельный участок является предметом аукциона, извещение о проведении которого размещено в </w:t>
            </w:r>
            <w:r w:rsidRPr="00CF5A84">
              <w:rPr>
                <w:rFonts w:ascii="Times New Roman" w:hAnsi="Times New Roman" w:cs="Times New Roman"/>
                <w:sz w:val="20"/>
                <w:szCs w:val="20"/>
              </w:rPr>
              <w:lastRenderedPageBreak/>
              <w:t>соответствии с пунктом 19 статьи 39.11 Земельного кодекса Российской Федерации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2.19.18</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2.19.19</w:t>
            </w:r>
          </w:p>
        </w:tc>
        <w:tc>
          <w:tcPr>
            <w:tcW w:w="6386" w:type="dxa"/>
          </w:tcPr>
          <w:p w:rsidR="00DE167F" w:rsidRPr="00CF5A84" w:rsidRDefault="00DE167F" w:rsidP="00DE167F">
            <w:pPr>
              <w:spacing w:after="0" w:line="238" w:lineRule="auto"/>
              <w:ind w:right="62"/>
              <w:jc w:val="center"/>
              <w:rPr>
                <w:rFonts w:ascii="Times New Roman" w:hAnsi="Times New Roman" w:cs="Times New Roman"/>
                <w:sz w:val="20"/>
                <w:szCs w:val="20"/>
              </w:rPr>
            </w:pPr>
            <w:r w:rsidRPr="00CF5A84">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2.19.20</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Разрешенное использование земельного участка границы</w:t>
            </w:r>
            <w:proofErr w:type="gramEnd"/>
            <w:r w:rsidRPr="00CF5A84">
              <w:rPr>
                <w:rFonts w:ascii="Times New Roman" w:hAnsi="Times New Roman" w:cs="Times New Roman"/>
                <w:sz w:val="20"/>
                <w:szCs w:val="20"/>
              </w:rPr>
              <w:t xml:space="preserve">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2.19.21</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2.19.22</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Pr="00CF5A84">
              <w:rPr>
                <w:rFonts w:ascii="Times New Roman" w:hAnsi="Times New Roman" w:cs="Times New Roman"/>
                <w:sz w:val="20"/>
                <w:szCs w:val="20"/>
              </w:rPr>
              <w:tab/>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2.19.23</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2.19.24</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2.19.25</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CF5A84">
              <w:rPr>
                <w:rFonts w:ascii="Times New Roman" w:hAnsi="Times New Roman" w:cs="Times New Roman"/>
                <w:sz w:val="20"/>
                <w:szCs w:val="20"/>
              </w:rPr>
              <w:lastRenderedPageBreak/>
              <w:t>субъекта Российской Федерации и с заявлением обратилось лицо, не уполномоченное на строительство этих здания, сооружения</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lastRenderedPageBreak/>
              <w:t>2.19.26</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Предоставление земельного участка на заявленном виде прав не допускается</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2.19.27</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в</w:t>
            </w:r>
            <w:proofErr w:type="gramEnd"/>
            <w:r w:rsidRPr="00CF5A84">
              <w:rPr>
                <w:rFonts w:ascii="Times New Roman" w:hAnsi="Times New Roman" w:cs="Times New Roman"/>
                <w:sz w:val="20"/>
                <w:szCs w:val="20"/>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2.19.28</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2.19.29</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DE167F">
        <w:trPr>
          <w:jc w:val="center"/>
        </w:trPr>
        <w:tc>
          <w:tcPr>
            <w:tcW w:w="151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2.19.30</w:t>
            </w:r>
          </w:p>
        </w:tc>
        <w:tc>
          <w:tcPr>
            <w:tcW w:w="6386"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377"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bl>
    <w:p w:rsidR="00DE167F" w:rsidRDefault="00DE167F" w:rsidP="00DE167F">
      <w:pPr>
        <w:spacing w:after="0" w:line="240" w:lineRule="auto"/>
        <w:rPr>
          <w:sz w:val="24"/>
          <w:szCs w:val="24"/>
        </w:rPr>
      </w:pPr>
    </w:p>
    <w:p w:rsidR="00DE167F" w:rsidRPr="00CF5A84" w:rsidRDefault="00DE167F" w:rsidP="00CF5A84">
      <w:pPr>
        <w:spacing w:after="0" w:line="240" w:lineRule="auto"/>
        <w:jc w:val="both"/>
        <w:rPr>
          <w:rFonts w:ascii="Times New Roman" w:hAnsi="Times New Roman" w:cs="Times New Roman"/>
          <w:sz w:val="24"/>
          <w:szCs w:val="24"/>
        </w:rPr>
      </w:pPr>
      <w:r>
        <w:rPr>
          <w:rFonts w:ascii="Arial" w:hAnsi="Arial" w:cs="Arial"/>
          <w:sz w:val="24"/>
          <w:szCs w:val="24"/>
        </w:rPr>
        <w:tab/>
      </w:r>
      <w:r w:rsidRPr="00CF5A84">
        <w:rPr>
          <w:rFonts w:ascii="Times New Roman" w:hAnsi="Times New Roman" w:cs="Times New Roman"/>
          <w:sz w:val="24"/>
          <w:szCs w:val="24"/>
        </w:rPr>
        <w:t xml:space="preserve">Дополнительно информируем: _______________________________________. </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Вы вправе повторно обратиться c заявлением о предоставлении услуги после устранения указанных нарушений. </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 а также</w:t>
      </w:r>
      <w:r w:rsidR="00CF5A84">
        <w:rPr>
          <w:rFonts w:ascii="Times New Roman" w:hAnsi="Times New Roman" w:cs="Times New Roman"/>
          <w:sz w:val="24"/>
          <w:szCs w:val="24"/>
        </w:rPr>
        <w:t xml:space="preserve"> в судебном порядке. </w:t>
      </w:r>
    </w:p>
    <w:p w:rsidR="00DE167F" w:rsidRPr="00AB6D22" w:rsidRDefault="00DE167F" w:rsidP="00DE167F">
      <w:pPr>
        <w:spacing w:after="0" w:line="240" w:lineRule="auto"/>
        <w:rPr>
          <w:sz w:val="24"/>
          <w:szCs w:val="24"/>
          <w:lang w:eastAsia="ru-RU"/>
        </w:rPr>
      </w:pPr>
    </w:p>
    <w:p w:rsidR="00DE167F" w:rsidRPr="00CF5A84" w:rsidRDefault="00DE167F" w:rsidP="00DE167F">
      <w:pPr>
        <w:spacing w:after="0" w:line="240" w:lineRule="auto"/>
        <w:jc w:val="right"/>
        <w:rPr>
          <w:rFonts w:ascii="Times New Roman" w:hAnsi="Times New Roman" w:cs="Times New Roman"/>
          <w:sz w:val="20"/>
          <w:szCs w:val="20"/>
        </w:rPr>
      </w:pPr>
      <w:r w:rsidRPr="00CF5A84">
        <w:rPr>
          <w:rFonts w:ascii="Times New Roman" w:hAnsi="Times New Roman" w:cs="Times New Roman"/>
          <w:sz w:val="20"/>
          <w:szCs w:val="20"/>
        </w:rPr>
        <w:t xml:space="preserve">Приложение № 4 </w:t>
      </w:r>
    </w:p>
    <w:p w:rsidR="00DE167F" w:rsidRPr="00CF5A84"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к</w:t>
      </w:r>
      <w:proofErr w:type="gramEnd"/>
      <w:r w:rsidRPr="00CF5A84">
        <w:rPr>
          <w:rFonts w:ascii="Times New Roman" w:hAnsi="Times New Roman" w:cs="Times New Roman"/>
          <w:sz w:val="20"/>
          <w:szCs w:val="20"/>
        </w:rPr>
        <w:t xml:space="preserve"> Административному регламенту </w:t>
      </w:r>
    </w:p>
    <w:p w:rsidR="00DE167F" w:rsidRDefault="00DE167F" w:rsidP="00DE167F">
      <w:pPr>
        <w:spacing w:after="0" w:line="240" w:lineRule="auto"/>
        <w:jc w:val="right"/>
        <w:rPr>
          <w:rFonts w:ascii="Times New Roman" w:hAnsi="Times New Roman" w:cs="Times New Roman"/>
          <w:sz w:val="20"/>
          <w:szCs w:val="20"/>
        </w:rPr>
      </w:pPr>
      <w:proofErr w:type="gramStart"/>
      <w:r w:rsidRPr="00CF5A84">
        <w:rPr>
          <w:rFonts w:ascii="Times New Roman" w:hAnsi="Times New Roman" w:cs="Times New Roman"/>
          <w:sz w:val="20"/>
          <w:szCs w:val="20"/>
        </w:rPr>
        <w:t>по</w:t>
      </w:r>
      <w:proofErr w:type="gramEnd"/>
      <w:r w:rsidRPr="00CF5A84">
        <w:rPr>
          <w:rFonts w:ascii="Times New Roman" w:hAnsi="Times New Roman" w:cs="Times New Roman"/>
          <w:sz w:val="20"/>
          <w:szCs w:val="20"/>
        </w:rPr>
        <w:t xml:space="preserve"> предоставлению муниципальной услуги </w:t>
      </w:r>
    </w:p>
    <w:p w:rsidR="00870447" w:rsidRPr="00CF5A84" w:rsidRDefault="00870447" w:rsidP="00DE167F">
      <w:pPr>
        <w:spacing w:after="0" w:line="240" w:lineRule="auto"/>
        <w:jc w:val="right"/>
        <w:rPr>
          <w:rFonts w:ascii="Times New Roman" w:hAnsi="Times New Roman" w:cs="Times New Roman"/>
          <w:sz w:val="20"/>
          <w:szCs w:val="20"/>
        </w:rPr>
      </w:pPr>
    </w:p>
    <w:p w:rsidR="00DE167F" w:rsidRPr="00CF5A84" w:rsidRDefault="00DE167F" w:rsidP="00870447">
      <w:pPr>
        <w:spacing w:after="0" w:line="240" w:lineRule="auto"/>
        <w:jc w:val="center"/>
        <w:rPr>
          <w:rFonts w:ascii="Times New Roman" w:hAnsi="Times New Roman" w:cs="Times New Roman"/>
          <w:b/>
          <w:sz w:val="24"/>
          <w:szCs w:val="24"/>
        </w:rPr>
      </w:pPr>
      <w:r w:rsidRPr="00CF5A84">
        <w:rPr>
          <w:rFonts w:ascii="Times New Roman" w:hAnsi="Times New Roman" w:cs="Times New Roman"/>
          <w:b/>
          <w:sz w:val="24"/>
          <w:szCs w:val="24"/>
        </w:rPr>
        <w:t>Форма заявления о предоставлении услуги</w:t>
      </w:r>
    </w:p>
    <w:p w:rsidR="00DE167F" w:rsidRPr="00AB6D22" w:rsidRDefault="00DE167F" w:rsidP="00DE167F">
      <w:pPr>
        <w:spacing w:after="0" w:line="240" w:lineRule="auto"/>
        <w:rPr>
          <w:rFonts w:ascii="Arial" w:hAnsi="Arial" w:cs="Arial"/>
          <w:sz w:val="24"/>
          <w:szCs w:val="24"/>
        </w:rPr>
      </w:pPr>
      <w:r w:rsidRPr="00AB6D22">
        <w:rPr>
          <w:rFonts w:ascii="Arial" w:hAnsi="Arial" w:cs="Arial"/>
          <w:sz w:val="24"/>
          <w:szCs w:val="24"/>
        </w:rPr>
        <w:t xml:space="preserve"> </w:t>
      </w:r>
    </w:p>
    <w:p w:rsidR="00DE167F" w:rsidRPr="00CF5A84" w:rsidRDefault="00DE167F" w:rsidP="00CF5A84">
      <w:pPr>
        <w:spacing w:after="0" w:line="240" w:lineRule="auto"/>
        <w:jc w:val="right"/>
        <w:rPr>
          <w:rFonts w:ascii="Times New Roman" w:hAnsi="Times New Roman" w:cs="Times New Roman"/>
          <w:sz w:val="24"/>
          <w:szCs w:val="24"/>
        </w:rPr>
      </w:pPr>
      <w:proofErr w:type="gramStart"/>
      <w:r w:rsidRPr="00CF5A84">
        <w:rPr>
          <w:rFonts w:ascii="Times New Roman" w:hAnsi="Times New Roman" w:cs="Times New Roman"/>
          <w:sz w:val="24"/>
          <w:szCs w:val="24"/>
        </w:rPr>
        <w:t>кому</w:t>
      </w:r>
      <w:proofErr w:type="gramEnd"/>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___________________________________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___________________________________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w:t>
      </w:r>
      <w:proofErr w:type="gramStart"/>
      <w:r w:rsidRPr="00CF5A84">
        <w:rPr>
          <w:rFonts w:ascii="Times New Roman" w:hAnsi="Times New Roman" w:cs="Times New Roman"/>
          <w:sz w:val="20"/>
          <w:szCs w:val="24"/>
        </w:rPr>
        <w:t>наименование</w:t>
      </w:r>
      <w:proofErr w:type="gramEnd"/>
      <w:r w:rsidRPr="00CF5A84">
        <w:rPr>
          <w:rFonts w:ascii="Times New Roman" w:hAnsi="Times New Roman" w:cs="Times New Roman"/>
          <w:sz w:val="20"/>
          <w:szCs w:val="24"/>
        </w:rPr>
        <w:t xml:space="preserve"> уполномоченного органа</w:t>
      </w: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right"/>
        <w:rPr>
          <w:rFonts w:ascii="Times New Roman" w:hAnsi="Times New Roman" w:cs="Times New Roman"/>
          <w:sz w:val="24"/>
          <w:szCs w:val="24"/>
        </w:rPr>
      </w:pPr>
      <w:proofErr w:type="gramStart"/>
      <w:r w:rsidRPr="00CF5A84">
        <w:rPr>
          <w:rFonts w:ascii="Times New Roman" w:hAnsi="Times New Roman" w:cs="Times New Roman"/>
          <w:sz w:val="24"/>
          <w:szCs w:val="24"/>
        </w:rPr>
        <w:t>от</w:t>
      </w:r>
      <w:proofErr w:type="gramEnd"/>
      <w:r w:rsidRPr="00CF5A84">
        <w:rPr>
          <w:rFonts w:ascii="Times New Roman" w:hAnsi="Times New Roman" w:cs="Times New Roman"/>
          <w:sz w:val="24"/>
          <w:szCs w:val="24"/>
        </w:rPr>
        <w:t xml:space="preserve"> кого: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_____________________________ ___________________________________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w:t>
      </w:r>
      <w:proofErr w:type="gramStart"/>
      <w:r w:rsidRPr="00CF5A84">
        <w:rPr>
          <w:rFonts w:ascii="Times New Roman" w:hAnsi="Times New Roman" w:cs="Times New Roman"/>
          <w:sz w:val="20"/>
          <w:szCs w:val="20"/>
        </w:rPr>
        <w:t>полное</w:t>
      </w:r>
      <w:proofErr w:type="gramEnd"/>
      <w:r w:rsidRPr="00CF5A84">
        <w:rPr>
          <w:rFonts w:ascii="Times New Roman" w:hAnsi="Times New Roman" w:cs="Times New Roman"/>
          <w:sz w:val="20"/>
          <w:szCs w:val="20"/>
        </w:rPr>
        <w:t xml:space="preserve"> наименование, ИНН, ОГРН юридического лица, ИП</w:t>
      </w: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____________________________________</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__________________________________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w:t>
      </w:r>
      <w:proofErr w:type="gramStart"/>
      <w:r w:rsidRPr="00CF5A84">
        <w:rPr>
          <w:rFonts w:ascii="Times New Roman" w:hAnsi="Times New Roman" w:cs="Times New Roman"/>
          <w:sz w:val="20"/>
          <w:szCs w:val="24"/>
        </w:rPr>
        <w:t>контактный</w:t>
      </w:r>
      <w:proofErr w:type="gramEnd"/>
      <w:r w:rsidRPr="00CF5A84">
        <w:rPr>
          <w:rFonts w:ascii="Times New Roman" w:hAnsi="Times New Roman" w:cs="Times New Roman"/>
          <w:sz w:val="20"/>
          <w:szCs w:val="24"/>
        </w:rPr>
        <w:t xml:space="preserve"> телефон, электронная почта, почтовый адрес</w:t>
      </w: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____________________________________</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 (</w:t>
      </w:r>
      <w:proofErr w:type="gramStart"/>
      <w:r w:rsidRPr="00CF5A84">
        <w:rPr>
          <w:rFonts w:ascii="Times New Roman" w:hAnsi="Times New Roman" w:cs="Times New Roman"/>
          <w:sz w:val="20"/>
          <w:szCs w:val="24"/>
        </w:rPr>
        <w:t>фамилия</w:t>
      </w:r>
      <w:proofErr w:type="gramEnd"/>
      <w:r w:rsidRPr="00CF5A84">
        <w:rPr>
          <w:rFonts w:ascii="Times New Roman" w:hAnsi="Times New Roman" w:cs="Times New Roman"/>
          <w:sz w:val="20"/>
          <w:szCs w:val="24"/>
        </w:rPr>
        <w:t>,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__________________________________________</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 xml:space="preserve">________________________________________ </w:t>
      </w:r>
    </w:p>
    <w:p w:rsidR="00DE167F" w:rsidRPr="00CF5A84" w:rsidRDefault="00DE167F" w:rsidP="00CF5A84">
      <w:pPr>
        <w:spacing w:after="0" w:line="240" w:lineRule="auto"/>
        <w:jc w:val="right"/>
        <w:rPr>
          <w:rFonts w:ascii="Times New Roman" w:hAnsi="Times New Roman" w:cs="Times New Roman"/>
          <w:sz w:val="24"/>
          <w:szCs w:val="24"/>
        </w:rPr>
      </w:pPr>
      <w:r w:rsidRPr="00CF5A84">
        <w:rPr>
          <w:rFonts w:ascii="Times New Roman" w:hAnsi="Times New Roman" w:cs="Times New Roman"/>
          <w:sz w:val="24"/>
          <w:szCs w:val="24"/>
        </w:rPr>
        <w:t>(</w:t>
      </w:r>
      <w:proofErr w:type="gramStart"/>
      <w:r w:rsidRPr="00CF5A84">
        <w:rPr>
          <w:rFonts w:ascii="Times New Roman" w:hAnsi="Times New Roman" w:cs="Times New Roman"/>
          <w:sz w:val="20"/>
          <w:szCs w:val="24"/>
        </w:rPr>
        <w:t>данные</w:t>
      </w:r>
      <w:proofErr w:type="gramEnd"/>
      <w:r w:rsidRPr="00CF5A84">
        <w:rPr>
          <w:rFonts w:ascii="Times New Roman" w:hAnsi="Times New Roman" w:cs="Times New Roman"/>
          <w:sz w:val="20"/>
          <w:szCs w:val="24"/>
        </w:rPr>
        <w:t xml:space="preserve"> представителя заявителя</w:t>
      </w:r>
      <w:r w:rsidRPr="00CF5A84">
        <w:rPr>
          <w:rFonts w:ascii="Times New Roman" w:hAnsi="Times New Roman" w:cs="Times New Roman"/>
          <w:sz w:val="24"/>
          <w:szCs w:val="24"/>
        </w:rPr>
        <w:t>)</w:t>
      </w:r>
      <w:r w:rsidRPr="00CF5A84">
        <w:rPr>
          <w:rFonts w:ascii="Times New Roman" w:hAnsi="Times New Roman" w:cs="Times New Roman"/>
          <w:i/>
          <w:sz w:val="24"/>
          <w:szCs w:val="24"/>
        </w:rPr>
        <w:t xml:space="preserve"> </w:t>
      </w: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CF5A84" w:rsidRDefault="00DE167F" w:rsidP="00CF5A84">
      <w:pPr>
        <w:spacing w:after="0" w:line="240" w:lineRule="auto"/>
        <w:jc w:val="center"/>
        <w:rPr>
          <w:rFonts w:ascii="Times New Roman" w:hAnsi="Times New Roman" w:cs="Times New Roman"/>
          <w:sz w:val="24"/>
          <w:szCs w:val="24"/>
        </w:rPr>
      </w:pPr>
      <w:r w:rsidRPr="00CF5A84">
        <w:rPr>
          <w:rFonts w:ascii="Times New Roman" w:hAnsi="Times New Roman" w:cs="Times New Roman"/>
          <w:b/>
          <w:sz w:val="24"/>
          <w:szCs w:val="24"/>
        </w:rPr>
        <w:t>Заявление</w:t>
      </w:r>
    </w:p>
    <w:p w:rsidR="00DE167F" w:rsidRPr="00CF5A84" w:rsidRDefault="00DE167F" w:rsidP="00CF5A84">
      <w:pPr>
        <w:spacing w:after="0" w:line="240" w:lineRule="auto"/>
        <w:jc w:val="center"/>
        <w:rPr>
          <w:rFonts w:ascii="Times New Roman" w:hAnsi="Times New Roman" w:cs="Times New Roman"/>
          <w:sz w:val="24"/>
          <w:szCs w:val="24"/>
        </w:rPr>
      </w:pPr>
      <w:proofErr w:type="gramStart"/>
      <w:r w:rsidRPr="00CF5A84">
        <w:rPr>
          <w:rFonts w:ascii="Times New Roman" w:hAnsi="Times New Roman" w:cs="Times New Roman"/>
          <w:b/>
          <w:sz w:val="24"/>
          <w:szCs w:val="24"/>
        </w:rPr>
        <w:lastRenderedPageBreak/>
        <w:t>о</w:t>
      </w:r>
      <w:proofErr w:type="gramEnd"/>
      <w:r w:rsidRPr="00CF5A84">
        <w:rPr>
          <w:rFonts w:ascii="Times New Roman" w:hAnsi="Times New Roman" w:cs="Times New Roman"/>
          <w:b/>
          <w:sz w:val="24"/>
          <w:szCs w:val="24"/>
        </w:rPr>
        <w:t xml:space="preserve"> предварительном согласовании предоставления земельного участка</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b/>
          <w:sz w:val="24"/>
          <w:szCs w:val="24"/>
        </w:rPr>
        <w:t xml:space="preserve">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_____________</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 Основание предоставления земельного участка: _________________________.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Цель использования земельного участка ____________________________________.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___________________________.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_______________________.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Приложение:</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 </w:t>
      </w:r>
    </w:p>
    <w:p w:rsidR="00DE167F" w:rsidRPr="00CF5A84" w:rsidRDefault="00DE167F" w:rsidP="00CF5A84">
      <w:pPr>
        <w:spacing w:after="0" w:line="240" w:lineRule="auto"/>
        <w:ind w:firstLine="567"/>
        <w:jc w:val="both"/>
        <w:rPr>
          <w:rFonts w:ascii="Times New Roman" w:hAnsi="Times New Roman" w:cs="Times New Roman"/>
          <w:sz w:val="24"/>
          <w:szCs w:val="24"/>
        </w:rPr>
      </w:pPr>
      <w:r w:rsidRPr="00CF5A84">
        <w:rPr>
          <w:rFonts w:ascii="Times New Roman" w:hAnsi="Times New Roman" w:cs="Times New Roman"/>
          <w:sz w:val="24"/>
          <w:szCs w:val="24"/>
        </w:rPr>
        <w:t xml:space="preserve">Результат предоставления услуги прошу: </w:t>
      </w:r>
    </w:p>
    <w:tbl>
      <w:tblPr>
        <w:tblW w:w="9640" w:type="dxa"/>
        <w:tblInd w:w="36" w:type="dxa"/>
        <w:tblCellMar>
          <w:top w:w="9" w:type="dxa"/>
          <w:right w:w="48" w:type="dxa"/>
        </w:tblCellMar>
        <w:tblLook w:val="04A0" w:firstRow="1" w:lastRow="0" w:firstColumn="1" w:lastColumn="0" w:noHBand="0" w:noVBand="1"/>
      </w:tblPr>
      <w:tblGrid>
        <w:gridCol w:w="8790"/>
        <w:gridCol w:w="850"/>
      </w:tblGrid>
      <w:tr w:rsidR="00DE167F" w:rsidRPr="00CF5A84" w:rsidTr="00CF5A84">
        <w:trPr>
          <w:trHeight w:val="21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CF5A84">
            <w:pPr>
              <w:spacing w:after="0" w:line="240" w:lineRule="auto"/>
              <w:jc w:val="both"/>
              <w:rPr>
                <w:rFonts w:ascii="Times New Roman" w:hAnsi="Times New Roman" w:cs="Times New Roman"/>
                <w:sz w:val="20"/>
                <w:szCs w:val="20"/>
              </w:rPr>
            </w:pPr>
            <w:proofErr w:type="gramStart"/>
            <w:r w:rsidRPr="00CF5A84">
              <w:rPr>
                <w:rFonts w:ascii="Times New Roman" w:hAnsi="Times New Roman" w:cs="Times New Roman"/>
                <w:sz w:val="20"/>
                <w:szCs w:val="20"/>
              </w:rPr>
              <w:t>направить</w:t>
            </w:r>
            <w:proofErr w:type="gramEnd"/>
            <w:r w:rsidRPr="00CF5A84">
              <w:rPr>
                <w:rFonts w:ascii="Times New Roman" w:hAnsi="Times New Roman" w:cs="Times New Roman"/>
                <w:sz w:val="20"/>
                <w:szCs w:val="20"/>
              </w:rPr>
              <w:t xml:space="preserve">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CF5A84">
            <w:pPr>
              <w:spacing w:after="0" w:line="240" w:lineRule="auto"/>
              <w:jc w:val="both"/>
              <w:rPr>
                <w:rFonts w:ascii="Times New Roman" w:hAnsi="Times New Roman" w:cs="Times New Roman"/>
                <w:sz w:val="20"/>
                <w:szCs w:val="20"/>
              </w:rPr>
            </w:pPr>
          </w:p>
        </w:tc>
      </w:tr>
      <w:tr w:rsidR="00DE167F" w:rsidRPr="00CF5A84" w:rsidTr="00CF5A84">
        <w:trPr>
          <w:trHeight w:val="81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CF5A84">
            <w:pPr>
              <w:spacing w:after="0" w:line="240" w:lineRule="auto"/>
              <w:jc w:val="both"/>
              <w:rPr>
                <w:rFonts w:ascii="Times New Roman" w:hAnsi="Times New Roman" w:cs="Times New Roman"/>
                <w:sz w:val="20"/>
                <w:szCs w:val="20"/>
              </w:rPr>
            </w:pPr>
            <w:proofErr w:type="gramStart"/>
            <w:r w:rsidRPr="00CF5A84">
              <w:rPr>
                <w:rFonts w:ascii="Times New Roman" w:hAnsi="Times New Roman" w:cs="Times New Roman"/>
                <w:sz w:val="20"/>
                <w:szCs w:val="20"/>
              </w:rPr>
              <w:t>выдать</w:t>
            </w:r>
            <w:proofErr w:type="gramEnd"/>
            <w:r w:rsidRPr="00CF5A84">
              <w:rPr>
                <w:rFonts w:ascii="Times New Roman" w:hAnsi="Times New Roman" w:cs="Times New Roman"/>
                <w:sz w:val="20"/>
                <w:szCs w:val="20"/>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CF5A84">
            <w:pPr>
              <w:spacing w:after="0" w:line="240" w:lineRule="auto"/>
              <w:jc w:val="both"/>
              <w:rPr>
                <w:rFonts w:ascii="Times New Roman" w:hAnsi="Times New Roman" w:cs="Times New Roman"/>
                <w:sz w:val="20"/>
                <w:szCs w:val="20"/>
              </w:rPr>
            </w:pPr>
          </w:p>
        </w:tc>
      </w:tr>
      <w:tr w:rsidR="00DE167F" w:rsidRPr="00CF5A84" w:rsidTr="00CF5A84">
        <w:trPr>
          <w:trHeight w:val="560"/>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CF5A84">
            <w:pPr>
              <w:spacing w:after="0" w:line="240" w:lineRule="auto"/>
              <w:jc w:val="both"/>
              <w:rPr>
                <w:rFonts w:ascii="Times New Roman" w:hAnsi="Times New Roman" w:cs="Times New Roman"/>
                <w:sz w:val="20"/>
                <w:szCs w:val="20"/>
              </w:rPr>
            </w:pPr>
            <w:proofErr w:type="gramStart"/>
            <w:r w:rsidRPr="00CF5A84">
              <w:rPr>
                <w:rFonts w:ascii="Times New Roman" w:hAnsi="Times New Roman" w:cs="Times New Roman"/>
                <w:sz w:val="20"/>
                <w:szCs w:val="20"/>
              </w:rPr>
              <w:t>направить</w:t>
            </w:r>
            <w:proofErr w:type="gramEnd"/>
            <w:r w:rsidRPr="00CF5A84">
              <w:rPr>
                <w:rFonts w:ascii="Times New Roman" w:hAnsi="Times New Roman" w:cs="Times New Roman"/>
                <w:sz w:val="20"/>
                <w:szCs w:val="20"/>
              </w:rPr>
              <w:t xml:space="preserve"> </w:t>
            </w:r>
            <w:r w:rsidRPr="00CF5A84">
              <w:rPr>
                <w:rFonts w:ascii="Times New Roman" w:hAnsi="Times New Roman" w:cs="Times New Roman"/>
                <w:sz w:val="20"/>
                <w:szCs w:val="20"/>
              </w:rPr>
              <w:tab/>
              <w:t xml:space="preserve">на </w:t>
            </w:r>
            <w:r w:rsidRPr="00CF5A84">
              <w:rPr>
                <w:rFonts w:ascii="Times New Roman" w:hAnsi="Times New Roman" w:cs="Times New Roman"/>
                <w:sz w:val="20"/>
                <w:szCs w:val="20"/>
              </w:rPr>
              <w:tab/>
              <w:t xml:space="preserve">бумажном </w:t>
            </w:r>
            <w:r w:rsidRPr="00CF5A84">
              <w:rPr>
                <w:rFonts w:ascii="Times New Roman" w:hAnsi="Times New Roman" w:cs="Times New Roman"/>
                <w:sz w:val="20"/>
                <w:szCs w:val="20"/>
              </w:rPr>
              <w:tab/>
              <w:t xml:space="preserve">носителе </w:t>
            </w:r>
            <w:r w:rsidRPr="00CF5A84">
              <w:rPr>
                <w:rFonts w:ascii="Times New Roman" w:hAnsi="Times New Roman" w:cs="Times New Roman"/>
                <w:sz w:val="20"/>
                <w:szCs w:val="20"/>
              </w:rPr>
              <w:tab/>
              <w:t xml:space="preserve">на </w:t>
            </w:r>
            <w:r w:rsidRPr="00CF5A84">
              <w:rPr>
                <w:rFonts w:ascii="Times New Roman" w:hAnsi="Times New Roman" w:cs="Times New Roman"/>
                <w:sz w:val="20"/>
                <w:szCs w:val="20"/>
              </w:rPr>
              <w:tab/>
              <w:t xml:space="preserve">почтовый </w:t>
            </w:r>
            <w:r w:rsidRPr="00CF5A84">
              <w:rPr>
                <w:rFonts w:ascii="Times New Roman" w:hAnsi="Times New Roman" w:cs="Times New Roman"/>
                <w:sz w:val="20"/>
                <w:szCs w:val="20"/>
              </w:rPr>
              <w:tab/>
              <w:t>адрес: _________________________</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E167F" w:rsidRPr="00CF5A84" w:rsidRDefault="00DE167F" w:rsidP="00CF5A84">
            <w:pPr>
              <w:spacing w:after="0" w:line="240" w:lineRule="auto"/>
              <w:jc w:val="both"/>
              <w:rPr>
                <w:rFonts w:ascii="Times New Roman" w:hAnsi="Times New Roman" w:cs="Times New Roman"/>
                <w:sz w:val="20"/>
                <w:szCs w:val="20"/>
              </w:rPr>
            </w:pPr>
          </w:p>
        </w:tc>
      </w:tr>
      <w:tr w:rsidR="00DE167F" w:rsidRPr="00CF5A84" w:rsidTr="00DE167F">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167F" w:rsidRPr="00CF5A84" w:rsidRDefault="00DE167F" w:rsidP="00CF5A84">
            <w:pPr>
              <w:spacing w:after="0" w:line="240" w:lineRule="auto"/>
              <w:jc w:val="both"/>
              <w:rPr>
                <w:rFonts w:ascii="Times New Roman" w:hAnsi="Times New Roman" w:cs="Times New Roman"/>
                <w:sz w:val="20"/>
                <w:szCs w:val="20"/>
              </w:rPr>
            </w:pPr>
            <w:r w:rsidRPr="00CF5A84">
              <w:rPr>
                <w:rFonts w:ascii="Times New Roman" w:hAnsi="Times New Roman" w:cs="Times New Roman"/>
                <w:sz w:val="20"/>
                <w:szCs w:val="20"/>
              </w:rPr>
              <w:t>Указывается один из перечисленных способов</w:t>
            </w:r>
          </w:p>
        </w:tc>
      </w:tr>
    </w:tbl>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noProof/>
          <w:sz w:val="24"/>
          <w:szCs w:val="24"/>
          <w:lang w:eastAsia="ru-RU"/>
        </w:rPr>
        <mc:AlternateContent>
          <mc:Choice Requires="wpg">
            <w:drawing>
              <wp:inline distT="0" distB="0" distL="0" distR="0">
                <wp:extent cx="3493770" cy="6350"/>
                <wp:effectExtent l="0" t="0" r="0" b="12700"/>
                <wp:docPr id="121224" name="Группа 12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770" cy="6350"/>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1B61AC5" id="Группа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uU8UA&#10;AADfAAAADwAAAGRycy9kb3ducmV2LnhtbERPXWvCMBR9F/Yfwh3sTVOdDu2M4saEPYgwFX29a65t&#10;tbkJTbTdfv0yEHw8nO/pvDWVuFLtS8sK+r0EBHFmdcm5gt122R2D8AFZY2WZFPyQh/nsoTPFVNuG&#10;v+i6CbmIIexTVFCE4FIpfVaQQd+zjjhyR1sbDBHWudQ1NjHcVHKQJC/SYMmxoUBH7wVl583FKKDR&#10;9377u/pYN3g6ZJe3xci1S6fU02O7eAURqA138c39qeP8wfB5MoT/Px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u5TxQAAAN8AAAAPAAAAAAAAAAAAAAAAAJgCAABkcnMv&#10;ZG93bnJldi54bWxQSwUGAAAAAAQABAD1AAAAigMAAAAA&#10;" path="m,l1080821,r,9144l,9144,,e" fillcolor="black" stroked="f" strokeweight="0">
                  <v:stroke miterlimit="83231f" joinstyle="miter"/>
                  <v:path arrowok="t"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KvMMA&#10;AADfAAAADwAAAGRycy9kb3ducmV2LnhtbERPW2vCMBR+H+w/hDPY20ztvFajyNhgQxhaxedDc2yL&#10;zUlJMlv//TIQ9vjx3Zfr3jTiSs7XlhUMBwkI4sLqmksFx8PHywyED8gaG8uk4EYe1qvHhyVm2na8&#10;p2seShFD2GeooAqhzaT0RUUG/cC2xJE7W2cwROhKqR12Mdw0Mk2SiTRYc2yosKW3iopL/mMUTNx7&#10;l6d0slt3/Nptmik5d/lW6vmp3yxABOrDv/ju/tRxfjp6nY/h7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KvMMAAADfAAAADwAAAAAAAAAAAAAAAACYAgAAZHJzL2Rv&#10;d25yZXYueG1sUEsFBgAAAAAEAAQA9QAAAIgDAAAAAA==&#10;" path="m,l1871726,r,9144l,9144,,e" fillcolor="black" stroked="f" strokeweight="0">
                  <v:stroke miterlimit="83231f" joinstyle="miter"/>
                  <v:path arrowok="t" textboxrect="0,0,1871726,9144"/>
                </v:shape>
                <w10:anchorlock/>
              </v:group>
            </w:pict>
          </mc:Fallback>
        </mc:AlternateContent>
      </w:r>
    </w:p>
    <w:p w:rsidR="00DE167F" w:rsidRPr="00CF5A84" w:rsidRDefault="00DE167F" w:rsidP="00870447">
      <w:pPr>
        <w:tabs>
          <w:tab w:val="center" w:pos="1591"/>
          <w:tab w:val="center" w:pos="3181"/>
          <w:tab w:val="center" w:pos="4852"/>
          <w:tab w:val="center" w:pos="5732"/>
          <w:tab w:val="center" w:pos="8030"/>
        </w:tabs>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 (</w:t>
      </w:r>
      <w:proofErr w:type="gramStart"/>
      <w:r w:rsidRPr="00CF5A84">
        <w:rPr>
          <w:rFonts w:ascii="Times New Roman" w:hAnsi="Times New Roman" w:cs="Times New Roman"/>
          <w:sz w:val="20"/>
          <w:szCs w:val="24"/>
        </w:rPr>
        <w:t>подпись</w:t>
      </w:r>
      <w:proofErr w:type="gramEnd"/>
      <w:r w:rsidRPr="00CF5A84">
        <w:rPr>
          <w:rFonts w:ascii="Times New Roman" w:hAnsi="Times New Roman" w:cs="Times New Roman"/>
          <w:sz w:val="20"/>
          <w:szCs w:val="24"/>
        </w:rPr>
        <w:t xml:space="preserve">) </w:t>
      </w:r>
      <w:r w:rsidRPr="00CF5A84">
        <w:rPr>
          <w:rFonts w:ascii="Times New Roman" w:hAnsi="Times New Roman" w:cs="Times New Roman"/>
          <w:sz w:val="20"/>
          <w:szCs w:val="24"/>
        </w:rPr>
        <w:tab/>
        <w:t xml:space="preserve">                            (ф</w:t>
      </w:r>
      <w:r w:rsidR="00CF5A84">
        <w:rPr>
          <w:rFonts w:ascii="Times New Roman" w:hAnsi="Times New Roman" w:cs="Times New Roman"/>
          <w:sz w:val="20"/>
          <w:szCs w:val="24"/>
        </w:rPr>
        <w:t>амилия, имя, отчество)</w:t>
      </w:r>
      <w:r w:rsidR="00870447">
        <w:rPr>
          <w:rFonts w:ascii="Times New Roman" w:hAnsi="Times New Roman" w:cs="Times New Roman"/>
          <w:sz w:val="24"/>
          <w:szCs w:val="24"/>
        </w:rPr>
        <w:t xml:space="preserve"> </w:t>
      </w:r>
      <w:r w:rsidRPr="00CF5A84">
        <w:rPr>
          <w:rFonts w:ascii="Times New Roman" w:hAnsi="Times New Roman" w:cs="Times New Roman"/>
          <w:sz w:val="24"/>
          <w:szCs w:val="24"/>
        </w:rPr>
        <w:t xml:space="preserve">(последнее - при наличии) </w:t>
      </w:r>
    </w:p>
    <w:p w:rsidR="00DE167F" w:rsidRPr="00CF5A84" w:rsidRDefault="00DE167F" w:rsidP="00CF5A84">
      <w:pPr>
        <w:spacing w:after="0" w:line="240" w:lineRule="auto"/>
        <w:jc w:val="both"/>
        <w:rPr>
          <w:rFonts w:ascii="Times New Roman" w:hAnsi="Times New Roman" w:cs="Times New Roman"/>
          <w:sz w:val="24"/>
          <w:szCs w:val="24"/>
        </w:rPr>
      </w:pPr>
      <w:r w:rsidRPr="00CF5A84">
        <w:rPr>
          <w:rFonts w:ascii="Times New Roman" w:hAnsi="Times New Roman" w:cs="Times New Roman"/>
          <w:sz w:val="24"/>
          <w:szCs w:val="24"/>
        </w:rPr>
        <w:t xml:space="preserve"> Дата</w:t>
      </w:r>
    </w:p>
    <w:p w:rsidR="00DE167F" w:rsidRDefault="00DE167F" w:rsidP="00DE167F">
      <w:pPr>
        <w:spacing w:after="0" w:line="240" w:lineRule="auto"/>
        <w:rPr>
          <w:rFonts w:ascii="Microsoft Sans Serif" w:eastAsia="Microsoft Sans Serif" w:hAnsi="Microsoft Sans Serif" w:cs="Microsoft Sans Serif"/>
          <w:sz w:val="24"/>
        </w:rPr>
      </w:pPr>
    </w:p>
    <w:p w:rsidR="00DE167F" w:rsidRPr="00CF5A84" w:rsidRDefault="00DE167F" w:rsidP="00DE167F">
      <w:pPr>
        <w:spacing w:after="0" w:line="240" w:lineRule="auto"/>
        <w:jc w:val="right"/>
        <w:rPr>
          <w:rFonts w:ascii="Times New Roman" w:hAnsi="Times New Roman" w:cs="Times New Roman"/>
          <w:sz w:val="20"/>
          <w:szCs w:val="20"/>
        </w:rPr>
      </w:pPr>
      <w:r w:rsidRPr="00CF5A84">
        <w:rPr>
          <w:rFonts w:ascii="Times New Roman" w:hAnsi="Times New Roman" w:cs="Times New Roman"/>
          <w:sz w:val="20"/>
          <w:szCs w:val="20"/>
        </w:rPr>
        <w:t xml:space="preserve">Приложение № 5 </w:t>
      </w:r>
    </w:p>
    <w:p w:rsidR="00DE167F" w:rsidRPr="00CF5A84" w:rsidRDefault="00DE167F" w:rsidP="00DE167F">
      <w:pPr>
        <w:spacing w:after="0" w:line="240" w:lineRule="auto"/>
        <w:ind w:left="11" w:hanging="11"/>
        <w:jc w:val="right"/>
        <w:rPr>
          <w:rFonts w:ascii="Times New Roman" w:hAnsi="Times New Roman" w:cs="Times New Roman"/>
          <w:sz w:val="20"/>
          <w:szCs w:val="20"/>
        </w:rPr>
      </w:pPr>
      <w:proofErr w:type="gramStart"/>
      <w:r w:rsidRPr="00CF5A84">
        <w:rPr>
          <w:rFonts w:ascii="Times New Roman" w:hAnsi="Times New Roman" w:cs="Times New Roman"/>
          <w:sz w:val="20"/>
          <w:szCs w:val="20"/>
        </w:rPr>
        <w:t>к</w:t>
      </w:r>
      <w:proofErr w:type="gramEnd"/>
      <w:r w:rsidRPr="00CF5A84">
        <w:rPr>
          <w:rFonts w:ascii="Times New Roman" w:hAnsi="Times New Roman" w:cs="Times New Roman"/>
          <w:sz w:val="20"/>
          <w:szCs w:val="20"/>
        </w:rPr>
        <w:t xml:space="preserve"> Административному регламенту </w:t>
      </w:r>
    </w:p>
    <w:p w:rsidR="00DE167F" w:rsidRPr="00870447" w:rsidRDefault="00DE167F" w:rsidP="00870447">
      <w:pPr>
        <w:spacing w:after="0" w:line="240" w:lineRule="auto"/>
        <w:ind w:left="11" w:hanging="11"/>
        <w:jc w:val="right"/>
        <w:rPr>
          <w:rFonts w:ascii="Times New Roman" w:hAnsi="Times New Roman" w:cs="Times New Roman"/>
          <w:sz w:val="20"/>
          <w:szCs w:val="20"/>
        </w:rPr>
      </w:pPr>
      <w:proofErr w:type="gramStart"/>
      <w:r w:rsidRPr="00CF5A84">
        <w:rPr>
          <w:rFonts w:ascii="Times New Roman" w:hAnsi="Times New Roman" w:cs="Times New Roman"/>
          <w:sz w:val="20"/>
          <w:szCs w:val="20"/>
        </w:rPr>
        <w:t>по</w:t>
      </w:r>
      <w:proofErr w:type="gramEnd"/>
      <w:r w:rsidRPr="00CF5A84">
        <w:rPr>
          <w:rFonts w:ascii="Times New Roman" w:hAnsi="Times New Roman" w:cs="Times New Roman"/>
          <w:sz w:val="20"/>
          <w:szCs w:val="20"/>
        </w:rPr>
        <w:t xml:space="preserve"> предо</w:t>
      </w:r>
      <w:r w:rsidR="00870447">
        <w:rPr>
          <w:rFonts w:ascii="Times New Roman" w:hAnsi="Times New Roman" w:cs="Times New Roman"/>
          <w:sz w:val="20"/>
          <w:szCs w:val="20"/>
        </w:rPr>
        <w:t xml:space="preserve">ставлению муниципальной услуги </w:t>
      </w:r>
      <w:r w:rsidRPr="00154C89">
        <w:rPr>
          <w:sz w:val="24"/>
          <w:szCs w:val="24"/>
        </w:rPr>
        <w:t xml:space="preserve"> </w:t>
      </w:r>
    </w:p>
    <w:p w:rsidR="00DE167F" w:rsidRPr="00CF5A84" w:rsidRDefault="00DE167F" w:rsidP="00CF5A84">
      <w:pPr>
        <w:pStyle w:val="1"/>
        <w:ind w:left="108" w:right="238"/>
        <w:jc w:val="center"/>
        <w:rPr>
          <w:rFonts w:ascii="Times New Roman" w:hAnsi="Times New Roman" w:cs="Times New Roman"/>
          <w:b/>
          <w:color w:val="auto"/>
          <w:sz w:val="24"/>
          <w:szCs w:val="24"/>
        </w:rPr>
      </w:pPr>
      <w:r w:rsidRPr="00CF5A84">
        <w:rPr>
          <w:rFonts w:ascii="Times New Roman" w:hAnsi="Times New Roman" w:cs="Times New Roman"/>
          <w:b/>
          <w:color w:val="auto"/>
          <w:sz w:val="24"/>
          <w:szCs w:val="24"/>
        </w:rPr>
        <w:t>ФОРМА РЕШЕНИЯ ОБ ОТКАЗЕ В ПРИЕМЕ ДОКУМЕНТОВ</w:t>
      </w:r>
    </w:p>
    <w:p w:rsidR="00DE167F" w:rsidRPr="00AB6D22" w:rsidRDefault="00DE167F" w:rsidP="00DE167F">
      <w:pPr>
        <w:spacing w:after="0"/>
        <w:ind w:left="679" w:right="813" w:hanging="10"/>
        <w:jc w:val="center"/>
        <w:rPr>
          <w:rFonts w:ascii="Arial" w:hAnsi="Arial" w:cs="Arial"/>
          <w:sz w:val="24"/>
          <w:szCs w:val="24"/>
        </w:rPr>
      </w:pPr>
      <w:r w:rsidRPr="00AB6D22">
        <w:rPr>
          <w:rFonts w:ascii="Arial" w:hAnsi="Arial" w:cs="Arial"/>
          <w:sz w:val="24"/>
          <w:szCs w:val="24"/>
        </w:rPr>
        <w:t xml:space="preserve">________________________________________ </w:t>
      </w:r>
    </w:p>
    <w:p w:rsidR="00DE167F" w:rsidRPr="00AB6D22" w:rsidRDefault="00DE167F" w:rsidP="00DE167F">
      <w:pPr>
        <w:spacing w:after="82" w:line="252" w:lineRule="auto"/>
        <w:ind w:left="10" w:right="148" w:hanging="10"/>
        <w:jc w:val="center"/>
        <w:rPr>
          <w:rFonts w:ascii="Arial" w:hAnsi="Arial" w:cs="Arial"/>
          <w:sz w:val="24"/>
          <w:szCs w:val="24"/>
        </w:rPr>
      </w:pPr>
      <w:r w:rsidRPr="00AB6D22">
        <w:rPr>
          <w:rFonts w:ascii="Arial" w:hAnsi="Arial" w:cs="Arial"/>
          <w:sz w:val="24"/>
          <w:szCs w:val="24"/>
        </w:rPr>
        <w:t>(</w:t>
      </w:r>
      <w:proofErr w:type="gramStart"/>
      <w:r w:rsidRPr="00CF5A84">
        <w:rPr>
          <w:rFonts w:ascii="Times New Roman" w:hAnsi="Times New Roman" w:cs="Times New Roman"/>
          <w:sz w:val="20"/>
          <w:szCs w:val="24"/>
        </w:rPr>
        <w:t>наименование</w:t>
      </w:r>
      <w:proofErr w:type="gramEnd"/>
      <w:r w:rsidRPr="00CF5A84">
        <w:rPr>
          <w:rFonts w:ascii="Times New Roman" w:hAnsi="Times New Roman" w:cs="Times New Roman"/>
          <w:sz w:val="20"/>
          <w:szCs w:val="24"/>
        </w:rPr>
        <w:t xml:space="preserve"> уполномоченного органа местного самоуправления</w:t>
      </w:r>
      <w:r w:rsidRPr="00AB6D22">
        <w:rPr>
          <w:rFonts w:ascii="Arial" w:hAnsi="Arial" w:cs="Arial"/>
          <w:sz w:val="24"/>
          <w:szCs w:val="24"/>
        </w:rPr>
        <w:t xml:space="preserve">) </w:t>
      </w:r>
    </w:p>
    <w:p w:rsidR="00DE167F" w:rsidRPr="00AB6D22" w:rsidRDefault="00DE167F" w:rsidP="00DE167F">
      <w:pPr>
        <w:spacing w:after="23"/>
        <w:rPr>
          <w:rFonts w:ascii="Arial" w:hAnsi="Arial" w:cs="Arial"/>
          <w:sz w:val="24"/>
          <w:szCs w:val="24"/>
        </w:rPr>
      </w:pPr>
      <w:r w:rsidRPr="00AB6D22">
        <w:rPr>
          <w:rFonts w:ascii="Arial" w:hAnsi="Arial" w:cs="Arial"/>
          <w:b/>
          <w:sz w:val="24"/>
          <w:szCs w:val="24"/>
        </w:rPr>
        <w:t xml:space="preserve"> </w:t>
      </w:r>
    </w:p>
    <w:p w:rsidR="00DE167F" w:rsidRPr="00CF5A84" w:rsidRDefault="00DE167F" w:rsidP="00DE167F">
      <w:pPr>
        <w:spacing w:after="0" w:line="240" w:lineRule="auto"/>
        <w:ind w:firstLine="709"/>
        <w:jc w:val="right"/>
        <w:rPr>
          <w:rFonts w:ascii="Times New Roman" w:hAnsi="Times New Roman" w:cs="Times New Roman"/>
          <w:sz w:val="24"/>
          <w:szCs w:val="24"/>
        </w:rPr>
      </w:pPr>
      <w:r w:rsidRPr="00CF5A84">
        <w:rPr>
          <w:rFonts w:ascii="Times New Roman" w:hAnsi="Times New Roman" w:cs="Times New Roman"/>
          <w:sz w:val="24"/>
          <w:szCs w:val="24"/>
        </w:rPr>
        <w:t xml:space="preserve">Кому: ___________________ </w:t>
      </w:r>
    </w:p>
    <w:p w:rsidR="00DE167F" w:rsidRPr="00CF5A84" w:rsidRDefault="00DE167F" w:rsidP="00DE167F">
      <w:pPr>
        <w:spacing w:after="0" w:line="240" w:lineRule="auto"/>
        <w:ind w:firstLine="709"/>
        <w:rPr>
          <w:rFonts w:ascii="Times New Roman" w:hAnsi="Times New Roman" w:cs="Times New Roman"/>
          <w:sz w:val="24"/>
          <w:szCs w:val="24"/>
        </w:rPr>
      </w:pPr>
      <w:r w:rsidRPr="00CF5A84">
        <w:rPr>
          <w:rFonts w:ascii="Times New Roman" w:hAnsi="Times New Roman" w:cs="Times New Roman"/>
          <w:b/>
          <w:sz w:val="24"/>
          <w:szCs w:val="24"/>
        </w:rPr>
        <w:t xml:space="preserve"> </w:t>
      </w:r>
    </w:p>
    <w:p w:rsidR="00DE167F" w:rsidRPr="00CF5A84" w:rsidRDefault="00DE167F" w:rsidP="00DE167F">
      <w:pPr>
        <w:spacing w:after="0" w:line="240" w:lineRule="auto"/>
        <w:ind w:firstLine="709"/>
        <w:jc w:val="center"/>
        <w:rPr>
          <w:rFonts w:ascii="Times New Roman" w:hAnsi="Times New Roman" w:cs="Times New Roman"/>
          <w:sz w:val="24"/>
          <w:szCs w:val="24"/>
        </w:rPr>
      </w:pPr>
      <w:r w:rsidRPr="00CF5A84">
        <w:rPr>
          <w:rFonts w:ascii="Times New Roman" w:hAnsi="Times New Roman" w:cs="Times New Roman"/>
          <w:sz w:val="24"/>
          <w:szCs w:val="24"/>
        </w:rPr>
        <w:t>РЕШЕНИЕ</w:t>
      </w:r>
    </w:p>
    <w:p w:rsidR="00DE167F" w:rsidRPr="00CF5A84" w:rsidRDefault="00DE167F" w:rsidP="00DE167F">
      <w:pPr>
        <w:spacing w:after="0" w:line="240" w:lineRule="auto"/>
        <w:ind w:firstLine="709"/>
        <w:jc w:val="center"/>
        <w:rPr>
          <w:rFonts w:ascii="Times New Roman" w:hAnsi="Times New Roman" w:cs="Times New Roman"/>
          <w:sz w:val="24"/>
          <w:szCs w:val="24"/>
        </w:rPr>
      </w:pPr>
      <w:r w:rsidRPr="00CF5A84">
        <w:rPr>
          <w:rFonts w:ascii="Times New Roman" w:hAnsi="Times New Roman" w:cs="Times New Roman"/>
          <w:sz w:val="24"/>
          <w:szCs w:val="24"/>
        </w:rPr>
        <w:t>Об отказе в приеме документов, необходимых для предоставления услуги</w:t>
      </w:r>
    </w:p>
    <w:p w:rsidR="00DE167F" w:rsidRPr="00CF5A84" w:rsidRDefault="00DE167F" w:rsidP="00DE167F">
      <w:pPr>
        <w:spacing w:after="0" w:line="240" w:lineRule="auto"/>
        <w:ind w:firstLine="709"/>
        <w:jc w:val="center"/>
        <w:rPr>
          <w:rFonts w:ascii="Times New Roman" w:hAnsi="Times New Roman" w:cs="Times New Roman"/>
          <w:sz w:val="24"/>
          <w:szCs w:val="24"/>
        </w:rPr>
      </w:pPr>
      <w:r w:rsidRPr="00CF5A84">
        <w:rPr>
          <w:rFonts w:ascii="Times New Roman" w:hAnsi="Times New Roman" w:cs="Times New Roman"/>
          <w:sz w:val="24"/>
          <w:szCs w:val="24"/>
        </w:rPr>
        <w:t>№ _____________ от _______________</w:t>
      </w:r>
    </w:p>
    <w:p w:rsidR="00DE167F" w:rsidRPr="00CF5A84" w:rsidRDefault="00DE167F" w:rsidP="00DE167F">
      <w:pPr>
        <w:spacing w:after="0" w:line="240" w:lineRule="auto"/>
        <w:ind w:firstLine="709"/>
        <w:rPr>
          <w:rFonts w:ascii="Times New Roman" w:hAnsi="Times New Roman" w:cs="Times New Roman"/>
          <w:sz w:val="24"/>
          <w:szCs w:val="24"/>
        </w:rPr>
      </w:pPr>
      <w:r w:rsidRPr="00CF5A84">
        <w:rPr>
          <w:rFonts w:ascii="Times New Roman" w:hAnsi="Times New Roman" w:cs="Times New Roman"/>
          <w:b/>
          <w:sz w:val="24"/>
          <w:szCs w:val="24"/>
        </w:rPr>
        <w:t xml:space="preserve">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lastRenderedPageBreak/>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5173"/>
        <w:gridCol w:w="3644"/>
      </w:tblGrid>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 пункта</w:t>
            </w:r>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админис</w:t>
            </w:r>
            <w:proofErr w:type="gramEnd"/>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тративного</w:t>
            </w:r>
            <w:proofErr w:type="gramEnd"/>
            <w:r w:rsidRPr="00CF5A84">
              <w:rPr>
                <w:rFonts w:ascii="Times New Roman" w:hAnsi="Times New Roman" w:cs="Times New Roman"/>
                <w:sz w:val="20"/>
                <w:szCs w:val="20"/>
              </w:rPr>
              <w:t xml:space="preserve"> регламента</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Наименование основания для отказа в соответствии с единым стандартом</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Разъяснение причин отказа в предоставлении услуги</w:t>
            </w:r>
          </w:p>
        </w:tc>
      </w:tr>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2.15.1</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Представление неполного комплекта документов</w:t>
            </w:r>
          </w:p>
        </w:tc>
        <w:tc>
          <w:tcPr>
            <w:tcW w:w="3644" w:type="dxa"/>
          </w:tcPr>
          <w:p w:rsidR="00DE167F" w:rsidRPr="00CF5A84" w:rsidRDefault="00DE167F" w:rsidP="00DE167F">
            <w:pPr>
              <w:tabs>
                <w:tab w:val="center" w:pos="2531"/>
                <w:tab w:val="right" w:pos="4758"/>
              </w:tabs>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 xml:space="preserve">Указывается </w:t>
            </w:r>
            <w:r w:rsidRPr="00CF5A84">
              <w:rPr>
                <w:rFonts w:ascii="Times New Roman" w:hAnsi="Times New Roman" w:cs="Times New Roman"/>
                <w:sz w:val="20"/>
                <w:szCs w:val="20"/>
              </w:rPr>
              <w:tab/>
              <w:t>исчерпывающий перечень документов, непредставленных заявителем</w:t>
            </w:r>
          </w:p>
        </w:tc>
      </w:tr>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2.15.2</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Представленные документы утратили силу на момент обращения за услугой</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Указывается исчерпывающий перечень документов, утративших силу</w:t>
            </w:r>
          </w:p>
        </w:tc>
      </w:tr>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2.15.3</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Указывается исчерпывающий перечень документов, содержащих подчистки и исправления</w:t>
            </w:r>
          </w:p>
        </w:tc>
      </w:tr>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2.15.4</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w:t>
            </w:r>
          </w:p>
          <w:p w:rsidR="00DE167F" w:rsidRPr="00CF5A84" w:rsidRDefault="00DE167F" w:rsidP="00DE167F">
            <w:pPr>
              <w:spacing w:after="0" w:line="240" w:lineRule="auto"/>
              <w:jc w:val="center"/>
              <w:rPr>
                <w:rFonts w:ascii="Times New Roman" w:hAnsi="Times New Roman" w:cs="Times New Roman"/>
                <w:sz w:val="20"/>
                <w:szCs w:val="20"/>
              </w:rPr>
            </w:pPr>
            <w:proofErr w:type="gramStart"/>
            <w:r w:rsidRPr="00CF5A84">
              <w:rPr>
                <w:rFonts w:ascii="Times New Roman" w:hAnsi="Times New Roman" w:cs="Times New Roman"/>
                <w:sz w:val="20"/>
                <w:szCs w:val="20"/>
              </w:rPr>
              <w:t>предоставления</w:t>
            </w:r>
            <w:proofErr w:type="gramEnd"/>
            <w:r w:rsidRPr="00CF5A84">
              <w:rPr>
                <w:rFonts w:ascii="Times New Roman" w:hAnsi="Times New Roman" w:cs="Times New Roman"/>
                <w:sz w:val="20"/>
                <w:szCs w:val="20"/>
              </w:rPr>
              <w:t xml:space="preserve"> услуги</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Указывается исчерпывающий перечень документов, содержащих повреждения</w:t>
            </w:r>
          </w:p>
        </w:tc>
      </w:tr>
      <w:tr w:rsidR="00DE167F" w:rsidRPr="00CF5A84" w:rsidTr="00870447">
        <w:tc>
          <w:tcPr>
            <w:tcW w:w="1379" w:type="dxa"/>
          </w:tcPr>
          <w:p w:rsidR="00DE167F" w:rsidRPr="00CF5A84" w:rsidRDefault="00E72758" w:rsidP="00DE167F">
            <w:pPr>
              <w:spacing w:after="0" w:line="240" w:lineRule="auto"/>
              <w:jc w:val="center"/>
              <w:rPr>
                <w:rFonts w:ascii="Times New Roman" w:hAnsi="Times New Roman" w:cs="Times New Roman"/>
                <w:sz w:val="20"/>
                <w:szCs w:val="20"/>
              </w:rPr>
            </w:pPr>
            <w:hyperlink r:id="rId22">
              <w:r w:rsidR="00DE167F" w:rsidRPr="00CF5A84">
                <w:rPr>
                  <w:rFonts w:ascii="Times New Roman" w:hAnsi="Times New Roman" w:cs="Times New Roman"/>
                  <w:sz w:val="20"/>
                  <w:szCs w:val="20"/>
                </w:rPr>
                <w:t>2.15.5</w:t>
              </w:r>
            </w:hyperlink>
            <w:hyperlink r:id="rId23">
              <w:r w:rsidR="00DE167F" w:rsidRPr="00CF5A84">
                <w:rPr>
                  <w:rFonts w:ascii="Times New Roman" w:hAnsi="Times New Roman" w:cs="Times New Roman"/>
                  <w:sz w:val="20"/>
                  <w:szCs w:val="20"/>
                </w:rPr>
                <w:t xml:space="preserve"> </w:t>
              </w:r>
            </w:hyperlink>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2.15.6</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r w:rsidR="00DE167F" w:rsidRPr="00CF5A84" w:rsidTr="00870447">
        <w:tc>
          <w:tcPr>
            <w:tcW w:w="1379"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2.15.7</w:t>
            </w:r>
          </w:p>
        </w:tc>
        <w:tc>
          <w:tcPr>
            <w:tcW w:w="5173"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Неполное заполнение полей в форме заявления, в том числе в интерактивной форме заявления на ЕПГУ</w:t>
            </w:r>
          </w:p>
        </w:tc>
        <w:tc>
          <w:tcPr>
            <w:tcW w:w="3644" w:type="dxa"/>
          </w:tcPr>
          <w:p w:rsidR="00DE167F" w:rsidRPr="00CF5A84" w:rsidRDefault="00DE167F" w:rsidP="00DE167F">
            <w:pPr>
              <w:spacing w:after="0" w:line="240" w:lineRule="auto"/>
              <w:jc w:val="center"/>
              <w:rPr>
                <w:rFonts w:ascii="Times New Roman" w:hAnsi="Times New Roman" w:cs="Times New Roman"/>
                <w:sz w:val="20"/>
                <w:szCs w:val="20"/>
              </w:rPr>
            </w:pPr>
            <w:r w:rsidRPr="00CF5A84">
              <w:rPr>
                <w:rFonts w:ascii="Times New Roman" w:hAnsi="Times New Roman" w:cs="Times New Roman"/>
                <w:sz w:val="20"/>
                <w:szCs w:val="20"/>
              </w:rPr>
              <w:t>Указываются основания такого вывода</w:t>
            </w:r>
          </w:p>
        </w:tc>
      </w:tr>
    </w:tbl>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CF5A84" w:rsidRDefault="00DE167F" w:rsidP="00CF5A84">
      <w:pPr>
        <w:spacing w:after="0" w:line="240" w:lineRule="auto"/>
        <w:ind w:firstLine="709"/>
        <w:rPr>
          <w:b/>
          <w:sz w:val="24"/>
          <w:szCs w:val="24"/>
        </w:rPr>
      </w:pPr>
      <w:r w:rsidRPr="00154C89">
        <w:rPr>
          <w:b/>
          <w:sz w:val="24"/>
          <w:szCs w:val="24"/>
        </w:rPr>
        <w:t xml:space="preserve"> </w:t>
      </w:r>
    </w:p>
    <w:p w:rsidR="00DE167F" w:rsidRPr="00CF5A84" w:rsidRDefault="00DE167F" w:rsidP="00CF5A84">
      <w:pPr>
        <w:spacing w:after="0" w:line="240" w:lineRule="auto"/>
        <w:ind w:firstLine="709"/>
        <w:jc w:val="right"/>
        <w:rPr>
          <w:rFonts w:ascii="Times New Roman" w:hAnsi="Times New Roman" w:cs="Times New Roman"/>
          <w:b/>
          <w:sz w:val="20"/>
          <w:szCs w:val="20"/>
        </w:rPr>
      </w:pPr>
      <w:r w:rsidRPr="00CF5A84">
        <w:rPr>
          <w:rFonts w:ascii="Times New Roman" w:hAnsi="Times New Roman" w:cs="Times New Roman"/>
          <w:sz w:val="20"/>
          <w:szCs w:val="20"/>
        </w:rPr>
        <w:t xml:space="preserve">Приложение № 6 </w:t>
      </w:r>
    </w:p>
    <w:p w:rsidR="00DE167F" w:rsidRPr="00CF5A84" w:rsidRDefault="00DE167F" w:rsidP="00DE167F">
      <w:pPr>
        <w:spacing w:after="0" w:line="240" w:lineRule="auto"/>
        <w:ind w:left="11" w:hanging="11"/>
        <w:jc w:val="right"/>
        <w:rPr>
          <w:rFonts w:ascii="Times New Roman" w:hAnsi="Times New Roman" w:cs="Times New Roman"/>
          <w:sz w:val="20"/>
          <w:szCs w:val="20"/>
        </w:rPr>
      </w:pPr>
      <w:proofErr w:type="gramStart"/>
      <w:r w:rsidRPr="00CF5A84">
        <w:rPr>
          <w:rFonts w:ascii="Times New Roman" w:hAnsi="Times New Roman" w:cs="Times New Roman"/>
          <w:sz w:val="20"/>
          <w:szCs w:val="20"/>
        </w:rPr>
        <w:t>к</w:t>
      </w:r>
      <w:proofErr w:type="gramEnd"/>
      <w:r w:rsidRPr="00CF5A84">
        <w:rPr>
          <w:rFonts w:ascii="Times New Roman" w:hAnsi="Times New Roman" w:cs="Times New Roman"/>
          <w:sz w:val="20"/>
          <w:szCs w:val="20"/>
        </w:rPr>
        <w:t xml:space="preserve"> Административному регламенту </w:t>
      </w:r>
    </w:p>
    <w:p w:rsidR="00DE167F" w:rsidRPr="00CF5A84" w:rsidRDefault="00DE167F" w:rsidP="00DE167F">
      <w:pPr>
        <w:spacing w:after="0" w:line="240" w:lineRule="auto"/>
        <w:ind w:left="11" w:hanging="11"/>
        <w:jc w:val="right"/>
        <w:rPr>
          <w:rFonts w:ascii="Times New Roman" w:hAnsi="Times New Roman" w:cs="Times New Roman"/>
          <w:sz w:val="20"/>
          <w:szCs w:val="20"/>
        </w:rPr>
      </w:pPr>
      <w:proofErr w:type="gramStart"/>
      <w:r w:rsidRPr="00CF5A84">
        <w:rPr>
          <w:rFonts w:ascii="Times New Roman" w:hAnsi="Times New Roman" w:cs="Times New Roman"/>
          <w:sz w:val="20"/>
          <w:szCs w:val="20"/>
        </w:rPr>
        <w:t>по</w:t>
      </w:r>
      <w:proofErr w:type="gramEnd"/>
      <w:r w:rsidRPr="00CF5A84">
        <w:rPr>
          <w:rFonts w:ascii="Times New Roman" w:hAnsi="Times New Roman" w:cs="Times New Roman"/>
          <w:sz w:val="20"/>
          <w:szCs w:val="20"/>
        </w:rPr>
        <w:t xml:space="preserve"> предоставлению муниципальной услуги </w:t>
      </w:r>
    </w:p>
    <w:p w:rsidR="00DE167F" w:rsidRPr="00CF5A84" w:rsidRDefault="00DE167F" w:rsidP="00DE167F">
      <w:pPr>
        <w:spacing w:after="0" w:line="240" w:lineRule="auto"/>
        <w:ind w:left="11" w:hanging="11"/>
        <w:jc w:val="right"/>
        <w:rPr>
          <w:rFonts w:ascii="Times New Roman" w:hAnsi="Times New Roman" w:cs="Times New Roman"/>
          <w:sz w:val="20"/>
          <w:szCs w:val="20"/>
        </w:rPr>
      </w:pPr>
    </w:p>
    <w:p w:rsidR="00DE167F" w:rsidRPr="00CF5A84" w:rsidRDefault="00DE167F" w:rsidP="00DE167F">
      <w:pPr>
        <w:spacing w:after="0" w:line="240" w:lineRule="auto"/>
        <w:jc w:val="center"/>
        <w:rPr>
          <w:rFonts w:ascii="Times New Roman" w:hAnsi="Times New Roman" w:cs="Times New Roman"/>
          <w:caps/>
          <w:sz w:val="24"/>
          <w:szCs w:val="24"/>
        </w:rPr>
      </w:pPr>
      <w:r w:rsidRPr="00CF5A84">
        <w:rPr>
          <w:rFonts w:ascii="Times New Roman" w:hAnsi="Times New Roman" w:cs="Times New Roman"/>
          <w:b/>
          <w:caps/>
          <w:sz w:val="24"/>
          <w:szCs w:val="24"/>
        </w:rPr>
        <w:t>Форма решения о приостановлении рассмотрения заявления о предварительном согласовании предоставления земельного участка</w:t>
      </w:r>
    </w:p>
    <w:p w:rsidR="00DE167F" w:rsidRPr="00AB6D22" w:rsidRDefault="00DE167F" w:rsidP="00DE167F">
      <w:pPr>
        <w:spacing w:after="82" w:line="252" w:lineRule="auto"/>
        <w:ind w:left="10" w:right="148" w:hanging="10"/>
        <w:jc w:val="center"/>
        <w:rPr>
          <w:rFonts w:ascii="Arial" w:hAnsi="Arial" w:cs="Arial"/>
          <w:sz w:val="24"/>
          <w:szCs w:val="24"/>
        </w:rPr>
      </w:pPr>
      <w:r w:rsidRPr="00154C89">
        <w:rPr>
          <w:i/>
          <w:sz w:val="24"/>
          <w:szCs w:val="24"/>
        </w:rPr>
        <w:t>(</w:t>
      </w:r>
      <w:proofErr w:type="gramStart"/>
      <w:r w:rsidRPr="00CF5A84">
        <w:rPr>
          <w:rFonts w:ascii="Times New Roman" w:hAnsi="Times New Roman" w:cs="Times New Roman"/>
          <w:sz w:val="20"/>
          <w:szCs w:val="24"/>
        </w:rPr>
        <w:t>наименование</w:t>
      </w:r>
      <w:proofErr w:type="gramEnd"/>
      <w:r w:rsidRPr="00CF5A84">
        <w:rPr>
          <w:rFonts w:ascii="Times New Roman" w:hAnsi="Times New Roman" w:cs="Times New Roman"/>
          <w:sz w:val="20"/>
          <w:szCs w:val="24"/>
        </w:rPr>
        <w:t xml:space="preserve"> уполномоченного органа местного самоуправления</w:t>
      </w:r>
      <w:r w:rsidRPr="00AB6D22">
        <w:rPr>
          <w:rFonts w:ascii="Arial" w:hAnsi="Arial" w:cs="Arial"/>
          <w:sz w:val="24"/>
          <w:szCs w:val="24"/>
        </w:rPr>
        <w:t xml:space="preserve">) </w:t>
      </w:r>
    </w:p>
    <w:p w:rsidR="00DE167F" w:rsidRPr="00AB6D22" w:rsidRDefault="00DE167F" w:rsidP="00DE167F">
      <w:pPr>
        <w:spacing w:after="20"/>
        <w:rPr>
          <w:rFonts w:ascii="Arial" w:hAnsi="Arial"/>
          <w:sz w:val="24"/>
          <w:szCs w:val="24"/>
        </w:rPr>
      </w:pPr>
      <w:r w:rsidRPr="00154C89">
        <w:rPr>
          <w:b/>
          <w:sz w:val="24"/>
          <w:szCs w:val="24"/>
        </w:rPr>
        <w:t xml:space="preserve"> </w:t>
      </w:r>
    </w:p>
    <w:p w:rsidR="00DE167F" w:rsidRPr="00AB6D22" w:rsidRDefault="00DE167F" w:rsidP="00DE167F">
      <w:pPr>
        <w:spacing w:after="240"/>
        <w:ind w:left="10" w:right="64" w:hanging="10"/>
        <w:jc w:val="right"/>
        <w:rPr>
          <w:rFonts w:ascii="Arial" w:hAnsi="Arial"/>
          <w:sz w:val="24"/>
          <w:szCs w:val="24"/>
        </w:rPr>
      </w:pPr>
      <w:r w:rsidRPr="00CF5A84">
        <w:rPr>
          <w:rFonts w:ascii="Times New Roman" w:hAnsi="Times New Roman" w:cs="Times New Roman"/>
          <w:sz w:val="24"/>
          <w:szCs w:val="24"/>
        </w:rPr>
        <w:t>Кому: ____</w:t>
      </w:r>
      <w:r w:rsidRPr="00AB6D22">
        <w:rPr>
          <w:rFonts w:ascii="Arial" w:hAnsi="Arial"/>
          <w:sz w:val="24"/>
          <w:szCs w:val="24"/>
        </w:rPr>
        <w:t xml:space="preserve">_______________ </w:t>
      </w:r>
    </w:p>
    <w:p w:rsidR="00DE167F" w:rsidRPr="00CF5A84" w:rsidRDefault="00DE167F" w:rsidP="00CF5A84">
      <w:pPr>
        <w:pStyle w:val="1"/>
        <w:ind w:left="108" w:right="236"/>
        <w:jc w:val="center"/>
        <w:rPr>
          <w:rFonts w:ascii="Times New Roman" w:hAnsi="Times New Roman" w:cs="Times New Roman"/>
          <w:b/>
          <w:color w:val="auto"/>
          <w:sz w:val="24"/>
          <w:szCs w:val="24"/>
        </w:rPr>
      </w:pPr>
      <w:r w:rsidRPr="00CF5A84">
        <w:rPr>
          <w:rFonts w:ascii="Times New Roman" w:hAnsi="Times New Roman" w:cs="Times New Roman"/>
          <w:b/>
          <w:color w:val="auto"/>
          <w:sz w:val="24"/>
          <w:szCs w:val="24"/>
        </w:rPr>
        <w:t>РЕШЕНИЕ</w:t>
      </w:r>
    </w:p>
    <w:p w:rsidR="00DE167F" w:rsidRPr="00CF5A84" w:rsidRDefault="00DE167F" w:rsidP="00CF5A84">
      <w:pPr>
        <w:spacing w:after="17" w:line="270" w:lineRule="auto"/>
        <w:jc w:val="center"/>
        <w:rPr>
          <w:rFonts w:ascii="Times New Roman" w:hAnsi="Times New Roman" w:cs="Times New Roman"/>
          <w:sz w:val="24"/>
          <w:szCs w:val="24"/>
        </w:rPr>
      </w:pPr>
      <w:proofErr w:type="gramStart"/>
      <w:r w:rsidRPr="00CF5A84">
        <w:rPr>
          <w:rFonts w:ascii="Times New Roman" w:hAnsi="Times New Roman" w:cs="Times New Roman"/>
          <w:sz w:val="24"/>
          <w:szCs w:val="24"/>
        </w:rPr>
        <w:t>о</w:t>
      </w:r>
      <w:proofErr w:type="gramEnd"/>
      <w:r w:rsidRPr="00CF5A84">
        <w:rPr>
          <w:rFonts w:ascii="Times New Roman" w:hAnsi="Times New Roman" w:cs="Times New Roman"/>
          <w:sz w:val="24"/>
          <w:szCs w:val="24"/>
        </w:rPr>
        <w:t xml:space="preserve"> приостановлении рассмотрения заявления о предварительном согласовании предоставления земельного участка</w:t>
      </w:r>
    </w:p>
    <w:p w:rsidR="00DE167F" w:rsidRPr="00AB6D22" w:rsidRDefault="00DE167F" w:rsidP="00DE167F">
      <w:pPr>
        <w:spacing w:after="0" w:line="240" w:lineRule="auto"/>
        <w:ind w:firstLine="709"/>
        <w:rPr>
          <w:rFonts w:ascii="Arial" w:hAnsi="Arial"/>
          <w:sz w:val="24"/>
          <w:szCs w:val="24"/>
        </w:rPr>
      </w:pPr>
      <w:r w:rsidRPr="00AB6D22">
        <w:rPr>
          <w:rFonts w:ascii="Arial" w:hAnsi="Arial"/>
          <w:sz w:val="24"/>
          <w:szCs w:val="24"/>
        </w:rPr>
        <w:t xml:space="preserve">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lastRenderedPageBreak/>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___________ </w:t>
      </w:r>
    </w:p>
    <w:p w:rsidR="00DE167F" w:rsidRPr="00CF5A84" w:rsidRDefault="00DE167F" w:rsidP="00CF5A84">
      <w:pPr>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 </w:t>
      </w:r>
      <w:r w:rsidRPr="00CF5A84">
        <w:rPr>
          <w:rFonts w:ascii="Times New Roman" w:hAnsi="Times New Roman" w:cs="Times New Roman"/>
          <w:noProof/>
          <w:sz w:val="24"/>
          <w:szCs w:val="24"/>
          <w:lang w:eastAsia="ru-RU"/>
        </w:rPr>
        <mc:AlternateContent>
          <mc:Choice Requires="wpg">
            <w:drawing>
              <wp:inline distT="0" distB="0" distL="0" distR="0">
                <wp:extent cx="5941695" cy="6350"/>
                <wp:effectExtent l="0" t="0" r="1905" b="12700"/>
                <wp:docPr id="110379" name="Группа 110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6350"/>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solidFill>
                            <a:srgbClr val="000000"/>
                          </a:solidFill>
                          <a:ln w="0" cap="flat">
                            <a:noFill/>
                            <a:miter lim="127000"/>
                          </a:ln>
                          <a:effectLst/>
                        </wps:spPr>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E06BC88" id="Группа 110379"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">
                <v:shape id="Shape 124398"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1l8IA&#10;AADfAAAADwAAAGRycy9kb3ducmV2LnhtbERPzWrCQBC+C77DMoVeSt3EFrFpNiKFgt7a6AMM2Wk2&#10;NDsbsluNPr1zKHj8+P7LzeR7daIxdoEN5IsMFHETbMetgePh83kNKiZki31gMnChCJtqPiuxsOHM&#10;33SqU6skhGOBBlxKQ6F1bBx5jIswEAv3E0aPSeDYajviWcJ9r5dZttIeO5YGhwN9OGp+6z9vgGO/&#10;/zrkbmqbVf5E19ra/ToZ8/gwbd9BJZrSXfzv3lmZv3x9eZPB8kcA6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zWXwgAAAN8AAAAPAAAAAAAAAAAAAAAAAJgCAABkcnMvZG93&#10;bnJldi54bWxQSwUGAAAAAAQABAD1AAAAhwMAAAAA&#10;" path="m,l1440180,r,9144l,9144,,e" fillcolor="black" stroked="f" strokeweight="0">
                  <v:stroke miterlimit="83231f" joinstyle="miter"/>
                  <v:path arrowok="t" textboxrect="0,0,1440180,9144"/>
                </v:shape>
                <v:shape id="Shape 124399"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N8QA&#10;AADfAAAADwAAAGRycy9kb3ducmV2LnhtbERPPWvDMBDdC/kP4gLdGjmxCbUbJZRCoIuHOh0yHtZV&#10;dmudHEux3X9fFQIZH+97d5htJ0YafOtYwXqVgCCunW7ZKPg8HZ+eQfiArLFzTAp+ycNhv3jYYaHd&#10;xB80VsGIGMK+QAVNCH0hpa8bsuhXrieO3JcbLIYIByP1gFMMt53cJMlWWmw5NjTY01tD9U91tQrK&#10;rM7P28u3zszZn6YyNcG5SanH5fz6AiLQHO7im/tdx/mbLM1z+P8TA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0DfEAAAA3wAAAA8AAAAAAAAAAAAAAAAAmAIAAGRycy9k&#10;b3ducmV2LnhtbFBLBQYAAAAABAAEAPUAAACJAwAAAAA=&#10;" path="m,l1367028,r,9144l,9144,,e" fillcolor="black" stroked="f" strokeweight="0">
                  <v:stroke miterlimit="83231f" joinstyle="miter"/>
                  <v:path arrowok="t" textboxrect="0,0,1367028,9144"/>
                </v:shape>
                <v:shape id="Shape 124400" o:spid="_x0000_s1029" style="position:absolute;left:32756;width:26657;height:91;visibility:visible;mso-wrap-style:square;v-text-anchor:top" coordsize="2665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o0cQA&#10;AADfAAAADwAAAGRycy9kb3ducmV2LnhtbERPTWvCQBC9F/wPywje6kaJIqmriCBtoWC1HuxtyI5J&#10;anY2ZFeN/945FDw+3vd82blaXakNlWcDo2ECijj3tuLCwOFn8zoDFSKyxdozGbhTgOWi9zLHzPob&#10;7+i6j4WSEA4ZGihjbDKtQ16SwzD0DbFwJ986jALbQtsWbxLuaj1Okql2WLE0lNjQuqT8vL84A8fz&#10;afLb1F9Br753n9Pt+/FvdEiNGfS71RuoSF18iv/dH1bmj9M0kQf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4aNHEAAAA3wAAAA8AAAAAAAAAAAAAAAAAmAIAAGRycy9k&#10;b3ducmV2LnhtbFBLBQYAAAAABAAEAPUAAACJAwAAAAA=&#10;" path="m,l2665730,r,9144l,9144,,e" fillcolor="black" stroked="f" strokeweight="0">
                  <v:stroke miterlimit="83231f" joinstyle="miter"/>
                  <v:path arrowok="t" textboxrect="0,0,2665730,9144"/>
                </v:shape>
                <w10:anchorlock/>
              </v:group>
            </w:pict>
          </mc:Fallback>
        </mc:AlternateContent>
      </w:r>
    </w:p>
    <w:p w:rsidR="00DE167F" w:rsidRPr="00870447" w:rsidRDefault="00DE167F" w:rsidP="00870447">
      <w:pPr>
        <w:tabs>
          <w:tab w:val="center" w:pos="1133"/>
          <w:tab w:val="center" w:pos="2330"/>
          <w:tab w:val="center" w:pos="3743"/>
          <w:tab w:val="center" w:pos="4880"/>
          <w:tab w:val="center" w:pos="7259"/>
        </w:tabs>
        <w:spacing w:after="0" w:line="240" w:lineRule="auto"/>
        <w:ind w:firstLine="709"/>
        <w:jc w:val="both"/>
        <w:rPr>
          <w:rFonts w:ascii="Times New Roman" w:hAnsi="Times New Roman" w:cs="Times New Roman"/>
          <w:sz w:val="20"/>
          <w:szCs w:val="24"/>
        </w:rPr>
      </w:pPr>
      <w:r w:rsidRPr="00CF5A84">
        <w:rPr>
          <w:rFonts w:ascii="Times New Roman" w:eastAsia="Calibri" w:hAnsi="Times New Roman" w:cs="Times New Roman"/>
          <w:sz w:val="24"/>
          <w:szCs w:val="24"/>
        </w:rPr>
        <w:tab/>
      </w:r>
      <w:r w:rsidRPr="00870447">
        <w:rPr>
          <w:rFonts w:ascii="Times New Roman" w:hAnsi="Times New Roman" w:cs="Times New Roman"/>
          <w:sz w:val="20"/>
          <w:szCs w:val="24"/>
        </w:rPr>
        <w:t>(</w:t>
      </w:r>
      <w:proofErr w:type="gramStart"/>
      <w:r w:rsidRPr="00870447">
        <w:rPr>
          <w:rFonts w:ascii="Times New Roman" w:hAnsi="Times New Roman" w:cs="Times New Roman"/>
          <w:sz w:val="20"/>
          <w:szCs w:val="24"/>
        </w:rPr>
        <w:t>должность</w:t>
      </w:r>
      <w:proofErr w:type="gramEnd"/>
      <w:r w:rsidRPr="00870447">
        <w:rPr>
          <w:rFonts w:ascii="Times New Roman" w:hAnsi="Times New Roman" w:cs="Times New Roman"/>
          <w:sz w:val="20"/>
          <w:szCs w:val="24"/>
        </w:rPr>
        <w:t xml:space="preserve">) </w:t>
      </w:r>
      <w:r w:rsidRPr="00870447">
        <w:rPr>
          <w:rFonts w:ascii="Times New Roman" w:hAnsi="Times New Roman" w:cs="Times New Roman"/>
          <w:sz w:val="20"/>
          <w:szCs w:val="24"/>
        </w:rPr>
        <w:tab/>
        <w:t xml:space="preserve">                        (подпись) </w:t>
      </w:r>
      <w:r w:rsidRPr="00870447">
        <w:rPr>
          <w:rFonts w:ascii="Times New Roman" w:hAnsi="Times New Roman" w:cs="Times New Roman"/>
          <w:sz w:val="20"/>
          <w:szCs w:val="24"/>
        </w:rPr>
        <w:tab/>
        <w:t xml:space="preserve">            </w:t>
      </w:r>
      <w:r w:rsidR="00870447" w:rsidRPr="00870447">
        <w:rPr>
          <w:rFonts w:ascii="Times New Roman" w:hAnsi="Times New Roman" w:cs="Times New Roman"/>
          <w:sz w:val="20"/>
          <w:szCs w:val="24"/>
        </w:rPr>
        <w:t xml:space="preserve">            </w:t>
      </w:r>
      <w:r w:rsidRPr="00870447">
        <w:rPr>
          <w:rFonts w:ascii="Times New Roman" w:hAnsi="Times New Roman" w:cs="Times New Roman"/>
          <w:sz w:val="20"/>
          <w:szCs w:val="24"/>
        </w:rPr>
        <w:t xml:space="preserve">(фамилия, имя, отчество (последнее - при наличии)) </w:t>
      </w:r>
    </w:p>
    <w:p w:rsidR="00870447" w:rsidRDefault="00870447" w:rsidP="00CF5A84">
      <w:pPr>
        <w:tabs>
          <w:tab w:val="center" w:pos="2330"/>
          <w:tab w:val="center" w:pos="2727"/>
          <w:tab w:val="center" w:pos="4880"/>
          <w:tab w:val="center" w:pos="5221"/>
        </w:tabs>
        <w:spacing w:after="0" w:line="240" w:lineRule="auto"/>
        <w:ind w:firstLine="709"/>
        <w:jc w:val="both"/>
        <w:rPr>
          <w:rFonts w:ascii="Times New Roman" w:hAnsi="Times New Roman" w:cs="Times New Roman"/>
          <w:sz w:val="24"/>
          <w:szCs w:val="24"/>
        </w:rPr>
      </w:pPr>
    </w:p>
    <w:p w:rsidR="00DE167F" w:rsidRPr="00CF5A84" w:rsidRDefault="00DE167F" w:rsidP="00CF5A84">
      <w:pPr>
        <w:tabs>
          <w:tab w:val="center" w:pos="2330"/>
          <w:tab w:val="center" w:pos="2727"/>
          <w:tab w:val="center" w:pos="4880"/>
          <w:tab w:val="center" w:pos="5221"/>
        </w:tabs>
        <w:spacing w:after="0" w:line="240" w:lineRule="auto"/>
        <w:ind w:firstLine="709"/>
        <w:jc w:val="both"/>
        <w:rPr>
          <w:rFonts w:ascii="Times New Roman" w:hAnsi="Times New Roman" w:cs="Times New Roman"/>
          <w:sz w:val="24"/>
          <w:szCs w:val="24"/>
        </w:rPr>
      </w:pPr>
      <w:r w:rsidRPr="00CF5A84">
        <w:rPr>
          <w:rFonts w:ascii="Times New Roman" w:hAnsi="Times New Roman" w:cs="Times New Roman"/>
          <w:sz w:val="24"/>
          <w:szCs w:val="24"/>
        </w:rPr>
        <w:t xml:space="preserve">Дата </w:t>
      </w:r>
    </w:p>
    <w:p w:rsidR="00DE167F" w:rsidRPr="00870447" w:rsidRDefault="00DE167F" w:rsidP="00870447">
      <w:pPr>
        <w:spacing w:after="0" w:line="240" w:lineRule="auto"/>
        <w:jc w:val="both"/>
        <w:rPr>
          <w:rFonts w:ascii="Times New Roman" w:hAnsi="Times New Roman" w:cs="Times New Roman"/>
        </w:rPr>
      </w:pPr>
      <w:r w:rsidRPr="00CF5A84">
        <w:rPr>
          <w:rFonts w:ascii="Times New Roman" w:hAnsi="Times New Roman" w:cs="Times New Roman"/>
        </w:rPr>
        <w:t xml:space="preserve"> </w:t>
      </w:r>
    </w:p>
    <w:p w:rsidR="00DE167F" w:rsidRPr="00870447" w:rsidRDefault="00DE167F" w:rsidP="00DE167F">
      <w:pPr>
        <w:spacing w:after="0" w:line="240" w:lineRule="auto"/>
        <w:jc w:val="right"/>
        <w:rPr>
          <w:rFonts w:ascii="Times New Roman" w:hAnsi="Times New Roman" w:cs="Times New Roman"/>
          <w:sz w:val="20"/>
          <w:szCs w:val="20"/>
        </w:rPr>
      </w:pPr>
      <w:r w:rsidRPr="00870447">
        <w:rPr>
          <w:rFonts w:ascii="Times New Roman" w:hAnsi="Times New Roman" w:cs="Times New Roman"/>
          <w:sz w:val="20"/>
          <w:szCs w:val="20"/>
        </w:rPr>
        <w:t xml:space="preserve">Приложение № 7 </w:t>
      </w:r>
    </w:p>
    <w:p w:rsidR="00DE167F" w:rsidRPr="00870447" w:rsidRDefault="00DE167F" w:rsidP="00DE167F">
      <w:pPr>
        <w:spacing w:after="0" w:line="240" w:lineRule="auto"/>
        <w:jc w:val="right"/>
        <w:rPr>
          <w:rFonts w:ascii="Times New Roman" w:hAnsi="Times New Roman" w:cs="Times New Roman"/>
          <w:sz w:val="20"/>
          <w:szCs w:val="20"/>
        </w:rPr>
      </w:pPr>
      <w:proofErr w:type="gramStart"/>
      <w:r w:rsidRPr="00870447">
        <w:rPr>
          <w:rFonts w:ascii="Times New Roman" w:hAnsi="Times New Roman" w:cs="Times New Roman"/>
          <w:sz w:val="20"/>
          <w:szCs w:val="20"/>
        </w:rPr>
        <w:t>к</w:t>
      </w:r>
      <w:proofErr w:type="gramEnd"/>
      <w:r w:rsidRPr="00870447">
        <w:rPr>
          <w:rFonts w:ascii="Times New Roman" w:hAnsi="Times New Roman" w:cs="Times New Roman"/>
          <w:sz w:val="20"/>
          <w:szCs w:val="20"/>
        </w:rPr>
        <w:t xml:space="preserve"> Административному регламенту </w:t>
      </w:r>
    </w:p>
    <w:p w:rsidR="00DE167F" w:rsidRPr="00AB6D22" w:rsidRDefault="00DE167F" w:rsidP="00DE167F">
      <w:pPr>
        <w:spacing w:after="0" w:line="240" w:lineRule="auto"/>
        <w:jc w:val="right"/>
        <w:rPr>
          <w:rFonts w:ascii="Arial" w:hAnsi="Arial" w:cs="Arial"/>
          <w:sz w:val="24"/>
          <w:szCs w:val="24"/>
        </w:rPr>
      </w:pPr>
      <w:proofErr w:type="gramStart"/>
      <w:r w:rsidRPr="00870447">
        <w:rPr>
          <w:rFonts w:ascii="Times New Roman" w:hAnsi="Times New Roman" w:cs="Times New Roman"/>
          <w:sz w:val="20"/>
          <w:szCs w:val="20"/>
        </w:rPr>
        <w:t>по</w:t>
      </w:r>
      <w:proofErr w:type="gramEnd"/>
      <w:r w:rsidRPr="00870447">
        <w:rPr>
          <w:rFonts w:ascii="Times New Roman" w:hAnsi="Times New Roman" w:cs="Times New Roman"/>
          <w:sz w:val="20"/>
          <w:szCs w:val="20"/>
        </w:rPr>
        <w:t xml:space="preserve"> предоставлению муниципальной услуги</w:t>
      </w:r>
      <w:r w:rsidRPr="00AB6D22">
        <w:rPr>
          <w:rFonts w:ascii="Arial" w:hAnsi="Arial" w:cs="Arial"/>
          <w:sz w:val="24"/>
          <w:szCs w:val="24"/>
        </w:rPr>
        <w:t xml:space="preserve"> </w:t>
      </w:r>
    </w:p>
    <w:p w:rsidR="00DE167F" w:rsidRPr="00154C89" w:rsidRDefault="00DE167F" w:rsidP="00DE167F">
      <w:pPr>
        <w:spacing w:after="0" w:line="240" w:lineRule="auto"/>
        <w:jc w:val="center"/>
        <w:rPr>
          <w:sz w:val="24"/>
          <w:szCs w:val="24"/>
        </w:rPr>
      </w:pPr>
      <w:r w:rsidRPr="00154C89">
        <w:rPr>
          <w:b/>
          <w:sz w:val="24"/>
          <w:szCs w:val="24"/>
        </w:rPr>
        <w:t xml:space="preserve"> </w:t>
      </w:r>
    </w:p>
    <w:p w:rsidR="00DE167F" w:rsidRPr="00870447" w:rsidRDefault="00DE167F" w:rsidP="00DE167F">
      <w:pPr>
        <w:spacing w:after="0" w:line="240" w:lineRule="auto"/>
        <w:ind w:hanging="10"/>
        <w:jc w:val="center"/>
        <w:rPr>
          <w:rFonts w:ascii="Times New Roman" w:hAnsi="Times New Roman" w:cs="Times New Roman"/>
          <w:b/>
          <w:caps/>
          <w:sz w:val="24"/>
          <w:szCs w:val="24"/>
        </w:rPr>
      </w:pPr>
      <w:r w:rsidRPr="00870447">
        <w:rPr>
          <w:rFonts w:ascii="Times New Roman" w:hAnsi="Times New Roman" w:cs="Times New Roman"/>
          <w:b/>
          <w:cap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E167F" w:rsidRPr="00AB6D22" w:rsidRDefault="00DE167F" w:rsidP="00DE167F">
      <w:pPr>
        <w:spacing w:after="0" w:line="240" w:lineRule="auto"/>
        <w:rPr>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1815"/>
        <w:gridCol w:w="1108"/>
        <w:gridCol w:w="1457"/>
        <w:gridCol w:w="1199"/>
        <w:gridCol w:w="1557"/>
        <w:gridCol w:w="1741"/>
      </w:tblGrid>
      <w:tr w:rsidR="00DE167F" w:rsidRPr="00870447" w:rsidTr="00DE167F">
        <w:tc>
          <w:tcPr>
            <w:tcW w:w="1412" w:type="dxa"/>
            <w:vAlign w:val="center"/>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Основание для начала</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административной</w:t>
            </w:r>
            <w:proofErr w:type="gramEnd"/>
            <w:r w:rsidRPr="00870447">
              <w:rPr>
                <w:rFonts w:ascii="Times New Roman" w:hAnsi="Times New Roman" w:cs="Times New Roman"/>
                <w:sz w:val="20"/>
                <w:szCs w:val="20"/>
              </w:rPr>
              <w:t xml:space="preserve"> процедуры</w:t>
            </w:r>
          </w:p>
        </w:tc>
        <w:tc>
          <w:tcPr>
            <w:tcW w:w="1815" w:type="dxa"/>
            <w:vAlign w:val="center"/>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Содержание административных действий</w:t>
            </w:r>
          </w:p>
        </w:tc>
        <w:tc>
          <w:tcPr>
            <w:tcW w:w="1108" w:type="dxa"/>
            <w:vAlign w:val="center"/>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Срок выполнения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административных</w:t>
            </w:r>
            <w:proofErr w:type="gramEnd"/>
            <w:r w:rsidRPr="00870447">
              <w:rPr>
                <w:rFonts w:ascii="Times New Roman" w:hAnsi="Times New Roman" w:cs="Times New Roman"/>
                <w:sz w:val="20"/>
                <w:szCs w:val="20"/>
              </w:rPr>
              <w:t xml:space="preserve"> действий</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Должност</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ное</w:t>
            </w:r>
            <w:proofErr w:type="gramEnd"/>
            <w:r w:rsidRPr="00870447">
              <w:rPr>
                <w:rFonts w:ascii="Times New Roman" w:hAnsi="Times New Roman" w:cs="Times New Roman"/>
                <w:sz w:val="20"/>
                <w:szCs w:val="20"/>
              </w:rPr>
              <w:t xml:space="preserve"> лицо, ответстве нное за</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выполнен</w:t>
            </w:r>
            <w:proofErr w:type="gramEnd"/>
            <w:r w:rsidRPr="00870447">
              <w:rPr>
                <w:rFonts w:ascii="Times New Roman" w:hAnsi="Times New Roman" w:cs="Times New Roman"/>
                <w:sz w:val="20"/>
                <w:szCs w:val="20"/>
              </w:rPr>
              <w:t xml:space="preserve"> ие</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административного</w:t>
            </w:r>
            <w:proofErr w:type="gramEnd"/>
            <w:r w:rsidRPr="00870447">
              <w:rPr>
                <w:rFonts w:ascii="Times New Roman" w:hAnsi="Times New Roman" w:cs="Times New Roman"/>
                <w:sz w:val="20"/>
                <w:szCs w:val="20"/>
              </w:rPr>
              <w:t xml:space="preserve"> действия</w:t>
            </w:r>
          </w:p>
        </w:tc>
        <w:tc>
          <w:tcPr>
            <w:tcW w:w="1199" w:type="dxa"/>
            <w:vAlign w:val="center"/>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Место выполнения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административного</w:t>
            </w:r>
            <w:proofErr w:type="gramEnd"/>
            <w:r w:rsidRPr="00870447">
              <w:rPr>
                <w:rFonts w:ascii="Times New Roman" w:hAnsi="Times New Roman" w:cs="Times New Roman"/>
                <w:sz w:val="20"/>
                <w:szCs w:val="20"/>
              </w:rPr>
              <w:t xml:space="preserve"> действия/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используемая</w:t>
            </w:r>
            <w:proofErr w:type="gramEnd"/>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информационная</w:t>
            </w:r>
            <w:proofErr w:type="gramEnd"/>
            <w:r w:rsidRPr="00870447">
              <w:rPr>
                <w:rFonts w:ascii="Times New Roman" w:hAnsi="Times New Roman" w:cs="Times New Roman"/>
                <w:sz w:val="20"/>
                <w:szCs w:val="20"/>
              </w:rPr>
              <w:t xml:space="preserve"> система</w:t>
            </w:r>
          </w:p>
        </w:tc>
        <w:tc>
          <w:tcPr>
            <w:tcW w:w="1557" w:type="dxa"/>
            <w:vAlign w:val="center"/>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Критерии принятия решения</w:t>
            </w:r>
          </w:p>
        </w:tc>
        <w:tc>
          <w:tcPr>
            <w:tcW w:w="1741" w:type="dxa"/>
            <w:vAlign w:val="center"/>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Результат административно го действия, способ фиксации</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1</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2</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3</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4</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5</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6</w:t>
            </w:r>
          </w:p>
        </w:tc>
        <w:tc>
          <w:tcPr>
            <w:tcW w:w="1741"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lang w:eastAsia="ru-RU"/>
              </w:rPr>
              <w:t>7</w:t>
            </w:r>
          </w:p>
        </w:tc>
      </w:tr>
      <w:tr w:rsidR="00DE167F" w:rsidRPr="00870447" w:rsidTr="00DE167F">
        <w:tc>
          <w:tcPr>
            <w:tcW w:w="10289" w:type="dxa"/>
            <w:gridSpan w:val="7"/>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1.</w:t>
            </w:r>
            <w:r w:rsidRPr="00870447">
              <w:rPr>
                <w:rFonts w:ascii="Times New Roman" w:eastAsia="Arial" w:hAnsi="Times New Roman" w:cs="Times New Roman"/>
                <w:sz w:val="20"/>
                <w:szCs w:val="20"/>
              </w:rPr>
              <w:t xml:space="preserve"> </w:t>
            </w:r>
            <w:r w:rsidRPr="00870447">
              <w:rPr>
                <w:rFonts w:ascii="Times New Roman" w:hAnsi="Times New Roman" w:cs="Times New Roman"/>
                <w:sz w:val="20"/>
                <w:szCs w:val="20"/>
              </w:rPr>
              <w:t>Проверка документов и регистрация заявления</w:t>
            </w:r>
          </w:p>
        </w:tc>
      </w:tr>
      <w:tr w:rsidR="00DE167F" w:rsidRPr="00870447" w:rsidTr="00DE167F">
        <w:tc>
          <w:tcPr>
            <w:tcW w:w="1412" w:type="dxa"/>
            <w:vMerge w:val="restart"/>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Поступление заявления и документов для предоставления муниципальной услуги в</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108" w:type="dxa"/>
            <w:vMerge w:val="restart"/>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1 рабочий</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день</w:t>
            </w:r>
            <w:proofErr w:type="gramEnd"/>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lang w:eastAsia="ru-RU"/>
              </w:rPr>
            </w:pPr>
          </w:p>
          <w:p w:rsidR="00DE167F" w:rsidRPr="00870447" w:rsidRDefault="00DE167F" w:rsidP="00DE167F">
            <w:pPr>
              <w:spacing w:after="0" w:line="240" w:lineRule="auto"/>
              <w:jc w:val="center"/>
              <w:rPr>
                <w:rFonts w:ascii="Times New Roman" w:hAnsi="Times New Roman" w:cs="Times New Roman"/>
                <w:sz w:val="20"/>
                <w:szCs w:val="20"/>
              </w:rPr>
            </w:pPr>
          </w:p>
          <w:p w:rsidR="00DE167F" w:rsidRPr="00870447" w:rsidRDefault="00DE167F" w:rsidP="00DE167F">
            <w:pPr>
              <w:spacing w:after="0" w:line="240" w:lineRule="auto"/>
              <w:jc w:val="center"/>
              <w:rPr>
                <w:rFonts w:ascii="Times New Roman" w:hAnsi="Times New Roman" w:cs="Times New Roman"/>
                <w:sz w:val="20"/>
                <w:szCs w:val="20"/>
              </w:rPr>
            </w:pPr>
          </w:p>
          <w:p w:rsidR="00DE167F" w:rsidRPr="00870447" w:rsidRDefault="00DE167F" w:rsidP="00DE167F">
            <w:pPr>
              <w:spacing w:after="0" w:line="240" w:lineRule="auto"/>
              <w:jc w:val="center"/>
              <w:rPr>
                <w:rFonts w:ascii="Times New Roman" w:hAnsi="Times New Roman" w:cs="Times New Roman"/>
                <w:sz w:val="20"/>
                <w:szCs w:val="20"/>
              </w:rPr>
            </w:pPr>
          </w:p>
          <w:p w:rsidR="00DE167F" w:rsidRPr="00870447" w:rsidRDefault="00DE167F" w:rsidP="00DE167F">
            <w:pPr>
              <w:spacing w:after="0" w:line="240" w:lineRule="auto"/>
              <w:jc w:val="center"/>
              <w:rPr>
                <w:rFonts w:ascii="Times New Roman" w:hAnsi="Times New Roman" w:cs="Times New Roman"/>
                <w:sz w:val="20"/>
                <w:szCs w:val="20"/>
              </w:rPr>
            </w:pPr>
          </w:p>
          <w:p w:rsidR="00DE167F" w:rsidRPr="00870447" w:rsidRDefault="00DE167F" w:rsidP="00DE167F">
            <w:pPr>
              <w:spacing w:after="0" w:line="240" w:lineRule="auto"/>
              <w:jc w:val="center"/>
              <w:rPr>
                <w:rFonts w:ascii="Times New Roman" w:hAnsi="Times New Roman" w:cs="Times New Roman"/>
                <w:sz w:val="20"/>
                <w:szCs w:val="20"/>
              </w:rPr>
            </w:pP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1 рабочий</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день</w:t>
            </w:r>
            <w:proofErr w:type="gramEnd"/>
          </w:p>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457" w:type="dxa"/>
            <w:vMerge w:val="restart"/>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предоставление муниципальной услуги</w:t>
            </w:r>
          </w:p>
        </w:tc>
        <w:tc>
          <w:tcPr>
            <w:tcW w:w="1199" w:type="dxa"/>
            <w:vMerge w:val="restart"/>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 / ГИС</w:t>
            </w:r>
          </w:p>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557" w:type="dxa"/>
            <w:vMerge w:val="restart"/>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vMerge w:val="restart"/>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регистрация</w:t>
            </w:r>
            <w:proofErr w:type="gramEnd"/>
            <w:r w:rsidRPr="00870447">
              <w:rPr>
                <w:rFonts w:ascii="Times New Roman" w:hAnsi="Times New Roman" w:cs="Times New Roman"/>
                <w:sz w:val="20"/>
                <w:szCs w:val="20"/>
              </w:rPr>
              <w:t xml:space="preserve"> заявления и документов в ГИС (присвоение номера и датирование); назначение должностного лица, ответственного за предоставление</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 и передача ему</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документов</w:t>
            </w:r>
            <w:proofErr w:type="gramEnd"/>
          </w:p>
          <w:p w:rsidR="00DE167F" w:rsidRPr="00870447" w:rsidRDefault="00DE167F" w:rsidP="00DE167F">
            <w:pPr>
              <w:spacing w:after="0" w:line="240" w:lineRule="auto"/>
              <w:jc w:val="center"/>
              <w:rPr>
                <w:rFonts w:ascii="Times New Roman" w:hAnsi="Times New Roman" w:cs="Times New Roman"/>
                <w:sz w:val="20"/>
                <w:szCs w:val="20"/>
                <w:lang w:eastAsia="ru-RU"/>
              </w:rPr>
            </w:pPr>
          </w:p>
        </w:tc>
      </w:tr>
      <w:tr w:rsidR="00DE167F" w:rsidRPr="00870447" w:rsidTr="00DE167F">
        <w:tc>
          <w:tcPr>
            <w:tcW w:w="1412"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 xml:space="preserve">В случае выявления оснований для отказа в приеме </w:t>
            </w:r>
            <w:proofErr w:type="gramStart"/>
            <w:r w:rsidRPr="00870447">
              <w:rPr>
                <w:rFonts w:ascii="Times New Roman" w:hAnsi="Times New Roman" w:cs="Times New Roman"/>
                <w:sz w:val="20"/>
                <w:szCs w:val="20"/>
              </w:rPr>
              <w:t>документов,  направление</w:t>
            </w:r>
            <w:proofErr w:type="gramEnd"/>
            <w:r w:rsidRPr="00870447">
              <w:rPr>
                <w:rFonts w:ascii="Times New Roman" w:hAnsi="Times New Roman" w:cs="Times New Roman"/>
                <w:sz w:val="20"/>
                <w:szCs w:val="20"/>
              </w:rPr>
              <w:t xml:space="preserve"> заявителю в электронной форме в личный кабинет на ЕПГУ уведомления</w:t>
            </w:r>
          </w:p>
        </w:tc>
        <w:tc>
          <w:tcPr>
            <w:tcW w:w="1108"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457"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199"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557"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108" w:type="dxa"/>
            <w:vMerge w:val="restart"/>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1 рабочий день</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регистрацию корреспонденции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Уполномоченный орган/ГИС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108"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предоставление муниципальной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Уполномоченный орган/ГИС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пакет</w:t>
            </w:r>
            <w:proofErr w:type="gramEnd"/>
            <w:r w:rsidRPr="00870447">
              <w:rPr>
                <w:rFonts w:ascii="Times New Roman" w:hAnsi="Times New Roman" w:cs="Times New Roman"/>
                <w:sz w:val="20"/>
                <w:szCs w:val="20"/>
              </w:rPr>
              <w:t xml:space="preserve"> зарегистрированных документов, поступивших должностному лицу, ответственному за предоставление муниципальной услуги</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Проверка заявления и документов представленных для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получения</w:t>
            </w:r>
            <w:proofErr w:type="gramEnd"/>
            <w:r w:rsidRPr="00870447">
              <w:rPr>
                <w:rFonts w:ascii="Times New Roman" w:hAnsi="Times New Roman" w:cs="Times New Roman"/>
                <w:sz w:val="20"/>
                <w:szCs w:val="20"/>
              </w:rPr>
              <w:t xml:space="preserve"> муниципальнй услуги</w:t>
            </w:r>
          </w:p>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108"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3 рабочих дня</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предоставление муниципальной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Уполномоченный орган/ГИС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Наличие оснований для приостановления рассмотрения заявления об оказании муниципальной услуги, указанных в пункте 2.18 настоящего</w:t>
            </w:r>
          </w:p>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Административного регламента</w:t>
            </w: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Направленное заявителю решения о приостановлении предоставления муниципальной услуги по форме, приведенной в приложении № 6 к</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E167F" w:rsidRPr="00870447" w:rsidTr="00DE167F">
        <w:tc>
          <w:tcPr>
            <w:tcW w:w="10289" w:type="dxa"/>
            <w:gridSpan w:val="7"/>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2.</w:t>
            </w:r>
            <w:r w:rsidRPr="00870447">
              <w:rPr>
                <w:rFonts w:ascii="Times New Roman" w:eastAsia="Arial" w:hAnsi="Times New Roman" w:cs="Times New Roman"/>
                <w:sz w:val="20"/>
                <w:szCs w:val="20"/>
              </w:rPr>
              <w:t xml:space="preserve"> </w:t>
            </w:r>
            <w:r w:rsidRPr="00870447">
              <w:rPr>
                <w:rFonts w:ascii="Times New Roman" w:hAnsi="Times New Roman" w:cs="Times New Roman"/>
                <w:sz w:val="20"/>
                <w:szCs w:val="20"/>
              </w:rPr>
              <w:t>Получение сведений посредством СМЭВ</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пакет</w:t>
            </w:r>
            <w:proofErr w:type="gramEnd"/>
            <w:r w:rsidRPr="00870447">
              <w:rPr>
                <w:rFonts w:ascii="Times New Roman" w:hAnsi="Times New Roman" w:cs="Times New Roman"/>
                <w:sz w:val="20"/>
                <w:szCs w:val="20"/>
              </w:rPr>
              <w:t xml:space="preserve"> зарегистрированных документов, поступивших должностному лицу, ответственному за предоставление  муниципальной услуги</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направление</w:t>
            </w:r>
            <w:proofErr w:type="gramEnd"/>
            <w:r w:rsidRPr="00870447">
              <w:rPr>
                <w:rFonts w:ascii="Times New Roman" w:hAnsi="Times New Roman" w:cs="Times New Roman"/>
                <w:sz w:val="20"/>
                <w:szCs w:val="20"/>
              </w:rPr>
              <w:t xml:space="preserve"> межведомственных запросов в органы и организации, указанные в пункте 2.3</w:t>
            </w:r>
          </w:p>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Административного регламента</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в</w:t>
            </w:r>
            <w:proofErr w:type="gramEnd"/>
            <w:r w:rsidRPr="00870447">
              <w:rPr>
                <w:rFonts w:ascii="Times New Roman" w:hAnsi="Times New Roman" w:cs="Times New Roman"/>
                <w:sz w:val="20"/>
                <w:szCs w:val="20"/>
              </w:rPr>
              <w:t xml:space="preserve"> день регистрации заявления и документов</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 оченного органа, ответственное за предоставление муниципальной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орган/ГИС/</w:t>
            </w:r>
          </w:p>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СМЭВ</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отсутствие</w:t>
            </w:r>
            <w:proofErr w:type="gramEnd"/>
            <w:r w:rsidRPr="00870447">
              <w:rPr>
                <w:rFonts w:ascii="Times New Roman" w:hAnsi="Times New Roman" w:cs="Times New Roman"/>
                <w:sz w:val="20"/>
                <w:szCs w:val="20"/>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направление</w:t>
            </w:r>
            <w:proofErr w:type="gramEnd"/>
            <w:r w:rsidRPr="00870447">
              <w:rPr>
                <w:rFonts w:ascii="Times New Roman" w:hAnsi="Times New Roman" w:cs="Times New Roman"/>
                <w:sz w:val="20"/>
                <w:szCs w:val="20"/>
              </w:rPr>
              <w:t xml:space="preserve"> межведомственно го запроса в органы</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w:t>
            </w:r>
            <w:proofErr w:type="gramStart"/>
            <w:r w:rsidRPr="00870447">
              <w:rPr>
                <w:rFonts w:ascii="Times New Roman" w:hAnsi="Times New Roman" w:cs="Times New Roman"/>
                <w:sz w:val="20"/>
                <w:szCs w:val="20"/>
              </w:rPr>
              <w:t>организации</w:t>
            </w:r>
            <w:proofErr w:type="gramEnd"/>
            <w:r w:rsidRPr="00870447">
              <w:rPr>
                <w:rFonts w:ascii="Times New Roman" w:hAnsi="Times New Roman" w:cs="Times New Roman"/>
                <w:sz w:val="20"/>
                <w:szCs w:val="20"/>
              </w:rPr>
              <w:t>), предоставляющие документы (сведения), предусмотренные пунктами 2.12</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Административного регламента, в том числе с</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lastRenderedPageBreak/>
              <w:t>использованием</w:t>
            </w:r>
            <w:proofErr w:type="gramEnd"/>
            <w:r w:rsidRPr="00870447">
              <w:rPr>
                <w:rFonts w:ascii="Times New Roman" w:hAnsi="Times New Roman" w:cs="Times New Roman"/>
                <w:sz w:val="20"/>
                <w:szCs w:val="20"/>
              </w:rPr>
              <w:t xml:space="preserve"> СМЭВ</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получение</w:t>
            </w:r>
            <w:proofErr w:type="gramEnd"/>
            <w:r w:rsidRPr="00870447">
              <w:rPr>
                <w:rFonts w:ascii="Times New Roman" w:hAnsi="Times New Roman" w:cs="Times New Roman"/>
                <w:sz w:val="20"/>
                <w:szCs w:val="20"/>
              </w:rPr>
              <w:t xml:space="preserve"> ответов на межведомственные запросы, формирование полного комплекта документов</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w:t>
            </w:r>
          </w:p>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информацию</w:t>
            </w:r>
            <w:proofErr w:type="gramEnd"/>
            <w:r w:rsidRPr="00870447">
              <w:rPr>
                <w:rFonts w:ascii="Times New Roman" w:hAnsi="Times New Roman" w:cs="Times New Roman"/>
                <w:sz w:val="20"/>
                <w:szCs w:val="20"/>
              </w:rPr>
              <w:t>, если иные сроки не предусмотрены законодательством РФ и субъекта РФ</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 оченного органа, ответственное за предостав ление муницип 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 /ГИС/</w:t>
            </w:r>
          </w:p>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СМЭВ</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получение</w:t>
            </w:r>
            <w:proofErr w:type="gramEnd"/>
            <w:r w:rsidRPr="00870447">
              <w:rPr>
                <w:rFonts w:ascii="Times New Roman" w:hAnsi="Times New Roman" w:cs="Times New Roman"/>
                <w:sz w:val="20"/>
                <w:szCs w:val="20"/>
              </w:rPr>
              <w:t xml:space="preserve"> документов (сведений), необходимых для предоставления муниципальной услуги</w:t>
            </w:r>
          </w:p>
        </w:tc>
      </w:tr>
      <w:tr w:rsidR="00DE167F" w:rsidRPr="00870447" w:rsidTr="00DE167F">
        <w:tc>
          <w:tcPr>
            <w:tcW w:w="10289" w:type="dxa"/>
            <w:gridSpan w:val="7"/>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3.</w:t>
            </w:r>
            <w:r w:rsidRPr="00870447">
              <w:rPr>
                <w:rFonts w:ascii="Times New Roman" w:eastAsia="Arial" w:hAnsi="Times New Roman" w:cs="Times New Roman"/>
                <w:sz w:val="20"/>
                <w:szCs w:val="20"/>
              </w:rPr>
              <w:t xml:space="preserve"> </w:t>
            </w:r>
            <w:r w:rsidRPr="00870447">
              <w:rPr>
                <w:rFonts w:ascii="Times New Roman" w:hAnsi="Times New Roman" w:cs="Times New Roman"/>
                <w:sz w:val="20"/>
                <w:szCs w:val="20"/>
              </w:rPr>
              <w:t>Рассмотрение документов и сведений</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пакет</w:t>
            </w:r>
            <w:proofErr w:type="gramEnd"/>
            <w:r w:rsidRPr="00870447">
              <w:rPr>
                <w:rFonts w:ascii="Times New Roman" w:hAnsi="Times New Roman" w:cs="Times New Roman"/>
                <w:sz w:val="20"/>
                <w:szCs w:val="20"/>
              </w:rPr>
              <w:t xml:space="preserve"> зарегистрированных документов, поступивших должностному лицу,</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ответственному</w:t>
            </w:r>
            <w:proofErr w:type="gramEnd"/>
            <w:r w:rsidRPr="00870447">
              <w:rPr>
                <w:rFonts w:ascii="Times New Roman" w:hAnsi="Times New Roman" w:cs="Times New Roman"/>
                <w:sz w:val="20"/>
                <w:szCs w:val="20"/>
              </w:rPr>
              <w:t xml:space="preserve"> за предоставление  муниципальной услуги</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 xml:space="preserve">Проведение </w:t>
            </w:r>
            <w:proofErr w:type="gramStart"/>
            <w:r w:rsidRPr="00870447">
              <w:rPr>
                <w:rFonts w:ascii="Times New Roman" w:hAnsi="Times New Roman" w:cs="Times New Roman"/>
                <w:sz w:val="20"/>
                <w:szCs w:val="20"/>
              </w:rPr>
              <w:t>соответствия  документов</w:t>
            </w:r>
            <w:proofErr w:type="gramEnd"/>
            <w:r w:rsidRPr="00870447">
              <w:rPr>
                <w:rFonts w:ascii="Times New Roman" w:hAnsi="Times New Roman" w:cs="Times New Roman"/>
                <w:sz w:val="20"/>
                <w:szCs w:val="20"/>
              </w:rPr>
              <w:t xml:space="preserve"> и сведений</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требованиям</w:t>
            </w:r>
            <w:proofErr w:type="gramEnd"/>
            <w:r w:rsidRPr="00870447">
              <w:rPr>
                <w:rFonts w:ascii="Times New Roman" w:hAnsi="Times New Roman" w:cs="Times New Roman"/>
                <w:sz w:val="20"/>
                <w:szCs w:val="20"/>
              </w:rPr>
              <w:t xml:space="preserve"> нормативных правовых актов предоставления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1 рабочий</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день</w:t>
            </w:r>
            <w:proofErr w:type="gramEnd"/>
          </w:p>
          <w:p w:rsidR="00DE167F" w:rsidRPr="00870447" w:rsidRDefault="00DE167F" w:rsidP="00DE167F">
            <w:pPr>
              <w:spacing w:after="0" w:line="240" w:lineRule="auto"/>
              <w:jc w:val="center"/>
              <w:rPr>
                <w:rFonts w:ascii="Times New Roman" w:hAnsi="Times New Roman" w:cs="Times New Roman"/>
                <w:sz w:val="20"/>
                <w:szCs w:val="20"/>
              </w:rPr>
            </w:pPr>
          </w:p>
        </w:tc>
        <w:tc>
          <w:tcPr>
            <w:tcW w:w="1457"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предоставление муниципальной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 / 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основания</w:t>
            </w:r>
            <w:proofErr w:type="gramEnd"/>
            <w:r w:rsidRPr="00870447">
              <w:rPr>
                <w:rFonts w:ascii="Times New Roman" w:hAnsi="Times New Roman" w:cs="Times New Roman"/>
                <w:sz w:val="20"/>
                <w:szCs w:val="20"/>
              </w:rPr>
              <w:t xml:space="preserve"> отказа в предоставлении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предусмотренные</w:t>
            </w:r>
            <w:proofErr w:type="gramEnd"/>
            <w:r w:rsidRPr="00870447">
              <w:rPr>
                <w:rFonts w:ascii="Times New Roman" w:hAnsi="Times New Roman" w:cs="Times New Roman"/>
                <w:sz w:val="20"/>
                <w:szCs w:val="20"/>
              </w:rPr>
              <w:t xml:space="preserve"> пунктом 2.19</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Административного регламента</w:t>
            </w: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проект</w:t>
            </w:r>
            <w:proofErr w:type="gramEnd"/>
            <w:r w:rsidRPr="00870447">
              <w:rPr>
                <w:rFonts w:ascii="Times New Roman" w:hAnsi="Times New Roman" w:cs="Times New Roman"/>
                <w:sz w:val="20"/>
                <w:szCs w:val="20"/>
              </w:rPr>
              <w:t xml:space="preserve"> результата предоставления муниципальной услуги по форме, приведенной в приложении № 2, № 3 к</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Административному регламенту</w:t>
            </w:r>
          </w:p>
        </w:tc>
      </w:tr>
      <w:tr w:rsidR="00DE167F" w:rsidRPr="00870447" w:rsidTr="00DE167F">
        <w:tc>
          <w:tcPr>
            <w:tcW w:w="10289" w:type="dxa"/>
            <w:gridSpan w:val="7"/>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4.</w:t>
            </w:r>
            <w:r w:rsidRPr="00870447">
              <w:rPr>
                <w:rFonts w:ascii="Times New Roman" w:eastAsia="Arial" w:hAnsi="Times New Roman" w:cs="Times New Roman"/>
                <w:sz w:val="20"/>
                <w:szCs w:val="20"/>
              </w:rPr>
              <w:t xml:space="preserve"> </w:t>
            </w:r>
            <w:r w:rsidRPr="00870447">
              <w:rPr>
                <w:rFonts w:ascii="Times New Roman" w:hAnsi="Times New Roman" w:cs="Times New Roman"/>
                <w:sz w:val="20"/>
                <w:szCs w:val="20"/>
              </w:rPr>
              <w:t>Принятие решения</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проект</w:t>
            </w:r>
            <w:proofErr w:type="gramEnd"/>
            <w:r w:rsidRPr="00870447">
              <w:rPr>
                <w:rFonts w:ascii="Times New Roman" w:hAnsi="Times New Roman" w:cs="Times New Roman"/>
                <w:sz w:val="20"/>
                <w:szCs w:val="20"/>
              </w:rPr>
              <w:t xml:space="preserve"> результата предоставления муниципальной услуги по форме согласно</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приложению</w:t>
            </w:r>
            <w:proofErr w:type="gramEnd"/>
            <w:r w:rsidRPr="00870447">
              <w:rPr>
                <w:rFonts w:ascii="Times New Roman" w:hAnsi="Times New Roman" w:cs="Times New Roman"/>
                <w:sz w:val="20"/>
                <w:szCs w:val="20"/>
              </w:rPr>
              <w:t xml:space="preserve"> № 2,</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 3 к</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Административному регламенту</w:t>
            </w:r>
          </w:p>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Принятие решения о предоставления муниципальной услуги или об</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отказе</w:t>
            </w:r>
            <w:proofErr w:type="gramEnd"/>
            <w:r w:rsidRPr="00870447">
              <w:rPr>
                <w:rFonts w:ascii="Times New Roman" w:hAnsi="Times New Roman" w:cs="Times New Roman"/>
                <w:sz w:val="20"/>
                <w:szCs w:val="20"/>
              </w:rPr>
              <w:t xml:space="preserve"> в предоставлении услуги</w:t>
            </w:r>
          </w:p>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108" w:type="dxa"/>
            <w:vMerge w:val="restart"/>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5 рабочих дней</w:t>
            </w:r>
          </w:p>
        </w:tc>
        <w:tc>
          <w:tcPr>
            <w:tcW w:w="1457" w:type="dxa"/>
            <w:vMerge w:val="restart"/>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 ление муниципа льной услуги; Руководитель</w:t>
            </w:r>
          </w:p>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Уполномоченного органа или иное уполномо ченное им лицо</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 /ГИС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vMerge w:val="restart"/>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Результат предоставления муниципальной услуги по форме, приведенной в приложении № 2, № 3 к</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Административному регламенту, подписанный усиленной квалифицированн ой подписью руководителем Уполномоченного органа или иного уполномоченного им лица</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Формирование решения о предоставлении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lastRenderedPageBreak/>
              <w:t>муниципальной</w:t>
            </w:r>
            <w:proofErr w:type="gramEnd"/>
            <w:r w:rsidRPr="00870447">
              <w:rPr>
                <w:rFonts w:ascii="Times New Roman" w:hAnsi="Times New Roman" w:cs="Times New Roman"/>
                <w:sz w:val="20"/>
                <w:szCs w:val="20"/>
              </w:rPr>
              <w:t xml:space="preserve"> услуги или об отказе в предоставлении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tc>
        <w:tc>
          <w:tcPr>
            <w:tcW w:w="1108"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457"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199"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vMerge/>
          </w:tcPr>
          <w:p w:rsidR="00DE167F" w:rsidRPr="00870447" w:rsidRDefault="00DE167F" w:rsidP="00DE167F">
            <w:pPr>
              <w:spacing w:after="0" w:line="240" w:lineRule="auto"/>
              <w:jc w:val="center"/>
              <w:rPr>
                <w:rFonts w:ascii="Times New Roman" w:hAnsi="Times New Roman" w:cs="Times New Roman"/>
                <w:sz w:val="20"/>
                <w:szCs w:val="20"/>
                <w:lang w:eastAsia="ru-RU"/>
              </w:rPr>
            </w:pPr>
          </w:p>
        </w:tc>
      </w:tr>
      <w:tr w:rsidR="00DE167F" w:rsidRPr="00870447" w:rsidTr="00DE167F">
        <w:tc>
          <w:tcPr>
            <w:tcW w:w="10289" w:type="dxa"/>
            <w:gridSpan w:val="7"/>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lastRenderedPageBreak/>
              <w:t>5.</w:t>
            </w:r>
            <w:r w:rsidRPr="00870447">
              <w:rPr>
                <w:rFonts w:ascii="Times New Roman" w:eastAsia="Arial" w:hAnsi="Times New Roman" w:cs="Times New Roman"/>
                <w:sz w:val="20"/>
                <w:szCs w:val="20"/>
              </w:rPr>
              <w:t xml:space="preserve"> </w:t>
            </w:r>
            <w:r w:rsidRPr="00870447">
              <w:rPr>
                <w:rFonts w:ascii="Times New Roman" w:hAnsi="Times New Roman" w:cs="Times New Roman"/>
                <w:sz w:val="20"/>
                <w:szCs w:val="20"/>
              </w:rPr>
              <w:t>Выдача результата</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формирование</w:t>
            </w:r>
            <w:proofErr w:type="gramEnd"/>
            <w:r w:rsidRPr="00870447">
              <w:rPr>
                <w:rFonts w:ascii="Times New Roman" w:hAnsi="Times New Roman" w:cs="Times New Roman"/>
                <w:sz w:val="20"/>
                <w:szCs w:val="20"/>
              </w:rPr>
              <w:t xml:space="preserve"> и регистрация результата муниципальной услуги, указанного в пункте 2.5</w:t>
            </w:r>
          </w:p>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 xml:space="preserve">Административного </w:t>
            </w:r>
            <w:proofErr w:type="gramStart"/>
            <w:r w:rsidRPr="00870447">
              <w:rPr>
                <w:rFonts w:ascii="Times New Roman" w:hAnsi="Times New Roman" w:cs="Times New Roman"/>
                <w:sz w:val="20"/>
                <w:szCs w:val="20"/>
              </w:rPr>
              <w:t>регламента,  в</w:t>
            </w:r>
            <w:proofErr w:type="gramEnd"/>
            <w:r w:rsidRPr="00870447">
              <w:rPr>
                <w:rFonts w:ascii="Times New Roman" w:hAnsi="Times New Roman" w:cs="Times New Roman"/>
                <w:sz w:val="20"/>
                <w:szCs w:val="20"/>
              </w:rPr>
              <w:t xml:space="preserve"> форме электронного документа в ГИС</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Регистрация результата предоставления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108"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после</w:t>
            </w:r>
            <w:proofErr w:type="gramEnd"/>
            <w:r w:rsidRPr="00870447">
              <w:rPr>
                <w:rFonts w:ascii="Times New Roman" w:hAnsi="Times New Roman" w:cs="Times New Roman"/>
                <w:sz w:val="20"/>
                <w:szCs w:val="20"/>
              </w:rPr>
              <w:t xml:space="preserve"> окончания процедуры принятия решения (в общий срок предоставления</w:t>
            </w:r>
          </w:p>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 не включается)</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должност</w:t>
            </w:r>
            <w:proofErr w:type="gramEnd"/>
            <w:r w:rsidRPr="00870447">
              <w:rPr>
                <w:rFonts w:ascii="Times New Roman" w:hAnsi="Times New Roman" w:cs="Times New Roman"/>
                <w:sz w:val="20"/>
                <w:szCs w:val="20"/>
              </w:rPr>
              <w:t xml:space="preserve"> ное лицо Уполномо ченного органа, ответстве нное за предостав ление муниципальной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w:t>
            </w:r>
          </w:p>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й</w:t>
            </w:r>
            <w:proofErr w:type="gramEnd"/>
            <w:r w:rsidRPr="00870447">
              <w:rPr>
                <w:rFonts w:ascii="Times New Roman" w:hAnsi="Times New Roman" w:cs="Times New Roman"/>
                <w:sz w:val="20"/>
                <w:szCs w:val="20"/>
              </w:rPr>
              <w:t xml:space="preserve"> орган) / 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Внесение сведений о конечном результате предоставления</w:t>
            </w:r>
          </w:p>
          <w:p w:rsidR="00DE167F" w:rsidRPr="00870447" w:rsidRDefault="00DE167F" w:rsidP="00DE167F">
            <w:pPr>
              <w:spacing w:after="0" w:line="240" w:lineRule="auto"/>
              <w:jc w:val="center"/>
              <w:rPr>
                <w:rFonts w:ascii="Times New Roman" w:hAnsi="Times New Roman" w:cs="Times New Roman"/>
                <w:sz w:val="20"/>
                <w:szCs w:val="20"/>
                <w:lang w:eastAsia="ru-RU"/>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в</w:t>
            </w:r>
            <w:proofErr w:type="gramEnd"/>
            <w:r w:rsidRPr="00870447">
              <w:rPr>
                <w:rFonts w:ascii="Times New Roman" w:hAnsi="Times New Roman" w:cs="Times New Roman"/>
                <w:sz w:val="20"/>
                <w:szCs w:val="20"/>
              </w:rPr>
              <w:t xml:space="preserve"> сроки,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установленные</w:t>
            </w:r>
            <w:proofErr w:type="gramEnd"/>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соглашением</w:t>
            </w:r>
            <w:proofErr w:type="gramEnd"/>
            <w:r w:rsidRPr="00870447">
              <w:rPr>
                <w:rFonts w:ascii="Times New Roman" w:hAnsi="Times New Roman" w:cs="Times New Roman"/>
                <w:sz w:val="20"/>
                <w:szCs w:val="20"/>
              </w:rPr>
              <w:t xml:space="preserve"> о</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взаимодействии</w:t>
            </w:r>
            <w:proofErr w:type="gramEnd"/>
            <w:r w:rsidRPr="00870447">
              <w:rPr>
                <w:rFonts w:ascii="Times New Roman" w:hAnsi="Times New Roman" w:cs="Times New Roman"/>
                <w:sz w:val="20"/>
                <w:szCs w:val="20"/>
              </w:rPr>
              <w:t xml:space="preserve"> между Уполномоченным органом  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многофункциональным</w:t>
            </w:r>
            <w:proofErr w:type="gramEnd"/>
            <w:r w:rsidRPr="00870447">
              <w:rPr>
                <w:rFonts w:ascii="Times New Roman" w:hAnsi="Times New Roman" w:cs="Times New Roman"/>
                <w:sz w:val="20"/>
                <w:szCs w:val="20"/>
              </w:rPr>
              <w:t xml:space="preserve"> центром</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предоставление</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Уполномоченный орган) / АИС</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МФЦ</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Указание заявителем в Запросе способа</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выдачи</w:t>
            </w:r>
            <w:proofErr w:type="gramEnd"/>
            <w:r w:rsidRPr="00870447">
              <w:rPr>
                <w:rFonts w:ascii="Times New Roman" w:hAnsi="Times New Roman" w:cs="Times New Roman"/>
                <w:sz w:val="20"/>
                <w:szCs w:val="20"/>
              </w:rPr>
              <w:t xml:space="preserve"> результата</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услуги</w:t>
            </w:r>
            <w:proofErr w:type="gramEnd"/>
            <w:r w:rsidRPr="00870447">
              <w:rPr>
                <w:rFonts w:ascii="Times New Roman" w:hAnsi="Times New Roman" w:cs="Times New Roman"/>
                <w:sz w:val="20"/>
                <w:szCs w:val="20"/>
              </w:rPr>
              <w:t xml:space="preserve"> в</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многофункциональном</w:t>
            </w:r>
            <w:proofErr w:type="gramEnd"/>
            <w:r w:rsidRPr="00870447">
              <w:rPr>
                <w:rFonts w:ascii="Times New Roman" w:hAnsi="Times New Roman" w:cs="Times New Roman"/>
                <w:sz w:val="20"/>
                <w:szCs w:val="20"/>
              </w:rPr>
              <w:t xml:space="preserve"> центре, а также подача Запроса через многофункциональный центр</w:t>
            </w: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выдача</w:t>
            </w:r>
            <w:proofErr w:type="gramEnd"/>
            <w:r w:rsidRPr="00870447">
              <w:rPr>
                <w:rFonts w:ascii="Times New Roman" w:hAnsi="Times New Roman" w:cs="Times New Roman"/>
                <w:sz w:val="20"/>
                <w:szCs w:val="20"/>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льного</w:t>
            </w:r>
            <w:proofErr w:type="gramEnd"/>
            <w:r w:rsidRPr="00870447">
              <w:rPr>
                <w:rFonts w:ascii="Times New Roman" w:hAnsi="Times New Roman" w:cs="Times New Roman"/>
                <w:sz w:val="20"/>
                <w:szCs w:val="20"/>
              </w:rPr>
              <w:t xml:space="preserve"> центра;  внесение сведений в ГИС о выдаче результата муниципальной услуги</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lang w:eastAsia="ru-RU"/>
              </w:rPr>
            </w:pP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Направление заявителю результата предоставления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 в личный кабинет на ЕПГУ</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В день регистрации результата предоставления</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муниципальной</w:t>
            </w:r>
            <w:proofErr w:type="gramEnd"/>
            <w:r w:rsidRPr="00870447">
              <w:rPr>
                <w:rFonts w:ascii="Times New Roman" w:hAnsi="Times New Roman" w:cs="Times New Roman"/>
                <w:sz w:val="20"/>
                <w:szCs w:val="20"/>
              </w:rPr>
              <w:t xml:space="preserve"> услуги</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должностное</w:t>
            </w:r>
            <w:proofErr w:type="gramEnd"/>
            <w:r w:rsidRPr="00870447">
              <w:rPr>
                <w:rFonts w:ascii="Times New Roman" w:hAnsi="Times New Roman" w:cs="Times New Roman"/>
                <w:sz w:val="20"/>
                <w:szCs w:val="20"/>
              </w:rPr>
              <w:t xml:space="preserve"> лицо Уполномо ченного органа, ответственное за предоставление муниципальной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rPr>
            </w:pP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Результат муниципальной услуги,</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направленный</w:t>
            </w:r>
            <w:proofErr w:type="gramEnd"/>
            <w:r w:rsidRPr="00870447">
              <w:rPr>
                <w:rFonts w:ascii="Times New Roman" w:hAnsi="Times New Roman" w:cs="Times New Roman"/>
                <w:sz w:val="20"/>
                <w:szCs w:val="20"/>
              </w:rPr>
              <w:t xml:space="preserve"> заявителю на личный кабинет на ЕПГУ</w:t>
            </w:r>
          </w:p>
        </w:tc>
      </w:tr>
      <w:tr w:rsidR="00DE167F" w:rsidRPr="00870447" w:rsidTr="00DE167F">
        <w:tc>
          <w:tcPr>
            <w:tcW w:w="10289" w:type="dxa"/>
            <w:gridSpan w:val="7"/>
          </w:tcPr>
          <w:p w:rsidR="00DE167F" w:rsidRPr="00870447" w:rsidRDefault="00DE167F" w:rsidP="00DE167F">
            <w:pPr>
              <w:spacing w:after="0" w:line="240" w:lineRule="auto"/>
              <w:jc w:val="center"/>
              <w:rPr>
                <w:rFonts w:ascii="Times New Roman" w:hAnsi="Times New Roman" w:cs="Times New Roman"/>
                <w:sz w:val="20"/>
                <w:szCs w:val="20"/>
                <w:lang w:eastAsia="ru-RU"/>
              </w:rPr>
            </w:pPr>
            <w:r w:rsidRPr="00870447">
              <w:rPr>
                <w:rFonts w:ascii="Times New Roman" w:hAnsi="Times New Roman" w:cs="Times New Roman"/>
                <w:sz w:val="20"/>
                <w:szCs w:val="20"/>
              </w:rPr>
              <w:t>6.</w:t>
            </w:r>
            <w:r w:rsidRPr="00870447">
              <w:rPr>
                <w:rFonts w:ascii="Times New Roman" w:eastAsia="Arial" w:hAnsi="Times New Roman" w:cs="Times New Roman"/>
                <w:sz w:val="20"/>
                <w:szCs w:val="20"/>
              </w:rPr>
              <w:t xml:space="preserve"> </w:t>
            </w:r>
            <w:r w:rsidRPr="00870447">
              <w:rPr>
                <w:rFonts w:ascii="Times New Roman" w:hAnsi="Times New Roman" w:cs="Times New Roman"/>
                <w:sz w:val="20"/>
                <w:szCs w:val="20"/>
              </w:rPr>
              <w:t>Внесение результата муниципальной услуги в реестр решений</w:t>
            </w:r>
          </w:p>
        </w:tc>
      </w:tr>
      <w:tr w:rsidR="00DE167F" w:rsidRPr="00870447" w:rsidTr="00DE167F">
        <w:tc>
          <w:tcPr>
            <w:tcW w:w="1412"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 xml:space="preserve">Формирование и регистрация </w:t>
            </w:r>
            <w:r w:rsidRPr="00870447">
              <w:rPr>
                <w:rFonts w:ascii="Times New Roman" w:hAnsi="Times New Roman" w:cs="Times New Roman"/>
                <w:sz w:val="20"/>
                <w:szCs w:val="20"/>
              </w:rPr>
              <w:lastRenderedPageBreak/>
              <w:t>результата муниципальной услуги, указанного в пункте 2.5</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 xml:space="preserve">Административного </w:t>
            </w:r>
            <w:proofErr w:type="gramStart"/>
            <w:r w:rsidRPr="00870447">
              <w:rPr>
                <w:rFonts w:ascii="Times New Roman" w:hAnsi="Times New Roman" w:cs="Times New Roman"/>
                <w:sz w:val="20"/>
                <w:szCs w:val="20"/>
              </w:rPr>
              <w:t>регламента,  в</w:t>
            </w:r>
            <w:proofErr w:type="gramEnd"/>
            <w:r w:rsidRPr="00870447">
              <w:rPr>
                <w:rFonts w:ascii="Times New Roman" w:hAnsi="Times New Roman" w:cs="Times New Roman"/>
                <w:sz w:val="20"/>
                <w:szCs w:val="20"/>
              </w:rPr>
              <w:t xml:space="preserve"> форме электронного документа в ГИС</w:t>
            </w:r>
          </w:p>
        </w:tc>
        <w:tc>
          <w:tcPr>
            <w:tcW w:w="1815"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lastRenderedPageBreak/>
              <w:t xml:space="preserve">Внесение сведений о результате </w:t>
            </w:r>
            <w:r w:rsidRPr="00870447">
              <w:rPr>
                <w:rFonts w:ascii="Times New Roman" w:hAnsi="Times New Roman" w:cs="Times New Roman"/>
                <w:sz w:val="20"/>
                <w:szCs w:val="20"/>
              </w:rPr>
              <w:lastRenderedPageBreak/>
              <w:t>предоставления муниципальной услуги, указанном в пункте 2.5</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Административного регламента, в реестр решений</w:t>
            </w:r>
          </w:p>
        </w:tc>
        <w:tc>
          <w:tcPr>
            <w:tcW w:w="1108"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lastRenderedPageBreak/>
              <w:t>1 рабочий день</w:t>
            </w:r>
          </w:p>
        </w:tc>
        <w:tc>
          <w:tcPr>
            <w:tcW w:w="1457" w:type="dxa"/>
          </w:tcPr>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t>должност</w:t>
            </w:r>
            <w:proofErr w:type="gramEnd"/>
            <w:r w:rsidRPr="00870447">
              <w:rPr>
                <w:rFonts w:ascii="Times New Roman" w:hAnsi="Times New Roman" w:cs="Times New Roman"/>
                <w:sz w:val="20"/>
                <w:szCs w:val="20"/>
              </w:rPr>
              <w:t xml:space="preserve"> ное лицо Уполномо </w:t>
            </w:r>
            <w:r w:rsidRPr="00870447">
              <w:rPr>
                <w:rFonts w:ascii="Times New Roman" w:hAnsi="Times New Roman" w:cs="Times New Roman"/>
                <w:sz w:val="20"/>
                <w:szCs w:val="20"/>
              </w:rPr>
              <w:lastRenderedPageBreak/>
              <w:t>ченного органа, ответстве нное за предоставление муницип альной услуги</w:t>
            </w:r>
          </w:p>
        </w:tc>
        <w:tc>
          <w:tcPr>
            <w:tcW w:w="1199"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lastRenderedPageBreak/>
              <w:t>ГИС</w:t>
            </w:r>
          </w:p>
        </w:tc>
        <w:tc>
          <w:tcPr>
            <w:tcW w:w="1557"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w:t>
            </w:r>
          </w:p>
        </w:tc>
        <w:tc>
          <w:tcPr>
            <w:tcW w:w="1741" w:type="dxa"/>
          </w:tcPr>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Результат предоставления муниципальной</w:t>
            </w:r>
          </w:p>
          <w:p w:rsidR="00DE167F" w:rsidRPr="00870447" w:rsidRDefault="00DE167F" w:rsidP="00DE167F">
            <w:pPr>
              <w:spacing w:after="0" w:line="240" w:lineRule="auto"/>
              <w:jc w:val="center"/>
              <w:rPr>
                <w:rFonts w:ascii="Times New Roman" w:hAnsi="Times New Roman" w:cs="Times New Roman"/>
                <w:sz w:val="20"/>
                <w:szCs w:val="20"/>
              </w:rPr>
            </w:pPr>
            <w:proofErr w:type="gramStart"/>
            <w:r w:rsidRPr="00870447">
              <w:rPr>
                <w:rFonts w:ascii="Times New Roman" w:hAnsi="Times New Roman" w:cs="Times New Roman"/>
                <w:sz w:val="20"/>
                <w:szCs w:val="20"/>
              </w:rPr>
              <w:lastRenderedPageBreak/>
              <w:t>услуги</w:t>
            </w:r>
            <w:proofErr w:type="gramEnd"/>
            <w:r w:rsidRPr="00870447">
              <w:rPr>
                <w:rFonts w:ascii="Times New Roman" w:hAnsi="Times New Roman" w:cs="Times New Roman"/>
                <w:sz w:val="20"/>
                <w:szCs w:val="20"/>
              </w:rPr>
              <w:t>, указанный в пункте 2.5</w:t>
            </w:r>
          </w:p>
          <w:p w:rsidR="00DE167F" w:rsidRPr="00870447" w:rsidRDefault="00DE167F" w:rsidP="00DE167F">
            <w:pPr>
              <w:spacing w:after="0" w:line="240" w:lineRule="auto"/>
              <w:jc w:val="center"/>
              <w:rPr>
                <w:rFonts w:ascii="Times New Roman" w:hAnsi="Times New Roman" w:cs="Times New Roman"/>
                <w:sz w:val="20"/>
                <w:szCs w:val="20"/>
              </w:rPr>
            </w:pPr>
            <w:r w:rsidRPr="00870447">
              <w:rPr>
                <w:rFonts w:ascii="Times New Roman" w:hAnsi="Times New Roman" w:cs="Times New Roman"/>
                <w:sz w:val="20"/>
                <w:szCs w:val="20"/>
              </w:rPr>
              <w:t>Административного регламента внесен в реестр</w:t>
            </w:r>
          </w:p>
        </w:tc>
      </w:tr>
    </w:tbl>
    <w:p w:rsidR="00DE167F" w:rsidRPr="00F0464E" w:rsidRDefault="00DE167F" w:rsidP="00DE167F">
      <w:pPr>
        <w:spacing w:after="0"/>
        <w:ind w:right="1"/>
        <w:jc w:val="center"/>
        <w:rPr>
          <w:sz w:val="24"/>
          <w:szCs w:val="24"/>
        </w:rPr>
      </w:pPr>
    </w:p>
    <w:p w:rsidR="00DE167F" w:rsidRPr="00870447" w:rsidRDefault="00DE167F" w:rsidP="00DE167F">
      <w:pPr>
        <w:spacing w:after="0" w:line="240" w:lineRule="auto"/>
        <w:ind w:hanging="10"/>
        <w:jc w:val="right"/>
        <w:rPr>
          <w:rFonts w:ascii="Times New Roman" w:hAnsi="Times New Roman" w:cs="Times New Roman"/>
          <w:sz w:val="20"/>
          <w:szCs w:val="20"/>
        </w:rPr>
      </w:pPr>
      <w:r w:rsidRPr="00870447">
        <w:rPr>
          <w:rFonts w:ascii="Times New Roman" w:hAnsi="Times New Roman" w:cs="Times New Roman"/>
          <w:sz w:val="20"/>
          <w:szCs w:val="20"/>
        </w:rPr>
        <w:t xml:space="preserve">Приложение № 8 </w:t>
      </w:r>
    </w:p>
    <w:p w:rsidR="00DE167F" w:rsidRPr="00870447" w:rsidRDefault="00DE167F" w:rsidP="00DE167F">
      <w:pPr>
        <w:spacing w:after="0" w:line="240" w:lineRule="auto"/>
        <w:ind w:hanging="10"/>
        <w:jc w:val="right"/>
        <w:rPr>
          <w:rFonts w:ascii="Times New Roman" w:hAnsi="Times New Roman" w:cs="Times New Roman"/>
          <w:sz w:val="20"/>
          <w:szCs w:val="20"/>
        </w:rPr>
      </w:pPr>
      <w:proofErr w:type="gramStart"/>
      <w:r w:rsidRPr="00870447">
        <w:rPr>
          <w:rFonts w:ascii="Times New Roman" w:hAnsi="Times New Roman" w:cs="Times New Roman"/>
          <w:sz w:val="20"/>
          <w:szCs w:val="20"/>
        </w:rPr>
        <w:t>к</w:t>
      </w:r>
      <w:proofErr w:type="gramEnd"/>
      <w:r w:rsidRPr="00870447">
        <w:rPr>
          <w:rFonts w:ascii="Times New Roman" w:hAnsi="Times New Roman" w:cs="Times New Roman"/>
          <w:sz w:val="20"/>
          <w:szCs w:val="20"/>
        </w:rPr>
        <w:t xml:space="preserve"> Административному регламенту </w:t>
      </w:r>
    </w:p>
    <w:p w:rsidR="00DE167F" w:rsidRPr="00F0464E" w:rsidRDefault="00DE167F" w:rsidP="00DE167F">
      <w:pPr>
        <w:spacing w:after="0" w:line="240" w:lineRule="auto"/>
        <w:ind w:hanging="10"/>
        <w:jc w:val="right"/>
        <w:rPr>
          <w:rFonts w:ascii="Arial" w:hAnsi="Arial" w:cs="Arial"/>
          <w:sz w:val="24"/>
          <w:szCs w:val="24"/>
        </w:rPr>
      </w:pPr>
      <w:proofErr w:type="gramStart"/>
      <w:r w:rsidRPr="00870447">
        <w:rPr>
          <w:rFonts w:ascii="Times New Roman" w:hAnsi="Times New Roman" w:cs="Times New Roman"/>
          <w:sz w:val="20"/>
          <w:szCs w:val="20"/>
        </w:rPr>
        <w:t>по</w:t>
      </w:r>
      <w:proofErr w:type="gramEnd"/>
      <w:r w:rsidRPr="00870447">
        <w:rPr>
          <w:rFonts w:ascii="Times New Roman" w:hAnsi="Times New Roman" w:cs="Times New Roman"/>
          <w:sz w:val="20"/>
          <w:szCs w:val="20"/>
        </w:rPr>
        <w:t xml:space="preserve"> предоставлению муниципальной услуги</w:t>
      </w:r>
      <w:r w:rsidRPr="00F0464E">
        <w:rPr>
          <w:rFonts w:ascii="Arial" w:hAnsi="Arial" w:cs="Arial"/>
          <w:sz w:val="24"/>
          <w:szCs w:val="24"/>
        </w:rPr>
        <w:t xml:space="preserve"> </w:t>
      </w:r>
    </w:p>
    <w:p w:rsidR="00DE167F" w:rsidRPr="002340FD" w:rsidRDefault="00DE167F" w:rsidP="00DE167F">
      <w:pPr>
        <w:spacing w:after="0" w:line="240" w:lineRule="auto"/>
      </w:pPr>
      <w:r w:rsidRPr="002340FD">
        <w:rPr>
          <w:rFonts w:ascii="Microsoft Sans Serif" w:eastAsia="Microsoft Sans Serif" w:hAnsi="Microsoft Sans Serif" w:cs="Microsoft Sans Serif"/>
          <w:sz w:val="24"/>
        </w:rPr>
        <w:t xml:space="preserve"> </w:t>
      </w:r>
    </w:p>
    <w:p w:rsidR="00DE167F" w:rsidRPr="00870447" w:rsidRDefault="00DE167F" w:rsidP="00DE167F">
      <w:pPr>
        <w:spacing w:after="0" w:line="240" w:lineRule="auto"/>
        <w:ind w:firstLine="58"/>
        <w:jc w:val="center"/>
        <w:rPr>
          <w:rFonts w:ascii="Times New Roman" w:hAnsi="Times New Roman" w:cs="Times New Roman"/>
          <w:b/>
          <w:caps/>
          <w:sz w:val="24"/>
          <w:szCs w:val="24"/>
        </w:rPr>
      </w:pPr>
      <w:r w:rsidRPr="00870447">
        <w:rPr>
          <w:rFonts w:ascii="Times New Roman" w:hAnsi="Times New Roman" w:cs="Times New Roman"/>
          <w:b/>
          <w:caps/>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E167F" w:rsidRPr="002340FD" w:rsidRDefault="00DE167F" w:rsidP="00DE167F">
      <w:pPr>
        <w:spacing w:after="0" w:line="240" w:lineRule="auto"/>
      </w:pPr>
      <w:r w:rsidRPr="002340FD">
        <w:rPr>
          <w:rFonts w:ascii="Microsoft Sans Serif" w:eastAsia="Microsoft Sans Serif" w:hAnsi="Microsoft Sans Serif" w:cs="Microsoft Sans Serif"/>
          <w:sz w:val="24"/>
        </w:rPr>
        <w:t xml:space="preserve"> </w:t>
      </w:r>
    </w:p>
    <w:p w:rsidR="00DE167F" w:rsidRPr="00870447" w:rsidRDefault="00DE167F" w:rsidP="00DE167F">
      <w:pPr>
        <w:spacing w:after="0" w:line="240" w:lineRule="auto"/>
        <w:ind w:hanging="10"/>
        <w:jc w:val="right"/>
        <w:rPr>
          <w:rFonts w:ascii="Times New Roman" w:hAnsi="Times New Roman" w:cs="Times New Roman"/>
          <w:sz w:val="24"/>
          <w:szCs w:val="24"/>
        </w:rPr>
      </w:pPr>
      <w:proofErr w:type="gramStart"/>
      <w:r w:rsidRPr="00870447">
        <w:rPr>
          <w:rFonts w:ascii="Times New Roman" w:hAnsi="Times New Roman" w:cs="Times New Roman"/>
          <w:sz w:val="24"/>
          <w:szCs w:val="24"/>
        </w:rPr>
        <w:t>кому</w:t>
      </w:r>
      <w:proofErr w:type="gramEnd"/>
      <w:r w:rsidRPr="00870447">
        <w:rPr>
          <w:rFonts w:ascii="Times New Roman" w:hAnsi="Times New Roman" w:cs="Times New Roman"/>
          <w:sz w:val="24"/>
          <w:szCs w:val="24"/>
        </w:rPr>
        <w:t>: _______________________________</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 xml:space="preserve">___________________________________ </w:t>
      </w:r>
    </w:p>
    <w:p w:rsidR="00DE167F" w:rsidRPr="00870447" w:rsidRDefault="00DE167F" w:rsidP="00DE167F">
      <w:pPr>
        <w:spacing w:after="0" w:line="240" w:lineRule="auto"/>
        <w:ind w:firstLine="992"/>
        <w:jc w:val="right"/>
        <w:rPr>
          <w:rFonts w:ascii="Times New Roman" w:hAnsi="Times New Roman" w:cs="Times New Roman"/>
          <w:sz w:val="24"/>
          <w:szCs w:val="24"/>
        </w:rPr>
      </w:pPr>
      <w:r w:rsidRPr="00870447">
        <w:rPr>
          <w:rFonts w:ascii="Times New Roman" w:hAnsi="Times New Roman" w:cs="Times New Roman"/>
          <w:sz w:val="24"/>
          <w:szCs w:val="24"/>
        </w:rPr>
        <w:t>(</w:t>
      </w:r>
      <w:proofErr w:type="gramStart"/>
      <w:r w:rsidRPr="00870447">
        <w:rPr>
          <w:rFonts w:ascii="Times New Roman" w:hAnsi="Times New Roman" w:cs="Times New Roman"/>
          <w:sz w:val="20"/>
          <w:szCs w:val="24"/>
        </w:rPr>
        <w:t>наименование</w:t>
      </w:r>
      <w:proofErr w:type="gramEnd"/>
      <w:r w:rsidRPr="00870447">
        <w:rPr>
          <w:rFonts w:ascii="Times New Roman" w:hAnsi="Times New Roman" w:cs="Times New Roman"/>
          <w:sz w:val="20"/>
          <w:szCs w:val="24"/>
        </w:rPr>
        <w:t xml:space="preserve"> уполномоченного органа</w:t>
      </w:r>
      <w:r w:rsidRPr="00870447">
        <w:rPr>
          <w:rFonts w:ascii="Times New Roman" w:hAnsi="Times New Roman" w:cs="Times New Roman"/>
          <w:sz w:val="24"/>
          <w:szCs w:val="24"/>
        </w:rPr>
        <w:t>)</w:t>
      </w:r>
    </w:p>
    <w:p w:rsidR="00DE167F" w:rsidRPr="00870447" w:rsidRDefault="00DE167F" w:rsidP="00DE167F">
      <w:pPr>
        <w:spacing w:after="0" w:line="240" w:lineRule="auto"/>
        <w:ind w:firstLine="992"/>
        <w:jc w:val="right"/>
        <w:rPr>
          <w:rFonts w:ascii="Times New Roman" w:hAnsi="Times New Roman" w:cs="Times New Roman"/>
          <w:sz w:val="24"/>
          <w:szCs w:val="24"/>
        </w:rPr>
      </w:pPr>
      <w:proofErr w:type="gramStart"/>
      <w:r w:rsidRPr="00870447">
        <w:rPr>
          <w:rFonts w:ascii="Times New Roman" w:hAnsi="Times New Roman" w:cs="Times New Roman"/>
          <w:sz w:val="24"/>
          <w:szCs w:val="24"/>
        </w:rPr>
        <w:t>от</w:t>
      </w:r>
      <w:proofErr w:type="gramEnd"/>
      <w:r w:rsidRPr="00870447">
        <w:rPr>
          <w:rFonts w:ascii="Times New Roman" w:hAnsi="Times New Roman" w:cs="Times New Roman"/>
          <w:sz w:val="24"/>
          <w:szCs w:val="24"/>
        </w:rPr>
        <w:t xml:space="preserve"> кого: _____________________________ </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 xml:space="preserve">___________________________________ </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w:t>
      </w:r>
      <w:proofErr w:type="gramStart"/>
      <w:r w:rsidRPr="00870447">
        <w:rPr>
          <w:rFonts w:ascii="Times New Roman" w:hAnsi="Times New Roman" w:cs="Times New Roman"/>
          <w:sz w:val="20"/>
          <w:szCs w:val="24"/>
        </w:rPr>
        <w:t>полное</w:t>
      </w:r>
      <w:proofErr w:type="gramEnd"/>
      <w:r w:rsidRPr="00870447">
        <w:rPr>
          <w:rFonts w:ascii="Times New Roman" w:hAnsi="Times New Roman" w:cs="Times New Roman"/>
          <w:sz w:val="20"/>
          <w:szCs w:val="24"/>
        </w:rPr>
        <w:t xml:space="preserve"> наименование, ИНН, ОГРН юридического лица, ИП</w:t>
      </w:r>
      <w:r w:rsidRPr="00870447">
        <w:rPr>
          <w:rFonts w:ascii="Times New Roman" w:hAnsi="Times New Roman" w:cs="Times New Roman"/>
          <w:sz w:val="24"/>
          <w:szCs w:val="24"/>
        </w:rPr>
        <w:t xml:space="preserve">) </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____________________________________</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 xml:space="preserve">__________________________________ </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w:t>
      </w:r>
      <w:proofErr w:type="gramStart"/>
      <w:r w:rsidRPr="00870447">
        <w:rPr>
          <w:rFonts w:ascii="Times New Roman" w:hAnsi="Times New Roman" w:cs="Times New Roman"/>
          <w:sz w:val="20"/>
          <w:szCs w:val="24"/>
        </w:rPr>
        <w:t>контактный</w:t>
      </w:r>
      <w:proofErr w:type="gramEnd"/>
      <w:r w:rsidRPr="00870447">
        <w:rPr>
          <w:rFonts w:ascii="Times New Roman" w:hAnsi="Times New Roman" w:cs="Times New Roman"/>
          <w:sz w:val="20"/>
          <w:szCs w:val="24"/>
        </w:rPr>
        <w:t xml:space="preserve"> телефон, электронная почта, почтовый адрес</w:t>
      </w:r>
      <w:r w:rsidRPr="00870447">
        <w:rPr>
          <w:rFonts w:ascii="Times New Roman" w:hAnsi="Times New Roman" w:cs="Times New Roman"/>
          <w:sz w:val="24"/>
          <w:szCs w:val="24"/>
        </w:rPr>
        <w:t xml:space="preserve">) </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____________________________________</w:t>
      </w:r>
    </w:p>
    <w:p w:rsidR="00DE167F" w:rsidRPr="00870447" w:rsidRDefault="00DE167F" w:rsidP="00DE167F">
      <w:pPr>
        <w:spacing w:after="0" w:line="240" w:lineRule="auto"/>
        <w:ind w:hanging="10"/>
        <w:jc w:val="right"/>
        <w:rPr>
          <w:rFonts w:ascii="Times New Roman" w:hAnsi="Times New Roman" w:cs="Times New Roman"/>
          <w:sz w:val="20"/>
          <w:szCs w:val="24"/>
        </w:rPr>
      </w:pPr>
      <w:r w:rsidRPr="00870447">
        <w:rPr>
          <w:rFonts w:ascii="Times New Roman" w:hAnsi="Times New Roman" w:cs="Times New Roman"/>
          <w:sz w:val="24"/>
          <w:szCs w:val="24"/>
        </w:rPr>
        <w:t xml:space="preserve"> (</w:t>
      </w:r>
      <w:proofErr w:type="gramStart"/>
      <w:r w:rsidRPr="00870447">
        <w:rPr>
          <w:rFonts w:ascii="Times New Roman" w:hAnsi="Times New Roman" w:cs="Times New Roman"/>
          <w:sz w:val="20"/>
          <w:szCs w:val="24"/>
        </w:rPr>
        <w:t>фамилия</w:t>
      </w:r>
      <w:proofErr w:type="gramEnd"/>
      <w:r w:rsidRPr="00870447">
        <w:rPr>
          <w:rFonts w:ascii="Times New Roman" w:hAnsi="Times New Roman" w:cs="Times New Roman"/>
          <w:sz w:val="20"/>
          <w:szCs w:val="24"/>
        </w:rPr>
        <w:t xml:space="preserve">, имя, отчество (последнее - при наличии), </w:t>
      </w:r>
    </w:p>
    <w:p w:rsidR="00DE167F" w:rsidRPr="00870447" w:rsidRDefault="00DE167F" w:rsidP="00DE167F">
      <w:pPr>
        <w:spacing w:after="0" w:line="240" w:lineRule="auto"/>
        <w:ind w:hanging="10"/>
        <w:jc w:val="right"/>
        <w:rPr>
          <w:rFonts w:ascii="Times New Roman" w:hAnsi="Times New Roman" w:cs="Times New Roman"/>
          <w:sz w:val="20"/>
          <w:szCs w:val="24"/>
        </w:rPr>
      </w:pPr>
      <w:proofErr w:type="gramStart"/>
      <w:r w:rsidRPr="00870447">
        <w:rPr>
          <w:rFonts w:ascii="Times New Roman" w:hAnsi="Times New Roman" w:cs="Times New Roman"/>
          <w:sz w:val="20"/>
          <w:szCs w:val="24"/>
        </w:rPr>
        <w:t>данные</w:t>
      </w:r>
      <w:proofErr w:type="gramEnd"/>
      <w:r w:rsidRPr="00870447">
        <w:rPr>
          <w:rFonts w:ascii="Times New Roman" w:hAnsi="Times New Roman" w:cs="Times New Roman"/>
          <w:sz w:val="20"/>
          <w:szCs w:val="24"/>
        </w:rPr>
        <w:t xml:space="preserve"> документа, удостоверяющего личность, контактный телефон,</w:t>
      </w:r>
    </w:p>
    <w:p w:rsidR="00DE167F" w:rsidRPr="00870447" w:rsidRDefault="00DE167F" w:rsidP="00DE167F">
      <w:pPr>
        <w:spacing w:after="0" w:line="240" w:lineRule="auto"/>
        <w:ind w:hanging="10"/>
        <w:jc w:val="right"/>
        <w:rPr>
          <w:rFonts w:ascii="Times New Roman" w:hAnsi="Times New Roman" w:cs="Times New Roman"/>
          <w:sz w:val="20"/>
          <w:szCs w:val="24"/>
        </w:rPr>
      </w:pPr>
      <w:r w:rsidRPr="00870447">
        <w:rPr>
          <w:rFonts w:ascii="Times New Roman" w:hAnsi="Times New Roman" w:cs="Times New Roman"/>
          <w:sz w:val="20"/>
          <w:szCs w:val="24"/>
        </w:rPr>
        <w:t xml:space="preserve"> </w:t>
      </w:r>
      <w:proofErr w:type="gramStart"/>
      <w:r w:rsidRPr="00870447">
        <w:rPr>
          <w:rFonts w:ascii="Times New Roman" w:hAnsi="Times New Roman" w:cs="Times New Roman"/>
          <w:sz w:val="20"/>
          <w:szCs w:val="24"/>
        </w:rPr>
        <w:t>адрес</w:t>
      </w:r>
      <w:proofErr w:type="gramEnd"/>
      <w:r w:rsidRPr="00870447">
        <w:rPr>
          <w:rFonts w:ascii="Times New Roman" w:hAnsi="Times New Roman" w:cs="Times New Roman"/>
          <w:sz w:val="20"/>
          <w:szCs w:val="24"/>
        </w:rPr>
        <w:t xml:space="preserve"> электронной почты, адрес регистрации, адрес </w:t>
      </w:r>
    </w:p>
    <w:p w:rsidR="00DE167F" w:rsidRPr="00870447" w:rsidRDefault="00DE167F" w:rsidP="00DE167F">
      <w:pPr>
        <w:spacing w:after="0" w:line="240" w:lineRule="auto"/>
        <w:ind w:hanging="10"/>
        <w:jc w:val="right"/>
        <w:rPr>
          <w:rFonts w:ascii="Times New Roman" w:hAnsi="Times New Roman" w:cs="Times New Roman"/>
          <w:sz w:val="24"/>
          <w:szCs w:val="24"/>
        </w:rPr>
      </w:pPr>
      <w:proofErr w:type="gramStart"/>
      <w:r w:rsidRPr="00870447">
        <w:rPr>
          <w:rFonts w:ascii="Times New Roman" w:hAnsi="Times New Roman" w:cs="Times New Roman"/>
          <w:sz w:val="20"/>
          <w:szCs w:val="24"/>
        </w:rPr>
        <w:t>фактического</w:t>
      </w:r>
      <w:proofErr w:type="gramEnd"/>
      <w:r w:rsidRPr="00870447">
        <w:rPr>
          <w:rFonts w:ascii="Times New Roman" w:hAnsi="Times New Roman" w:cs="Times New Roman"/>
          <w:sz w:val="20"/>
          <w:szCs w:val="24"/>
        </w:rPr>
        <w:t xml:space="preserve"> проживания уполномоченного лица</w:t>
      </w:r>
      <w:r w:rsidRPr="00870447">
        <w:rPr>
          <w:rFonts w:ascii="Times New Roman" w:hAnsi="Times New Roman" w:cs="Times New Roman"/>
          <w:sz w:val="24"/>
          <w:szCs w:val="24"/>
        </w:rPr>
        <w:t xml:space="preserve">) </w:t>
      </w:r>
    </w:p>
    <w:p w:rsidR="00DE167F" w:rsidRPr="00870447" w:rsidRDefault="00DE167F" w:rsidP="00DE167F">
      <w:pPr>
        <w:spacing w:after="0" w:line="240" w:lineRule="auto"/>
        <w:ind w:hanging="10"/>
        <w:jc w:val="right"/>
        <w:rPr>
          <w:rFonts w:ascii="Times New Roman" w:hAnsi="Times New Roman" w:cs="Times New Roman"/>
          <w:sz w:val="24"/>
          <w:szCs w:val="24"/>
        </w:rPr>
      </w:pPr>
      <w:r w:rsidRPr="00870447">
        <w:rPr>
          <w:rFonts w:ascii="Times New Roman" w:hAnsi="Times New Roman" w:cs="Times New Roman"/>
          <w:sz w:val="24"/>
          <w:szCs w:val="24"/>
        </w:rPr>
        <w:t>__________________________________________</w:t>
      </w:r>
    </w:p>
    <w:p w:rsidR="00DE167F" w:rsidRPr="00F0464E" w:rsidRDefault="00DE167F" w:rsidP="00DE167F">
      <w:pPr>
        <w:spacing w:after="0" w:line="240" w:lineRule="auto"/>
        <w:ind w:firstLine="9"/>
        <w:jc w:val="right"/>
        <w:rPr>
          <w:rFonts w:ascii="Arial" w:hAnsi="Arial" w:cs="Arial"/>
          <w:sz w:val="24"/>
          <w:szCs w:val="24"/>
        </w:rPr>
      </w:pPr>
      <w:r w:rsidRPr="00870447">
        <w:rPr>
          <w:rFonts w:ascii="Times New Roman" w:hAnsi="Times New Roman" w:cs="Times New Roman"/>
          <w:sz w:val="24"/>
          <w:szCs w:val="24"/>
        </w:rPr>
        <w:t xml:space="preserve"> (</w:t>
      </w:r>
      <w:proofErr w:type="gramStart"/>
      <w:r w:rsidRPr="00870447">
        <w:rPr>
          <w:rFonts w:ascii="Times New Roman" w:hAnsi="Times New Roman" w:cs="Times New Roman"/>
          <w:sz w:val="20"/>
          <w:szCs w:val="24"/>
        </w:rPr>
        <w:t>данные</w:t>
      </w:r>
      <w:proofErr w:type="gramEnd"/>
      <w:r w:rsidRPr="00870447">
        <w:rPr>
          <w:rFonts w:ascii="Times New Roman" w:hAnsi="Times New Roman" w:cs="Times New Roman"/>
          <w:sz w:val="20"/>
          <w:szCs w:val="24"/>
        </w:rPr>
        <w:t xml:space="preserve"> представителя заявителя</w:t>
      </w:r>
      <w:r w:rsidRPr="00870447">
        <w:rPr>
          <w:rFonts w:ascii="Times New Roman" w:hAnsi="Times New Roman" w:cs="Times New Roman"/>
          <w:sz w:val="24"/>
          <w:szCs w:val="24"/>
        </w:rPr>
        <w:t>)</w:t>
      </w:r>
      <w:r w:rsidRPr="00F0464E">
        <w:rPr>
          <w:rFonts w:ascii="Arial" w:hAnsi="Arial" w:cs="Arial"/>
          <w:sz w:val="24"/>
          <w:szCs w:val="24"/>
        </w:rPr>
        <w:t xml:space="preserve"> </w:t>
      </w:r>
    </w:p>
    <w:p w:rsidR="00DE167F" w:rsidRPr="00F0464E" w:rsidRDefault="00DE167F" w:rsidP="00DE167F">
      <w:pPr>
        <w:spacing w:after="0" w:line="240" w:lineRule="auto"/>
        <w:rPr>
          <w:sz w:val="24"/>
        </w:rPr>
      </w:pPr>
      <w:r w:rsidRPr="005F7491">
        <w:rPr>
          <w:rFonts w:ascii="Microsoft Sans Serif" w:eastAsia="Microsoft Sans Serif" w:hAnsi="Microsoft Sans Serif" w:cs="Microsoft Sans Serif"/>
          <w:sz w:val="24"/>
        </w:rPr>
        <w:t xml:space="preserve"> </w:t>
      </w:r>
    </w:p>
    <w:p w:rsidR="00DE167F" w:rsidRPr="00870447" w:rsidRDefault="00DE167F" w:rsidP="00870447">
      <w:pPr>
        <w:pStyle w:val="1"/>
        <w:spacing w:line="240" w:lineRule="auto"/>
        <w:jc w:val="center"/>
        <w:rPr>
          <w:rFonts w:ascii="Times New Roman" w:hAnsi="Times New Roman" w:cs="Times New Roman"/>
          <w:b/>
          <w:color w:val="auto"/>
          <w:sz w:val="24"/>
          <w:szCs w:val="24"/>
        </w:rPr>
      </w:pPr>
      <w:r w:rsidRPr="00870447">
        <w:rPr>
          <w:rFonts w:ascii="Times New Roman" w:hAnsi="Times New Roman" w:cs="Times New Roman"/>
          <w:b/>
          <w:color w:val="auto"/>
          <w:sz w:val="24"/>
          <w:szCs w:val="24"/>
        </w:rPr>
        <w:t>ЗАЯВЛЕНИЕ</w:t>
      </w:r>
    </w:p>
    <w:p w:rsidR="00DE167F" w:rsidRPr="00870447" w:rsidRDefault="00DE167F" w:rsidP="00870447">
      <w:pPr>
        <w:spacing w:after="0" w:line="240" w:lineRule="auto"/>
        <w:ind w:hanging="329"/>
        <w:jc w:val="center"/>
        <w:rPr>
          <w:rFonts w:ascii="Times New Roman" w:hAnsi="Times New Roman" w:cs="Times New Roman"/>
          <w:sz w:val="24"/>
          <w:szCs w:val="24"/>
        </w:rPr>
      </w:pPr>
      <w:proofErr w:type="gramStart"/>
      <w:r w:rsidRPr="00870447">
        <w:rPr>
          <w:rFonts w:ascii="Times New Roman" w:hAnsi="Times New Roman" w:cs="Times New Roman"/>
          <w:sz w:val="24"/>
          <w:szCs w:val="24"/>
        </w:rPr>
        <w:t>об</w:t>
      </w:r>
      <w:proofErr w:type="gramEnd"/>
      <w:r w:rsidRPr="00870447">
        <w:rPr>
          <w:rFonts w:ascii="Times New Roman" w:hAnsi="Times New Roman" w:cs="Times New Roman"/>
          <w:sz w:val="24"/>
          <w:szCs w:val="24"/>
        </w:rPr>
        <w:t xml:space="preserve"> исправлении допущенных опечаток и (или) ошибок в выданных в результате предоставления муниципальной услуги документах</w:t>
      </w:r>
    </w:p>
    <w:p w:rsidR="00DE167F" w:rsidRPr="005F7491" w:rsidRDefault="00DE167F" w:rsidP="00DE167F">
      <w:pPr>
        <w:spacing w:after="0" w:line="240" w:lineRule="auto"/>
        <w:rPr>
          <w:sz w:val="24"/>
          <w:szCs w:val="24"/>
        </w:rPr>
      </w:pPr>
      <w:r w:rsidRPr="005F7491">
        <w:rPr>
          <w:sz w:val="24"/>
          <w:szCs w:val="24"/>
        </w:rPr>
        <w:t xml:space="preserve"> </w:t>
      </w:r>
    </w:p>
    <w:p w:rsidR="00DE167F" w:rsidRPr="00870447" w:rsidRDefault="00DE167F" w:rsidP="00870447">
      <w:pPr>
        <w:spacing w:after="0" w:line="240" w:lineRule="auto"/>
        <w:jc w:val="both"/>
        <w:rPr>
          <w:rFonts w:ascii="Times New Roman" w:hAnsi="Times New Roman" w:cs="Times New Roman"/>
          <w:sz w:val="24"/>
          <w:szCs w:val="24"/>
        </w:rPr>
      </w:pPr>
      <w:r w:rsidRPr="00870447">
        <w:rPr>
          <w:rFonts w:ascii="Times New Roman" w:hAnsi="Times New Roman" w:cs="Times New Roman"/>
          <w:sz w:val="24"/>
          <w:szCs w:val="24"/>
        </w:rPr>
        <w:t>Прошу исправить опечатку и (или) ошибку в ___________________________________</w:t>
      </w:r>
      <w:proofErr w:type="gramStart"/>
      <w:r w:rsidRPr="00870447">
        <w:rPr>
          <w:rFonts w:ascii="Times New Roman" w:hAnsi="Times New Roman" w:cs="Times New Roman"/>
          <w:sz w:val="24"/>
          <w:szCs w:val="24"/>
        </w:rPr>
        <w:t>_ .</w:t>
      </w:r>
      <w:proofErr w:type="gramEnd"/>
      <w:r w:rsidRPr="00870447">
        <w:rPr>
          <w:rFonts w:ascii="Times New Roman" w:hAnsi="Times New Roman" w:cs="Times New Roman"/>
          <w:sz w:val="24"/>
          <w:szCs w:val="24"/>
        </w:rPr>
        <w:t xml:space="preserve"> </w:t>
      </w:r>
    </w:p>
    <w:p w:rsidR="00DE167F" w:rsidRPr="00870447" w:rsidRDefault="00DE167F" w:rsidP="00870447">
      <w:pPr>
        <w:spacing w:after="0" w:line="240" w:lineRule="auto"/>
        <w:ind w:hanging="10"/>
        <w:jc w:val="both"/>
        <w:rPr>
          <w:rFonts w:ascii="Times New Roman" w:hAnsi="Times New Roman" w:cs="Times New Roman"/>
          <w:sz w:val="20"/>
          <w:szCs w:val="24"/>
        </w:rPr>
      </w:pPr>
      <w:r w:rsidRPr="00870447">
        <w:rPr>
          <w:rFonts w:ascii="Times New Roman" w:hAnsi="Times New Roman" w:cs="Times New Roman"/>
          <w:sz w:val="20"/>
          <w:szCs w:val="24"/>
        </w:rPr>
        <w:t xml:space="preserve">                                                                </w:t>
      </w:r>
      <w:proofErr w:type="gramStart"/>
      <w:r w:rsidRPr="00870447">
        <w:rPr>
          <w:rFonts w:ascii="Times New Roman" w:hAnsi="Times New Roman" w:cs="Times New Roman"/>
          <w:sz w:val="20"/>
          <w:szCs w:val="24"/>
        </w:rPr>
        <w:t>указываются</w:t>
      </w:r>
      <w:proofErr w:type="gramEnd"/>
      <w:r w:rsidRPr="00870447">
        <w:rPr>
          <w:rFonts w:ascii="Times New Roman" w:hAnsi="Times New Roman" w:cs="Times New Roman"/>
          <w:sz w:val="20"/>
          <w:szCs w:val="24"/>
        </w:rPr>
        <w:t xml:space="preserve"> реквизиты и название документа,                                                                                                                       выданного уполномоченным органом в результате   предоставления муниципальной  услуги </w:t>
      </w:r>
    </w:p>
    <w:p w:rsidR="00DE167F" w:rsidRPr="00870447" w:rsidRDefault="00DE167F" w:rsidP="00870447">
      <w:pPr>
        <w:spacing w:after="0" w:line="240" w:lineRule="auto"/>
        <w:jc w:val="both"/>
        <w:rPr>
          <w:rFonts w:ascii="Times New Roman" w:hAnsi="Times New Roman" w:cs="Times New Roman"/>
          <w:sz w:val="24"/>
          <w:szCs w:val="24"/>
        </w:rPr>
      </w:pPr>
      <w:r w:rsidRPr="00870447">
        <w:rPr>
          <w:rFonts w:ascii="Times New Roman" w:hAnsi="Times New Roman" w:cs="Times New Roman"/>
          <w:sz w:val="24"/>
          <w:szCs w:val="24"/>
        </w:rPr>
        <w:t>Приложение (при наличии): ___________________________________________________</w:t>
      </w:r>
      <w:r w:rsidR="00870447">
        <w:rPr>
          <w:rFonts w:ascii="Times New Roman" w:hAnsi="Times New Roman" w:cs="Times New Roman"/>
          <w:sz w:val="24"/>
          <w:szCs w:val="24"/>
        </w:rPr>
        <w:t>________</w:t>
      </w:r>
      <w:r w:rsidRPr="00870447">
        <w:rPr>
          <w:rFonts w:ascii="Times New Roman" w:hAnsi="Times New Roman" w:cs="Times New Roman"/>
          <w:sz w:val="24"/>
          <w:szCs w:val="24"/>
        </w:rPr>
        <w:t xml:space="preserve">. </w:t>
      </w:r>
    </w:p>
    <w:p w:rsidR="00DE167F" w:rsidRPr="00870447" w:rsidRDefault="00DE167F" w:rsidP="00870447">
      <w:pPr>
        <w:spacing w:after="0" w:line="240" w:lineRule="auto"/>
        <w:ind w:hanging="708"/>
        <w:jc w:val="both"/>
        <w:rPr>
          <w:rFonts w:ascii="Times New Roman" w:hAnsi="Times New Roman" w:cs="Times New Roman"/>
          <w:sz w:val="20"/>
          <w:szCs w:val="24"/>
        </w:rPr>
      </w:pPr>
      <w:r w:rsidRPr="00870447">
        <w:rPr>
          <w:rFonts w:ascii="Times New Roman" w:hAnsi="Times New Roman" w:cs="Times New Roman"/>
          <w:sz w:val="20"/>
          <w:szCs w:val="24"/>
        </w:rPr>
        <w:t xml:space="preserve">                             </w:t>
      </w:r>
      <w:r w:rsidR="00870447">
        <w:rPr>
          <w:rFonts w:ascii="Times New Roman" w:hAnsi="Times New Roman" w:cs="Times New Roman"/>
          <w:sz w:val="20"/>
          <w:szCs w:val="24"/>
        </w:rPr>
        <w:t xml:space="preserve">                                </w:t>
      </w:r>
      <w:r w:rsidRPr="00870447">
        <w:rPr>
          <w:rFonts w:ascii="Times New Roman" w:hAnsi="Times New Roman" w:cs="Times New Roman"/>
          <w:sz w:val="20"/>
          <w:szCs w:val="24"/>
        </w:rPr>
        <w:t xml:space="preserve">  </w:t>
      </w:r>
      <w:r w:rsidR="00870447">
        <w:rPr>
          <w:rFonts w:ascii="Times New Roman" w:hAnsi="Times New Roman" w:cs="Times New Roman"/>
          <w:sz w:val="20"/>
          <w:szCs w:val="24"/>
        </w:rPr>
        <w:t xml:space="preserve">            </w:t>
      </w:r>
      <w:proofErr w:type="gramStart"/>
      <w:r w:rsidRPr="00870447">
        <w:rPr>
          <w:rFonts w:ascii="Times New Roman" w:hAnsi="Times New Roman" w:cs="Times New Roman"/>
          <w:sz w:val="20"/>
          <w:szCs w:val="24"/>
        </w:rPr>
        <w:t>прилагаются</w:t>
      </w:r>
      <w:proofErr w:type="gramEnd"/>
      <w:r w:rsidRPr="00870447">
        <w:rPr>
          <w:rFonts w:ascii="Times New Roman" w:hAnsi="Times New Roman" w:cs="Times New Roman"/>
          <w:sz w:val="20"/>
          <w:szCs w:val="24"/>
        </w:rPr>
        <w:t xml:space="preserve"> материалы, обосновывающие наличие  опечатки и (или) ошибки</w:t>
      </w:r>
    </w:p>
    <w:p w:rsidR="00DE167F" w:rsidRPr="00870447" w:rsidRDefault="00DE167F" w:rsidP="00870447">
      <w:pPr>
        <w:spacing w:after="0" w:line="240" w:lineRule="auto"/>
        <w:jc w:val="both"/>
        <w:rPr>
          <w:rFonts w:ascii="Times New Roman" w:hAnsi="Times New Roman" w:cs="Times New Roman"/>
          <w:sz w:val="24"/>
          <w:szCs w:val="24"/>
        </w:rPr>
      </w:pPr>
    </w:p>
    <w:p w:rsidR="00DE167F" w:rsidRPr="00870447" w:rsidRDefault="00DE167F" w:rsidP="00870447">
      <w:pPr>
        <w:spacing w:after="0" w:line="240" w:lineRule="auto"/>
        <w:jc w:val="both"/>
        <w:rPr>
          <w:rFonts w:ascii="Times New Roman" w:hAnsi="Times New Roman" w:cs="Times New Roman"/>
          <w:sz w:val="24"/>
          <w:szCs w:val="24"/>
        </w:rPr>
      </w:pPr>
      <w:r w:rsidRPr="00870447">
        <w:rPr>
          <w:rFonts w:ascii="Times New Roman" w:hAnsi="Times New Roman" w:cs="Times New Roman"/>
          <w:sz w:val="24"/>
          <w:szCs w:val="24"/>
        </w:rPr>
        <w:t xml:space="preserve">Подпись заявителя ___________________ </w:t>
      </w:r>
    </w:p>
    <w:p w:rsidR="00DE167F" w:rsidRPr="00870447" w:rsidRDefault="00DE167F" w:rsidP="00870447">
      <w:pPr>
        <w:spacing w:after="0" w:line="240" w:lineRule="auto"/>
        <w:jc w:val="both"/>
        <w:rPr>
          <w:rFonts w:ascii="Times New Roman" w:hAnsi="Times New Roman" w:cs="Times New Roman"/>
          <w:sz w:val="24"/>
          <w:szCs w:val="24"/>
        </w:rPr>
      </w:pPr>
      <w:r w:rsidRPr="00870447">
        <w:rPr>
          <w:rFonts w:ascii="Times New Roman" w:hAnsi="Times New Roman" w:cs="Times New Roman"/>
          <w:sz w:val="24"/>
          <w:szCs w:val="24"/>
        </w:rPr>
        <w:t xml:space="preserve"> </w:t>
      </w:r>
    </w:p>
    <w:p w:rsidR="00DE167F" w:rsidRPr="00870447" w:rsidRDefault="00DE167F" w:rsidP="00870447">
      <w:pPr>
        <w:spacing w:after="0" w:line="240" w:lineRule="auto"/>
        <w:jc w:val="both"/>
        <w:rPr>
          <w:rFonts w:ascii="Times New Roman" w:hAnsi="Times New Roman" w:cs="Times New Roman"/>
          <w:sz w:val="24"/>
          <w:szCs w:val="24"/>
        </w:rPr>
      </w:pPr>
      <w:r w:rsidRPr="00870447">
        <w:rPr>
          <w:rFonts w:ascii="Times New Roman" w:hAnsi="Times New Roman" w:cs="Times New Roman"/>
          <w:sz w:val="24"/>
          <w:szCs w:val="24"/>
        </w:rPr>
        <w:t>Дата _____________</w:t>
      </w:r>
      <w:r w:rsidRPr="00870447">
        <w:rPr>
          <w:rFonts w:ascii="Times New Roman" w:eastAsia="Microsoft Sans Serif" w:hAnsi="Times New Roman" w:cs="Times New Roman"/>
          <w:sz w:val="24"/>
          <w:szCs w:val="24"/>
        </w:rPr>
        <w:t xml:space="preserve"> </w:t>
      </w:r>
    </w:p>
    <w:p w:rsidR="00DE167F" w:rsidRPr="00870447" w:rsidRDefault="00DE167F" w:rsidP="00870447">
      <w:pPr>
        <w:spacing w:after="0" w:line="240" w:lineRule="auto"/>
        <w:jc w:val="both"/>
        <w:rPr>
          <w:rFonts w:ascii="Times New Roman" w:hAnsi="Times New Roman" w:cs="Times New Roman"/>
        </w:rPr>
      </w:pPr>
      <w:r w:rsidRPr="00870447">
        <w:rPr>
          <w:rFonts w:ascii="Times New Roman" w:eastAsia="Microsoft Sans Serif" w:hAnsi="Times New Roman" w:cs="Times New Roman"/>
          <w:sz w:val="24"/>
        </w:rPr>
        <w:t xml:space="preserve"> </w:t>
      </w:r>
    </w:p>
    <w:p w:rsidR="00DE167F" w:rsidRPr="00DE167F" w:rsidRDefault="00DE167F" w:rsidP="00DE167F">
      <w:pPr>
        <w:jc w:val="both"/>
        <w:rPr>
          <w:rFonts w:ascii="Times New Roman" w:hAnsi="Times New Roman" w:cs="Times New Roman"/>
          <w:sz w:val="24"/>
          <w:szCs w:val="24"/>
        </w:rPr>
      </w:pPr>
    </w:p>
    <w:p w:rsidR="00E72758" w:rsidRPr="00E72758" w:rsidRDefault="00E72758" w:rsidP="00E72758">
      <w:pPr>
        <w:spacing w:after="0" w:line="240" w:lineRule="auto"/>
        <w:jc w:val="center"/>
        <w:rPr>
          <w:rFonts w:ascii="Times New Roman" w:hAnsi="Times New Roman" w:cs="Times New Roman"/>
          <w:b/>
          <w:caps/>
          <w:sz w:val="24"/>
          <w:szCs w:val="24"/>
        </w:rPr>
      </w:pPr>
      <w:r w:rsidRPr="00E72758">
        <w:rPr>
          <w:rFonts w:ascii="Times New Roman" w:hAnsi="Times New Roman" w:cs="Times New Roman"/>
          <w:b/>
          <w:caps/>
          <w:sz w:val="24"/>
          <w:szCs w:val="24"/>
        </w:rPr>
        <w:lastRenderedPageBreak/>
        <w:t>Администрация Пригородного сельского поселения</w:t>
      </w:r>
    </w:p>
    <w:p w:rsidR="00E72758" w:rsidRPr="00E72758" w:rsidRDefault="00E72758" w:rsidP="00E72758">
      <w:pPr>
        <w:spacing w:after="0" w:line="240" w:lineRule="auto"/>
        <w:jc w:val="center"/>
        <w:rPr>
          <w:rFonts w:ascii="Times New Roman" w:hAnsi="Times New Roman" w:cs="Times New Roman"/>
          <w:b/>
          <w:caps/>
          <w:sz w:val="24"/>
          <w:szCs w:val="24"/>
        </w:rPr>
      </w:pPr>
      <w:r w:rsidRPr="00E72758">
        <w:rPr>
          <w:rFonts w:ascii="Times New Roman" w:hAnsi="Times New Roman" w:cs="Times New Roman"/>
          <w:b/>
          <w:caps/>
          <w:sz w:val="24"/>
          <w:szCs w:val="24"/>
        </w:rPr>
        <w:t>муниципального района город Нерехта и Нерехтский район Костромской области</w:t>
      </w:r>
    </w:p>
    <w:p w:rsidR="00E72758" w:rsidRPr="00E72758" w:rsidRDefault="00E72758" w:rsidP="00E72758">
      <w:pPr>
        <w:spacing w:after="0" w:line="240" w:lineRule="auto"/>
        <w:jc w:val="center"/>
        <w:rPr>
          <w:rFonts w:ascii="Times New Roman" w:hAnsi="Times New Roman" w:cs="Times New Roman"/>
          <w:b/>
          <w:caps/>
          <w:sz w:val="24"/>
          <w:szCs w:val="24"/>
        </w:rPr>
      </w:pPr>
    </w:p>
    <w:p w:rsidR="00E72758" w:rsidRPr="00E72758" w:rsidRDefault="00E72758" w:rsidP="00E72758">
      <w:pPr>
        <w:pStyle w:val="2"/>
        <w:ind w:left="0" w:firstLine="510"/>
        <w:jc w:val="center"/>
        <w:rPr>
          <w:b/>
          <w:caps/>
          <w:sz w:val="24"/>
          <w:szCs w:val="24"/>
        </w:rPr>
      </w:pPr>
      <w:r w:rsidRPr="00E72758">
        <w:rPr>
          <w:b/>
          <w:caps/>
          <w:sz w:val="24"/>
          <w:szCs w:val="24"/>
        </w:rPr>
        <w:t>ПОСТАНОВЛЕНИЕ</w:t>
      </w:r>
    </w:p>
    <w:p w:rsidR="00E72758" w:rsidRPr="00E72758" w:rsidRDefault="00E72758" w:rsidP="00E72758">
      <w:pPr>
        <w:spacing w:after="0" w:line="240" w:lineRule="auto"/>
        <w:ind w:firstLine="510"/>
        <w:jc w:val="both"/>
        <w:rPr>
          <w:rFonts w:ascii="Times New Roman" w:hAnsi="Times New Roman" w:cs="Times New Roman"/>
          <w:sz w:val="24"/>
          <w:szCs w:val="24"/>
        </w:rPr>
      </w:pPr>
    </w:p>
    <w:p w:rsidR="00E72758" w:rsidRPr="00E72758" w:rsidRDefault="00E72758" w:rsidP="00E72758">
      <w:pPr>
        <w:tabs>
          <w:tab w:val="left" w:pos="3060"/>
        </w:tabs>
        <w:spacing w:after="0" w:line="240" w:lineRule="auto"/>
        <w:jc w:val="center"/>
        <w:rPr>
          <w:rFonts w:ascii="Times New Roman" w:hAnsi="Times New Roman" w:cs="Times New Roman"/>
          <w:b/>
          <w:sz w:val="24"/>
          <w:szCs w:val="24"/>
        </w:rPr>
      </w:pPr>
      <w:proofErr w:type="gramStart"/>
      <w:r w:rsidRPr="00E72758">
        <w:rPr>
          <w:rFonts w:ascii="Times New Roman" w:hAnsi="Times New Roman" w:cs="Times New Roman"/>
          <w:b/>
          <w:sz w:val="24"/>
          <w:szCs w:val="24"/>
        </w:rPr>
        <w:t>от</w:t>
      </w:r>
      <w:proofErr w:type="gramEnd"/>
      <w:r w:rsidRPr="00E72758">
        <w:rPr>
          <w:rFonts w:ascii="Times New Roman" w:hAnsi="Times New Roman" w:cs="Times New Roman"/>
          <w:b/>
          <w:sz w:val="24"/>
          <w:szCs w:val="24"/>
        </w:rPr>
        <w:t xml:space="preserve"> 07 апреля 2023 года № 58</w:t>
      </w:r>
    </w:p>
    <w:p w:rsidR="00E72758" w:rsidRPr="00E72758" w:rsidRDefault="00E72758" w:rsidP="00E72758">
      <w:pPr>
        <w:spacing w:after="0" w:line="240" w:lineRule="auto"/>
        <w:ind w:firstLine="510"/>
        <w:jc w:val="both"/>
        <w:rPr>
          <w:rFonts w:ascii="Times New Roman" w:hAnsi="Times New Roman" w:cs="Times New Roman"/>
          <w:b/>
          <w:sz w:val="24"/>
          <w:szCs w:val="24"/>
        </w:rPr>
      </w:pPr>
    </w:p>
    <w:p w:rsidR="00E72758" w:rsidRPr="00E72758" w:rsidRDefault="00E72758" w:rsidP="00E72758">
      <w:pPr>
        <w:spacing w:after="0" w:line="240" w:lineRule="auto"/>
        <w:jc w:val="center"/>
        <w:rPr>
          <w:rFonts w:ascii="Times New Roman" w:hAnsi="Times New Roman" w:cs="Times New Roman"/>
          <w:b/>
          <w:caps/>
          <w:spacing w:val="3"/>
          <w:sz w:val="24"/>
          <w:szCs w:val="24"/>
        </w:rPr>
      </w:pPr>
      <w:r w:rsidRPr="00E72758">
        <w:rPr>
          <w:rFonts w:ascii="Times New Roman" w:hAnsi="Times New Roman" w:cs="Times New Roman"/>
          <w:b/>
          <w:caps/>
          <w:spacing w:val="3"/>
          <w:sz w:val="24"/>
          <w:szCs w:val="24"/>
        </w:rPr>
        <w:t>О внесении изменений в муниципальную программу</w:t>
      </w:r>
    </w:p>
    <w:p w:rsidR="00E72758" w:rsidRPr="00E72758" w:rsidRDefault="00E72758" w:rsidP="00E72758">
      <w:pPr>
        <w:spacing w:after="0" w:line="240" w:lineRule="auto"/>
        <w:jc w:val="center"/>
        <w:rPr>
          <w:rFonts w:ascii="Times New Roman" w:hAnsi="Times New Roman" w:cs="Times New Roman"/>
          <w:b/>
          <w:caps/>
          <w:spacing w:val="3"/>
          <w:sz w:val="24"/>
          <w:szCs w:val="24"/>
        </w:rPr>
      </w:pPr>
      <w:r w:rsidRPr="00E72758">
        <w:rPr>
          <w:rFonts w:ascii="Times New Roman" w:hAnsi="Times New Roman" w:cs="Times New Roman"/>
          <w:b/>
          <w:caps/>
          <w:spacing w:val="3"/>
          <w:sz w:val="24"/>
          <w:szCs w:val="24"/>
        </w:rPr>
        <w:t>«Об утверждении муниципальной программы «К</w:t>
      </w:r>
      <w:r w:rsidRPr="00E72758">
        <w:rPr>
          <w:rFonts w:ascii="Times New Roman" w:hAnsi="Times New Roman" w:cs="Times New Roman"/>
          <w:b/>
          <w:caps/>
          <w:sz w:val="24"/>
          <w:szCs w:val="24"/>
        </w:rPr>
        <w:t>апитальный ремонт и ремонт</w:t>
      </w:r>
      <w:r w:rsidRPr="00E72758">
        <w:rPr>
          <w:rFonts w:ascii="Times New Roman" w:hAnsi="Times New Roman" w:cs="Times New Roman"/>
          <w:b/>
          <w:caps/>
          <w:spacing w:val="3"/>
          <w:sz w:val="24"/>
          <w:szCs w:val="24"/>
        </w:rPr>
        <w:t xml:space="preserve"> </w:t>
      </w:r>
      <w:r w:rsidRPr="00E72758">
        <w:rPr>
          <w:rFonts w:ascii="Times New Roman" w:hAnsi="Times New Roman" w:cs="Times New Roman"/>
          <w:b/>
          <w:caps/>
          <w:sz w:val="24"/>
          <w:szCs w:val="24"/>
        </w:rPr>
        <w:t>автомобильных дорог общего</w:t>
      </w:r>
      <w:r w:rsidRPr="00E72758">
        <w:rPr>
          <w:rFonts w:ascii="Times New Roman" w:hAnsi="Times New Roman" w:cs="Times New Roman"/>
          <w:b/>
          <w:caps/>
          <w:spacing w:val="3"/>
          <w:sz w:val="24"/>
          <w:szCs w:val="24"/>
        </w:rPr>
        <w:t xml:space="preserve"> </w:t>
      </w:r>
      <w:r w:rsidRPr="00E72758">
        <w:rPr>
          <w:rFonts w:ascii="Times New Roman" w:hAnsi="Times New Roman" w:cs="Times New Roman"/>
          <w:b/>
          <w:caps/>
          <w:sz w:val="24"/>
          <w:szCs w:val="24"/>
        </w:rPr>
        <w:t>пользования местного значения поселения на 2023 год»</w:t>
      </w:r>
      <w:r w:rsidRPr="00E72758">
        <w:rPr>
          <w:rFonts w:ascii="Times New Roman" w:hAnsi="Times New Roman" w:cs="Times New Roman"/>
          <w:b/>
          <w:caps/>
          <w:spacing w:val="3"/>
          <w:sz w:val="24"/>
          <w:szCs w:val="24"/>
        </w:rPr>
        <w:t xml:space="preserve"> </w:t>
      </w:r>
      <w:r w:rsidRPr="00E72758">
        <w:rPr>
          <w:rFonts w:ascii="Times New Roman" w:hAnsi="Times New Roman" w:cs="Times New Roman"/>
          <w:b/>
          <w:caps/>
          <w:sz w:val="24"/>
          <w:szCs w:val="24"/>
        </w:rPr>
        <w:t>(в редакции от 19.01.2023 г. № 7)</w:t>
      </w:r>
    </w:p>
    <w:p w:rsidR="00E72758" w:rsidRPr="00E72758" w:rsidRDefault="00E72758" w:rsidP="00E72758">
      <w:pPr>
        <w:rPr>
          <w:b/>
          <w:sz w:val="24"/>
          <w:szCs w:val="28"/>
        </w:rPr>
      </w:pPr>
    </w:p>
    <w:p w:rsidR="00E72758" w:rsidRPr="00E72758" w:rsidRDefault="00E72758" w:rsidP="00E72758">
      <w:pPr>
        <w:autoSpaceDE w:val="0"/>
        <w:autoSpaceDN w:val="0"/>
        <w:adjustRightInd w:val="0"/>
        <w:spacing w:after="0" w:line="240" w:lineRule="auto"/>
        <w:ind w:firstLine="708"/>
        <w:jc w:val="both"/>
        <w:rPr>
          <w:rFonts w:ascii="Times New Roman" w:hAnsi="Times New Roman" w:cs="Times New Roman"/>
          <w:sz w:val="24"/>
          <w:szCs w:val="24"/>
        </w:rPr>
      </w:pPr>
      <w:r w:rsidRPr="00E72758">
        <w:rPr>
          <w:rFonts w:ascii="Times New Roman" w:hAnsi="Times New Roman" w:cs="Times New Roman"/>
          <w:sz w:val="24"/>
          <w:szCs w:val="24"/>
        </w:rPr>
        <w:t>В целях развития автомобильных дорог общего пол</w:t>
      </w:r>
      <w:r w:rsidRPr="00E72758">
        <w:rPr>
          <w:rFonts w:ascii="Times New Roman" w:hAnsi="Times New Roman" w:cs="Times New Roman"/>
          <w:sz w:val="24"/>
          <w:szCs w:val="24"/>
        </w:rPr>
        <w:t>ь</w:t>
      </w:r>
      <w:r w:rsidRPr="00E72758">
        <w:rPr>
          <w:rFonts w:ascii="Times New Roman" w:hAnsi="Times New Roman" w:cs="Times New Roman"/>
          <w:sz w:val="24"/>
          <w:szCs w:val="24"/>
        </w:rPr>
        <w:t>зования местного значения на территории муниципального  образования Пригородное сельское поселение в 2023 году, руководствуясь Федеральным законом от 10 декабря 1995 года  № 196-ФЗ «О безопасности дорожного движения», Ф</w:t>
      </w:r>
      <w:r w:rsidRPr="00E72758">
        <w:rPr>
          <w:rFonts w:ascii="Times New Roman" w:hAnsi="Times New Roman" w:cs="Times New Roman"/>
          <w:sz w:val="24"/>
          <w:szCs w:val="24"/>
        </w:rPr>
        <w:t>е</w:t>
      </w:r>
      <w:r w:rsidRPr="00E72758">
        <w:rPr>
          <w:rFonts w:ascii="Times New Roman" w:hAnsi="Times New Roman" w:cs="Times New Roman"/>
          <w:sz w:val="24"/>
          <w:szCs w:val="24"/>
        </w:rPr>
        <w:t>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w:t>
      </w:r>
      <w:r w:rsidRPr="00E72758">
        <w:rPr>
          <w:rFonts w:ascii="Times New Roman" w:hAnsi="Times New Roman" w:cs="Times New Roman"/>
          <w:sz w:val="24"/>
          <w:szCs w:val="24"/>
        </w:rPr>
        <w:t>а</w:t>
      </w:r>
      <w:r w:rsidRPr="00E72758">
        <w:rPr>
          <w:rFonts w:ascii="Times New Roman" w:hAnsi="Times New Roman" w:cs="Times New Roman"/>
          <w:sz w:val="24"/>
          <w:szCs w:val="24"/>
        </w:rPr>
        <w:t>конодательные акты Российской Федерации», в рамках  конкурсного отбора муниципальных образований Костромской области в целях реализации проектов развития, основанных на общественных инициативах</w:t>
      </w:r>
    </w:p>
    <w:p w:rsidR="00E72758" w:rsidRPr="00E72758" w:rsidRDefault="00E72758" w:rsidP="00E72758">
      <w:pPr>
        <w:pStyle w:val="tex1st"/>
        <w:spacing w:before="0" w:beforeAutospacing="0" w:after="0" w:afterAutospacing="0"/>
        <w:ind w:firstLine="709"/>
      </w:pPr>
      <w:r w:rsidRPr="00E72758">
        <w:t>ПОСТАНОВЛЯЕТ:</w:t>
      </w:r>
    </w:p>
    <w:p w:rsidR="00E72758" w:rsidRPr="00E72758" w:rsidRDefault="00E72758" w:rsidP="00E72758">
      <w:pPr>
        <w:spacing w:after="0" w:line="240" w:lineRule="auto"/>
        <w:ind w:firstLine="709"/>
        <w:jc w:val="both"/>
        <w:rPr>
          <w:rFonts w:ascii="Times New Roman" w:hAnsi="Times New Roman" w:cs="Times New Roman"/>
          <w:sz w:val="24"/>
          <w:szCs w:val="24"/>
        </w:rPr>
      </w:pPr>
      <w:r w:rsidRPr="00E72758">
        <w:rPr>
          <w:rFonts w:ascii="Times New Roman" w:hAnsi="Times New Roman" w:cs="Times New Roman"/>
          <w:sz w:val="24"/>
          <w:szCs w:val="24"/>
        </w:rPr>
        <w:t xml:space="preserve">1. Внести в </w:t>
      </w:r>
      <w:r w:rsidRPr="00E72758">
        <w:rPr>
          <w:rFonts w:ascii="Times New Roman" w:hAnsi="Times New Roman" w:cs="Times New Roman"/>
          <w:spacing w:val="3"/>
          <w:sz w:val="24"/>
          <w:szCs w:val="24"/>
        </w:rPr>
        <w:t>муниципальную программу «</w:t>
      </w:r>
      <w:r w:rsidRPr="00E72758">
        <w:rPr>
          <w:rFonts w:ascii="Times New Roman" w:hAnsi="Times New Roman" w:cs="Times New Roman"/>
          <w:sz w:val="24"/>
          <w:szCs w:val="24"/>
        </w:rPr>
        <w:t>Капитальный ремонт и ремонт автомобильных дорог общего пользования местного значения поселения на 2023 год», утвержденную постановлением администрации Пригородного сельского поселения от 21 октября 2022 № 164 следующие изменения:</w:t>
      </w:r>
    </w:p>
    <w:p w:rsidR="00E72758" w:rsidRPr="00E72758" w:rsidRDefault="00E72758" w:rsidP="00E72758">
      <w:pPr>
        <w:spacing w:after="0" w:line="240" w:lineRule="auto"/>
        <w:ind w:firstLine="709"/>
        <w:jc w:val="both"/>
        <w:rPr>
          <w:rFonts w:ascii="Times New Roman" w:hAnsi="Times New Roman" w:cs="Times New Roman"/>
          <w:sz w:val="24"/>
          <w:szCs w:val="24"/>
        </w:rPr>
      </w:pPr>
      <w:r w:rsidRPr="00E72758">
        <w:rPr>
          <w:rFonts w:ascii="Times New Roman" w:hAnsi="Times New Roman" w:cs="Times New Roman"/>
          <w:sz w:val="24"/>
          <w:szCs w:val="24"/>
        </w:rPr>
        <w:t>1. Строку 8 раздела 1 Паспорта изложить в следующей редакции: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5"/>
      </w:tblGrid>
      <w:tr w:rsidR="00E72758" w:rsidRPr="00257BF8" w:rsidTr="00E72758">
        <w:tc>
          <w:tcPr>
            <w:tcW w:w="2808"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pStyle w:val="HTML"/>
              <w:ind w:left="0"/>
              <w:rPr>
                <w:rFonts w:ascii="Times New Roman" w:hAnsi="Times New Roman" w:cs="Times New Roman"/>
              </w:rPr>
            </w:pPr>
            <w:r w:rsidRPr="00E72758">
              <w:rPr>
                <w:rFonts w:ascii="Times New Roman" w:hAnsi="Times New Roman" w:cs="Times New Roman"/>
              </w:rPr>
              <w:t xml:space="preserve"> Объемы и источники финансирования Пр</w:t>
            </w:r>
            <w:r w:rsidRPr="00E72758">
              <w:rPr>
                <w:rFonts w:ascii="Times New Roman" w:hAnsi="Times New Roman" w:cs="Times New Roman"/>
              </w:rPr>
              <w:t>о</w:t>
            </w:r>
            <w:r w:rsidRPr="00E72758">
              <w:rPr>
                <w:rFonts w:ascii="Times New Roman" w:hAnsi="Times New Roman" w:cs="Times New Roman"/>
              </w:rPr>
              <w:t>граммы</w:t>
            </w:r>
          </w:p>
        </w:tc>
        <w:tc>
          <w:tcPr>
            <w:tcW w:w="7365"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pStyle w:val="HTML"/>
              <w:ind w:left="27" w:firstLine="709"/>
              <w:jc w:val="both"/>
              <w:rPr>
                <w:rFonts w:ascii="Times New Roman" w:hAnsi="Times New Roman" w:cs="Times New Roman"/>
              </w:rPr>
            </w:pPr>
            <w:r w:rsidRPr="00E72758">
              <w:rPr>
                <w:rFonts w:ascii="Times New Roman" w:hAnsi="Times New Roman" w:cs="Times New Roman"/>
              </w:rPr>
              <w:t>Финансирование программы осуществляется за счет средств областного бюджета и бюджета Пригородного сельского поселения.</w:t>
            </w:r>
          </w:p>
          <w:p w:rsidR="00E72758" w:rsidRPr="00E72758" w:rsidRDefault="00E72758" w:rsidP="00E72758">
            <w:pPr>
              <w:pStyle w:val="HTML"/>
              <w:ind w:left="27"/>
              <w:jc w:val="both"/>
              <w:rPr>
                <w:rFonts w:ascii="Times New Roman" w:hAnsi="Times New Roman" w:cs="Times New Roman"/>
              </w:rPr>
            </w:pPr>
            <w:r w:rsidRPr="00E72758">
              <w:rPr>
                <w:rFonts w:ascii="Times New Roman" w:hAnsi="Times New Roman" w:cs="Times New Roman"/>
              </w:rPr>
              <w:t xml:space="preserve">Общий объем финансовых средств, необходимых для реализации программы, составляет </w:t>
            </w:r>
            <w:r w:rsidRPr="00E72758">
              <w:rPr>
                <w:rFonts w:ascii="Times New Roman" w:hAnsi="Times New Roman" w:cs="Times New Roman"/>
                <w:b/>
              </w:rPr>
              <w:t>3 328 310, 4</w:t>
            </w:r>
            <w:r w:rsidRPr="00E72758">
              <w:rPr>
                <w:rFonts w:ascii="Times New Roman" w:hAnsi="Times New Roman" w:cs="Times New Roman"/>
              </w:rPr>
              <w:t xml:space="preserve"> тыс. руб.</w:t>
            </w:r>
          </w:p>
          <w:p w:rsidR="00E72758" w:rsidRPr="00E72758" w:rsidRDefault="00E72758" w:rsidP="00E72758">
            <w:pPr>
              <w:ind w:right="76" w:firstLine="510"/>
              <w:jc w:val="both"/>
              <w:rPr>
                <w:rFonts w:ascii="Times New Roman" w:hAnsi="Times New Roman" w:cs="Times New Roman"/>
                <w:sz w:val="20"/>
                <w:szCs w:val="20"/>
              </w:rPr>
            </w:pPr>
            <w:r w:rsidRPr="00E72758">
              <w:rPr>
                <w:rFonts w:ascii="Times New Roman" w:hAnsi="Times New Roman" w:cs="Times New Roman"/>
                <w:sz w:val="20"/>
                <w:szCs w:val="20"/>
              </w:rPr>
              <w:t xml:space="preserve"> Предполагаемые поступления субсидий за счёт средств областного бюджета Костромской области на капитальный ремонт и ремонт автомобильных дорог общего пользования местного значения, в том числе с твердым покрытием до населенных пунктов, в Пригородном сельском поселении:</w:t>
            </w:r>
          </w:p>
          <w:p w:rsidR="00E72758" w:rsidRPr="00E72758" w:rsidRDefault="00E72758" w:rsidP="00E72758">
            <w:pPr>
              <w:ind w:left="510" w:right="76"/>
              <w:jc w:val="both"/>
              <w:rPr>
                <w:rFonts w:ascii="Times New Roman" w:hAnsi="Times New Roman" w:cs="Times New Roman"/>
                <w:sz w:val="20"/>
                <w:szCs w:val="20"/>
              </w:rPr>
            </w:pPr>
            <w:proofErr w:type="gramStart"/>
            <w:r w:rsidRPr="00E72758">
              <w:rPr>
                <w:rFonts w:ascii="Times New Roman" w:hAnsi="Times New Roman" w:cs="Times New Roman"/>
                <w:sz w:val="20"/>
                <w:szCs w:val="20"/>
              </w:rPr>
              <w:t>в</w:t>
            </w:r>
            <w:proofErr w:type="gramEnd"/>
            <w:r w:rsidRPr="00E72758">
              <w:rPr>
                <w:rFonts w:ascii="Times New Roman" w:hAnsi="Times New Roman" w:cs="Times New Roman"/>
                <w:sz w:val="20"/>
                <w:szCs w:val="20"/>
              </w:rPr>
              <w:t xml:space="preserve"> 2023 году – </w:t>
            </w:r>
            <w:r w:rsidRPr="00E72758">
              <w:rPr>
                <w:rFonts w:ascii="Times New Roman" w:hAnsi="Times New Roman" w:cs="Times New Roman"/>
                <w:b/>
                <w:sz w:val="20"/>
                <w:szCs w:val="20"/>
              </w:rPr>
              <w:t xml:space="preserve">1 499  859 </w:t>
            </w:r>
            <w:r w:rsidRPr="00E72758">
              <w:rPr>
                <w:rFonts w:ascii="Times New Roman" w:hAnsi="Times New Roman" w:cs="Times New Roman"/>
                <w:sz w:val="20"/>
                <w:szCs w:val="20"/>
              </w:rPr>
              <w:t>тыс. рублей (45,06 %);</w:t>
            </w:r>
          </w:p>
          <w:p w:rsidR="00E72758" w:rsidRPr="00E72758" w:rsidRDefault="00E72758" w:rsidP="00E72758">
            <w:pPr>
              <w:ind w:right="76" w:firstLine="510"/>
              <w:jc w:val="both"/>
              <w:rPr>
                <w:rFonts w:ascii="Times New Roman" w:hAnsi="Times New Roman" w:cs="Times New Roman"/>
                <w:sz w:val="20"/>
                <w:szCs w:val="20"/>
              </w:rPr>
            </w:pPr>
            <w:r w:rsidRPr="00E72758">
              <w:rPr>
                <w:rFonts w:ascii="Times New Roman" w:hAnsi="Times New Roman" w:cs="Times New Roman"/>
                <w:sz w:val="20"/>
                <w:szCs w:val="20"/>
              </w:rPr>
              <w:t>Предполагаемые поступления средств из бюджета Пригородного сельского поселения на капитальный ремонт и ремонт автомобильных дорог общего пользования местного значения, в том числе с твердым покрытием до населенных пунктов, в Пригородном сельском поселении:</w:t>
            </w:r>
          </w:p>
          <w:p w:rsidR="00E72758" w:rsidRPr="00E72758" w:rsidRDefault="00E72758" w:rsidP="00E72758">
            <w:pPr>
              <w:ind w:left="510" w:right="76"/>
              <w:jc w:val="both"/>
              <w:rPr>
                <w:rFonts w:ascii="Times New Roman" w:hAnsi="Times New Roman" w:cs="Times New Roman"/>
                <w:sz w:val="20"/>
                <w:szCs w:val="20"/>
              </w:rPr>
            </w:pPr>
            <w:proofErr w:type="gramStart"/>
            <w:r w:rsidRPr="00E72758">
              <w:rPr>
                <w:rFonts w:ascii="Times New Roman" w:hAnsi="Times New Roman" w:cs="Times New Roman"/>
                <w:sz w:val="20"/>
                <w:szCs w:val="20"/>
              </w:rPr>
              <w:t>в</w:t>
            </w:r>
            <w:proofErr w:type="gramEnd"/>
            <w:r w:rsidRPr="00E72758">
              <w:rPr>
                <w:rFonts w:ascii="Times New Roman" w:hAnsi="Times New Roman" w:cs="Times New Roman"/>
                <w:sz w:val="20"/>
                <w:szCs w:val="20"/>
              </w:rPr>
              <w:t xml:space="preserve"> 2023 году – </w:t>
            </w:r>
            <w:r w:rsidRPr="00E72758">
              <w:rPr>
                <w:rFonts w:ascii="Times New Roman" w:hAnsi="Times New Roman" w:cs="Times New Roman"/>
                <w:b/>
                <w:sz w:val="20"/>
                <w:szCs w:val="20"/>
              </w:rPr>
              <w:t>1 828 452,4 тыс.</w:t>
            </w:r>
            <w:r w:rsidRPr="00E72758">
              <w:rPr>
                <w:rFonts w:ascii="Times New Roman" w:hAnsi="Times New Roman" w:cs="Times New Roman"/>
                <w:sz w:val="20"/>
                <w:szCs w:val="20"/>
              </w:rPr>
              <w:t xml:space="preserve"> рублей (54,94 %).</w:t>
            </w:r>
          </w:p>
        </w:tc>
      </w:tr>
    </w:tbl>
    <w:p w:rsidR="00E72758" w:rsidRDefault="00E72758" w:rsidP="00E72758">
      <w:pPr>
        <w:jc w:val="both"/>
        <w:rPr>
          <w:sz w:val="28"/>
          <w:szCs w:val="28"/>
        </w:rPr>
      </w:pPr>
      <w:r>
        <w:rPr>
          <w:sz w:val="28"/>
          <w:szCs w:val="28"/>
        </w:rPr>
        <w:t xml:space="preserve"> </w:t>
      </w:r>
    </w:p>
    <w:p w:rsidR="00E72758" w:rsidRPr="00E72758" w:rsidRDefault="00E72758" w:rsidP="00E72758">
      <w:pPr>
        <w:spacing w:after="0" w:line="240" w:lineRule="auto"/>
        <w:ind w:firstLine="709"/>
        <w:jc w:val="both"/>
        <w:rPr>
          <w:rFonts w:ascii="Times New Roman" w:hAnsi="Times New Roman" w:cs="Times New Roman"/>
          <w:spacing w:val="3"/>
          <w:sz w:val="24"/>
          <w:szCs w:val="24"/>
        </w:rPr>
      </w:pPr>
      <w:r w:rsidRPr="00E72758">
        <w:rPr>
          <w:rFonts w:ascii="Times New Roman" w:hAnsi="Times New Roman" w:cs="Times New Roman"/>
          <w:spacing w:val="3"/>
          <w:sz w:val="24"/>
          <w:szCs w:val="24"/>
        </w:rPr>
        <w:t>2. Приложение «Перечень автомобильных дорог общего пользования местного значения в границах населенных пунктов Пригородного сельского поселения Нерехтского района Костромской области» изложить в новой редакции, согласно приложению № 1 к настоящему постановлению.</w:t>
      </w:r>
    </w:p>
    <w:p w:rsidR="00E72758" w:rsidRPr="00E72758" w:rsidRDefault="00E72758" w:rsidP="00E72758">
      <w:pPr>
        <w:spacing w:after="0" w:line="240" w:lineRule="auto"/>
        <w:ind w:firstLine="709"/>
        <w:jc w:val="both"/>
        <w:rPr>
          <w:rFonts w:ascii="Times New Roman" w:hAnsi="Times New Roman" w:cs="Times New Roman"/>
          <w:sz w:val="24"/>
          <w:szCs w:val="24"/>
        </w:rPr>
      </w:pPr>
      <w:r w:rsidRPr="00E72758">
        <w:rPr>
          <w:rFonts w:ascii="Times New Roman" w:hAnsi="Times New Roman" w:cs="Times New Roman"/>
          <w:sz w:val="24"/>
          <w:szCs w:val="24"/>
        </w:rPr>
        <w:t>3. Настоящее постановление подлежит размещению на официальном сайте Пригородного сельского п</w:t>
      </w:r>
      <w:r w:rsidRPr="00E72758">
        <w:rPr>
          <w:rFonts w:ascii="Times New Roman" w:hAnsi="Times New Roman" w:cs="Times New Roman"/>
          <w:sz w:val="24"/>
          <w:szCs w:val="24"/>
        </w:rPr>
        <w:t>о</w:t>
      </w:r>
      <w:r w:rsidRPr="00E72758">
        <w:rPr>
          <w:rFonts w:ascii="Times New Roman" w:hAnsi="Times New Roman" w:cs="Times New Roman"/>
          <w:sz w:val="24"/>
          <w:szCs w:val="24"/>
        </w:rPr>
        <w:t>селения и вступает в силу со дня его официального опубликования (обнародования).</w:t>
      </w:r>
    </w:p>
    <w:p w:rsidR="00E72758" w:rsidRPr="00E72758" w:rsidRDefault="00E72758" w:rsidP="00E72758">
      <w:pPr>
        <w:spacing w:after="0" w:line="240" w:lineRule="auto"/>
        <w:ind w:firstLine="709"/>
        <w:jc w:val="both"/>
        <w:rPr>
          <w:rFonts w:ascii="Times New Roman" w:hAnsi="Times New Roman" w:cs="Times New Roman"/>
          <w:sz w:val="24"/>
          <w:szCs w:val="24"/>
        </w:rPr>
      </w:pPr>
      <w:r w:rsidRPr="00E72758">
        <w:rPr>
          <w:rFonts w:ascii="Times New Roman" w:hAnsi="Times New Roman" w:cs="Times New Roman"/>
          <w:sz w:val="24"/>
          <w:szCs w:val="24"/>
        </w:rPr>
        <w:t xml:space="preserve">4. Контроль за исполнением возложить на главу администрации. </w:t>
      </w:r>
    </w:p>
    <w:p w:rsidR="00E72758" w:rsidRPr="00E72758" w:rsidRDefault="00E72758" w:rsidP="00E72758">
      <w:pPr>
        <w:spacing w:after="0" w:line="240" w:lineRule="auto"/>
        <w:ind w:firstLine="709"/>
        <w:jc w:val="both"/>
        <w:rPr>
          <w:rFonts w:ascii="Times New Roman" w:hAnsi="Times New Roman" w:cs="Times New Roman"/>
          <w:sz w:val="24"/>
          <w:szCs w:val="24"/>
        </w:rPr>
      </w:pPr>
    </w:p>
    <w:p w:rsidR="00E72758" w:rsidRPr="00E72758" w:rsidRDefault="00E72758" w:rsidP="00E72758">
      <w:pPr>
        <w:tabs>
          <w:tab w:val="left" w:pos="1485"/>
        </w:tabs>
        <w:spacing w:after="0" w:line="240" w:lineRule="auto"/>
        <w:jc w:val="right"/>
        <w:rPr>
          <w:rFonts w:ascii="Times New Roman" w:hAnsi="Times New Roman" w:cs="Times New Roman"/>
          <w:sz w:val="24"/>
          <w:szCs w:val="24"/>
        </w:rPr>
      </w:pPr>
      <w:r w:rsidRPr="00E72758">
        <w:rPr>
          <w:rFonts w:ascii="Times New Roman" w:hAnsi="Times New Roman" w:cs="Times New Roman"/>
          <w:sz w:val="24"/>
          <w:szCs w:val="24"/>
        </w:rPr>
        <w:t xml:space="preserve">Глава администрации </w:t>
      </w:r>
    </w:p>
    <w:p w:rsidR="00E72758" w:rsidRPr="00E72758" w:rsidRDefault="00E72758" w:rsidP="00E72758">
      <w:pPr>
        <w:tabs>
          <w:tab w:val="left" w:pos="1485"/>
        </w:tabs>
        <w:spacing w:after="0" w:line="240" w:lineRule="auto"/>
        <w:jc w:val="right"/>
        <w:rPr>
          <w:rFonts w:ascii="Times New Roman" w:hAnsi="Times New Roman" w:cs="Times New Roman"/>
          <w:sz w:val="24"/>
          <w:szCs w:val="24"/>
        </w:rPr>
      </w:pPr>
      <w:r w:rsidRPr="00E72758">
        <w:rPr>
          <w:rFonts w:ascii="Times New Roman" w:hAnsi="Times New Roman" w:cs="Times New Roman"/>
          <w:sz w:val="24"/>
          <w:szCs w:val="24"/>
        </w:rPr>
        <w:t>Пригородное сельское поселение</w:t>
      </w:r>
    </w:p>
    <w:p w:rsidR="00E72758" w:rsidRPr="00E72758" w:rsidRDefault="00E72758" w:rsidP="00E72758">
      <w:pPr>
        <w:tabs>
          <w:tab w:val="left" w:pos="1485"/>
        </w:tabs>
        <w:spacing w:after="0" w:line="240" w:lineRule="auto"/>
        <w:jc w:val="right"/>
        <w:rPr>
          <w:rFonts w:ascii="Times New Roman" w:hAnsi="Times New Roman" w:cs="Times New Roman"/>
          <w:sz w:val="24"/>
          <w:szCs w:val="24"/>
        </w:rPr>
      </w:pPr>
      <w:r w:rsidRPr="00E72758">
        <w:rPr>
          <w:rFonts w:ascii="Times New Roman" w:hAnsi="Times New Roman" w:cs="Times New Roman"/>
          <w:sz w:val="24"/>
          <w:szCs w:val="24"/>
        </w:rPr>
        <w:t>А.Ю.Малков</w:t>
      </w:r>
    </w:p>
    <w:p w:rsidR="00E72758" w:rsidRDefault="00E72758" w:rsidP="00E72758">
      <w:pPr>
        <w:tabs>
          <w:tab w:val="left" w:pos="1485"/>
        </w:tabs>
        <w:jc w:val="right"/>
        <w:rPr>
          <w:rFonts w:ascii="Arial" w:hAnsi="Arial" w:cs="Arial"/>
          <w:sz w:val="24"/>
          <w:szCs w:val="24"/>
        </w:rPr>
      </w:pPr>
    </w:p>
    <w:p w:rsidR="00E72758" w:rsidRPr="00E72758" w:rsidRDefault="00E72758" w:rsidP="00E72758">
      <w:pPr>
        <w:pStyle w:val="tex5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rsidRPr="00E72758">
        <w:rPr>
          <w:sz w:val="20"/>
          <w:szCs w:val="20"/>
        </w:rPr>
        <w:t xml:space="preserve">Приложение № 1 к постановлению администрации </w:t>
      </w:r>
    </w:p>
    <w:p w:rsidR="00E72758" w:rsidRDefault="00E72758" w:rsidP="00E72758">
      <w:pPr>
        <w:pStyle w:val="tex5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r w:rsidRPr="00E72758">
        <w:rPr>
          <w:sz w:val="20"/>
          <w:szCs w:val="20"/>
        </w:rPr>
        <w:t>Пригородного сельского поселения № 58 от 07.04.2023 г.</w:t>
      </w:r>
    </w:p>
    <w:p w:rsidR="00E72758" w:rsidRPr="00031F06" w:rsidRDefault="00E72758" w:rsidP="00E72758">
      <w:pPr>
        <w:pStyle w:val="tex5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bookmarkStart w:id="83" w:name="_GoBack"/>
      <w:bookmarkEnd w:id="83"/>
    </w:p>
    <w:p w:rsidR="00E72758" w:rsidRPr="00E72758" w:rsidRDefault="00E72758" w:rsidP="00E72758">
      <w:pPr>
        <w:jc w:val="center"/>
        <w:rPr>
          <w:rFonts w:ascii="Times New Roman" w:hAnsi="Times New Roman" w:cs="Times New Roman"/>
          <w:b/>
          <w:caps/>
          <w:sz w:val="24"/>
          <w:szCs w:val="24"/>
        </w:rPr>
      </w:pPr>
      <w:r w:rsidRPr="00E72758">
        <w:rPr>
          <w:rFonts w:ascii="Times New Roman" w:hAnsi="Times New Roman" w:cs="Times New Roman"/>
          <w:b/>
          <w:caps/>
          <w:sz w:val="24"/>
          <w:szCs w:val="24"/>
        </w:rPr>
        <w:t>Перечень автомобильных дорог общего пользования местного значения в границах населенных пунктов Пригородного сельского поселения Нерехтского района Костромской области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657"/>
        <w:gridCol w:w="1134"/>
        <w:gridCol w:w="1305"/>
        <w:gridCol w:w="1701"/>
        <w:gridCol w:w="1701"/>
      </w:tblGrid>
      <w:tr w:rsidR="00E72758" w:rsidRPr="00E72758" w:rsidTr="00FC1127">
        <w:trPr>
          <w:trHeight w:val="350"/>
        </w:trPr>
        <w:tc>
          <w:tcPr>
            <w:tcW w:w="454" w:type="dxa"/>
            <w:vMerge w:val="restart"/>
            <w:tcBorders>
              <w:top w:val="single" w:sz="4" w:space="0" w:color="auto"/>
              <w:left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 п/п</w:t>
            </w:r>
          </w:p>
        </w:tc>
        <w:tc>
          <w:tcPr>
            <w:tcW w:w="3657" w:type="dxa"/>
            <w:vMerge w:val="restart"/>
            <w:tcBorders>
              <w:top w:val="single" w:sz="4" w:space="0" w:color="auto"/>
              <w:left w:val="single" w:sz="4" w:space="0" w:color="auto"/>
              <w:right w:val="single" w:sz="4" w:space="0" w:color="auto"/>
            </w:tcBorders>
          </w:tcPr>
          <w:p w:rsidR="00E72758" w:rsidRPr="00E72758" w:rsidRDefault="00E72758" w:rsidP="00E72758">
            <w:pPr>
              <w:ind w:right="488"/>
              <w:jc w:val="center"/>
              <w:rPr>
                <w:rFonts w:ascii="Times New Roman" w:hAnsi="Times New Roman" w:cs="Times New Roman"/>
                <w:sz w:val="20"/>
                <w:szCs w:val="20"/>
              </w:rPr>
            </w:pPr>
            <w:r w:rsidRPr="00E72758">
              <w:rPr>
                <w:rFonts w:ascii="Times New Roman" w:hAnsi="Times New Roman" w:cs="Times New Roman"/>
                <w:sz w:val="20"/>
                <w:szCs w:val="20"/>
              </w:rPr>
              <w:t>Наименование</w:t>
            </w:r>
          </w:p>
        </w:tc>
        <w:tc>
          <w:tcPr>
            <w:tcW w:w="1134" w:type="dxa"/>
            <w:vMerge w:val="restart"/>
            <w:tcBorders>
              <w:top w:val="single" w:sz="4" w:space="0" w:color="auto"/>
              <w:left w:val="single" w:sz="4" w:space="0" w:color="auto"/>
              <w:right w:val="single" w:sz="4" w:space="0" w:color="auto"/>
            </w:tcBorders>
          </w:tcPr>
          <w:p w:rsidR="00E72758" w:rsidRPr="00E72758" w:rsidRDefault="00E72758" w:rsidP="00E72758">
            <w:pPr>
              <w:ind w:left="-108"/>
              <w:jc w:val="center"/>
              <w:rPr>
                <w:rFonts w:ascii="Times New Roman" w:hAnsi="Times New Roman" w:cs="Times New Roman"/>
                <w:sz w:val="20"/>
                <w:szCs w:val="20"/>
                <w:lang w:val="en-US"/>
              </w:rPr>
            </w:pPr>
            <w:r w:rsidRPr="00E72758">
              <w:rPr>
                <w:rFonts w:ascii="Times New Roman" w:hAnsi="Times New Roman" w:cs="Times New Roman"/>
                <w:sz w:val="20"/>
                <w:szCs w:val="20"/>
              </w:rPr>
              <w:t>Протяженность,</w:t>
            </w:r>
          </w:p>
          <w:p w:rsidR="00E72758" w:rsidRPr="00E72758" w:rsidRDefault="00E72758" w:rsidP="00E72758">
            <w:pPr>
              <w:ind w:left="-108"/>
              <w:jc w:val="center"/>
              <w:rPr>
                <w:rFonts w:ascii="Times New Roman" w:hAnsi="Times New Roman" w:cs="Times New Roman"/>
                <w:sz w:val="20"/>
                <w:szCs w:val="20"/>
              </w:rPr>
            </w:pPr>
            <w:proofErr w:type="gramStart"/>
            <w:r w:rsidRPr="00E72758">
              <w:rPr>
                <w:rFonts w:ascii="Times New Roman" w:hAnsi="Times New Roman" w:cs="Times New Roman"/>
                <w:sz w:val="20"/>
                <w:szCs w:val="20"/>
              </w:rPr>
              <w:t>км</w:t>
            </w:r>
            <w:proofErr w:type="gramEnd"/>
          </w:p>
        </w:tc>
        <w:tc>
          <w:tcPr>
            <w:tcW w:w="4707" w:type="dxa"/>
            <w:gridSpan w:val="3"/>
            <w:tcBorders>
              <w:top w:val="single" w:sz="4" w:space="0" w:color="auto"/>
              <w:left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Сведения об объемах финансирования</w:t>
            </w:r>
          </w:p>
        </w:tc>
      </w:tr>
      <w:tr w:rsidR="00E72758" w:rsidRPr="00E72758" w:rsidTr="00FC1127">
        <w:trPr>
          <w:trHeight w:val="1064"/>
        </w:trPr>
        <w:tc>
          <w:tcPr>
            <w:tcW w:w="454" w:type="dxa"/>
            <w:vMerge/>
            <w:tcBorders>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p>
        </w:tc>
        <w:tc>
          <w:tcPr>
            <w:tcW w:w="3657" w:type="dxa"/>
            <w:vMerge/>
            <w:tcBorders>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E72758" w:rsidRPr="00E72758" w:rsidRDefault="00E72758" w:rsidP="00E72758">
            <w:pPr>
              <w:ind w:left="-108"/>
              <w:jc w:val="center"/>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Всего (тыс. рублей).</w:t>
            </w:r>
          </w:p>
        </w:tc>
        <w:tc>
          <w:tcPr>
            <w:tcW w:w="1701"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За счет средств областного бюджета (тыс. рублей)</w:t>
            </w:r>
          </w:p>
        </w:tc>
        <w:tc>
          <w:tcPr>
            <w:tcW w:w="1701"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За счет средств местного бюджета (тыс. рублей)</w:t>
            </w:r>
          </w:p>
        </w:tc>
      </w:tr>
      <w:tr w:rsidR="00E72758" w:rsidRPr="00E72758" w:rsidTr="00FC1127">
        <w:trPr>
          <w:trHeight w:val="1463"/>
        </w:trPr>
        <w:tc>
          <w:tcPr>
            <w:tcW w:w="454"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1</w:t>
            </w:r>
          </w:p>
        </w:tc>
        <w:tc>
          <w:tcPr>
            <w:tcW w:w="3657"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spacing w:line="240" w:lineRule="auto"/>
              <w:ind w:left="-108" w:right="-6228" w:firstLine="108"/>
              <w:rPr>
                <w:rFonts w:ascii="Times New Roman" w:hAnsi="Times New Roman" w:cs="Times New Roman"/>
                <w:sz w:val="20"/>
                <w:szCs w:val="20"/>
              </w:rPr>
            </w:pPr>
            <w:r w:rsidRPr="00E72758">
              <w:rPr>
                <w:rFonts w:ascii="Times New Roman" w:hAnsi="Times New Roman" w:cs="Times New Roman"/>
                <w:sz w:val="20"/>
                <w:szCs w:val="20"/>
              </w:rPr>
              <w:t>Ремонт участка</w:t>
            </w:r>
          </w:p>
          <w:p w:rsidR="00E72758" w:rsidRPr="00E72758" w:rsidRDefault="00E72758" w:rsidP="00E72758">
            <w:pPr>
              <w:spacing w:line="240" w:lineRule="auto"/>
              <w:ind w:left="-108" w:right="-6228" w:firstLine="108"/>
              <w:rPr>
                <w:rFonts w:ascii="Times New Roman" w:hAnsi="Times New Roman" w:cs="Times New Roman"/>
                <w:sz w:val="20"/>
                <w:szCs w:val="20"/>
              </w:rPr>
            </w:pPr>
            <w:proofErr w:type="gramStart"/>
            <w:r w:rsidRPr="00E72758">
              <w:rPr>
                <w:rFonts w:ascii="Times New Roman" w:hAnsi="Times New Roman" w:cs="Times New Roman"/>
                <w:sz w:val="20"/>
                <w:szCs w:val="20"/>
              </w:rPr>
              <w:t>автомобильной</w:t>
            </w:r>
            <w:proofErr w:type="gramEnd"/>
            <w:r w:rsidRPr="00E72758">
              <w:rPr>
                <w:rFonts w:ascii="Times New Roman" w:hAnsi="Times New Roman" w:cs="Times New Roman"/>
                <w:sz w:val="20"/>
                <w:szCs w:val="20"/>
              </w:rPr>
              <w:t xml:space="preserve"> дороги</w:t>
            </w:r>
          </w:p>
          <w:p w:rsidR="00E72758" w:rsidRDefault="00E72758" w:rsidP="00E72758">
            <w:pPr>
              <w:spacing w:line="240" w:lineRule="auto"/>
              <w:ind w:left="-108" w:right="-6228" w:firstLine="108"/>
              <w:rPr>
                <w:rFonts w:ascii="Times New Roman" w:hAnsi="Times New Roman" w:cs="Times New Roman"/>
                <w:sz w:val="20"/>
                <w:szCs w:val="20"/>
              </w:rPr>
            </w:pPr>
            <w:r w:rsidRPr="00E72758">
              <w:rPr>
                <w:rFonts w:ascii="Times New Roman" w:hAnsi="Times New Roman" w:cs="Times New Roman"/>
                <w:sz w:val="20"/>
                <w:szCs w:val="20"/>
              </w:rPr>
              <w:t>ул. Советская-ул. Октябрьская</w:t>
            </w:r>
          </w:p>
          <w:p w:rsidR="00E72758" w:rsidRPr="00E72758" w:rsidRDefault="00E72758" w:rsidP="00E72758">
            <w:pPr>
              <w:spacing w:line="240" w:lineRule="auto"/>
              <w:ind w:left="-108" w:right="-6228" w:firstLine="108"/>
              <w:rPr>
                <w:rFonts w:ascii="Times New Roman" w:hAnsi="Times New Roman" w:cs="Times New Roman"/>
                <w:sz w:val="20"/>
                <w:szCs w:val="20"/>
              </w:rPr>
            </w:pPr>
            <w:r w:rsidRPr="00E72758">
              <w:rPr>
                <w:rFonts w:ascii="Times New Roman" w:hAnsi="Times New Roman" w:cs="Times New Roman"/>
                <w:sz w:val="20"/>
                <w:szCs w:val="20"/>
              </w:rPr>
              <w:t>д. Лаврово</w:t>
            </w:r>
          </w:p>
        </w:tc>
        <w:tc>
          <w:tcPr>
            <w:tcW w:w="1134"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0,350</w:t>
            </w:r>
          </w:p>
        </w:tc>
        <w:tc>
          <w:tcPr>
            <w:tcW w:w="1305"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3 328 310,4</w:t>
            </w:r>
          </w:p>
        </w:tc>
        <w:tc>
          <w:tcPr>
            <w:tcW w:w="1701"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1 499 859</w:t>
            </w:r>
          </w:p>
        </w:tc>
        <w:tc>
          <w:tcPr>
            <w:tcW w:w="1701"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1 828 451,4</w:t>
            </w:r>
          </w:p>
        </w:tc>
      </w:tr>
      <w:tr w:rsidR="00E72758" w:rsidRPr="00E72758" w:rsidTr="00FC1127">
        <w:trPr>
          <w:trHeight w:val="309"/>
        </w:trPr>
        <w:tc>
          <w:tcPr>
            <w:tcW w:w="454"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p>
        </w:tc>
        <w:tc>
          <w:tcPr>
            <w:tcW w:w="3657"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tabs>
                <w:tab w:val="left" w:pos="775"/>
                <w:tab w:val="center" w:pos="4991"/>
              </w:tabs>
              <w:ind w:left="-108" w:right="-6228" w:firstLine="108"/>
              <w:rPr>
                <w:rFonts w:ascii="Times New Roman" w:hAnsi="Times New Roman" w:cs="Times New Roman"/>
                <w:sz w:val="20"/>
                <w:szCs w:val="20"/>
              </w:rPr>
            </w:pPr>
            <w:r w:rsidRPr="00E72758">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0,350</w:t>
            </w:r>
          </w:p>
        </w:tc>
        <w:tc>
          <w:tcPr>
            <w:tcW w:w="1305"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3 328 310,4</w:t>
            </w:r>
          </w:p>
        </w:tc>
        <w:tc>
          <w:tcPr>
            <w:tcW w:w="1701"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1 499 859</w:t>
            </w:r>
          </w:p>
        </w:tc>
        <w:tc>
          <w:tcPr>
            <w:tcW w:w="1701" w:type="dxa"/>
            <w:tcBorders>
              <w:top w:val="single" w:sz="4" w:space="0" w:color="auto"/>
              <w:left w:val="single" w:sz="4" w:space="0" w:color="auto"/>
              <w:bottom w:val="single" w:sz="4" w:space="0" w:color="auto"/>
              <w:right w:val="single" w:sz="4" w:space="0" w:color="auto"/>
            </w:tcBorders>
          </w:tcPr>
          <w:p w:rsidR="00E72758" w:rsidRPr="00E72758" w:rsidRDefault="00E72758" w:rsidP="00E72758">
            <w:pPr>
              <w:jc w:val="center"/>
              <w:rPr>
                <w:rFonts w:ascii="Times New Roman" w:hAnsi="Times New Roman" w:cs="Times New Roman"/>
                <w:sz w:val="20"/>
                <w:szCs w:val="20"/>
              </w:rPr>
            </w:pPr>
            <w:r w:rsidRPr="00E72758">
              <w:rPr>
                <w:rFonts w:ascii="Times New Roman" w:hAnsi="Times New Roman" w:cs="Times New Roman"/>
                <w:sz w:val="20"/>
                <w:szCs w:val="20"/>
              </w:rPr>
              <w:t>1 828 451,4</w:t>
            </w:r>
          </w:p>
        </w:tc>
      </w:tr>
    </w:tbl>
    <w:p w:rsidR="00E72758" w:rsidRPr="00562D05" w:rsidRDefault="00E72758" w:rsidP="00E7275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rPr>
          <w:sz w:val="22"/>
          <w:szCs w:val="22"/>
        </w:rPr>
      </w:pPr>
    </w:p>
    <w:p w:rsidR="00E72758" w:rsidRDefault="00E72758" w:rsidP="00E7275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pPr>
    </w:p>
    <w:p w:rsidR="00E72758" w:rsidRPr="00DA03FC" w:rsidRDefault="00E72758" w:rsidP="00E72758">
      <w:pPr>
        <w:tabs>
          <w:tab w:val="left" w:pos="1485"/>
        </w:tabs>
        <w:jc w:val="right"/>
        <w:rPr>
          <w:rFonts w:ascii="Arial" w:hAnsi="Arial" w:cs="Arial"/>
          <w:sz w:val="24"/>
          <w:szCs w:val="24"/>
        </w:rPr>
      </w:pPr>
    </w:p>
    <w:p w:rsidR="00DE167F" w:rsidRPr="00DE167F" w:rsidRDefault="00DE167F" w:rsidP="00DE167F">
      <w:pPr>
        <w:jc w:val="both"/>
        <w:rPr>
          <w:rFonts w:ascii="Times New Roman" w:hAnsi="Times New Roman" w:cs="Times New Roman"/>
          <w:b/>
          <w:sz w:val="24"/>
          <w:szCs w:val="24"/>
        </w:rPr>
      </w:pPr>
    </w:p>
    <w:p w:rsidR="00F117E9" w:rsidRPr="00DE167F" w:rsidRDefault="00F117E9" w:rsidP="00F117E9">
      <w:pPr>
        <w:widowControl w:val="0"/>
        <w:suppressAutoHyphens/>
        <w:spacing w:after="120"/>
        <w:jc w:val="center"/>
        <w:rPr>
          <w:rFonts w:ascii="Times New Roman" w:eastAsia="Lucida Sans Unicode" w:hAnsi="Times New Roman" w:cs="Times New Roman"/>
          <w:b/>
          <w:kern w:val="2"/>
          <w:sz w:val="24"/>
          <w:szCs w:val="24"/>
        </w:rPr>
      </w:pPr>
    </w:p>
    <w:p w:rsidR="00F117E9" w:rsidRPr="00DE167F" w:rsidRDefault="00F117E9" w:rsidP="00F117E9">
      <w:pPr>
        <w:widowControl w:val="0"/>
        <w:suppressAutoHyphens/>
        <w:spacing w:after="120"/>
        <w:jc w:val="center"/>
        <w:rPr>
          <w:rFonts w:ascii="Times New Roman" w:eastAsia="Lucida Sans Unicode" w:hAnsi="Times New Roman" w:cs="Times New Roman"/>
          <w:b/>
          <w:kern w:val="2"/>
          <w:sz w:val="24"/>
          <w:szCs w:val="24"/>
        </w:rPr>
      </w:pPr>
    </w:p>
    <w:p w:rsidR="00F117E9" w:rsidRDefault="00F117E9" w:rsidP="00F117E9">
      <w:pPr>
        <w:widowControl w:val="0"/>
        <w:suppressAutoHyphens/>
        <w:spacing w:after="120"/>
        <w:rPr>
          <w:rFonts w:eastAsia="Lucida Sans Unicode"/>
          <w:b/>
          <w:kern w:val="2"/>
          <w:sz w:val="28"/>
          <w:szCs w:val="28"/>
        </w:rPr>
      </w:pPr>
    </w:p>
    <w:p w:rsidR="00F117E9" w:rsidRPr="002D6C5D" w:rsidRDefault="00F117E9" w:rsidP="00E95164">
      <w:pPr>
        <w:pStyle w:val="31"/>
        <w:tabs>
          <w:tab w:val="left" w:pos="709"/>
        </w:tabs>
        <w:ind w:right="1"/>
        <w:jc w:val="both"/>
        <w:rPr>
          <w:color w:val="000000"/>
          <w:sz w:val="24"/>
        </w:rPr>
      </w:pPr>
    </w:p>
    <w:sectPr w:rsidR="00F117E9" w:rsidRPr="002D6C5D" w:rsidSect="00DE167F">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58" w:rsidRDefault="00E72758" w:rsidP="00CE7C13">
      <w:pPr>
        <w:spacing w:after="0" w:line="240" w:lineRule="auto"/>
      </w:pPr>
      <w:r>
        <w:separator/>
      </w:r>
    </w:p>
  </w:endnote>
  <w:endnote w:type="continuationSeparator" w:id="0">
    <w:p w:rsidR="00E72758" w:rsidRDefault="00E72758"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erif">
    <w:altName w:val="Times New Roman"/>
    <w:charset w:val="CC"/>
    <w:family w:val="auto"/>
    <w:pitch w:val="default"/>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E72758" w:rsidRPr="00CE7C13" w:rsidRDefault="00E72758"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FC1127">
          <w:rPr>
            <w:noProof/>
            <w:sz w:val="24"/>
            <w:szCs w:val="24"/>
          </w:rPr>
          <w:t>68</w:t>
        </w:r>
        <w:r w:rsidRPr="00CE7C13">
          <w:rPr>
            <w:sz w:val="24"/>
            <w:szCs w:val="24"/>
          </w:rPr>
          <w:fldChar w:fldCharType="end"/>
        </w:r>
      </w:p>
    </w:sdtContent>
  </w:sdt>
  <w:p w:rsidR="00E72758" w:rsidRDefault="00E727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58" w:rsidRDefault="00E72758" w:rsidP="00CE7C13">
      <w:pPr>
        <w:spacing w:after="0" w:line="240" w:lineRule="auto"/>
      </w:pPr>
      <w:r>
        <w:separator/>
      </w:r>
    </w:p>
  </w:footnote>
  <w:footnote w:type="continuationSeparator" w:id="0">
    <w:p w:rsidR="00E72758" w:rsidRDefault="00E72758"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58" w:rsidRPr="00E673A8" w:rsidRDefault="00E72758">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7</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07</w:t>
    </w:r>
    <w:proofErr w:type="gramEnd"/>
    <w:r>
      <w:rPr>
        <w:rFonts w:ascii="Garamond" w:hAnsi="Garamond"/>
        <w:b/>
        <w:sz w:val="24"/>
        <w:u w:val="single"/>
      </w:rPr>
      <w:t xml:space="preserve"> апреля  2023</w:t>
    </w:r>
    <w:r w:rsidRPr="00E673A8">
      <w:rPr>
        <w:rFonts w:ascii="Garamond" w:hAnsi="Garamond"/>
        <w:b/>
        <w:sz w:val="24"/>
        <w:u w:val="single"/>
      </w:rPr>
      <w:t xml:space="preserve">  года</w:t>
    </w:r>
  </w:p>
  <w:p w:rsidR="00E72758" w:rsidRDefault="00E727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55F15850"/>
    <w:multiLevelType w:val="hybridMultilevel"/>
    <w:tmpl w:val="6BD8DF94"/>
    <w:lvl w:ilvl="0" w:tplc="B574BFA2">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C647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ECFB5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21D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72AFD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4A977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B6128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6F1D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20D69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54689"/>
    <w:rsid w:val="002A6988"/>
    <w:rsid w:val="002D6C5D"/>
    <w:rsid w:val="002E45B8"/>
    <w:rsid w:val="002F7CB2"/>
    <w:rsid w:val="00352DD9"/>
    <w:rsid w:val="003565C5"/>
    <w:rsid w:val="00365681"/>
    <w:rsid w:val="0039499D"/>
    <w:rsid w:val="003C6279"/>
    <w:rsid w:val="003E209D"/>
    <w:rsid w:val="004021AA"/>
    <w:rsid w:val="00457387"/>
    <w:rsid w:val="00471A2C"/>
    <w:rsid w:val="0048284C"/>
    <w:rsid w:val="004943A5"/>
    <w:rsid w:val="004C3CA6"/>
    <w:rsid w:val="004E68AD"/>
    <w:rsid w:val="005147C7"/>
    <w:rsid w:val="00520D0F"/>
    <w:rsid w:val="0057295C"/>
    <w:rsid w:val="005A79C8"/>
    <w:rsid w:val="005B48D5"/>
    <w:rsid w:val="005F026B"/>
    <w:rsid w:val="005F620F"/>
    <w:rsid w:val="00606D81"/>
    <w:rsid w:val="00636750"/>
    <w:rsid w:val="006F10C4"/>
    <w:rsid w:val="00712F27"/>
    <w:rsid w:val="00713F90"/>
    <w:rsid w:val="00774C53"/>
    <w:rsid w:val="00781FA2"/>
    <w:rsid w:val="007830E8"/>
    <w:rsid w:val="007B2498"/>
    <w:rsid w:val="007C1E81"/>
    <w:rsid w:val="007D34B4"/>
    <w:rsid w:val="007D7EDB"/>
    <w:rsid w:val="0082301C"/>
    <w:rsid w:val="00825A3F"/>
    <w:rsid w:val="0083740F"/>
    <w:rsid w:val="00840ED5"/>
    <w:rsid w:val="00854EB2"/>
    <w:rsid w:val="00870447"/>
    <w:rsid w:val="008740D7"/>
    <w:rsid w:val="008D0E15"/>
    <w:rsid w:val="008D5510"/>
    <w:rsid w:val="00932239"/>
    <w:rsid w:val="00936B81"/>
    <w:rsid w:val="00940ACF"/>
    <w:rsid w:val="00954553"/>
    <w:rsid w:val="009B69BC"/>
    <w:rsid w:val="009C1A8C"/>
    <w:rsid w:val="00A15295"/>
    <w:rsid w:val="00A16DE9"/>
    <w:rsid w:val="00A2331F"/>
    <w:rsid w:val="00AA4091"/>
    <w:rsid w:val="00AB3AD4"/>
    <w:rsid w:val="00AF0496"/>
    <w:rsid w:val="00AF5337"/>
    <w:rsid w:val="00B00529"/>
    <w:rsid w:val="00B26432"/>
    <w:rsid w:val="00B314B6"/>
    <w:rsid w:val="00B343BF"/>
    <w:rsid w:val="00B51B18"/>
    <w:rsid w:val="00B61A80"/>
    <w:rsid w:val="00B816B3"/>
    <w:rsid w:val="00B87F71"/>
    <w:rsid w:val="00BA7B60"/>
    <w:rsid w:val="00BB4F62"/>
    <w:rsid w:val="00BB67BF"/>
    <w:rsid w:val="00BC47AC"/>
    <w:rsid w:val="00BD0244"/>
    <w:rsid w:val="00BD5708"/>
    <w:rsid w:val="00BF1AC1"/>
    <w:rsid w:val="00C2540C"/>
    <w:rsid w:val="00C65825"/>
    <w:rsid w:val="00C75CE5"/>
    <w:rsid w:val="00C84F7D"/>
    <w:rsid w:val="00CA3C9C"/>
    <w:rsid w:val="00CA68F9"/>
    <w:rsid w:val="00CE7C13"/>
    <w:rsid w:val="00CF5A84"/>
    <w:rsid w:val="00D1061C"/>
    <w:rsid w:val="00D64D6E"/>
    <w:rsid w:val="00D66DC1"/>
    <w:rsid w:val="00D744AA"/>
    <w:rsid w:val="00D85300"/>
    <w:rsid w:val="00DA1470"/>
    <w:rsid w:val="00DA46B1"/>
    <w:rsid w:val="00DA69BF"/>
    <w:rsid w:val="00DD2D96"/>
    <w:rsid w:val="00DE167F"/>
    <w:rsid w:val="00DF0395"/>
    <w:rsid w:val="00E01352"/>
    <w:rsid w:val="00E21995"/>
    <w:rsid w:val="00E26B0A"/>
    <w:rsid w:val="00E61D22"/>
    <w:rsid w:val="00E673A8"/>
    <w:rsid w:val="00E72758"/>
    <w:rsid w:val="00E72AF5"/>
    <w:rsid w:val="00E9454C"/>
    <w:rsid w:val="00E95164"/>
    <w:rsid w:val="00EB1498"/>
    <w:rsid w:val="00EB764E"/>
    <w:rsid w:val="00EC5AE2"/>
    <w:rsid w:val="00F117E9"/>
    <w:rsid w:val="00F21DAF"/>
    <w:rsid w:val="00FA4970"/>
    <w:rsid w:val="00FC1127"/>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C5D"/>
  </w:style>
  <w:style w:type="paragraph" w:styleId="1">
    <w:name w:val="heading 1"/>
    <w:basedOn w:val="a"/>
    <w:next w:val="a"/>
    <w:link w:val="10"/>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4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p2">
    <w:name w:val="p2"/>
    <w:basedOn w:val="a"/>
    <w:rsid w:val="00F1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17E9"/>
  </w:style>
  <w:style w:type="paragraph" w:customStyle="1" w:styleId="formattext">
    <w:name w:val="formattext"/>
    <w:basedOn w:val="a"/>
    <w:rsid w:val="00F1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DE167F"/>
    <w:rPr>
      <w:rFonts w:cs="Times New Roman"/>
      <w:b/>
      <w:color w:val="106BBE"/>
    </w:rPr>
  </w:style>
  <w:style w:type="character" w:customStyle="1" w:styleId="af3">
    <w:name w:val="Цветовое выделение"/>
    <w:uiPriority w:val="99"/>
    <w:rsid w:val="00DE167F"/>
    <w:rPr>
      <w:b/>
      <w:bCs/>
      <w:color w:val="26282F"/>
    </w:rPr>
  </w:style>
  <w:style w:type="paragraph" w:customStyle="1" w:styleId="af4">
    <w:name w:val="Нормальный (таблица)"/>
    <w:basedOn w:val="a"/>
    <w:next w:val="a"/>
    <w:uiPriority w:val="99"/>
    <w:rsid w:val="00DE16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rsid w:val="00DE167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otnotedescription">
    <w:name w:val="footnote description"/>
    <w:next w:val="a"/>
    <w:link w:val="footnotedescriptionChar"/>
    <w:hidden/>
    <w:rsid w:val="00DE167F"/>
    <w:pPr>
      <w:spacing w:after="5"/>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DE167F"/>
    <w:rPr>
      <w:rFonts w:ascii="Times New Roman" w:eastAsia="Times New Roman" w:hAnsi="Times New Roman" w:cs="Times New Roman"/>
      <w:color w:val="000000"/>
      <w:sz w:val="20"/>
      <w:szCs w:val="20"/>
      <w:lang w:eastAsia="ru-RU"/>
    </w:rPr>
  </w:style>
  <w:style w:type="character" w:customStyle="1" w:styleId="footnotemark">
    <w:name w:val="footnote mark"/>
    <w:hidden/>
    <w:rsid w:val="00DE167F"/>
    <w:rPr>
      <w:rFonts w:ascii="Times New Roman" w:eastAsia="Times New Roman" w:hAnsi="Times New Roman" w:cs="Times New Roman"/>
      <w:color w:val="000000"/>
      <w:sz w:val="20"/>
      <w:vertAlign w:val="superscript"/>
    </w:rPr>
  </w:style>
  <w:style w:type="paragraph" w:customStyle="1" w:styleId="tex1st">
    <w:name w:val="tex1st"/>
    <w:basedOn w:val="a"/>
    <w:rsid w:val="00E7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72758"/>
    <w:rPr>
      <w:rFonts w:ascii="Courier New" w:eastAsia="Times New Roman" w:hAnsi="Courier New" w:cs="Courier New"/>
      <w:sz w:val="20"/>
      <w:szCs w:val="20"/>
      <w:lang w:eastAsia="ar-SA"/>
    </w:rPr>
  </w:style>
  <w:style w:type="paragraph" w:customStyle="1" w:styleId="tex5st">
    <w:name w:val="tex5st"/>
    <w:basedOn w:val="a"/>
    <w:rsid w:val="00E72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2154">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9115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86367&amp;sub=0" TargetMode="External"/><Relationship Id="rId18" Type="http://schemas.openxmlformats.org/officeDocument/2006/relationships/hyperlink" Target="consultantplus://offline/ref=3024C0C096CEB0D97F31D2FBFD5E989F9DCB8FBB435750394679DCB36B386724BE2F44BF201C4FF213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7" Type="http://schemas.openxmlformats.org/officeDocument/2006/relationships/endnotes" Target="endnotes.xml"/><Relationship Id="rId12" Type="http://schemas.openxmlformats.org/officeDocument/2006/relationships/hyperlink" Target="http://municipal.garant.ru/document?id=12077515&amp;sub=0" TargetMode="Externa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060A45503B00598DB3A0E9A22FFA92Ds3HBM" TargetMode="External"/><Relationship Id="rId20" Type="http://schemas.openxmlformats.org/officeDocument/2006/relationships/hyperlink" Target="consultantplus://offline/ref=3024C0C096CEB0D97F31D2FBFD5E989F9DCB8FBB435750394679DCB36B386724BE2F44BF201C4FF212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664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hyperlink" Target="consultantplus://offline/ref=3024C0C096CEB0D97F31D2FBFD5E989F9DCB8FBB435750394679DCB36B386724BE2F44BF201C4FF21D60A45503B00598DB3A0E9A22FFA92Ds3HBM" TargetMode="External"/><Relationship Id="rId10" Type="http://schemas.openxmlformats.org/officeDocument/2006/relationships/footer" Target="footer1.xml"/><Relationship Id="rId19" Type="http://schemas.openxmlformats.org/officeDocument/2006/relationships/hyperlink" Target="consultantplus://offline/ref=3024C0C096CEB0D97F31D2FBFD5E989F9DCB8FBB435750394679DCB36B386724BE2F44BF201C4FF213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hyperlink" Target="consultantplus://offline/ref=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A0E7-309C-4D53-B19D-E60F865D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69</Pages>
  <Words>28858</Words>
  <Characters>164491</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2018-09-07T08:42:00Z</cp:lastPrinted>
  <dcterms:created xsi:type="dcterms:W3CDTF">2020-10-15T11:02:00Z</dcterms:created>
  <dcterms:modified xsi:type="dcterms:W3CDTF">2023-05-11T06:23:00Z</dcterms:modified>
</cp:coreProperties>
</file>