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47B" w:rsidRDefault="004943A5" w:rsidP="0024347B">
      <w:r>
        <w:rPr>
          <w:noProof/>
          <w:lang w:eastAsia="ru-RU"/>
        </w:rPr>
        <mc:AlternateContent>
          <mc:Choice Requires="wps">
            <w:drawing>
              <wp:anchor distT="45720" distB="45720" distL="114300" distR="114300" simplePos="0" relativeHeight="251660288" behindDoc="0" locked="0" layoutInCell="1" allowOverlap="1" wp14:anchorId="02583997" wp14:editId="0DA60BCF">
                <wp:simplePos x="0" y="0"/>
                <wp:positionH relativeFrom="column">
                  <wp:posOffset>1732915</wp:posOffset>
                </wp:positionH>
                <wp:positionV relativeFrom="paragraph">
                  <wp:posOffset>2668905</wp:posOffset>
                </wp:positionV>
                <wp:extent cx="4724400" cy="409575"/>
                <wp:effectExtent l="0" t="0" r="0"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09575"/>
                        </a:xfrm>
                        <a:prstGeom prst="rect">
                          <a:avLst/>
                        </a:prstGeom>
                        <a:solidFill>
                          <a:srgbClr val="FFFFFF"/>
                        </a:solidFill>
                        <a:ln w="9525">
                          <a:noFill/>
                          <a:miter lim="800000"/>
                          <a:headEnd/>
                          <a:tailEnd/>
                        </a:ln>
                      </wps:spPr>
                      <wps:txbx>
                        <w:txbxContent>
                          <w:p w:rsidR="00225E6D" w:rsidRPr="00932239" w:rsidRDefault="00225E6D">
                            <w:pPr>
                              <w:rPr>
                                <w:rFonts w:ascii="Times New Roman" w:hAnsi="Times New Roman" w:cs="Times New Roman"/>
                                <w:sz w:val="40"/>
                                <w:szCs w:val="40"/>
                              </w:rPr>
                            </w:pPr>
                            <w:r>
                              <w:rPr>
                                <w:rFonts w:ascii="Times New Roman" w:hAnsi="Times New Roman" w:cs="Times New Roman"/>
                                <w:sz w:val="40"/>
                                <w:szCs w:val="40"/>
                              </w:rPr>
                              <w:t>6</w:t>
                            </w:r>
                            <w:r w:rsidRPr="002D6C5D">
                              <w:rPr>
                                <w:rFonts w:ascii="Times New Roman" w:hAnsi="Times New Roman" w:cs="Times New Roman"/>
                                <w:sz w:val="40"/>
                                <w:szCs w:val="40"/>
                              </w:rPr>
                              <w:t xml:space="preserve">                    </w:t>
                            </w:r>
                            <w:r>
                              <w:rPr>
                                <w:rFonts w:ascii="Times New Roman" w:hAnsi="Times New Roman" w:cs="Times New Roman"/>
                                <w:sz w:val="40"/>
                                <w:szCs w:val="40"/>
                              </w:rPr>
                              <w:t xml:space="preserve">  </w:t>
                            </w:r>
                            <w:r w:rsidRPr="002D6C5D">
                              <w:rPr>
                                <w:rFonts w:ascii="Times New Roman" w:hAnsi="Times New Roman" w:cs="Times New Roman"/>
                                <w:sz w:val="40"/>
                                <w:szCs w:val="40"/>
                              </w:rPr>
                              <w:t xml:space="preserve">  </w:t>
                            </w:r>
                            <w:r>
                              <w:rPr>
                                <w:rFonts w:ascii="Times New Roman" w:hAnsi="Times New Roman" w:cs="Times New Roman"/>
                                <w:sz w:val="40"/>
                                <w:szCs w:val="40"/>
                              </w:rPr>
                              <w:t>17</w:t>
                            </w:r>
                            <w:r>
                              <w:rPr>
                                <w:rFonts w:ascii="Georgia" w:hAnsi="Georgia"/>
                                <w:sz w:val="40"/>
                                <w:szCs w:val="40"/>
                              </w:rPr>
                              <w:t xml:space="preserve"> марта </w:t>
                            </w:r>
                            <w:r w:rsidRPr="00932239">
                              <w:rPr>
                                <w:rFonts w:ascii="Times New Roman" w:hAnsi="Times New Roman" w:cs="Times New Roman"/>
                                <w:sz w:val="40"/>
                                <w:szCs w:val="40"/>
                              </w:rPr>
                              <w:t>20</w:t>
                            </w:r>
                            <w:r>
                              <w:rPr>
                                <w:rFonts w:ascii="Times New Roman" w:hAnsi="Times New Roman" w:cs="Times New Roman"/>
                                <w:sz w:val="40"/>
                                <w:szCs w:val="40"/>
                              </w:rPr>
                              <w:t>23</w:t>
                            </w:r>
                            <w:r w:rsidRPr="00932239">
                              <w:rPr>
                                <w:rFonts w:ascii="Times New Roman" w:hAnsi="Times New Roman" w:cs="Times New Roman"/>
                                <w:sz w:val="40"/>
                                <w:szCs w:val="40"/>
                              </w:rPr>
                              <w:t xml:space="preserve"> </w:t>
                            </w:r>
                            <w:r>
                              <w:rPr>
                                <w:rFonts w:ascii="Times New Roman" w:hAnsi="Times New Roman" w:cs="Times New Roman"/>
                                <w:sz w:val="40"/>
                                <w:szCs w:val="40"/>
                              </w:rPr>
                              <w:t>г</w:t>
                            </w:r>
                            <w:r w:rsidRPr="00932239">
                              <w:rPr>
                                <w:rFonts w:ascii="Times New Roman" w:hAnsi="Times New Roman" w:cs="Times New Roman"/>
                                <w:sz w:val="40"/>
                                <w:szCs w:val="40"/>
                              </w:rPr>
                              <w:t>од</w:t>
                            </w:r>
                            <w:r>
                              <w:rPr>
                                <w:rFonts w:ascii="Times New Roman" w:hAnsi="Times New Roman" w:cs="Times New Roman"/>
                                <w:sz w:val="40"/>
                                <w:szCs w:val="40"/>
                              </w:rPr>
                              <w:t>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83997" id="_x0000_t202" coordsize="21600,21600" o:spt="202" path="m,l,21600r21600,l21600,xe">
                <v:stroke joinstyle="miter"/>
                <v:path gradientshapeok="t" o:connecttype="rect"/>
              </v:shapetype>
              <v:shape id="Надпись 2" o:spid="_x0000_s1026" type="#_x0000_t202" style="position:absolute;margin-left:136.45pt;margin-top:210.15pt;width:372pt;height:3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" stroked="f">
                <v:textbox>
                  <w:txbxContent>
                    <w:p w:rsidR="00225E6D" w:rsidRPr="00932239" w:rsidRDefault="00225E6D">
                      <w:pPr>
                        <w:rPr>
                          <w:rFonts w:ascii="Times New Roman" w:hAnsi="Times New Roman" w:cs="Times New Roman"/>
                          <w:sz w:val="40"/>
                          <w:szCs w:val="40"/>
                        </w:rPr>
                      </w:pPr>
                      <w:r>
                        <w:rPr>
                          <w:rFonts w:ascii="Times New Roman" w:hAnsi="Times New Roman" w:cs="Times New Roman"/>
                          <w:sz w:val="40"/>
                          <w:szCs w:val="40"/>
                        </w:rPr>
                        <w:t>6</w:t>
                      </w:r>
                      <w:r w:rsidRPr="002D6C5D">
                        <w:rPr>
                          <w:rFonts w:ascii="Times New Roman" w:hAnsi="Times New Roman" w:cs="Times New Roman"/>
                          <w:sz w:val="40"/>
                          <w:szCs w:val="40"/>
                        </w:rPr>
                        <w:t xml:space="preserve">                    </w:t>
                      </w:r>
                      <w:r>
                        <w:rPr>
                          <w:rFonts w:ascii="Times New Roman" w:hAnsi="Times New Roman" w:cs="Times New Roman"/>
                          <w:sz w:val="40"/>
                          <w:szCs w:val="40"/>
                        </w:rPr>
                        <w:t xml:space="preserve">  </w:t>
                      </w:r>
                      <w:r w:rsidRPr="002D6C5D">
                        <w:rPr>
                          <w:rFonts w:ascii="Times New Roman" w:hAnsi="Times New Roman" w:cs="Times New Roman"/>
                          <w:sz w:val="40"/>
                          <w:szCs w:val="40"/>
                        </w:rPr>
                        <w:t xml:space="preserve">  </w:t>
                      </w:r>
                      <w:r>
                        <w:rPr>
                          <w:rFonts w:ascii="Times New Roman" w:hAnsi="Times New Roman" w:cs="Times New Roman"/>
                          <w:sz w:val="40"/>
                          <w:szCs w:val="40"/>
                        </w:rPr>
                        <w:t>17</w:t>
                      </w:r>
                      <w:r>
                        <w:rPr>
                          <w:rFonts w:ascii="Georgia" w:hAnsi="Georgia"/>
                          <w:sz w:val="40"/>
                          <w:szCs w:val="40"/>
                        </w:rPr>
                        <w:t xml:space="preserve"> марта </w:t>
                      </w:r>
                      <w:r w:rsidRPr="00932239">
                        <w:rPr>
                          <w:rFonts w:ascii="Times New Roman" w:hAnsi="Times New Roman" w:cs="Times New Roman"/>
                          <w:sz w:val="40"/>
                          <w:szCs w:val="40"/>
                        </w:rPr>
                        <w:t>20</w:t>
                      </w:r>
                      <w:r>
                        <w:rPr>
                          <w:rFonts w:ascii="Times New Roman" w:hAnsi="Times New Roman" w:cs="Times New Roman"/>
                          <w:sz w:val="40"/>
                          <w:szCs w:val="40"/>
                        </w:rPr>
                        <w:t>23</w:t>
                      </w:r>
                      <w:r w:rsidRPr="00932239">
                        <w:rPr>
                          <w:rFonts w:ascii="Times New Roman" w:hAnsi="Times New Roman" w:cs="Times New Roman"/>
                          <w:sz w:val="40"/>
                          <w:szCs w:val="40"/>
                        </w:rPr>
                        <w:t xml:space="preserve"> </w:t>
                      </w:r>
                      <w:r>
                        <w:rPr>
                          <w:rFonts w:ascii="Times New Roman" w:hAnsi="Times New Roman" w:cs="Times New Roman"/>
                          <w:sz w:val="40"/>
                          <w:szCs w:val="40"/>
                        </w:rPr>
                        <w:t>г</w:t>
                      </w:r>
                      <w:r w:rsidRPr="00932239">
                        <w:rPr>
                          <w:rFonts w:ascii="Times New Roman" w:hAnsi="Times New Roman" w:cs="Times New Roman"/>
                          <w:sz w:val="40"/>
                          <w:szCs w:val="40"/>
                        </w:rPr>
                        <w:t>од</w:t>
                      </w:r>
                      <w:r>
                        <w:rPr>
                          <w:rFonts w:ascii="Times New Roman" w:hAnsi="Times New Roman" w:cs="Times New Roman"/>
                          <w:sz w:val="40"/>
                          <w:szCs w:val="40"/>
                        </w:rPr>
                        <w:t>а</w:t>
                      </w:r>
                    </w:p>
                  </w:txbxContent>
                </v:textbox>
                <w10:wrap type="square"/>
              </v:shape>
            </w:pict>
          </mc:Fallback>
        </mc:AlternateContent>
      </w:r>
      <w:r w:rsidRPr="00932239">
        <w:rPr>
          <w:noProof/>
          <w:lang w:eastAsia="ru-RU"/>
        </w:rPr>
        <w:drawing>
          <wp:anchor distT="0" distB="0" distL="114300" distR="114300" simplePos="0" relativeHeight="251658240" behindDoc="0" locked="0" layoutInCell="1" allowOverlap="1" wp14:anchorId="73A57EA5" wp14:editId="2EF867A5">
            <wp:simplePos x="0" y="0"/>
            <wp:positionH relativeFrom="margin">
              <wp:align>center</wp:align>
            </wp:positionH>
            <wp:positionV relativeFrom="paragraph">
              <wp:posOffset>295275</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D0244">
        <w:tab/>
      </w:r>
    </w:p>
    <w:p w:rsidR="001719BF" w:rsidRPr="001719BF" w:rsidRDefault="001719BF" w:rsidP="001719BF">
      <w:pPr>
        <w:spacing w:after="0" w:line="240" w:lineRule="auto"/>
        <w:jc w:val="center"/>
        <w:rPr>
          <w:rFonts w:ascii="Times New Roman" w:hAnsi="Times New Roman" w:cs="Times New Roman"/>
          <w:b/>
          <w:caps/>
          <w:sz w:val="24"/>
          <w:szCs w:val="24"/>
        </w:rPr>
      </w:pPr>
      <w:r w:rsidRPr="001719BF">
        <w:rPr>
          <w:rFonts w:ascii="Times New Roman" w:hAnsi="Times New Roman" w:cs="Times New Roman"/>
          <w:b/>
          <w:caps/>
          <w:sz w:val="24"/>
          <w:szCs w:val="24"/>
        </w:rPr>
        <w:t>СОВЕТ ДЕПУТАТОВ</w:t>
      </w:r>
    </w:p>
    <w:p w:rsidR="001719BF" w:rsidRPr="001719BF" w:rsidRDefault="001719BF" w:rsidP="001719BF">
      <w:pPr>
        <w:spacing w:after="0" w:line="240" w:lineRule="auto"/>
        <w:jc w:val="center"/>
        <w:rPr>
          <w:rFonts w:ascii="Times New Roman" w:hAnsi="Times New Roman" w:cs="Times New Roman"/>
          <w:b/>
          <w:caps/>
          <w:sz w:val="24"/>
          <w:szCs w:val="24"/>
        </w:rPr>
      </w:pPr>
      <w:r w:rsidRPr="001719BF">
        <w:rPr>
          <w:rFonts w:ascii="Times New Roman" w:hAnsi="Times New Roman" w:cs="Times New Roman"/>
          <w:b/>
          <w:caps/>
          <w:sz w:val="24"/>
          <w:szCs w:val="24"/>
        </w:rPr>
        <w:t>ПРИГОРОДНОГО СЕЛЬСКОГО ПОСЕЛЕНИЯ</w:t>
      </w:r>
    </w:p>
    <w:p w:rsidR="001719BF" w:rsidRPr="001719BF" w:rsidRDefault="001719BF" w:rsidP="001719BF">
      <w:pPr>
        <w:spacing w:after="0" w:line="240" w:lineRule="auto"/>
        <w:jc w:val="center"/>
        <w:rPr>
          <w:rFonts w:ascii="Times New Roman" w:hAnsi="Times New Roman" w:cs="Times New Roman"/>
          <w:b/>
          <w:caps/>
          <w:sz w:val="24"/>
          <w:szCs w:val="24"/>
        </w:rPr>
      </w:pPr>
      <w:r w:rsidRPr="001719BF">
        <w:rPr>
          <w:rFonts w:ascii="Times New Roman" w:hAnsi="Times New Roman" w:cs="Times New Roman"/>
          <w:b/>
          <w:caps/>
          <w:sz w:val="24"/>
          <w:szCs w:val="24"/>
        </w:rPr>
        <w:t>МУНИЦИПАЛЬНОГО РАЙОНА</w:t>
      </w:r>
    </w:p>
    <w:p w:rsidR="001719BF" w:rsidRPr="001719BF" w:rsidRDefault="001719BF" w:rsidP="001719BF">
      <w:pPr>
        <w:spacing w:after="0" w:line="240" w:lineRule="auto"/>
        <w:jc w:val="center"/>
        <w:rPr>
          <w:rFonts w:ascii="Times New Roman" w:hAnsi="Times New Roman" w:cs="Times New Roman"/>
          <w:b/>
          <w:caps/>
          <w:sz w:val="24"/>
          <w:szCs w:val="24"/>
        </w:rPr>
      </w:pPr>
      <w:r w:rsidRPr="001719BF">
        <w:rPr>
          <w:rFonts w:ascii="Times New Roman" w:hAnsi="Times New Roman" w:cs="Times New Roman"/>
          <w:b/>
          <w:caps/>
          <w:sz w:val="24"/>
          <w:szCs w:val="24"/>
        </w:rPr>
        <w:t>ГОРОД НЕРЕХТА И НЕРЕХТСКИЙ РАЙОН</w:t>
      </w:r>
    </w:p>
    <w:p w:rsidR="001719BF" w:rsidRPr="001719BF" w:rsidRDefault="001719BF" w:rsidP="001719BF">
      <w:pPr>
        <w:spacing w:after="0" w:line="240" w:lineRule="auto"/>
        <w:jc w:val="center"/>
        <w:rPr>
          <w:rFonts w:ascii="Times New Roman" w:hAnsi="Times New Roman" w:cs="Times New Roman"/>
          <w:b/>
          <w:caps/>
          <w:sz w:val="24"/>
          <w:szCs w:val="24"/>
        </w:rPr>
      </w:pPr>
      <w:r w:rsidRPr="001719BF">
        <w:rPr>
          <w:rFonts w:ascii="Times New Roman" w:hAnsi="Times New Roman" w:cs="Times New Roman"/>
          <w:b/>
          <w:caps/>
          <w:sz w:val="24"/>
          <w:szCs w:val="24"/>
        </w:rPr>
        <w:t>КОСТРОМСКОЙ ОБЛАСТИ</w:t>
      </w:r>
    </w:p>
    <w:p w:rsidR="001719BF" w:rsidRPr="001719BF" w:rsidRDefault="001719BF" w:rsidP="001719BF">
      <w:pPr>
        <w:spacing w:after="0" w:line="240" w:lineRule="auto"/>
        <w:rPr>
          <w:rFonts w:ascii="Times New Roman" w:hAnsi="Times New Roman" w:cs="Times New Roman"/>
          <w:b/>
          <w:sz w:val="24"/>
          <w:szCs w:val="24"/>
        </w:rPr>
      </w:pPr>
    </w:p>
    <w:p w:rsidR="001719BF" w:rsidRPr="001719BF" w:rsidRDefault="001719BF" w:rsidP="001719BF">
      <w:pPr>
        <w:spacing w:after="0" w:line="240" w:lineRule="auto"/>
        <w:jc w:val="center"/>
        <w:rPr>
          <w:rFonts w:ascii="Times New Roman" w:hAnsi="Times New Roman" w:cs="Times New Roman"/>
          <w:b/>
          <w:caps/>
          <w:sz w:val="24"/>
          <w:szCs w:val="24"/>
        </w:rPr>
      </w:pPr>
      <w:r w:rsidRPr="001719BF">
        <w:rPr>
          <w:rFonts w:ascii="Times New Roman" w:hAnsi="Times New Roman" w:cs="Times New Roman"/>
          <w:b/>
          <w:caps/>
          <w:sz w:val="24"/>
          <w:szCs w:val="24"/>
        </w:rPr>
        <w:t>РЕШЕНИЕ</w:t>
      </w:r>
    </w:p>
    <w:p w:rsidR="001719BF" w:rsidRPr="001719BF" w:rsidRDefault="001719BF" w:rsidP="001719BF">
      <w:pPr>
        <w:spacing w:after="0" w:line="240" w:lineRule="auto"/>
        <w:rPr>
          <w:rFonts w:ascii="Times New Roman" w:hAnsi="Times New Roman" w:cs="Times New Roman"/>
          <w:b/>
          <w:sz w:val="24"/>
          <w:szCs w:val="24"/>
        </w:rPr>
      </w:pPr>
    </w:p>
    <w:p w:rsidR="001719BF" w:rsidRPr="001719BF" w:rsidRDefault="001719BF" w:rsidP="001719BF">
      <w:pPr>
        <w:spacing w:after="0" w:line="240" w:lineRule="auto"/>
        <w:jc w:val="center"/>
        <w:rPr>
          <w:rFonts w:ascii="Times New Roman" w:hAnsi="Times New Roman" w:cs="Times New Roman"/>
          <w:b/>
          <w:sz w:val="24"/>
          <w:szCs w:val="24"/>
        </w:rPr>
      </w:pPr>
      <w:r w:rsidRPr="001719BF">
        <w:rPr>
          <w:rFonts w:ascii="Times New Roman" w:hAnsi="Times New Roman" w:cs="Times New Roman"/>
          <w:b/>
          <w:sz w:val="24"/>
          <w:szCs w:val="24"/>
        </w:rPr>
        <w:t>от 14 марта 2023 года № 7</w:t>
      </w:r>
    </w:p>
    <w:p w:rsidR="001719BF" w:rsidRPr="001719BF" w:rsidRDefault="001719BF" w:rsidP="001719BF">
      <w:pPr>
        <w:spacing w:after="0" w:line="240" w:lineRule="auto"/>
        <w:rPr>
          <w:rFonts w:ascii="Times New Roman" w:hAnsi="Times New Roman" w:cs="Times New Roman"/>
          <w:b/>
          <w:sz w:val="24"/>
          <w:szCs w:val="24"/>
        </w:rPr>
      </w:pPr>
    </w:p>
    <w:p w:rsidR="001719BF" w:rsidRPr="001719BF" w:rsidRDefault="001719BF" w:rsidP="001719BF">
      <w:pPr>
        <w:spacing w:after="0" w:line="240" w:lineRule="auto"/>
        <w:jc w:val="center"/>
        <w:rPr>
          <w:rFonts w:ascii="Times New Roman" w:hAnsi="Times New Roman" w:cs="Times New Roman"/>
          <w:b/>
          <w:caps/>
          <w:sz w:val="24"/>
          <w:szCs w:val="24"/>
        </w:rPr>
      </w:pPr>
      <w:r w:rsidRPr="001719BF">
        <w:rPr>
          <w:rFonts w:ascii="Times New Roman" w:hAnsi="Times New Roman" w:cs="Times New Roman"/>
          <w:b/>
          <w:caps/>
          <w:sz w:val="24"/>
          <w:szCs w:val="24"/>
        </w:rPr>
        <w:t>О согласовании перечня объектов имущества,</w:t>
      </w:r>
    </w:p>
    <w:p w:rsidR="001719BF" w:rsidRPr="001719BF" w:rsidRDefault="001719BF" w:rsidP="001719BF">
      <w:pPr>
        <w:spacing w:after="0" w:line="240" w:lineRule="auto"/>
        <w:jc w:val="center"/>
        <w:rPr>
          <w:rFonts w:ascii="Times New Roman" w:hAnsi="Times New Roman" w:cs="Times New Roman"/>
          <w:b/>
          <w:caps/>
          <w:sz w:val="24"/>
          <w:szCs w:val="24"/>
        </w:rPr>
      </w:pPr>
      <w:r w:rsidRPr="001719BF">
        <w:rPr>
          <w:rFonts w:ascii="Times New Roman" w:hAnsi="Times New Roman" w:cs="Times New Roman"/>
          <w:b/>
          <w:caps/>
          <w:sz w:val="24"/>
          <w:szCs w:val="24"/>
        </w:rPr>
        <w:t xml:space="preserve">подлежащего передаче в собственность </w:t>
      </w:r>
      <w:r>
        <w:rPr>
          <w:rFonts w:ascii="Times New Roman" w:hAnsi="Times New Roman" w:cs="Times New Roman"/>
          <w:b/>
          <w:caps/>
          <w:sz w:val="24"/>
          <w:szCs w:val="24"/>
        </w:rPr>
        <w:t xml:space="preserve">муниципального района город </w:t>
      </w:r>
      <w:r w:rsidRPr="001719BF">
        <w:rPr>
          <w:rFonts w:ascii="Times New Roman" w:hAnsi="Times New Roman" w:cs="Times New Roman"/>
          <w:b/>
          <w:caps/>
          <w:sz w:val="24"/>
          <w:szCs w:val="24"/>
        </w:rPr>
        <w:t>Нерехта и Нерехтский район Костромской области</w:t>
      </w:r>
    </w:p>
    <w:p w:rsidR="001719BF" w:rsidRPr="00EA163F" w:rsidRDefault="001719BF" w:rsidP="001719BF"/>
    <w:p w:rsidR="001719BF" w:rsidRPr="001719BF" w:rsidRDefault="001719BF" w:rsidP="001719BF">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719BF">
        <w:rPr>
          <w:rFonts w:ascii="Times New Roman" w:hAnsi="Times New Roman" w:cs="Times New Roman"/>
          <w:sz w:val="24"/>
          <w:szCs w:val="24"/>
        </w:rPr>
        <w:t>В соответствии с Законом Костромской области от 20.09.2017 г. № 283-6-ЗКО «О внесении изменений в статью 1 Закона Костромской области «О закреплении за сельскими поселениями Костромской области вопросов местного значения», Законом Костромской области от 15.07.2009 г. № 513-4-ЗКО «О порядке подготовке и предоставления документов, необходимых для принятия решения о разграничении муниципального имущества»</w:t>
      </w:r>
    </w:p>
    <w:p w:rsidR="001719BF" w:rsidRPr="001719BF" w:rsidRDefault="001719BF" w:rsidP="001719BF">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719BF">
        <w:rPr>
          <w:rFonts w:ascii="Times New Roman" w:hAnsi="Times New Roman" w:cs="Times New Roman"/>
          <w:sz w:val="24"/>
          <w:szCs w:val="24"/>
        </w:rPr>
        <w:t>СОВЕТ ДЕПУТАТОВ РЕШИЛ:</w:t>
      </w:r>
    </w:p>
    <w:p w:rsidR="001719BF" w:rsidRPr="001719BF" w:rsidRDefault="001719BF" w:rsidP="001719BF">
      <w:pPr>
        <w:suppressAutoHyphens/>
        <w:spacing w:after="0" w:line="240" w:lineRule="auto"/>
        <w:ind w:firstLine="709"/>
        <w:jc w:val="both"/>
        <w:rPr>
          <w:rFonts w:ascii="Times New Roman" w:hAnsi="Times New Roman" w:cs="Times New Roman"/>
          <w:sz w:val="24"/>
          <w:szCs w:val="24"/>
        </w:rPr>
      </w:pPr>
      <w:r w:rsidRPr="001719BF">
        <w:rPr>
          <w:rFonts w:ascii="Times New Roman" w:hAnsi="Times New Roman" w:cs="Times New Roman"/>
          <w:sz w:val="24"/>
          <w:szCs w:val="24"/>
        </w:rPr>
        <w:t>1. Согласовать перечень объектов имущества, находящегося в муниципальной собственности Пригородного сельского поселения, подлежащего передаче в собственность муниципального района город Нерехта и Нерехтский район Костромской области (Приложение).</w:t>
      </w:r>
    </w:p>
    <w:p w:rsidR="001719BF" w:rsidRPr="001719BF" w:rsidRDefault="001719BF" w:rsidP="001719BF">
      <w:pPr>
        <w:suppressAutoHyphens/>
        <w:spacing w:after="0" w:line="240" w:lineRule="auto"/>
        <w:ind w:firstLine="709"/>
        <w:jc w:val="both"/>
        <w:rPr>
          <w:rFonts w:ascii="Times New Roman" w:hAnsi="Times New Roman" w:cs="Times New Roman"/>
          <w:sz w:val="24"/>
          <w:szCs w:val="24"/>
        </w:rPr>
      </w:pPr>
      <w:r w:rsidRPr="001719BF">
        <w:rPr>
          <w:rFonts w:ascii="Times New Roman" w:hAnsi="Times New Roman" w:cs="Times New Roman"/>
          <w:sz w:val="24"/>
          <w:szCs w:val="24"/>
        </w:rPr>
        <w:t>2. Подготовить необходимые документы на имущество, подлежащее передаче.</w:t>
      </w:r>
    </w:p>
    <w:p w:rsidR="001719BF" w:rsidRPr="001719BF" w:rsidRDefault="001719BF" w:rsidP="001719BF">
      <w:pPr>
        <w:suppressAutoHyphens/>
        <w:spacing w:after="0" w:line="240" w:lineRule="auto"/>
        <w:ind w:firstLine="709"/>
        <w:jc w:val="both"/>
        <w:rPr>
          <w:rFonts w:ascii="Times New Roman" w:hAnsi="Times New Roman" w:cs="Times New Roman"/>
          <w:sz w:val="24"/>
          <w:szCs w:val="24"/>
        </w:rPr>
      </w:pPr>
      <w:r w:rsidRPr="001719BF">
        <w:rPr>
          <w:rFonts w:ascii="Times New Roman" w:hAnsi="Times New Roman" w:cs="Times New Roman"/>
          <w:sz w:val="24"/>
          <w:szCs w:val="24"/>
        </w:rPr>
        <w:t>3. Решение Совета депутатов Пригородного сельского поселения от 20.10.2022 г. № 29 «О согласовании перечня объектов имущества, подлежащего передаче в собственность муниципального района город Нерехта и Нерехтский район Костромской области» признать утратившим силу.</w:t>
      </w:r>
    </w:p>
    <w:p w:rsidR="001719BF" w:rsidRPr="001719BF" w:rsidRDefault="001719BF" w:rsidP="001719BF">
      <w:pPr>
        <w:suppressAutoHyphens/>
        <w:spacing w:after="0" w:line="240" w:lineRule="auto"/>
        <w:ind w:firstLine="709"/>
        <w:jc w:val="both"/>
        <w:rPr>
          <w:rFonts w:ascii="Times New Roman" w:hAnsi="Times New Roman" w:cs="Times New Roman"/>
          <w:sz w:val="24"/>
          <w:szCs w:val="24"/>
        </w:rPr>
      </w:pPr>
      <w:r w:rsidRPr="001719BF">
        <w:rPr>
          <w:rFonts w:ascii="Times New Roman" w:hAnsi="Times New Roman" w:cs="Times New Roman"/>
          <w:sz w:val="24"/>
          <w:szCs w:val="24"/>
        </w:rPr>
        <w:t>4. Решение Совета депутатов Пригородного сельского поселения от 20.10.2022 г. № 30 «О согласовании перечня объектов имущества, подлежащего передаче в собственность муниципального района город Нерехта и Нерехтский район Костромской области» признать утратившим силу.</w:t>
      </w:r>
    </w:p>
    <w:p w:rsidR="001719BF" w:rsidRPr="001719BF" w:rsidRDefault="001719BF" w:rsidP="001719BF">
      <w:pPr>
        <w:suppressAutoHyphens/>
        <w:spacing w:after="0" w:line="240" w:lineRule="auto"/>
        <w:ind w:firstLine="709"/>
        <w:jc w:val="both"/>
        <w:rPr>
          <w:rFonts w:ascii="Times New Roman" w:hAnsi="Times New Roman" w:cs="Times New Roman"/>
          <w:sz w:val="24"/>
          <w:szCs w:val="24"/>
        </w:rPr>
      </w:pPr>
      <w:r w:rsidRPr="001719BF">
        <w:rPr>
          <w:rFonts w:ascii="Times New Roman" w:hAnsi="Times New Roman" w:cs="Times New Roman"/>
          <w:sz w:val="24"/>
          <w:szCs w:val="24"/>
        </w:rPr>
        <w:t>5. Настоящее решение вступает в силу со дня его официального опубликования.</w:t>
      </w:r>
    </w:p>
    <w:p w:rsidR="001719BF" w:rsidRPr="001719BF" w:rsidRDefault="001719BF" w:rsidP="001719BF">
      <w:pPr>
        <w:suppressAutoHyphens/>
        <w:spacing w:after="0" w:line="240" w:lineRule="auto"/>
        <w:ind w:firstLine="709"/>
        <w:jc w:val="both"/>
        <w:rPr>
          <w:rFonts w:ascii="Times New Roman" w:hAnsi="Times New Roman" w:cs="Times New Roman"/>
          <w:sz w:val="24"/>
          <w:szCs w:val="24"/>
        </w:rPr>
      </w:pPr>
    </w:p>
    <w:p w:rsidR="001719BF" w:rsidRPr="001719BF" w:rsidRDefault="001719BF" w:rsidP="001719BF">
      <w:pPr>
        <w:suppressAutoHyphens/>
        <w:spacing w:after="0" w:line="240" w:lineRule="auto"/>
        <w:ind w:firstLine="709"/>
        <w:jc w:val="both"/>
        <w:rPr>
          <w:rFonts w:ascii="Times New Roman" w:hAnsi="Times New Roman" w:cs="Times New Roman"/>
          <w:sz w:val="24"/>
          <w:szCs w:val="24"/>
        </w:rPr>
      </w:pPr>
    </w:p>
    <w:p w:rsidR="001719BF" w:rsidRPr="001719BF" w:rsidRDefault="001719BF" w:rsidP="001719BF">
      <w:pPr>
        <w:suppressAutoHyphens/>
        <w:spacing w:after="0" w:line="240" w:lineRule="auto"/>
        <w:ind w:firstLine="709"/>
        <w:jc w:val="right"/>
        <w:rPr>
          <w:rFonts w:ascii="Times New Roman" w:hAnsi="Times New Roman" w:cs="Times New Roman"/>
          <w:sz w:val="24"/>
          <w:szCs w:val="24"/>
        </w:rPr>
      </w:pPr>
    </w:p>
    <w:p w:rsidR="001719BF" w:rsidRPr="001719BF" w:rsidRDefault="001719BF" w:rsidP="001719BF">
      <w:pPr>
        <w:suppressAutoHyphens/>
        <w:spacing w:after="0" w:line="240" w:lineRule="auto"/>
        <w:ind w:firstLine="709"/>
        <w:jc w:val="right"/>
        <w:rPr>
          <w:rFonts w:ascii="Times New Roman" w:hAnsi="Times New Roman" w:cs="Times New Roman"/>
          <w:sz w:val="24"/>
          <w:szCs w:val="24"/>
        </w:rPr>
      </w:pPr>
      <w:r w:rsidRPr="001719BF">
        <w:rPr>
          <w:rFonts w:ascii="Times New Roman" w:hAnsi="Times New Roman" w:cs="Times New Roman"/>
          <w:sz w:val="24"/>
          <w:szCs w:val="24"/>
        </w:rPr>
        <w:t>Глава поселения</w:t>
      </w:r>
    </w:p>
    <w:p w:rsidR="001719BF" w:rsidRPr="001719BF" w:rsidRDefault="001719BF" w:rsidP="001719BF">
      <w:pPr>
        <w:suppressAutoHyphens/>
        <w:spacing w:after="0" w:line="240" w:lineRule="auto"/>
        <w:ind w:firstLine="709"/>
        <w:jc w:val="right"/>
        <w:rPr>
          <w:rFonts w:ascii="Times New Roman" w:hAnsi="Times New Roman" w:cs="Times New Roman"/>
          <w:sz w:val="24"/>
          <w:szCs w:val="24"/>
        </w:rPr>
      </w:pPr>
      <w:r w:rsidRPr="001719BF">
        <w:rPr>
          <w:rFonts w:ascii="Times New Roman" w:hAnsi="Times New Roman" w:cs="Times New Roman"/>
          <w:sz w:val="24"/>
          <w:szCs w:val="24"/>
        </w:rPr>
        <w:t>Председатель Совета Депутатов</w:t>
      </w:r>
    </w:p>
    <w:p w:rsidR="001719BF" w:rsidRPr="001719BF" w:rsidRDefault="001719BF" w:rsidP="001719BF">
      <w:pPr>
        <w:suppressAutoHyphens/>
        <w:spacing w:after="0" w:line="240" w:lineRule="auto"/>
        <w:ind w:firstLine="709"/>
        <w:jc w:val="right"/>
        <w:rPr>
          <w:rFonts w:ascii="Times New Roman" w:hAnsi="Times New Roman" w:cs="Times New Roman"/>
          <w:sz w:val="24"/>
          <w:szCs w:val="24"/>
        </w:rPr>
      </w:pPr>
      <w:r w:rsidRPr="001719BF">
        <w:rPr>
          <w:rFonts w:ascii="Times New Roman" w:hAnsi="Times New Roman" w:cs="Times New Roman"/>
          <w:sz w:val="24"/>
          <w:szCs w:val="24"/>
        </w:rPr>
        <w:t>А.Ю.Малков</w:t>
      </w:r>
    </w:p>
    <w:p w:rsidR="001719BF" w:rsidRPr="001719BF" w:rsidRDefault="001719BF" w:rsidP="001719BF">
      <w:pPr>
        <w:spacing w:after="0" w:line="240" w:lineRule="auto"/>
        <w:jc w:val="right"/>
        <w:rPr>
          <w:rFonts w:ascii="Times New Roman" w:hAnsi="Times New Roman" w:cs="Times New Roman"/>
          <w:sz w:val="20"/>
          <w:szCs w:val="20"/>
        </w:rPr>
      </w:pPr>
    </w:p>
    <w:p w:rsidR="001719BF" w:rsidRPr="001719BF" w:rsidRDefault="001719BF" w:rsidP="001719BF">
      <w:pPr>
        <w:spacing w:after="0" w:line="240" w:lineRule="auto"/>
        <w:jc w:val="right"/>
        <w:rPr>
          <w:rFonts w:ascii="Times New Roman" w:hAnsi="Times New Roman" w:cs="Times New Roman"/>
          <w:sz w:val="20"/>
          <w:szCs w:val="20"/>
        </w:rPr>
      </w:pPr>
      <w:r w:rsidRPr="001719BF">
        <w:rPr>
          <w:rFonts w:ascii="Times New Roman" w:hAnsi="Times New Roman" w:cs="Times New Roman"/>
          <w:sz w:val="20"/>
          <w:szCs w:val="20"/>
        </w:rPr>
        <w:t xml:space="preserve">Приложние </w:t>
      </w:r>
    </w:p>
    <w:p w:rsidR="001719BF" w:rsidRPr="001719BF" w:rsidRDefault="001719BF" w:rsidP="001719BF">
      <w:pPr>
        <w:spacing w:after="0" w:line="240" w:lineRule="auto"/>
        <w:jc w:val="right"/>
        <w:rPr>
          <w:rFonts w:ascii="Times New Roman" w:hAnsi="Times New Roman" w:cs="Times New Roman"/>
          <w:sz w:val="20"/>
          <w:szCs w:val="20"/>
        </w:rPr>
      </w:pPr>
      <w:r w:rsidRPr="001719BF">
        <w:rPr>
          <w:rFonts w:ascii="Times New Roman" w:hAnsi="Times New Roman" w:cs="Times New Roman"/>
          <w:sz w:val="20"/>
          <w:szCs w:val="20"/>
        </w:rPr>
        <w:t xml:space="preserve">к решению Совета депутатов </w:t>
      </w:r>
    </w:p>
    <w:p w:rsidR="001719BF" w:rsidRPr="001719BF" w:rsidRDefault="001719BF" w:rsidP="001719BF">
      <w:pPr>
        <w:spacing w:after="0" w:line="240" w:lineRule="auto"/>
        <w:jc w:val="right"/>
        <w:rPr>
          <w:rFonts w:ascii="Times New Roman" w:hAnsi="Times New Roman" w:cs="Times New Roman"/>
          <w:sz w:val="20"/>
          <w:szCs w:val="20"/>
        </w:rPr>
      </w:pPr>
      <w:r w:rsidRPr="001719BF">
        <w:rPr>
          <w:rFonts w:ascii="Times New Roman" w:hAnsi="Times New Roman" w:cs="Times New Roman"/>
          <w:sz w:val="20"/>
          <w:szCs w:val="20"/>
        </w:rPr>
        <w:t xml:space="preserve">Пригородного сельского поселения </w:t>
      </w:r>
    </w:p>
    <w:p w:rsidR="001719BF" w:rsidRPr="001719BF" w:rsidRDefault="001719BF" w:rsidP="001719BF">
      <w:pPr>
        <w:spacing w:after="0" w:line="240" w:lineRule="auto"/>
        <w:jc w:val="right"/>
        <w:rPr>
          <w:rFonts w:ascii="Times New Roman" w:hAnsi="Times New Roman" w:cs="Times New Roman"/>
          <w:sz w:val="20"/>
          <w:szCs w:val="20"/>
        </w:rPr>
      </w:pPr>
      <w:r w:rsidRPr="001719BF">
        <w:rPr>
          <w:rFonts w:ascii="Times New Roman" w:hAnsi="Times New Roman" w:cs="Times New Roman"/>
          <w:sz w:val="20"/>
          <w:szCs w:val="20"/>
        </w:rPr>
        <w:t xml:space="preserve">муниципального района город Нерехта и Нерехтский район </w:t>
      </w:r>
    </w:p>
    <w:p w:rsidR="001719BF" w:rsidRPr="001719BF" w:rsidRDefault="001719BF" w:rsidP="001719BF">
      <w:pPr>
        <w:spacing w:after="0" w:line="240" w:lineRule="auto"/>
        <w:jc w:val="right"/>
        <w:rPr>
          <w:rFonts w:ascii="Times New Roman" w:hAnsi="Times New Roman" w:cs="Times New Roman"/>
          <w:sz w:val="20"/>
          <w:szCs w:val="20"/>
        </w:rPr>
      </w:pPr>
      <w:r w:rsidRPr="001719BF">
        <w:rPr>
          <w:rFonts w:ascii="Times New Roman" w:hAnsi="Times New Roman" w:cs="Times New Roman"/>
          <w:sz w:val="20"/>
          <w:szCs w:val="20"/>
        </w:rPr>
        <w:t>Костромской области от 14 марта 2023 года № 7</w:t>
      </w:r>
    </w:p>
    <w:p w:rsidR="001719BF" w:rsidRPr="001719BF" w:rsidRDefault="001719BF" w:rsidP="001719BF">
      <w:pPr>
        <w:spacing w:after="0" w:line="240" w:lineRule="auto"/>
        <w:jc w:val="right"/>
        <w:rPr>
          <w:rFonts w:ascii="Times New Roman" w:hAnsi="Times New Roman" w:cs="Times New Roman"/>
          <w:sz w:val="24"/>
          <w:szCs w:val="24"/>
        </w:rPr>
      </w:pPr>
    </w:p>
    <w:p w:rsidR="001719BF" w:rsidRPr="001719BF" w:rsidRDefault="001719BF" w:rsidP="001719BF">
      <w:pPr>
        <w:spacing w:after="0" w:line="240" w:lineRule="auto"/>
        <w:jc w:val="center"/>
        <w:rPr>
          <w:rFonts w:ascii="Times New Roman" w:hAnsi="Times New Roman" w:cs="Times New Roman"/>
          <w:b/>
          <w:sz w:val="24"/>
          <w:szCs w:val="24"/>
        </w:rPr>
      </w:pPr>
      <w:r w:rsidRPr="001719BF">
        <w:rPr>
          <w:rFonts w:ascii="Times New Roman" w:hAnsi="Times New Roman" w:cs="Times New Roman"/>
          <w:b/>
          <w:sz w:val="24"/>
          <w:szCs w:val="24"/>
        </w:rPr>
        <w:t>ПЕРЕЧЕНЬ</w:t>
      </w:r>
    </w:p>
    <w:p w:rsidR="001719BF" w:rsidRPr="001719BF" w:rsidRDefault="001719BF" w:rsidP="001719BF">
      <w:pPr>
        <w:spacing w:after="0" w:line="240" w:lineRule="auto"/>
        <w:jc w:val="center"/>
        <w:rPr>
          <w:rFonts w:ascii="Times New Roman" w:hAnsi="Times New Roman" w:cs="Times New Roman"/>
          <w:b/>
          <w:sz w:val="24"/>
          <w:szCs w:val="24"/>
        </w:rPr>
      </w:pPr>
      <w:r w:rsidRPr="001719BF">
        <w:rPr>
          <w:rFonts w:ascii="Times New Roman" w:hAnsi="Times New Roman" w:cs="Times New Roman"/>
          <w:b/>
          <w:sz w:val="24"/>
          <w:szCs w:val="24"/>
        </w:rPr>
        <w:t>ОБЪЕКТОВ ИМУЩЕСТВА, ПОДЛЕЖАЩЕГО ПЕРЕДАЧЕ ИЗ СОБСТВЕННОСТИ ПРИГОРОДНОГО СЕЛЬСКОГО ПОСЕЛЕНИЯ МУНИЦИПАЛЬНОГО РАЙОНА ГОРОД НЕРЕХТА И НЕРЕХТСКИЙ РАЙОН КОСТРОМСКОЙ ОБЛАСТИ В СОБСТВЕННОСТЬ МУНИЦИПАЛЬНОГО РАЙОНА ГОРОД НЕРЕХТА И НЕРЕХТСКИЙ РАЙОН КОСТРОМСКОЙ ОБЛАСТИ</w:t>
      </w:r>
    </w:p>
    <w:p w:rsidR="001719BF" w:rsidRDefault="001719BF" w:rsidP="001719BF">
      <w:pPr>
        <w:jc w:val="right"/>
        <w:rPr>
          <w:szCs w:val="28"/>
        </w:rPr>
      </w:pPr>
    </w:p>
    <w:tbl>
      <w:tblPr>
        <w:tblW w:w="10217" w:type="dxa"/>
        <w:jc w:val="center"/>
        <w:tblLayout w:type="fixed"/>
        <w:tblLook w:val="04A0" w:firstRow="1" w:lastRow="0" w:firstColumn="1" w:lastColumn="0" w:noHBand="0" w:noVBand="1"/>
      </w:tblPr>
      <w:tblGrid>
        <w:gridCol w:w="730"/>
        <w:gridCol w:w="1119"/>
        <w:gridCol w:w="1412"/>
        <w:gridCol w:w="1423"/>
        <w:gridCol w:w="1701"/>
        <w:gridCol w:w="2698"/>
        <w:gridCol w:w="1134"/>
      </w:tblGrid>
      <w:tr w:rsidR="001719BF" w:rsidRPr="001719BF" w:rsidTr="00DB058A">
        <w:trPr>
          <w:trHeight w:val="1369"/>
          <w:jc w:val="center"/>
        </w:trPr>
        <w:tc>
          <w:tcPr>
            <w:tcW w:w="730" w:type="dxa"/>
            <w:tcBorders>
              <w:top w:val="single" w:sz="8" w:space="0" w:color="000000"/>
              <w:left w:val="single" w:sz="8" w:space="0" w:color="000000"/>
              <w:bottom w:val="nil"/>
              <w:right w:val="nil"/>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bCs/>
                <w:color w:val="000000"/>
                <w:sz w:val="20"/>
                <w:szCs w:val="20"/>
              </w:rPr>
            </w:pPr>
            <w:r w:rsidRPr="001719BF">
              <w:rPr>
                <w:rFonts w:ascii="Times New Roman" w:hAnsi="Times New Roman" w:cs="Times New Roman"/>
                <w:bCs/>
                <w:color w:val="000000"/>
                <w:sz w:val="20"/>
                <w:szCs w:val="20"/>
              </w:rPr>
              <w:t>№ п/п</w:t>
            </w:r>
          </w:p>
        </w:tc>
        <w:tc>
          <w:tcPr>
            <w:tcW w:w="1119" w:type="dxa"/>
            <w:tcBorders>
              <w:top w:val="single" w:sz="8" w:space="0" w:color="000000"/>
              <w:left w:val="single" w:sz="8" w:space="0" w:color="000000"/>
              <w:bottom w:val="nil"/>
              <w:right w:val="nil"/>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bCs/>
                <w:color w:val="000000"/>
                <w:sz w:val="20"/>
                <w:szCs w:val="20"/>
              </w:rPr>
            </w:pPr>
            <w:r w:rsidRPr="001719BF">
              <w:rPr>
                <w:rFonts w:ascii="Times New Roman" w:hAnsi="Times New Roman" w:cs="Times New Roman"/>
                <w:bCs/>
                <w:color w:val="000000"/>
                <w:sz w:val="20"/>
                <w:szCs w:val="20"/>
              </w:rPr>
              <w:t>Полное наименование организации</w:t>
            </w:r>
          </w:p>
        </w:tc>
        <w:tc>
          <w:tcPr>
            <w:tcW w:w="1412" w:type="dxa"/>
            <w:tcBorders>
              <w:top w:val="single" w:sz="8" w:space="0" w:color="000000"/>
              <w:left w:val="single" w:sz="8" w:space="0" w:color="000000"/>
              <w:bottom w:val="nil"/>
              <w:right w:val="nil"/>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bCs/>
                <w:color w:val="000000"/>
                <w:sz w:val="20"/>
                <w:szCs w:val="20"/>
              </w:rPr>
            </w:pPr>
            <w:r w:rsidRPr="001719BF">
              <w:rPr>
                <w:rFonts w:ascii="Times New Roman" w:hAnsi="Times New Roman" w:cs="Times New Roman"/>
                <w:bCs/>
                <w:color w:val="000000"/>
                <w:sz w:val="20"/>
                <w:szCs w:val="20"/>
              </w:rPr>
              <w:t>Адрес места нахождения организации                ИНН организации</w:t>
            </w:r>
          </w:p>
        </w:tc>
        <w:tc>
          <w:tcPr>
            <w:tcW w:w="1423" w:type="dxa"/>
            <w:tcBorders>
              <w:top w:val="single" w:sz="8" w:space="0" w:color="000000"/>
              <w:left w:val="single" w:sz="8" w:space="0" w:color="000000"/>
              <w:bottom w:val="nil"/>
              <w:right w:val="nil"/>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bCs/>
                <w:color w:val="000000"/>
                <w:sz w:val="20"/>
                <w:szCs w:val="20"/>
              </w:rPr>
            </w:pPr>
            <w:r w:rsidRPr="001719BF">
              <w:rPr>
                <w:rFonts w:ascii="Times New Roman" w:hAnsi="Times New Roman" w:cs="Times New Roman"/>
                <w:bCs/>
                <w:color w:val="000000"/>
                <w:sz w:val="20"/>
                <w:szCs w:val="20"/>
              </w:rPr>
              <w:t>Наименование имущества</w:t>
            </w:r>
          </w:p>
        </w:tc>
        <w:tc>
          <w:tcPr>
            <w:tcW w:w="1701" w:type="dxa"/>
            <w:tcBorders>
              <w:top w:val="single" w:sz="8" w:space="0" w:color="000000"/>
              <w:left w:val="single" w:sz="8" w:space="0" w:color="000000"/>
              <w:bottom w:val="nil"/>
              <w:right w:val="nil"/>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bCs/>
                <w:color w:val="000000"/>
                <w:sz w:val="20"/>
                <w:szCs w:val="20"/>
              </w:rPr>
            </w:pPr>
            <w:r w:rsidRPr="001719BF">
              <w:rPr>
                <w:rFonts w:ascii="Times New Roman" w:hAnsi="Times New Roman" w:cs="Times New Roman"/>
                <w:bCs/>
                <w:color w:val="000000"/>
                <w:sz w:val="20"/>
                <w:szCs w:val="20"/>
              </w:rPr>
              <w:t>Адрес места нахождения имущества</w:t>
            </w:r>
          </w:p>
        </w:tc>
        <w:tc>
          <w:tcPr>
            <w:tcW w:w="2698" w:type="dxa"/>
            <w:tcBorders>
              <w:top w:val="single" w:sz="8" w:space="0" w:color="000000"/>
              <w:left w:val="single" w:sz="8" w:space="0" w:color="000000"/>
              <w:bottom w:val="nil"/>
              <w:right w:val="nil"/>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bCs/>
                <w:color w:val="000000"/>
                <w:sz w:val="20"/>
                <w:szCs w:val="20"/>
              </w:rPr>
            </w:pPr>
            <w:r w:rsidRPr="001719BF">
              <w:rPr>
                <w:rFonts w:ascii="Times New Roman" w:hAnsi="Times New Roman" w:cs="Times New Roman"/>
                <w:bCs/>
                <w:color w:val="000000"/>
                <w:sz w:val="20"/>
                <w:szCs w:val="20"/>
              </w:rPr>
              <w:t>Индивидуализирующие характеристики имущества</w:t>
            </w:r>
          </w:p>
        </w:tc>
        <w:tc>
          <w:tcPr>
            <w:tcW w:w="1134" w:type="dxa"/>
            <w:tcBorders>
              <w:top w:val="single" w:sz="8" w:space="0" w:color="000000"/>
              <w:left w:val="single" w:sz="8" w:space="0" w:color="000000"/>
              <w:bottom w:val="nil"/>
              <w:right w:val="single" w:sz="8" w:space="0" w:color="000000"/>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bCs/>
                <w:color w:val="000000"/>
                <w:sz w:val="20"/>
                <w:szCs w:val="20"/>
              </w:rPr>
            </w:pPr>
            <w:r w:rsidRPr="001719BF">
              <w:rPr>
                <w:rFonts w:ascii="Times New Roman" w:hAnsi="Times New Roman" w:cs="Times New Roman"/>
                <w:bCs/>
                <w:color w:val="000000"/>
                <w:sz w:val="20"/>
                <w:szCs w:val="20"/>
              </w:rPr>
              <w:t xml:space="preserve"> Ограничения (обременения) прав (вид) </w:t>
            </w:r>
          </w:p>
        </w:tc>
      </w:tr>
      <w:tr w:rsidR="001719BF" w:rsidRPr="001719BF" w:rsidTr="00DB058A">
        <w:trPr>
          <w:trHeight w:val="2096"/>
          <w:jc w:val="center"/>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1.1</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xml:space="preserve"> </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Земельный участок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719BF" w:rsidRPr="001719BF" w:rsidRDefault="001719BF" w:rsidP="00B70533">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д. Иголкино</w:t>
            </w:r>
          </w:p>
        </w:tc>
        <w:tc>
          <w:tcPr>
            <w:tcW w:w="2698" w:type="dxa"/>
            <w:tcBorders>
              <w:top w:val="single" w:sz="4" w:space="0" w:color="auto"/>
              <w:left w:val="nil"/>
              <w:bottom w:val="single" w:sz="4" w:space="0" w:color="auto"/>
              <w:right w:val="single" w:sz="4" w:space="0" w:color="auto"/>
            </w:tcBorders>
            <w:shd w:val="clear" w:color="auto" w:fill="auto"/>
            <w:vAlign w:val="center"/>
            <w:hideMark/>
          </w:tcPr>
          <w:p w:rsidR="001719BF" w:rsidRPr="001719BF" w:rsidRDefault="001719BF" w:rsidP="00B70533">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Кадастровый номер      44:13:060301:409                           Площадь   123 кв.м,                  Категория земель:                     земли населенных пунктов; вид разрешенного использования:       коммунальное обслуживание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987"/>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1.2</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Земельный участок</w:t>
            </w:r>
          </w:p>
        </w:tc>
        <w:tc>
          <w:tcPr>
            <w:tcW w:w="1701"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B70533">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д. Иголкино</w:t>
            </w:r>
          </w:p>
        </w:tc>
        <w:tc>
          <w:tcPr>
            <w:tcW w:w="2698"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B70533">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Кадастровый номер      44:13:060301:410                                     Площадь   21 кв.м             Категория земель:                      земли населенных пунктов; вид разрешенного использования:       коммунальное обслуживание</w:t>
            </w:r>
          </w:p>
        </w:tc>
        <w:tc>
          <w:tcPr>
            <w:tcW w:w="1134"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70"/>
          <w:jc w:val="center"/>
        </w:trPr>
        <w:tc>
          <w:tcPr>
            <w:tcW w:w="730" w:type="dxa"/>
            <w:tcBorders>
              <w:top w:val="nil"/>
              <w:left w:val="single" w:sz="4" w:space="0" w:color="auto"/>
              <w:bottom w:val="single" w:sz="4" w:space="0" w:color="auto"/>
              <w:right w:val="single" w:sz="4" w:space="0" w:color="auto"/>
            </w:tcBorders>
            <w:shd w:val="clear" w:color="auto" w:fill="auto"/>
            <w:noWrap/>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1.3</w:t>
            </w:r>
          </w:p>
        </w:tc>
        <w:tc>
          <w:tcPr>
            <w:tcW w:w="1119" w:type="dxa"/>
            <w:tcBorders>
              <w:top w:val="nil"/>
              <w:left w:val="nil"/>
              <w:bottom w:val="single" w:sz="4" w:space="0" w:color="auto"/>
              <w:right w:val="single" w:sz="4" w:space="0" w:color="auto"/>
            </w:tcBorders>
            <w:shd w:val="clear" w:color="auto" w:fill="auto"/>
            <w:noWrap/>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Земельный участок</w:t>
            </w:r>
          </w:p>
          <w:p w:rsidR="001719BF" w:rsidRPr="001719BF" w:rsidRDefault="001719BF" w:rsidP="001719BF">
            <w:pPr>
              <w:spacing w:line="240" w:lineRule="auto"/>
              <w:rPr>
                <w:rFonts w:ascii="Times New Roman" w:hAnsi="Times New Roman" w:cs="Times New Roman"/>
                <w:sz w:val="20"/>
                <w:szCs w:val="20"/>
              </w:rPr>
            </w:pPr>
          </w:p>
          <w:p w:rsidR="001719BF" w:rsidRPr="001719BF" w:rsidRDefault="001719BF" w:rsidP="001719BF">
            <w:pPr>
              <w:spacing w:line="240" w:lineRule="auto"/>
              <w:rPr>
                <w:rFonts w:ascii="Times New Roman" w:hAnsi="Times New Roman" w:cs="Times New Roman"/>
                <w:sz w:val="20"/>
                <w:szCs w:val="20"/>
              </w:rPr>
            </w:pPr>
          </w:p>
          <w:p w:rsidR="001719BF" w:rsidRPr="001719BF" w:rsidRDefault="001719BF" w:rsidP="001719BF">
            <w:pPr>
              <w:spacing w:line="240" w:lineRule="auto"/>
              <w:rPr>
                <w:rFonts w:ascii="Times New Roman" w:hAnsi="Times New Roman" w:cs="Times New Roman"/>
                <w:sz w:val="20"/>
                <w:szCs w:val="20"/>
              </w:rPr>
            </w:pPr>
          </w:p>
          <w:p w:rsidR="001719BF" w:rsidRPr="001719BF" w:rsidRDefault="001719BF" w:rsidP="001719BF">
            <w:pPr>
              <w:spacing w:line="240" w:lineRule="auto"/>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auto" w:fill="auto"/>
            <w:hideMark/>
          </w:tcPr>
          <w:p w:rsidR="001719BF" w:rsidRPr="001719BF" w:rsidRDefault="001719BF" w:rsidP="00B70533">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с. Незнаново</w:t>
            </w:r>
          </w:p>
        </w:tc>
        <w:tc>
          <w:tcPr>
            <w:tcW w:w="2698"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B70533">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Кадастровый номер     44:13:060801:186               Площадь  89 кв.м                   Категория земель:                       земли населенных пунктов;  вид разрешенного использования:       коммунальное обслуживание</w:t>
            </w:r>
          </w:p>
        </w:tc>
        <w:tc>
          <w:tcPr>
            <w:tcW w:w="1134"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2005"/>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lastRenderedPageBreak/>
              <w:t>1.4</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Земельный участок</w:t>
            </w:r>
          </w:p>
        </w:tc>
        <w:tc>
          <w:tcPr>
            <w:tcW w:w="1701"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B70533">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с. Незнаново</w:t>
            </w:r>
          </w:p>
        </w:tc>
        <w:tc>
          <w:tcPr>
            <w:tcW w:w="2698"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B70533">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Кадастровый номер    44:13:060801:187                                Площадь  107 кв.м               Категория земель:                       земли населенных пунктов;  вид разрешенного использования:       коммунальное обслуживание</w:t>
            </w:r>
          </w:p>
        </w:tc>
        <w:tc>
          <w:tcPr>
            <w:tcW w:w="1134"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612"/>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1.5</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000000"/>
              <w:right w:val="single" w:sz="4" w:space="0" w:color="000000"/>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Артезианская скважина               № 2564   </w:t>
            </w:r>
          </w:p>
        </w:tc>
        <w:tc>
          <w:tcPr>
            <w:tcW w:w="1701" w:type="dxa"/>
            <w:tcBorders>
              <w:top w:val="nil"/>
              <w:left w:val="nil"/>
              <w:bottom w:val="single" w:sz="4" w:space="0" w:color="000000"/>
              <w:right w:val="single" w:sz="4" w:space="0" w:color="000000"/>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Костромская область   Нерехтский район                                         д. Дьяково,                                                    ул. Черемушки, д.1Б     </w:t>
            </w:r>
          </w:p>
        </w:tc>
        <w:tc>
          <w:tcPr>
            <w:tcW w:w="2698" w:type="dxa"/>
            <w:tcBorders>
              <w:top w:val="nil"/>
              <w:left w:val="nil"/>
              <w:bottom w:val="single" w:sz="4" w:space="0" w:color="000000"/>
              <w:right w:val="single" w:sz="4" w:space="0" w:color="000000"/>
            </w:tcBorders>
            <w:shd w:val="clear" w:color="000000" w:fill="FFFFFF"/>
            <w:vAlign w:val="center"/>
            <w:hideMark/>
          </w:tcPr>
          <w:p w:rsidR="001719BF" w:rsidRPr="001719BF" w:rsidRDefault="001719BF" w:rsidP="00B70533">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Кадастровый номер   44:13:110301:161,                                                    глубина залегания 53 м,                                          год завершения    строительства: 1973</w:t>
            </w:r>
          </w:p>
        </w:tc>
        <w:tc>
          <w:tcPr>
            <w:tcW w:w="1134"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242"/>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1.6</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xml:space="preserve">Артезианская скважина                                          № 520 </w:t>
            </w:r>
          </w:p>
        </w:tc>
        <w:tc>
          <w:tcPr>
            <w:tcW w:w="1701" w:type="dxa"/>
            <w:tcBorders>
              <w:top w:val="nil"/>
              <w:left w:val="nil"/>
              <w:bottom w:val="single" w:sz="4" w:space="0" w:color="000000"/>
              <w:right w:val="single" w:sz="4" w:space="0" w:color="000000"/>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Костромская область   Нерехтский район                                    пос. Молодежный     </w:t>
            </w:r>
          </w:p>
        </w:tc>
        <w:tc>
          <w:tcPr>
            <w:tcW w:w="2698" w:type="dxa"/>
            <w:tcBorders>
              <w:top w:val="nil"/>
              <w:left w:val="nil"/>
              <w:bottom w:val="single" w:sz="4" w:space="0" w:color="000000"/>
              <w:right w:val="single" w:sz="4" w:space="0" w:color="000000"/>
            </w:tcBorders>
            <w:shd w:val="clear" w:color="000000" w:fill="FFFFFF"/>
            <w:vAlign w:val="center"/>
            <w:hideMark/>
          </w:tcPr>
          <w:p w:rsidR="001719BF" w:rsidRPr="001719BF" w:rsidRDefault="001719BF" w:rsidP="00B70533">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Кадастровый номер 44:13:061001:60,                                                глубина залегания 38 м</w:t>
            </w:r>
          </w:p>
        </w:tc>
        <w:tc>
          <w:tcPr>
            <w:tcW w:w="1134"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392"/>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1.7</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Артезианская скважина               № 4554</w:t>
            </w:r>
          </w:p>
        </w:tc>
        <w:tc>
          <w:tcPr>
            <w:tcW w:w="1701" w:type="dxa"/>
            <w:tcBorders>
              <w:top w:val="nil"/>
              <w:left w:val="nil"/>
              <w:bottom w:val="single" w:sz="4" w:space="0" w:color="000000"/>
              <w:right w:val="single" w:sz="4" w:space="0" w:color="000000"/>
            </w:tcBorders>
            <w:shd w:val="clear" w:color="FFFFCC"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д.Климушино</w:t>
            </w:r>
          </w:p>
        </w:tc>
        <w:tc>
          <w:tcPr>
            <w:tcW w:w="2698" w:type="dxa"/>
            <w:tcBorders>
              <w:top w:val="nil"/>
              <w:left w:val="nil"/>
              <w:bottom w:val="single" w:sz="4" w:space="0" w:color="000000"/>
              <w:right w:val="single" w:sz="4" w:space="0" w:color="000000"/>
            </w:tcBorders>
            <w:shd w:val="clear" w:color="FFFFCC"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Кадастровый номер 44:13:061103:367,                                                      глубина 68 м,                                                          год ввода в эксплуатацию по завершении строительства: 1988</w:t>
            </w:r>
          </w:p>
        </w:tc>
        <w:tc>
          <w:tcPr>
            <w:tcW w:w="1134"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386"/>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1.8</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Водонапорная башня</w:t>
            </w:r>
          </w:p>
        </w:tc>
        <w:tc>
          <w:tcPr>
            <w:tcW w:w="1701" w:type="dxa"/>
            <w:tcBorders>
              <w:top w:val="nil"/>
              <w:left w:val="nil"/>
              <w:bottom w:val="single" w:sz="4" w:space="0" w:color="000000"/>
              <w:right w:val="single" w:sz="4" w:space="0" w:color="000000"/>
            </w:tcBorders>
            <w:shd w:val="clear" w:color="FFFFCC"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д.Климушино</w:t>
            </w:r>
          </w:p>
        </w:tc>
        <w:tc>
          <w:tcPr>
            <w:tcW w:w="2698" w:type="dxa"/>
            <w:tcBorders>
              <w:top w:val="nil"/>
              <w:left w:val="nil"/>
              <w:bottom w:val="single" w:sz="4" w:space="0" w:color="000000"/>
              <w:right w:val="single" w:sz="4" w:space="0" w:color="000000"/>
            </w:tcBorders>
            <w:shd w:val="clear" w:color="FFFFCC"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 Кадастровый номер 44:13:061103:365,               высота 30 м.,                                                                  год ввода в эксплуатацию по завершении строительства: 1988</w:t>
            </w:r>
          </w:p>
        </w:tc>
        <w:tc>
          <w:tcPr>
            <w:tcW w:w="1134"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691"/>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1.9</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Наружный водопровод</w:t>
            </w:r>
          </w:p>
        </w:tc>
        <w:tc>
          <w:tcPr>
            <w:tcW w:w="1701" w:type="dxa"/>
            <w:tcBorders>
              <w:top w:val="nil"/>
              <w:left w:val="nil"/>
              <w:bottom w:val="single" w:sz="4" w:space="0" w:color="000000"/>
              <w:right w:val="single" w:sz="4" w:space="0" w:color="000000"/>
            </w:tcBorders>
            <w:shd w:val="clear" w:color="FFFFCC" w:fill="FFFFFF"/>
            <w:vAlign w:val="center"/>
            <w:hideMark/>
          </w:tcPr>
          <w:p w:rsidR="001719BF" w:rsidRPr="001719BF" w:rsidRDefault="001719BF" w:rsidP="00B70533">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д. Уланиха</w:t>
            </w:r>
          </w:p>
        </w:tc>
        <w:tc>
          <w:tcPr>
            <w:tcW w:w="2698" w:type="dxa"/>
            <w:tcBorders>
              <w:top w:val="nil"/>
              <w:left w:val="nil"/>
              <w:bottom w:val="single" w:sz="4" w:space="0" w:color="000000"/>
              <w:right w:val="single" w:sz="4" w:space="0" w:color="000000"/>
            </w:tcBorders>
            <w:shd w:val="clear" w:color="FFFFCC" w:fill="FFFFFF"/>
            <w:vAlign w:val="center"/>
            <w:hideMark/>
          </w:tcPr>
          <w:p w:rsidR="001719BF" w:rsidRPr="001719BF" w:rsidRDefault="001719BF" w:rsidP="00B70533">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Кадастровый номер 44:13:110701:291, протяженность 930 м,                                               год ввода в эксплуатацию по завершении строительства: 2009</w:t>
            </w:r>
          </w:p>
        </w:tc>
        <w:tc>
          <w:tcPr>
            <w:tcW w:w="1134"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1.10</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линия</w:t>
            </w:r>
          </w:p>
        </w:tc>
        <w:tc>
          <w:tcPr>
            <w:tcW w:w="1701" w:type="dxa"/>
            <w:tcBorders>
              <w:top w:val="nil"/>
              <w:left w:val="nil"/>
              <w:bottom w:val="single" w:sz="4" w:space="0" w:color="000000"/>
              <w:right w:val="single" w:sz="4" w:space="0" w:color="000000"/>
            </w:tcBorders>
            <w:shd w:val="clear" w:color="FFFFCC"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 Нерехтский район,  Пригородное с/п                       с.Марьинское от дома  № 16  до  дома  № 34</w:t>
            </w:r>
          </w:p>
        </w:tc>
        <w:tc>
          <w:tcPr>
            <w:tcW w:w="2698" w:type="dxa"/>
            <w:tcBorders>
              <w:top w:val="nil"/>
              <w:left w:val="nil"/>
              <w:bottom w:val="single" w:sz="4" w:space="0" w:color="000000"/>
              <w:right w:val="single" w:sz="4" w:space="0" w:color="000000"/>
            </w:tcBorders>
            <w:shd w:val="clear" w:color="FFFFCC" w:fill="FFFFFF"/>
            <w:vAlign w:val="center"/>
            <w:hideMark/>
          </w:tcPr>
          <w:p w:rsidR="001719BF" w:rsidRPr="001719BF" w:rsidRDefault="001719BF" w:rsidP="00B70533">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труба полиэтилен, протяженность 520 м.                            </w:t>
            </w:r>
          </w:p>
        </w:tc>
        <w:tc>
          <w:tcPr>
            <w:tcW w:w="1134"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699"/>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1.11</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000000"/>
              <w:right w:val="single" w:sz="4" w:space="0" w:color="000000"/>
            </w:tcBorders>
            <w:shd w:val="clear" w:color="FFFFCC" w:fill="FFFFFF"/>
            <w:vAlign w:val="center"/>
            <w:hideMark/>
          </w:tcPr>
          <w:p w:rsidR="001719BF" w:rsidRPr="001719BF" w:rsidRDefault="001719BF" w:rsidP="00B70533">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район,от бора до д. Лаврово</w:t>
            </w:r>
          </w:p>
        </w:tc>
        <w:tc>
          <w:tcPr>
            <w:tcW w:w="2698" w:type="dxa"/>
            <w:tcBorders>
              <w:top w:val="nil"/>
              <w:left w:val="nil"/>
              <w:bottom w:val="single" w:sz="4" w:space="0" w:color="000000"/>
              <w:right w:val="single" w:sz="4" w:space="0" w:color="000000"/>
            </w:tcBorders>
            <w:shd w:val="clear" w:color="FFFFCC" w:fill="FFFFFF"/>
            <w:vAlign w:val="center"/>
            <w:hideMark/>
          </w:tcPr>
          <w:p w:rsidR="001719BF" w:rsidRPr="001719BF" w:rsidRDefault="001719BF" w:rsidP="00B70533">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протяженность  3,19 км                                        1991</w:t>
            </w:r>
          </w:p>
        </w:tc>
        <w:tc>
          <w:tcPr>
            <w:tcW w:w="1134"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871"/>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1.12</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000000"/>
              <w:right w:val="single" w:sz="4" w:space="0" w:color="000000"/>
            </w:tcBorders>
            <w:shd w:val="clear" w:color="000000" w:fill="FFFFFF"/>
            <w:vAlign w:val="center"/>
            <w:hideMark/>
          </w:tcPr>
          <w:p w:rsidR="001719BF" w:rsidRPr="001719BF" w:rsidRDefault="00B70533" w:rsidP="00B70533">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Костромская обл Нерехтский райос. Троица </w:t>
            </w:r>
            <w:r w:rsidR="001719BF" w:rsidRPr="001719BF">
              <w:rPr>
                <w:rFonts w:ascii="Times New Roman" w:hAnsi="Times New Roman" w:cs="Times New Roman"/>
                <w:sz w:val="20"/>
                <w:szCs w:val="20"/>
              </w:rPr>
              <w:t>ул. Северная</w:t>
            </w:r>
          </w:p>
        </w:tc>
        <w:tc>
          <w:tcPr>
            <w:tcW w:w="2698" w:type="dxa"/>
            <w:tcBorders>
              <w:top w:val="nil"/>
              <w:left w:val="nil"/>
              <w:bottom w:val="single" w:sz="4" w:space="0" w:color="000000"/>
              <w:right w:val="single" w:sz="4" w:space="0" w:color="000000"/>
            </w:tcBorders>
            <w:shd w:val="clear" w:color="000000" w:fill="FFFFFF"/>
            <w:vAlign w:val="center"/>
            <w:hideMark/>
          </w:tcPr>
          <w:p w:rsidR="001719BF" w:rsidRPr="001719BF" w:rsidRDefault="001719BF" w:rsidP="00B70533">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труба ПНД=50 мм , протяженность 160 м.</w:t>
            </w:r>
          </w:p>
        </w:tc>
        <w:tc>
          <w:tcPr>
            <w:tcW w:w="1134"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8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lastRenderedPageBreak/>
              <w:t>1.13</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000000"/>
              <w:right w:val="single" w:sz="4" w:space="0" w:color="000000"/>
            </w:tcBorders>
            <w:shd w:val="clear" w:color="000000" w:fill="FFFFFF"/>
            <w:vAlign w:val="center"/>
            <w:hideMark/>
          </w:tcPr>
          <w:p w:rsidR="001719BF" w:rsidRPr="001719BF" w:rsidRDefault="001719BF" w:rsidP="00B70533">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с. Троица,   подвод от распределительного колодца городских сетей к колодцу на ул. Северная</w:t>
            </w:r>
          </w:p>
        </w:tc>
        <w:tc>
          <w:tcPr>
            <w:tcW w:w="2698" w:type="dxa"/>
            <w:tcBorders>
              <w:top w:val="nil"/>
              <w:left w:val="nil"/>
              <w:bottom w:val="single" w:sz="4" w:space="0" w:color="000000"/>
              <w:right w:val="single" w:sz="4" w:space="0" w:color="000000"/>
            </w:tcBorders>
            <w:shd w:val="clear" w:color="000000" w:fill="FFFFFF"/>
            <w:vAlign w:val="center"/>
            <w:hideMark/>
          </w:tcPr>
          <w:p w:rsidR="001719BF" w:rsidRPr="001719BF" w:rsidRDefault="001719BF" w:rsidP="00B70533">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труба ПНД=50 мм , протяженность 260 м.</w:t>
            </w:r>
          </w:p>
        </w:tc>
        <w:tc>
          <w:tcPr>
            <w:tcW w:w="1134"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9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1.14</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000000"/>
              <w:right w:val="single" w:sz="4" w:space="0" w:color="000000"/>
            </w:tcBorders>
            <w:shd w:val="clear" w:color="000000" w:fill="FFFFFF"/>
            <w:vAlign w:val="center"/>
            <w:hideMark/>
          </w:tcPr>
          <w:p w:rsidR="001719BF" w:rsidRPr="001719BF" w:rsidRDefault="001719BF" w:rsidP="00B70533">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с. Троица,</w:t>
            </w:r>
            <w:r w:rsidR="00B70533">
              <w:rPr>
                <w:rFonts w:ascii="Times New Roman" w:hAnsi="Times New Roman" w:cs="Times New Roman"/>
                <w:sz w:val="20"/>
                <w:szCs w:val="20"/>
              </w:rPr>
              <w:t xml:space="preserve"> </w:t>
            </w:r>
            <w:r w:rsidRPr="001719BF">
              <w:rPr>
                <w:rFonts w:ascii="Times New Roman" w:hAnsi="Times New Roman" w:cs="Times New Roman"/>
                <w:sz w:val="20"/>
                <w:szCs w:val="20"/>
              </w:rPr>
              <w:t>ул. Хуторская</w:t>
            </w:r>
          </w:p>
        </w:tc>
        <w:tc>
          <w:tcPr>
            <w:tcW w:w="2698" w:type="dxa"/>
            <w:tcBorders>
              <w:top w:val="nil"/>
              <w:left w:val="nil"/>
              <w:bottom w:val="single" w:sz="4" w:space="0" w:color="000000"/>
              <w:right w:val="single" w:sz="4" w:space="0" w:color="000000"/>
            </w:tcBorders>
            <w:shd w:val="clear" w:color="000000" w:fill="FFFFFF"/>
            <w:vAlign w:val="center"/>
            <w:hideMark/>
          </w:tcPr>
          <w:p w:rsidR="001719BF" w:rsidRPr="001719BF" w:rsidRDefault="001719BF" w:rsidP="00B70533">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труба ПНД=50 мм , протяженность 280 м.</w:t>
            </w:r>
          </w:p>
        </w:tc>
        <w:tc>
          <w:tcPr>
            <w:tcW w:w="1134"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458"/>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1.15</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000000"/>
              <w:right w:val="single" w:sz="4" w:space="0" w:color="000000"/>
            </w:tcBorders>
            <w:shd w:val="clear" w:color="000000" w:fill="FFFFFF"/>
            <w:vAlign w:val="center"/>
            <w:hideMark/>
          </w:tcPr>
          <w:p w:rsidR="001719BF" w:rsidRPr="001719BF" w:rsidRDefault="001719BF" w:rsidP="00B70533">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с. Троица, ул. Новая</w:t>
            </w:r>
          </w:p>
        </w:tc>
        <w:tc>
          <w:tcPr>
            <w:tcW w:w="2698" w:type="dxa"/>
            <w:tcBorders>
              <w:top w:val="nil"/>
              <w:left w:val="nil"/>
              <w:bottom w:val="single" w:sz="4" w:space="0" w:color="000000"/>
              <w:right w:val="single" w:sz="4" w:space="0" w:color="000000"/>
            </w:tcBorders>
            <w:shd w:val="clear" w:color="000000" w:fill="FFFFFF"/>
            <w:vAlign w:val="center"/>
            <w:hideMark/>
          </w:tcPr>
          <w:p w:rsidR="001719BF" w:rsidRPr="001719BF" w:rsidRDefault="001719BF" w:rsidP="00B70533">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труба ПНД=50 мм , протяженность 360 м.</w:t>
            </w:r>
          </w:p>
        </w:tc>
        <w:tc>
          <w:tcPr>
            <w:tcW w:w="1134"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08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1.16</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000000"/>
              <w:right w:val="single" w:sz="4" w:space="0" w:color="000000"/>
            </w:tcBorders>
            <w:shd w:val="clear" w:color="000000" w:fill="FFFFFF"/>
            <w:vAlign w:val="center"/>
            <w:hideMark/>
          </w:tcPr>
          <w:p w:rsidR="001719BF" w:rsidRPr="001719BF" w:rsidRDefault="001719BF" w:rsidP="00B70533">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w:t>
            </w:r>
            <w:r w:rsidR="00B70533">
              <w:rPr>
                <w:rFonts w:ascii="Times New Roman" w:hAnsi="Times New Roman" w:cs="Times New Roman"/>
                <w:sz w:val="20"/>
                <w:szCs w:val="20"/>
              </w:rPr>
              <w:t xml:space="preserve"> область Нерехтский района</w:t>
            </w:r>
            <w:r w:rsidRPr="001719BF">
              <w:rPr>
                <w:rFonts w:ascii="Times New Roman" w:hAnsi="Times New Roman" w:cs="Times New Roman"/>
                <w:sz w:val="20"/>
                <w:szCs w:val="20"/>
              </w:rPr>
              <w:t xml:space="preserve"> с. Троица, ул. Центральная</w:t>
            </w:r>
          </w:p>
        </w:tc>
        <w:tc>
          <w:tcPr>
            <w:tcW w:w="2698" w:type="dxa"/>
            <w:tcBorders>
              <w:top w:val="nil"/>
              <w:left w:val="nil"/>
              <w:bottom w:val="single" w:sz="4" w:space="0" w:color="000000"/>
              <w:right w:val="single" w:sz="4" w:space="0" w:color="000000"/>
            </w:tcBorders>
            <w:shd w:val="clear" w:color="000000" w:fill="FFFFFF"/>
            <w:vAlign w:val="center"/>
            <w:hideMark/>
          </w:tcPr>
          <w:p w:rsidR="001719BF" w:rsidRPr="001719BF" w:rsidRDefault="001719BF" w:rsidP="00B70533">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труба ПНД=50 мм , протяженность 430 м.</w:t>
            </w:r>
          </w:p>
        </w:tc>
        <w:tc>
          <w:tcPr>
            <w:tcW w:w="1134"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695"/>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1.17</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канализационная сеть</w:t>
            </w:r>
          </w:p>
        </w:tc>
        <w:tc>
          <w:tcPr>
            <w:tcW w:w="1701" w:type="dxa"/>
            <w:tcBorders>
              <w:top w:val="nil"/>
              <w:left w:val="nil"/>
              <w:bottom w:val="single" w:sz="4" w:space="0" w:color="000000"/>
              <w:right w:val="single" w:sz="4" w:space="0" w:color="000000"/>
            </w:tcBorders>
            <w:shd w:val="clear" w:color="000000" w:fill="FFFFFF"/>
            <w:vAlign w:val="center"/>
            <w:hideMark/>
          </w:tcPr>
          <w:p w:rsidR="001719BF" w:rsidRPr="001719BF" w:rsidRDefault="001719BF" w:rsidP="00B70533">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д. Лаврово, от д. № 41 ул. Октябрьская до д. № 66 ул. Советская</w:t>
            </w:r>
          </w:p>
        </w:tc>
        <w:tc>
          <w:tcPr>
            <w:tcW w:w="2698" w:type="dxa"/>
            <w:tcBorders>
              <w:top w:val="nil"/>
              <w:left w:val="nil"/>
              <w:bottom w:val="single" w:sz="4" w:space="0" w:color="000000"/>
              <w:right w:val="single" w:sz="4" w:space="0" w:color="000000"/>
            </w:tcBorders>
            <w:shd w:val="clear" w:color="000000" w:fill="FFFFFF"/>
            <w:vAlign w:val="center"/>
            <w:hideMark/>
          </w:tcPr>
          <w:p w:rsidR="001719BF" w:rsidRPr="001719BF" w:rsidRDefault="001719BF" w:rsidP="00B70533">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труба керамика, железоасбест  Ø=200 мм,                                                                  протяженность 240 м.,5 канализационных колодцев</w:t>
            </w:r>
          </w:p>
        </w:tc>
        <w:tc>
          <w:tcPr>
            <w:tcW w:w="1134"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2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1.18</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xml:space="preserve">канализационные сети </w:t>
            </w:r>
          </w:p>
        </w:tc>
        <w:tc>
          <w:tcPr>
            <w:tcW w:w="1701" w:type="dxa"/>
            <w:tcBorders>
              <w:top w:val="nil"/>
              <w:left w:val="nil"/>
              <w:bottom w:val="single" w:sz="4" w:space="0" w:color="000000"/>
              <w:right w:val="single" w:sz="4" w:space="0" w:color="000000"/>
            </w:tcBorders>
            <w:shd w:val="clear" w:color="000000" w:fill="FFFFFF"/>
            <w:vAlign w:val="center"/>
            <w:hideMark/>
          </w:tcPr>
          <w:p w:rsidR="001719BF" w:rsidRPr="001719BF" w:rsidRDefault="001719BF" w:rsidP="00B70533">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д. Лаврово</w:t>
            </w:r>
          </w:p>
        </w:tc>
        <w:tc>
          <w:tcPr>
            <w:tcW w:w="2698" w:type="dxa"/>
            <w:tcBorders>
              <w:top w:val="nil"/>
              <w:left w:val="nil"/>
              <w:bottom w:val="single" w:sz="4" w:space="0" w:color="000000"/>
              <w:right w:val="single" w:sz="4" w:space="0" w:color="000000"/>
            </w:tcBorders>
            <w:shd w:val="clear" w:color="000000" w:fill="FFFFFF"/>
            <w:vAlign w:val="center"/>
            <w:hideMark/>
          </w:tcPr>
          <w:p w:rsidR="001719BF" w:rsidRPr="001719BF" w:rsidRDefault="001719BF" w:rsidP="00B70533">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 кадастровый номер 44:13:000000:1193 протяженность 1,594 км                                  год ввода 1987</w:t>
            </w:r>
          </w:p>
        </w:tc>
        <w:tc>
          <w:tcPr>
            <w:tcW w:w="1134"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863"/>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1.19</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Насосная станция (будка)</w:t>
            </w:r>
          </w:p>
        </w:tc>
        <w:tc>
          <w:tcPr>
            <w:tcW w:w="1701" w:type="dxa"/>
            <w:tcBorders>
              <w:top w:val="nil"/>
              <w:left w:val="nil"/>
              <w:bottom w:val="single" w:sz="4" w:space="0" w:color="000000"/>
              <w:right w:val="single" w:sz="4" w:space="0" w:color="000000"/>
            </w:tcBorders>
            <w:shd w:val="clear" w:color="FFFFCC"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д.Климушино</w:t>
            </w:r>
          </w:p>
        </w:tc>
        <w:tc>
          <w:tcPr>
            <w:tcW w:w="2698" w:type="dxa"/>
            <w:tcBorders>
              <w:top w:val="nil"/>
              <w:left w:val="nil"/>
              <w:bottom w:val="single" w:sz="4" w:space="0" w:color="000000"/>
              <w:right w:val="single" w:sz="4" w:space="0" w:color="000000"/>
            </w:tcBorders>
            <w:shd w:val="clear" w:color="FFFFCC" w:fill="FFFFFF"/>
            <w:vAlign w:val="center"/>
            <w:hideMark/>
          </w:tcPr>
          <w:p w:rsidR="001719BF" w:rsidRPr="001719BF" w:rsidRDefault="001719BF" w:rsidP="00B70533">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кадастровый номер 44:13:061103:369,            площадь 5,8 кв.м.,                                            площадь застройки 11,6 кв.м.,  год ввода в эксплуатацию по завершении строительства: 1988   </w:t>
            </w:r>
          </w:p>
        </w:tc>
        <w:tc>
          <w:tcPr>
            <w:tcW w:w="1134"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54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1.20</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Насосная станция над артезианской скважиной          № 520</w:t>
            </w:r>
          </w:p>
        </w:tc>
        <w:tc>
          <w:tcPr>
            <w:tcW w:w="1701" w:type="dxa"/>
            <w:tcBorders>
              <w:top w:val="nil"/>
              <w:left w:val="nil"/>
              <w:bottom w:val="single" w:sz="4" w:space="0" w:color="000000"/>
              <w:right w:val="single" w:sz="4" w:space="0" w:color="000000"/>
            </w:tcBorders>
            <w:shd w:val="clear" w:color="000000" w:fill="FFFFFF"/>
            <w:vAlign w:val="center"/>
            <w:hideMark/>
          </w:tcPr>
          <w:p w:rsidR="001719BF" w:rsidRPr="001719BF" w:rsidRDefault="001719BF" w:rsidP="00B70533">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Костромская область   Нерехтский район     пос. Молодежный     </w:t>
            </w:r>
          </w:p>
        </w:tc>
        <w:tc>
          <w:tcPr>
            <w:tcW w:w="2698" w:type="dxa"/>
            <w:tcBorders>
              <w:top w:val="nil"/>
              <w:left w:val="nil"/>
              <w:bottom w:val="single" w:sz="4" w:space="0" w:color="000000"/>
              <w:right w:val="single" w:sz="4" w:space="0" w:color="000000"/>
            </w:tcBorders>
            <w:shd w:val="clear" w:color="000000" w:fill="FFFFFF"/>
            <w:vAlign w:val="center"/>
            <w:hideMark/>
          </w:tcPr>
          <w:p w:rsidR="001719BF" w:rsidRPr="001719BF" w:rsidRDefault="001719BF" w:rsidP="00B70533">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 кадастровый номер  44:13:061001:2                                                площадь 5,1 кв.м,                                                      материал наружных стен: кирпичные,  год завершения строительства: 1962      </w:t>
            </w:r>
          </w:p>
        </w:tc>
        <w:tc>
          <w:tcPr>
            <w:tcW w:w="1134"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466"/>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lastRenderedPageBreak/>
              <w:t>1.21</w:t>
            </w:r>
          </w:p>
        </w:tc>
        <w:tc>
          <w:tcPr>
            <w:tcW w:w="1119"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auto"/>
              <w:right w:val="single" w:sz="4" w:space="0" w:color="auto"/>
            </w:tcBorders>
            <w:shd w:val="clear" w:color="FFFFCC"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д.Лаврово, ул. Советская</w:t>
            </w:r>
          </w:p>
        </w:tc>
        <w:tc>
          <w:tcPr>
            <w:tcW w:w="2698" w:type="dxa"/>
            <w:tcBorders>
              <w:top w:val="nil"/>
              <w:left w:val="nil"/>
              <w:bottom w:val="single" w:sz="4" w:space="0" w:color="auto"/>
              <w:right w:val="single" w:sz="4" w:space="0" w:color="auto"/>
            </w:tcBorders>
            <w:shd w:val="clear" w:color="FFFFCC"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кадастровый номер 44:13:000000:1123, протяженность  1,487 м,                                    Год ввода в эксплуатацию по завершении строительства: 1958 </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Концессионное соглашение от 17.11.2020 г.</w:t>
            </w:r>
          </w:p>
        </w:tc>
      </w:tr>
      <w:tr w:rsidR="001719BF" w:rsidRPr="001719BF" w:rsidTr="00DB058A">
        <w:trPr>
          <w:trHeight w:val="12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1.22</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auto"/>
              <w:right w:val="single" w:sz="4" w:space="0" w:color="auto"/>
            </w:tcBorders>
            <w:shd w:val="clear" w:color="FFFFCC"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д. Лаврово, ул.Первомайская</w:t>
            </w:r>
          </w:p>
        </w:tc>
        <w:tc>
          <w:tcPr>
            <w:tcW w:w="2698" w:type="dxa"/>
            <w:tcBorders>
              <w:top w:val="nil"/>
              <w:left w:val="nil"/>
              <w:bottom w:val="single" w:sz="4" w:space="0" w:color="auto"/>
              <w:right w:val="single" w:sz="4" w:space="0" w:color="auto"/>
            </w:tcBorders>
            <w:shd w:val="clear" w:color="FFFFCC"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протяженность 0,953 км                                         1981</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Концессионное соглашение от 17.11.2020 г.</w:t>
            </w:r>
          </w:p>
        </w:tc>
      </w:tr>
      <w:tr w:rsidR="001719BF" w:rsidRPr="001719BF" w:rsidTr="00DB058A">
        <w:trPr>
          <w:trHeight w:val="697"/>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1.23</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auto"/>
              <w:right w:val="single" w:sz="4" w:space="0" w:color="auto"/>
            </w:tcBorders>
            <w:shd w:val="clear" w:color="FFFFCC"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д. Лаврово, Октябрьская</w:t>
            </w:r>
          </w:p>
        </w:tc>
        <w:tc>
          <w:tcPr>
            <w:tcW w:w="2698" w:type="dxa"/>
            <w:tcBorders>
              <w:top w:val="nil"/>
              <w:left w:val="nil"/>
              <w:bottom w:val="single" w:sz="4" w:space="0" w:color="auto"/>
              <w:right w:val="single" w:sz="4" w:space="0" w:color="auto"/>
            </w:tcBorders>
            <w:shd w:val="clear" w:color="FFFFCC"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протяженность  0,902 км                                      1977</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Концессионное соглашение от 17.11.2020 г.</w:t>
            </w:r>
          </w:p>
        </w:tc>
      </w:tr>
      <w:tr w:rsidR="001719BF" w:rsidRPr="001719BF" w:rsidTr="00DB058A">
        <w:trPr>
          <w:trHeight w:val="1575"/>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1.24</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auto"/>
              <w:right w:val="single" w:sz="4" w:space="0" w:color="auto"/>
            </w:tcBorders>
            <w:shd w:val="clear" w:color="FFFFCC"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д. Лаврово, ул. Садовая, ул. Полевая, ул. Школьная, пер. Новый</w:t>
            </w:r>
          </w:p>
        </w:tc>
        <w:tc>
          <w:tcPr>
            <w:tcW w:w="2698" w:type="dxa"/>
            <w:tcBorders>
              <w:top w:val="nil"/>
              <w:left w:val="nil"/>
              <w:bottom w:val="single" w:sz="4" w:space="0" w:color="auto"/>
              <w:right w:val="single" w:sz="4" w:space="0" w:color="auto"/>
            </w:tcBorders>
            <w:shd w:val="clear" w:color="FFFFCC"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протяженность 1,464 км                                       1986</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Концессионное соглашение от 17.11.2020 г.</w:t>
            </w:r>
          </w:p>
        </w:tc>
      </w:tr>
      <w:tr w:rsidR="001719BF" w:rsidRPr="001719BF" w:rsidTr="00DB058A">
        <w:trPr>
          <w:trHeight w:val="445"/>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1.25</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auto"/>
              <w:right w:val="single" w:sz="4" w:space="0" w:color="auto"/>
            </w:tcBorders>
            <w:shd w:val="clear" w:color="FFFFCC"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д. Лаврово, ул. Антоновская, ул.Молодежная, ул. Победы</w:t>
            </w:r>
          </w:p>
        </w:tc>
        <w:tc>
          <w:tcPr>
            <w:tcW w:w="2698" w:type="dxa"/>
            <w:tcBorders>
              <w:top w:val="nil"/>
              <w:left w:val="nil"/>
              <w:bottom w:val="single" w:sz="4" w:space="0" w:color="auto"/>
              <w:right w:val="single" w:sz="4" w:space="0" w:color="auto"/>
            </w:tcBorders>
            <w:shd w:val="clear" w:color="FFFFCC"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протяженность  3,0228 км                                    1978</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Концессионное соглашение от 17.11.2020 г.</w:t>
            </w:r>
          </w:p>
        </w:tc>
      </w:tr>
      <w:tr w:rsidR="001719BF" w:rsidRPr="001719BF" w:rsidTr="00DB058A">
        <w:trPr>
          <w:trHeight w:val="945"/>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1.26</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auto"/>
              <w:right w:val="single" w:sz="4" w:space="0" w:color="auto"/>
            </w:tcBorders>
            <w:shd w:val="clear" w:color="FFFFCC"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д.Лаврово, ул.Юбилейная</w:t>
            </w:r>
          </w:p>
        </w:tc>
        <w:tc>
          <w:tcPr>
            <w:tcW w:w="2698" w:type="dxa"/>
            <w:tcBorders>
              <w:top w:val="nil"/>
              <w:left w:val="nil"/>
              <w:bottom w:val="single" w:sz="4" w:space="0" w:color="auto"/>
              <w:right w:val="single" w:sz="4" w:space="0" w:color="auto"/>
            </w:tcBorders>
            <w:shd w:val="clear" w:color="FFFFCC"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протяженность 1,758 км                                     1988</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Концессионное соглашение от 17.11.2020 г.</w:t>
            </w:r>
          </w:p>
        </w:tc>
      </w:tr>
      <w:tr w:rsidR="001719BF" w:rsidRPr="001719BF" w:rsidTr="00DB058A">
        <w:trPr>
          <w:trHeight w:val="129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1.27</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д. Климушино</w:t>
            </w:r>
          </w:p>
        </w:tc>
        <w:tc>
          <w:tcPr>
            <w:tcW w:w="2698"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протяженность  0,670 км</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Концессионное соглашение от 17.11.2020 г.</w:t>
            </w:r>
          </w:p>
        </w:tc>
      </w:tr>
      <w:tr w:rsidR="001719BF" w:rsidRPr="001719BF" w:rsidTr="00DB058A">
        <w:trPr>
          <w:trHeight w:val="1438"/>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1.28</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д. Лаврово, ул. Победы</w:t>
            </w:r>
          </w:p>
        </w:tc>
        <w:tc>
          <w:tcPr>
            <w:tcW w:w="2698"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труба ПНД = 110,  протяженность 810,1 м, глубина заложения 1,95-2.1</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Концессионное соглашение от 17.11.2020 г.</w:t>
            </w:r>
          </w:p>
        </w:tc>
      </w:tr>
      <w:tr w:rsidR="001719BF" w:rsidRPr="001719BF" w:rsidTr="00DB058A">
        <w:trPr>
          <w:trHeight w:val="1459"/>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1.29</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Костромская область, Нерехтский район,                                     </w:t>
            </w:r>
            <w:r w:rsidRPr="001719BF">
              <w:rPr>
                <w:rFonts w:ascii="Times New Roman" w:hAnsi="Times New Roman" w:cs="Times New Roman"/>
                <w:sz w:val="20"/>
                <w:szCs w:val="20"/>
              </w:rPr>
              <w:lastRenderedPageBreak/>
              <w:t xml:space="preserve">д. Лаврово, ул. Советская                   </w:t>
            </w:r>
          </w:p>
        </w:tc>
        <w:tc>
          <w:tcPr>
            <w:tcW w:w="2698"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lastRenderedPageBreak/>
              <w:t xml:space="preserve">труба ПВХ=110 мм, глубина заложения 1,95-2,10 м, , протяженность 1020 м., водопроводные колодцы </w:t>
            </w:r>
            <w:r w:rsidRPr="001719BF">
              <w:rPr>
                <w:rFonts w:ascii="Times New Roman" w:hAnsi="Times New Roman" w:cs="Times New Roman"/>
                <w:sz w:val="20"/>
                <w:szCs w:val="20"/>
              </w:rPr>
              <w:lastRenderedPageBreak/>
              <w:t>д=1,0 м из сборного железобетона - 3 шт.</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lastRenderedPageBreak/>
              <w:t xml:space="preserve">Концессионное соглашение от </w:t>
            </w:r>
            <w:r w:rsidRPr="001719BF">
              <w:rPr>
                <w:rFonts w:ascii="Times New Roman" w:hAnsi="Times New Roman" w:cs="Times New Roman"/>
                <w:color w:val="000000"/>
                <w:sz w:val="20"/>
                <w:szCs w:val="20"/>
              </w:rPr>
              <w:lastRenderedPageBreak/>
              <w:t>17.11.2020 г.</w:t>
            </w:r>
          </w:p>
        </w:tc>
      </w:tr>
      <w:tr w:rsidR="001719BF" w:rsidRPr="001719BF" w:rsidTr="00DB058A">
        <w:trPr>
          <w:trHeight w:val="1467"/>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lastRenderedPageBreak/>
              <w:t>1.30</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Костромская область, Нерехтский район,                                            д. Лаврово, ул. Зелёная                   </w:t>
            </w:r>
          </w:p>
        </w:tc>
        <w:tc>
          <w:tcPr>
            <w:tcW w:w="2698"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труба ПНД=50 мм, глубина заложения 1,95-2,10 м, протяженность 176 м., водопроводные колодцы д=1,0 м из сборного железобетона - 6 шт</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Концессионное соглашение от 17.11.2020 г.</w:t>
            </w:r>
          </w:p>
        </w:tc>
      </w:tr>
      <w:tr w:rsidR="001719BF" w:rsidRPr="001719BF" w:rsidTr="00DB058A">
        <w:trPr>
          <w:trHeight w:val="1476"/>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1.31</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д. Лаврово,  ул. Юбилейная</w:t>
            </w:r>
          </w:p>
        </w:tc>
        <w:tc>
          <w:tcPr>
            <w:tcW w:w="2698"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труба ПНД=110 мм, протяженность 121,43 м., водопроводный колодец д=1,0 м из сборного железобетона - 1 шт</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Концессионное соглашение от 17.11.2020 г.</w:t>
            </w:r>
          </w:p>
        </w:tc>
      </w:tr>
      <w:tr w:rsidR="001719BF" w:rsidRPr="001719BF" w:rsidTr="00DB058A">
        <w:trPr>
          <w:trHeight w:val="446"/>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bCs/>
                <w:color w:val="000000"/>
                <w:sz w:val="20"/>
                <w:szCs w:val="20"/>
              </w:rPr>
            </w:pPr>
            <w:r w:rsidRPr="001719BF">
              <w:rPr>
                <w:rFonts w:ascii="Times New Roman" w:hAnsi="Times New Roman" w:cs="Times New Roman"/>
                <w:bCs/>
                <w:color w:val="000000"/>
                <w:sz w:val="20"/>
                <w:szCs w:val="20"/>
              </w:rPr>
              <w:t>2</w:t>
            </w:r>
          </w:p>
        </w:tc>
        <w:tc>
          <w:tcPr>
            <w:tcW w:w="1119"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B70533">
            <w:pPr>
              <w:spacing w:line="240" w:lineRule="auto"/>
              <w:jc w:val="center"/>
              <w:rPr>
                <w:rFonts w:ascii="Times New Roman" w:hAnsi="Times New Roman" w:cs="Times New Roman"/>
                <w:bCs/>
                <w:color w:val="000000"/>
                <w:sz w:val="20"/>
                <w:szCs w:val="20"/>
              </w:rPr>
            </w:pPr>
            <w:r w:rsidRPr="001719BF">
              <w:rPr>
                <w:rFonts w:ascii="Times New Roman" w:hAnsi="Times New Roman" w:cs="Times New Roman"/>
                <w:bCs/>
                <w:color w:val="000000"/>
                <w:sz w:val="20"/>
                <w:szCs w:val="20"/>
              </w:rPr>
              <w:t xml:space="preserve">Муниципальное унитарное предприятие «Пригородное жилищно-коммунальное хозяйство» </w:t>
            </w:r>
          </w:p>
        </w:tc>
        <w:tc>
          <w:tcPr>
            <w:tcW w:w="1412"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B70533">
            <w:pPr>
              <w:spacing w:line="240" w:lineRule="auto"/>
              <w:jc w:val="center"/>
              <w:rPr>
                <w:rFonts w:ascii="Times New Roman" w:hAnsi="Times New Roman" w:cs="Times New Roman"/>
                <w:bCs/>
                <w:color w:val="000000"/>
                <w:sz w:val="20"/>
                <w:szCs w:val="20"/>
              </w:rPr>
            </w:pPr>
            <w:r w:rsidRPr="001719BF">
              <w:rPr>
                <w:rFonts w:ascii="Times New Roman" w:hAnsi="Times New Roman" w:cs="Times New Roman"/>
                <w:bCs/>
                <w:color w:val="000000"/>
                <w:sz w:val="20"/>
                <w:szCs w:val="20"/>
              </w:rPr>
              <w:t>Костромская область, Нерехтский район,</w:t>
            </w:r>
            <w:r w:rsidR="00B70533">
              <w:rPr>
                <w:rFonts w:ascii="Times New Roman" w:hAnsi="Times New Roman" w:cs="Times New Roman"/>
                <w:bCs/>
                <w:color w:val="000000"/>
                <w:sz w:val="20"/>
                <w:szCs w:val="20"/>
              </w:rPr>
              <w:t xml:space="preserve"> </w:t>
            </w:r>
            <w:r w:rsidRPr="001719BF">
              <w:rPr>
                <w:rFonts w:ascii="Times New Roman" w:hAnsi="Times New Roman" w:cs="Times New Roman"/>
                <w:bCs/>
                <w:color w:val="000000"/>
                <w:sz w:val="20"/>
                <w:szCs w:val="20"/>
              </w:rPr>
              <w:t xml:space="preserve">д. </w:t>
            </w:r>
            <w:r w:rsidR="00B70533">
              <w:rPr>
                <w:rFonts w:ascii="Times New Roman" w:hAnsi="Times New Roman" w:cs="Times New Roman"/>
                <w:bCs/>
                <w:color w:val="000000"/>
                <w:sz w:val="20"/>
                <w:szCs w:val="20"/>
              </w:rPr>
              <w:t>Л</w:t>
            </w:r>
            <w:r w:rsidRPr="001719BF">
              <w:rPr>
                <w:rFonts w:ascii="Times New Roman" w:hAnsi="Times New Roman" w:cs="Times New Roman"/>
                <w:bCs/>
                <w:color w:val="000000"/>
                <w:sz w:val="20"/>
                <w:szCs w:val="20"/>
              </w:rPr>
              <w:t>аврово,ул. Советская,</w:t>
            </w:r>
            <w:r w:rsidR="00B70533">
              <w:rPr>
                <w:rFonts w:ascii="Times New Roman" w:hAnsi="Times New Roman" w:cs="Times New Roman"/>
                <w:bCs/>
                <w:color w:val="000000"/>
                <w:sz w:val="20"/>
                <w:szCs w:val="20"/>
              </w:rPr>
              <w:t xml:space="preserve"> </w:t>
            </w:r>
            <w:r w:rsidRPr="001719BF">
              <w:rPr>
                <w:rFonts w:ascii="Times New Roman" w:hAnsi="Times New Roman" w:cs="Times New Roman"/>
                <w:bCs/>
                <w:color w:val="000000"/>
                <w:sz w:val="20"/>
                <w:szCs w:val="20"/>
              </w:rPr>
              <w:t>д. 1Б</w:t>
            </w:r>
            <w:r w:rsidR="00B70533">
              <w:rPr>
                <w:rFonts w:ascii="Times New Roman" w:hAnsi="Times New Roman" w:cs="Times New Roman"/>
                <w:bCs/>
                <w:color w:val="000000"/>
                <w:sz w:val="20"/>
                <w:szCs w:val="20"/>
              </w:rPr>
              <w:t xml:space="preserve"> </w:t>
            </w:r>
            <w:r w:rsidRPr="001719BF">
              <w:rPr>
                <w:rFonts w:ascii="Times New Roman" w:hAnsi="Times New Roman" w:cs="Times New Roman"/>
                <w:bCs/>
                <w:color w:val="000000"/>
                <w:sz w:val="20"/>
                <w:szCs w:val="20"/>
              </w:rPr>
              <w:t>ИНН 4405004177</w:t>
            </w:r>
          </w:p>
        </w:tc>
        <w:tc>
          <w:tcPr>
            <w:tcW w:w="1423"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2698"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242"/>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2.1</w:t>
            </w:r>
          </w:p>
        </w:tc>
        <w:tc>
          <w:tcPr>
            <w:tcW w:w="1119"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xml:space="preserve">Артезианская скважина          №378  </w:t>
            </w:r>
          </w:p>
        </w:tc>
        <w:tc>
          <w:tcPr>
            <w:tcW w:w="1701" w:type="dxa"/>
            <w:tcBorders>
              <w:top w:val="nil"/>
              <w:left w:val="nil"/>
              <w:bottom w:val="single" w:sz="4" w:space="0" w:color="000000"/>
              <w:right w:val="single" w:sz="4" w:space="0" w:color="000000"/>
            </w:tcBorders>
            <w:shd w:val="clear" w:color="FFFFCC"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д.Иголкино</w:t>
            </w:r>
          </w:p>
        </w:tc>
        <w:tc>
          <w:tcPr>
            <w:tcW w:w="2698" w:type="dxa"/>
            <w:tcBorders>
              <w:top w:val="nil"/>
              <w:left w:val="nil"/>
              <w:bottom w:val="single" w:sz="4" w:space="0" w:color="000000"/>
              <w:right w:val="single" w:sz="4" w:space="0" w:color="000000"/>
            </w:tcBorders>
            <w:shd w:val="clear" w:color="FFFFCC"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кадастровый номер 44:13:060301:626,            глубина 68 м,                                                 год ввода в эксплуатацию по завершении строительства: 1961</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26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2.2</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Водонапорная башня</w:t>
            </w:r>
          </w:p>
        </w:tc>
        <w:tc>
          <w:tcPr>
            <w:tcW w:w="1701" w:type="dxa"/>
            <w:tcBorders>
              <w:top w:val="nil"/>
              <w:left w:val="nil"/>
              <w:bottom w:val="single" w:sz="4" w:space="0" w:color="000000"/>
              <w:right w:val="single" w:sz="4" w:space="0" w:color="000000"/>
            </w:tcBorders>
            <w:shd w:val="clear" w:color="FFFFCC"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д.Иголкино</w:t>
            </w:r>
          </w:p>
        </w:tc>
        <w:tc>
          <w:tcPr>
            <w:tcW w:w="2698" w:type="dxa"/>
            <w:tcBorders>
              <w:top w:val="nil"/>
              <w:left w:val="nil"/>
              <w:bottom w:val="single" w:sz="4" w:space="0" w:color="000000"/>
              <w:right w:val="single" w:sz="4" w:space="0" w:color="000000"/>
            </w:tcBorders>
            <w:shd w:val="clear" w:color="FFFFCC"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кадастровый номер 44:13:060301:625,                высота 10,2 м                                                                               год ввода в эксплуатацию по завершении строительства: 1966</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405"/>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2.3</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xml:space="preserve">Артезианская скважина              №3244  </w:t>
            </w:r>
          </w:p>
        </w:tc>
        <w:tc>
          <w:tcPr>
            <w:tcW w:w="1701" w:type="dxa"/>
            <w:tcBorders>
              <w:top w:val="nil"/>
              <w:left w:val="nil"/>
              <w:bottom w:val="single" w:sz="4" w:space="0" w:color="000000"/>
              <w:right w:val="single" w:sz="4" w:space="0" w:color="000000"/>
            </w:tcBorders>
            <w:shd w:val="clear" w:color="FFFFCC"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с.Незнаново</w:t>
            </w:r>
          </w:p>
        </w:tc>
        <w:tc>
          <w:tcPr>
            <w:tcW w:w="2698" w:type="dxa"/>
            <w:tcBorders>
              <w:top w:val="nil"/>
              <w:left w:val="nil"/>
              <w:bottom w:val="single" w:sz="4" w:space="0" w:color="000000"/>
              <w:right w:val="single" w:sz="4" w:space="0" w:color="000000"/>
            </w:tcBorders>
            <w:shd w:val="clear" w:color="FFFFCC"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кадастровый номер 44:13:060801:306,            глубина 55 м,                                                                    год ввода в эксплуатацию по завершении строительства: 1977</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272"/>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2.4</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Водонапорная башня</w:t>
            </w:r>
          </w:p>
        </w:tc>
        <w:tc>
          <w:tcPr>
            <w:tcW w:w="1701" w:type="dxa"/>
            <w:tcBorders>
              <w:top w:val="nil"/>
              <w:left w:val="nil"/>
              <w:bottom w:val="single" w:sz="4" w:space="0" w:color="auto"/>
              <w:right w:val="single" w:sz="4" w:space="0" w:color="auto"/>
            </w:tcBorders>
            <w:shd w:val="clear" w:color="FFFFCC"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с.Незнаново</w:t>
            </w:r>
          </w:p>
        </w:tc>
        <w:tc>
          <w:tcPr>
            <w:tcW w:w="2698" w:type="dxa"/>
            <w:tcBorders>
              <w:top w:val="nil"/>
              <w:left w:val="nil"/>
              <w:bottom w:val="single" w:sz="4" w:space="0" w:color="auto"/>
              <w:right w:val="single" w:sz="4" w:space="0" w:color="auto"/>
            </w:tcBorders>
            <w:shd w:val="clear" w:color="FFFFCC" w:fill="FFFFFF"/>
            <w:vAlign w:val="center"/>
            <w:hideMark/>
          </w:tcPr>
          <w:p w:rsidR="001719BF" w:rsidRPr="001719BF" w:rsidRDefault="001719BF" w:rsidP="00B70533">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  кадастровый номер 44:13:060801:305,</w:t>
            </w:r>
            <w:r w:rsidR="00B70533">
              <w:rPr>
                <w:rFonts w:ascii="Times New Roman" w:hAnsi="Times New Roman" w:cs="Times New Roman"/>
                <w:sz w:val="20"/>
                <w:szCs w:val="20"/>
              </w:rPr>
              <w:t xml:space="preserve"> </w:t>
            </w:r>
            <w:r w:rsidRPr="001719BF">
              <w:rPr>
                <w:rFonts w:ascii="Times New Roman" w:hAnsi="Times New Roman" w:cs="Times New Roman"/>
                <w:sz w:val="20"/>
                <w:szCs w:val="20"/>
              </w:rPr>
              <w:t xml:space="preserve"> высота 19,4 м   год ввода в эксплуатацию по завершении строительства: 1977</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855"/>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2.5</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auto"/>
              <w:right w:val="single" w:sz="4" w:space="0" w:color="auto"/>
            </w:tcBorders>
            <w:shd w:val="clear" w:color="FFFFCC"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с.Незнаново</w:t>
            </w:r>
          </w:p>
        </w:tc>
        <w:tc>
          <w:tcPr>
            <w:tcW w:w="2698" w:type="dxa"/>
            <w:tcBorders>
              <w:top w:val="nil"/>
              <w:left w:val="nil"/>
              <w:bottom w:val="single" w:sz="4" w:space="0" w:color="auto"/>
              <w:right w:val="single" w:sz="4" w:space="0" w:color="auto"/>
            </w:tcBorders>
            <w:shd w:val="clear" w:color="FFFFCC"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протяженность  0,4 км                                              1984 г.</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266"/>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lastRenderedPageBreak/>
              <w:t>2.6</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Артезианская скважина           №5153</w:t>
            </w:r>
          </w:p>
        </w:tc>
        <w:tc>
          <w:tcPr>
            <w:tcW w:w="1701" w:type="dxa"/>
            <w:tcBorders>
              <w:top w:val="nil"/>
              <w:left w:val="nil"/>
              <w:bottom w:val="single" w:sz="4" w:space="0" w:color="auto"/>
              <w:right w:val="single" w:sz="4" w:space="0" w:color="auto"/>
            </w:tcBorders>
            <w:shd w:val="clear" w:color="FFFFCC"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дер. Кокошкино</w:t>
            </w:r>
          </w:p>
        </w:tc>
        <w:tc>
          <w:tcPr>
            <w:tcW w:w="2698" w:type="dxa"/>
            <w:tcBorders>
              <w:top w:val="nil"/>
              <w:left w:val="nil"/>
              <w:bottom w:val="single" w:sz="4" w:space="0" w:color="auto"/>
              <w:right w:val="single" w:sz="4" w:space="0" w:color="auto"/>
            </w:tcBorders>
            <w:shd w:val="clear" w:color="FFFFCC"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кадастровый номер 44:13:060601:209,              глубина  50 м,                                    год ввода в эксплуатацию по завершении строительства: 1992</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108"/>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2.7</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FFFFCC"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Насосная станция над артезианской скважиной           № 5153</w:t>
            </w:r>
          </w:p>
        </w:tc>
        <w:tc>
          <w:tcPr>
            <w:tcW w:w="1701" w:type="dxa"/>
            <w:tcBorders>
              <w:top w:val="nil"/>
              <w:left w:val="nil"/>
              <w:bottom w:val="single" w:sz="4" w:space="0" w:color="auto"/>
              <w:right w:val="single" w:sz="4" w:space="0" w:color="auto"/>
            </w:tcBorders>
            <w:shd w:val="clear" w:color="FFFFCC"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дер. Кокошкино</w:t>
            </w:r>
          </w:p>
        </w:tc>
        <w:tc>
          <w:tcPr>
            <w:tcW w:w="2698" w:type="dxa"/>
            <w:tcBorders>
              <w:top w:val="nil"/>
              <w:left w:val="nil"/>
              <w:bottom w:val="single" w:sz="4" w:space="0" w:color="auto"/>
              <w:right w:val="single" w:sz="4" w:space="0" w:color="auto"/>
            </w:tcBorders>
            <w:shd w:val="clear" w:color="FFFFCC"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     кадастровый номер 44:13:060601:197,                 площадь 7,1 кв.м,                     материал наружных стен:                                                                  из прочих материалов </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34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2.8</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с. Незнаново от дома № 19 до дома № 33</w:t>
            </w:r>
          </w:p>
        </w:tc>
        <w:tc>
          <w:tcPr>
            <w:tcW w:w="2698"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   труба ПНД=50,                протяженность 185 м.</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8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2.9</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с. Незнаново,   от водозабора до существующего колодца  ВК-9</w:t>
            </w:r>
          </w:p>
        </w:tc>
        <w:tc>
          <w:tcPr>
            <w:tcW w:w="2698"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    труба ПНД=50,                  протяженность 313 м.</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256"/>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2.10</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д. Иголкино</w:t>
            </w:r>
          </w:p>
        </w:tc>
        <w:tc>
          <w:tcPr>
            <w:tcW w:w="2698"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                                     </w:t>
            </w:r>
            <w:r w:rsidRPr="001719BF">
              <w:rPr>
                <w:rFonts w:ascii="Times New Roman" w:hAnsi="Times New Roman" w:cs="Times New Roman"/>
                <w:sz w:val="20"/>
                <w:szCs w:val="20"/>
              </w:rPr>
              <w:br/>
              <w:t>Труба ПНД = 50 ммПротяженность2339 м</w:t>
            </w:r>
            <w:r w:rsidR="00973C22">
              <w:rPr>
                <w:rFonts w:ascii="Times New Roman" w:hAnsi="Times New Roman" w:cs="Times New Roman"/>
                <w:sz w:val="20"/>
                <w:szCs w:val="20"/>
              </w:rPr>
              <w:t xml:space="preserve"> </w:t>
            </w:r>
            <w:r w:rsidRPr="001719BF">
              <w:rPr>
                <w:rFonts w:ascii="Times New Roman" w:hAnsi="Times New Roman" w:cs="Times New Roman"/>
                <w:sz w:val="20"/>
                <w:szCs w:val="20"/>
              </w:rPr>
              <w:t>Глубина заложения 1,95-2,2 м</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419"/>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2.11</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Костромская обл., Нерехтский район,                с. Незнаново </w:t>
            </w:r>
          </w:p>
        </w:tc>
        <w:tc>
          <w:tcPr>
            <w:tcW w:w="2698"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труба ПНД=40 мм, глубина заложения 1,95-2,10 м, , протяженность 284,9 м., водопроводные колодцы д=1,0 м из сборного железобетона - 8 шт.</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555"/>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2.12</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д. Кокошкино</w:t>
            </w:r>
          </w:p>
        </w:tc>
        <w:tc>
          <w:tcPr>
            <w:tcW w:w="2698"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труба ПНД=50 мм, протяженность 690 м., водопроводные колодцы д=1,0 м з сборного железобетона – 24шт.</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256"/>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2.13</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Артезианская скважина                                           № 5315</w:t>
            </w:r>
          </w:p>
        </w:tc>
        <w:tc>
          <w:tcPr>
            <w:tcW w:w="1701"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с. Фёдоровское,                                                         ул. Дачная, д.2</w:t>
            </w:r>
          </w:p>
        </w:tc>
        <w:tc>
          <w:tcPr>
            <w:tcW w:w="2698"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кадастровый номер 44:13:110101:593,                                                                          глубина залегания 102 м,                                                                   год завершения строительства: 1998</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122"/>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2.14</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Башня водонапорная</w:t>
            </w:r>
          </w:p>
        </w:tc>
        <w:tc>
          <w:tcPr>
            <w:tcW w:w="1701"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с. Фёдоровское,                            ул. Дачная, д.2</w:t>
            </w:r>
          </w:p>
        </w:tc>
        <w:tc>
          <w:tcPr>
            <w:tcW w:w="2698"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 кадастровый номер 44:13:110101:594,              объем 35 куб.м.,                                                                             год завершения строительства: 1998</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555"/>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lastRenderedPageBreak/>
              <w:t>2.15</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xml:space="preserve">Нежилое                здание    </w:t>
            </w:r>
          </w:p>
        </w:tc>
        <w:tc>
          <w:tcPr>
            <w:tcW w:w="1701"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B70533">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с. Фёдоровское,                            ул. Дачная, д.2</w:t>
            </w:r>
          </w:p>
        </w:tc>
        <w:tc>
          <w:tcPr>
            <w:tcW w:w="2698"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 кадастровый номер 44:13:110101:592,                площадь 4,8 кв.м,             Материал наружных стен: железобетонные,                                                                            год завершения строительства:1998</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5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2.16</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Артезианская скважина                                       № 3241</w:t>
            </w:r>
          </w:p>
        </w:tc>
        <w:tc>
          <w:tcPr>
            <w:tcW w:w="1701"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д. Гилёво,                                                                             ул. Новая, д.14а</w:t>
            </w:r>
          </w:p>
        </w:tc>
        <w:tc>
          <w:tcPr>
            <w:tcW w:w="2698"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 кадастровый номер 44:13:110201:234,                                                                                                   глубина залегания 65 м,                                                                               год завершения строительства: 1977 </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15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2.17</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Башня водонапорная</w:t>
            </w:r>
          </w:p>
        </w:tc>
        <w:tc>
          <w:tcPr>
            <w:tcW w:w="1701"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д. Гилёво,                                         ул. Новая, д.14а</w:t>
            </w:r>
          </w:p>
        </w:tc>
        <w:tc>
          <w:tcPr>
            <w:tcW w:w="2698"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B70533">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 кадастровый номер 44:13:110201:235, объем 25 куб.м., год завершения строительства: 1977 </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601"/>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2.18</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xml:space="preserve">Нежилое           здание   </w:t>
            </w:r>
          </w:p>
        </w:tc>
        <w:tc>
          <w:tcPr>
            <w:tcW w:w="1701"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д. Гилёво,                                         ул. Новая, д.14а</w:t>
            </w:r>
          </w:p>
        </w:tc>
        <w:tc>
          <w:tcPr>
            <w:tcW w:w="2698"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B70533">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кадастровый номер 44:13:110201:236                                                 площадь 8,8 кв.м,                                 Материал наружных стен: деревянные,                                             год завершения строительства:  977          </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5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2.19</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Артезианская скважина                                                № 1785</w:t>
            </w:r>
          </w:p>
        </w:tc>
        <w:tc>
          <w:tcPr>
            <w:tcW w:w="1701"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д. Гилёво,                                         ул. Центральная, д.54а</w:t>
            </w:r>
          </w:p>
        </w:tc>
        <w:tc>
          <w:tcPr>
            <w:tcW w:w="2698"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B70533">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 кадастровый номер 44:13:110201:238,                                   глубина залегания </w:t>
            </w:r>
            <w:r w:rsidR="00B70533">
              <w:rPr>
                <w:rFonts w:ascii="Times New Roman" w:hAnsi="Times New Roman" w:cs="Times New Roman"/>
                <w:sz w:val="20"/>
                <w:szCs w:val="20"/>
              </w:rPr>
              <w:t xml:space="preserve"> </w:t>
            </w:r>
            <w:r w:rsidRPr="001719BF">
              <w:rPr>
                <w:rFonts w:ascii="Times New Roman" w:hAnsi="Times New Roman" w:cs="Times New Roman"/>
                <w:sz w:val="20"/>
                <w:szCs w:val="20"/>
              </w:rPr>
              <w:t>47 м,                                                                                                  год завершения  строительства: 1970</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44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2.20</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Башня водонапорная</w:t>
            </w:r>
          </w:p>
        </w:tc>
        <w:tc>
          <w:tcPr>
            <w:tcW w:w="1701"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д. Гилёво,                                           ул. Центральная, д.54а</w:t>
            </w:r>
          </w:p>
        </w:tc>
        <w:tc>
          <w:tcPr>
            <w:tcW w:w="2698"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  кадастровый номер 44:13:110201:239,               объем 15 куб.м.,                                                                                       год завершения  строительства: 1970</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635"/>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2.21</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xml:space="preserve">Нежилое          здание    </w:t>
            </w:r>
          </w:p>
        </w:tc>
        <w:tc>
          <w:tcPr>
            <w:tcW w:w="1701"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д. Гилёво,                                         ул. Центральная, д.54а</w:t>
            </w:r>
          </w:p>
        </w:tc>
        <w:tc>
          <w:tcPr>
            <w:tcW w:w="2698"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   кадастровый номер 44:13:110201:237</w:t>
            </w:r>
            <w:r w:rsidR="00973C22">
              <w:rPr>
                <w:rFonts w:ascii="Times New Roman" w:hAnsi="Times New Roman" w:cs="Times New Roman"/>
                <w:sz w:val="20"/>
                <w:szCs w:val="20"/>
              </w:rPr>
              <w:t xml:space="preserve"> площадь 9,6 кв.м,  </w:t>
            </w:r>
            <w:r w:rsidRPr="001719BF">
              <w:rPr>
                <w:rFonts w:ascii="Times New Roman" w:hAnsi="Times New Roman" w:cs="Times New Roman"/>
                <w:sz w:val="20"/>
                <w:szCs w:val="20"/>
              </w:rPr>
              <w:t xml:space="preserve">материал наружных стен: деревянные,                                            год завершения строительства: 1970   </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575"/>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2.22</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Артезианская скважина             № 3220</w:t>
            </w:r>
          </w:p>
        </w:tc>
        <w:tc>
          <w:tcPr>
            <w:tcW w:w="1701" w:type="dxa"/>
            <w:tcBorders>
              <w:top w:val="nil"/>
              <w:left w:val="nil"/>
              <w:bottom w:val="single" w:sz="4" w:space="0" w:color="auto"/>
              <w:right w:val="nil"/>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д. Дьяково,                                        ул. Черемушки, д.1б</w:t>
            </w:r>
          </w:p>
        </w:tc>
        <w:tc>
          <w:tcPr>
            <w:tcW w:w="2698" w:type="dxa"/>
            <w:tcBorders>
              <w:top w:val="nil"/>
              <w:left w:val="single" w:sz="4" w:space="0" w:color="auto"/>
              <w:bottom w:val="single" w:sz="4" w:space="0" w:color="auto"/>
              <w:right w:val="single" w:sz="4" w:space="0" w:color="auto"/>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 кадастровый номер 44:13:110301:160,                   глубина залегания 60 м,                              год завершения  строительства: 1977</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345"/>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lastRenderedPageBreak/>
              <w:t>2.23</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Башня водонапорная</w:t>
            </w:r>
          </w:p>
        </w:tc>
        <w:tc>
          <w:tcPr>
            <w:tcW w:w="1701" w:type="dxa"/>
            <w:tcBorders>
              <w:top w:val="nil"/>
              <w:left w:val="nil"/>
              <w:bottom w:val="single" w:sz="4" w:space="0" w:color="auto"/>
              <w:right w:val="nil"/>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д. Дьяково,                                         ул. Черемушки, д.1б</w:t>
            </w:r>
          </w:p>
        </w:tc>
        <w:tc>
          <w:tcPr>
            <w:tcW w:w="2698" w:type="dxa"/>
            <w:tcBorders>
              <w:top w:val="nil"/>
              <w:left w:val="single" w:sz="4" w:space="0" w:color="auto"/>
              <w:bottom w:val="single" w:sz="4" w:space="0" w:color="auto"/>
              <w:right w:val="single" w:sz="4" w:space="0" w:color="auto"/>
            </w:tcBorders>
            <w:shd w:val="clear" w:color="000000" w:fill="FFFFFF"/>
            <w:vAlign w:val="center"/>
            <w:hideMark/>
          </w:tcPr>
          <w:p w:rsidR="001719BF" w:rsidRPr="001719BF" w:rsidRDefault="001719BF" w:rsidP="00B70533">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 кадастровый номер 44:13:110301:162, объем 25 куб.м.,  год завершения строительства: 1973</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721"/>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2.24</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xml:space="preserve">Нежилое               здание    </w:t>
            </w:r>
          </w:p>
        </w:tc>
        <w:tc>
          <w:tcPr>
            <w:tcW w:w="1701" w:type="dxa"/>
            <w:tcBorders>
              <w:top w:val="nil"/>
              <w:left w:val="nil"/>
              <w:bottom w:val="single" w:sz="4" w:space="0" w:color="auto"/>
              <w:right w:val="nil"/>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д. Дьяково,                                          ул. Черемушки, д.1б</w:t>
            </w:r>
          </w:p>
        </w:tc>
        <w:tc>
          <w:tcPr>
            <w:tcW w:w="2698" w:type="dxa"/>
            <w:tcBorders>
              <w:top w:val="nil"/>
              <w:left w:val="single" w:sz="4" w:space="0" w:color="auto"/>
              <w:bottom w:val="single" w:sz="4" w:space="0" w:color="auto"/>
              <w:right w:val="single" w:sz="4" w:space="0" w:color="auto"/>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 кадастровый номер 44:13:110301:159,                        площадь 7,8 кв.м,                     материал наружных стен: кирпичные,                                        год завершения строительства: 1977</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579"/>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2.25</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xml:space="preserve">Насосная </w:t>
            </w:r>
          </w:p>
        </w:tc>
        <w:tc>
          <w:tcPr>
            <w:tcW w:w="1701" w:type="dxa"/>
            <w:tcBorders>
              <w:top w:val="nil"/>
              <w:left w:val="nil"/>
              <w:bottom w:val="single" w:sz="4" w:space="0" w:color="auto"/>
              <w:right w:val="nil"/>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д. Молоково,                                         ул. Новая, д.11а</w:t>
            </w:r>
          </w:p>
        </w:tc>
        <w:tc>
          <w:tcPr>
            <w:tcW w:w="2698" w:type="dxa"/>
            <w:tcBorders>
              <w:top w:val="nil"/>
              <w:left w:val="single" w:sz="4" w:space="0" w:color="auto"/>
              <w:bottom w:val="single" w:sz="4" w:space="0" w:color="auto"/>
              <w:right w:val="single" w:sz="4" w:space="0" w:color="auto"/>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 кадастровый номер 44:13:110401:165                       площадь 4,8 кв.м,                                                      материал наружных стен: из прочих материалов,                     год завершения строительства: 1993</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647"/>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2.26</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Нежилое              здание</w:t>
            </w:r>
          </w:p>
        </w:tc>
        <w:tc>
          <w:tcPr>
            <w:tcW w:w="1701" w:type="dxa"/>
            <w:tcBorders>
              <w:top w:val="nil"/>
              <w:left w:val="nil"/>
              <w:bottom w:val="single" w:sz="4" w:space="0" w:color="auto"/>
              <w:right w:val="nil"/>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с. Фёдоровское,                            ул. Новая, д.24</w:t>
            </w:r>
          </w:p>
        </w:tc>
        <w:tc>
          <w:tcPr>
            <w:tcW w:w="2698" w:type="dxa"/>
            <w:tcBorders>
              <w:top w:val="nil"/>
              <w:left w:val="single" w:sz="4" w:space="0" w:color="auto"/>
              <w:bottom w:val="single" w:sz="4" w:space="0" w:color="auto"/>
              <w:right w:val="single" w:sz="4" w:space="0" w:color="auto"/>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   кадастровый номер 44:13:110101:591,                               площадь 5,3 кв.м                     материал наружных стен: кирпичные,                                        год завершения строительства: 1980</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5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2.27</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Артезианская скважина                       № 3656</w:t>
            </w:r>
          </w:p>
        </w:tc>
        <w:tc>
          <w:tcPr>
            <w:tcW w:w="1701" w:type="dxa"/>
            <w:tcBorders>
              <w:top w:val="nil"/>
              <w:left w:val="nil"/>
              <w:bottom w:val="single" w:sz="4" w:space="0" w:color="auto"/>
              <w:right w:val="nil"/>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с. Фёдоровское,                            ул. Новая, д.24</w:t>
            </w:r>
          </w:p>
        </w:tc>
        <w:tc>
          <w:tcPr>
            <w:tcW w:w="2698" w:type="dxa"/>
            <w:tcBorders>
              <w:top w:val="nil"/>
              <w:left w:val="single" w:sz="4" w:space="0" w:color="auto"/>
              <w:bottom w:val="single" w:sz="4" w:space="0" w:color="auto"/>
              <w:right w:val="single" w:sz="4" w:space="0" w:color="auto"/>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 кадастровый номер 44:13:110101:596,                                 глубина залегания 60 м,                                                                            год завершения   строительства: 1980</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41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2.28</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Артезианская скважина  б/н</w:t>
            </w:r>
          </w:p>
        </w:tc>
        <w:tc>
          <w:tcPr>
            <w:tcW w:w="1701" w:type="dxa"/>
            <w:tcBorders>
              <w:top w:val="nil"/>
              <w:left w:val="nil"/>
              <w:bottom w:val="single" w:sz="4" w:space="0" w:color="auto"/>
              <w:right w:val="nil"/>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с. Фёдоровское,                            ул. Новая, д.24</w:t>
            </w:r>
          </w:p>
        </w:tc>
        <w:tc>
          <w:tcPr>
            <w:tcW w:w="2698" w:type="dxa"/>
            <w:tcBorders>
              <w:top w:val="nil"/>
              <w:left w:val="single" w:sz="4" w:space="0" w:color="auto"/>
              <w:bottom w:val="single" w:sz="4" w:space="0" w:color="auto"/>
              <w:right w:val="single" w:sz="4" w:space="0" w:color="auto"/>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кадастровый номер 44:13:110101:595                      глубина залегания 50 м,                                                   год завершения   строительства: 2005</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5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2.29</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Водонапорная башня</w:t>
            </w:r>
          </w:p>
        </w:tc>
        <w:tc>
          <w:tcPr>
            <w:tcW w:w="1701"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д. Молоково,                                           ул. Новая, д.11а</w:t>
            </w:r>
          </w:p>
        </w:tc>
        <w:tc>
          <w:tcPr>
            <w:tcW w:w="2698"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B70533">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кадастровый номер 44:13:110401:136, площадь 4,8 кв.м., год завершения строительства: 1993</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5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2.30</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xml:space="preserve">Артскважина               </w:t>
            </w:r>
          </w:p>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5187</w:t>
            </w:r>
          </w:p>
        </w:tc>
        <w:tc>
          <w:tcPr>
            <w:tcW w:w="1701"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д. Молоково,                                           ул. Новая, д.11а</w:t>
            </w:r>
          </w:p>
        </w:tc>
        <w:tc>
          <w:tcPr>
            <w:tcW w:w="2698"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кадастровый номер 44:13:110401:204,               глубина  79 м,                                                                                 год завершения строительства: 1993</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2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2.31</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Водонапорная башня</w:t>
            </w:r>
          </w:p>
        </w:tc>
        <w:tc>
          <w:tcPr>
            <w:tcW w:w="1701"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B70533">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Костромская область, Нерехтский район,                      с. Фёдоровское,                                                           </w:t>
            </w:r>
            <w:r w:rsidRPr="001719BF">
              <w:rPr>
                <w:rFonts w:ascii="Times New Roman" w:hAnsi="Times New Roman" w:cs="Times New Roman"/>
                <w:sz w:val="20"/>
                <w:szCs w:val="20"/>
              </w:rPr>
              <w:lastRenderedPageBreak/>
              <w:t xml:space="preserve">ул. Новая, соор.25                </w:t>
            </w:r>
          </w:p>
        </w:tc>
        <w:tc>
          <w:tcPr>
            <w:tcW w:w="2698"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lastRenderedPageBreak/>
              <w:t>объём 70 куб.м</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8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lastRenderedPageBreak/>
              <w:t>2.32</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w:t>
            </w:r>
          </w:p>
        </w:tc>
        <w:tc>
          <w:tcPr>
            <w:tcW w:w="1701" w:type="dxa"/>
            <w:tcBorders>
              <w:top w:val="nil"/>
              <w:left w:val="nil"/>
              <w:bottom w:val="single" w:sz="4" w:space="0" w:color="auto"/>
              <w:right w:val="nil"/>
            </w:tcBorders>
            <w:shd w:val="clear" w:color="FFFFCC"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 Нерехтский район, Пригородное с/п                                                    с. Фёдоровское,  ул. Центральная</w:t>
            </w:r>
          </w:p>
        </w:tc>
        <w:tc>
          <w:tcPr>
            <w:tcW w:w="2698" w:type="dxa"/>
            <w:tcBorders>
              <w:top w:val="nil"/>
              <w:left w:val="single" w:sz="4" w:space="0" w:color="auto"/>
              <w:bottom w:val="single" w:sz="4" w:space="0" w:color="auto"/>
              <w:right w:val="single" w:sz="4" w:space="0" w:color="auto"/>
            </w:tcBorders>
            <w:shd w:val="clear" w:color="FFFFCC"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труба полиэтиленовая диаметром 3/4, водяные колодцы, сборный ж/бетон. Глубина заложения 2 м, протяженность  317 м.,                                                        4 колодца</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703"/>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2.33</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auto"/>
              <w:right w:val="nil"/>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 Нерехтский район,                                  с. Фёдоровское,                              от ул. Центральная до арскважины 5315</w:t>
            </w:r>
          </w:p>
        </w:tc>
        <w:tc>
          <w:tcPr>
            <w:tcW w:w="2698" w:type="dxa"/>
            <w:tcBorders>
              <w:top w:val="nil"/>
              <w:left w:val="single" w:sz="4" w:space="0" w:color="auto"/>
              <w:bottom w:val="single" w:sz="4" w:space="0" w:color="auto"/>
              <w:right w:val="single" w:sz="4" w:space="0" w:color="auto"/>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Труба стальная, Ø  76  протяженность 1020 м</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3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2.34</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auto"/>
              <w:right w:val="nil"/>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Костромская область, Нерехтский район </w:t>
            </w:r>
            <w:r w:rsidR="00973C22">
              <w:rPr>
                <w:rFonts w:ascii="Times New Roman" w:hAnsi="Times New Roman" w:cs="Times New Roman"/>
                <w:sz w:val="20"/>
                <w:szCs w:val="20"/>
              </w:rPr>
              <w:t xml:space="preserve"> с. Фёдоровское, </w:t>
            </w:r>
            <w:r w:rsidRPr="001719BF">
              <w:rPr>
                <w:rFonts w:ascii="Times New Roman" w:hAnsi="Times New Roman" w:cs="Times New Roman"/>
                <w:sz w:val="20"/>
                <w:szCs w:val="20"/>
              </w:rPr>
              <w:t>от ул. Центральная - пл. Мира</w:t>
            </w:r>
          </w:p>
        </w:tc>
        <w:tc>
          <w:tcPr>
            <w:tcW w:w="2698" w:type="dxa"/>
            <w:tcBorders>
              <w:top w:val="nil"/>
              <w:left w:val="single" w:sz="4" w:space="0" w:color="auto"/>
              <w:bottom w:val="single" w:sz="4" w:space="0" w:color="auto"/>
              <w:right w:val="single" w:sz="4" w:space="0" w:color="auto"/>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Труба стальная, Ø  50  протяженность 200 м</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601"/>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2.35</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auto"/>
              <w:right w:val="nil"/>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Костромская область, Нерехтский район с. Фёдоровское, пл. Мира, детсад, ул. Центральная  </w:t>
            </w:r>
          </w:p>
        </w:tc>
        <w:tc>
          <w:tcPr>
            <w:tcW w:w="2698" w:type="dxa"/>
            <w:tcBorders>
              <w:top w:val="nil"/>
              <w:left w:val="single" w:sz="4" w:space="0" w:color="auto"/>
              <w:bottom w:val="single" w:sz="4" w:space="0" w:color="auto"/>
              <w:right w:val="single" w:sz="4" w:space="0" w:color="auto"/>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Труба чугунная, </w:t>
            </w:r>
            <w:r w:rsidR="00973C22">
              <w:rPr>
                <w:rFonts w:ascii="Times New Roman" w:hAnsi="Times New Roman" w:cs="Times New Roman"/>
                <w:sz w:val="20"/>
                <w:szCs w:val="20"/>
              </w:rPr>
              <w:t xml:space="preserve">Ø  50 </w:t>
            </w:r>
            <w:r w:rsidRPr="001719BF">
              <w:rPr>
                <w:rFonts w:ascii="Times New Roman" w:hAnsi="Times New Roman" w:cs="Times New Roman"/>
                <w:sz w:val="20"/>
                <w:szCs w:val="20"/>
              </w:rPr>
              <w:t>протяженность  480 м</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296"/>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2.36</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auto"/>
              <w:right w:val="nil"/>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Костромская область, </w:t>
            </w:r>
            <w:r w:rsidR="00973C22">
              <w:rPr>
                <w:rFonts w:ascii="Times New Roman" w:hAnsi="Times New Roman" w:cs="Times New Roman"/>
                <w:sz w:val="20"/>
                <w:szCs w:val="20"/>
              </w:rPr>
              <w:t xml:space="preserve">Нерехтский район </w:t>
            </w:r>
            <w:r w:rsidRPr="001719BF">
              <w:rPr>
                <w:rFonts w:ascii="Times New Roman" w:hAnsi="Times New Roman" w:cs="Times New Roman"/>
                <w:sz w:val="20"/>
                <w:szCs w:val="20"/>
              </w:rPr>
              <w:t xml:space="preserve">с. Фёдоровское, ул. Зелёная </w:t>
            </w:r>
          </w:p>
        </w:tc>
        <w:tc>
          <w:tcPr>
            <w:tcW w:w="2698" w:type="dxa"/>
            <w:tcBorders>
              <w:top w:val="nil"/>
              <w:left w:val="single" w:sz="4" w:space="0" w:color="auto"/>
              <w:bottom w:val="single" w:sz="4" w:space="0" w:color="auto"/>
              <w:right w:val="single" w:sz="4" w:space="0" w:color="auto"/>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Труба ПНД =  50 мм  протяженность 328 м</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2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2.37</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auto"/>
              <w:right w:val="nil"/>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с. Фёдоровское,пер. Строительный</w:t>
            </w:r>
          </w:p>
        </w:tc>
        <w:tc>
          <w:tcPr>
            <w:tcW w:w="2698" w:type="dxa"/>
            <w:tcBorders>
              <w:top w:val="nil"/>
              <w:left w:val="single" w:sz="4" w:space="0" w:color="auto"/>
              <w:bottom w:val="single" w:sz="4" w:space="0" w:color="auto"/>
              <w:right w:val="single" w:sz="4" w:space="0" w:color="auto"/>
            </w:tcBorders>
            <w:shd w:val="clear" w:color="000000" w:fill="FFFFFF"/>
            <w:vAlign w:val="center"/>
            <w:hideMark/>
          </w:tcPr>
          <w:p w:rsidR="001719BF" w:rsidRPr="001719BF" w:rsidRDefault="00973C22" w:rsidP="00973C22">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Труба ПНД = 50 </w:t>
            </w:r>
            <w:r w:rsidR="001719BF" w:rsidRPr="001719BF">
              <w:rPr>
                <w:rFonts w:ascii="Times New Roman" w:hAnsi="Times New Roman" w:cs="Times New Roman"/>
                <w:sz w:val="20"/>
                <w:szCs w:val="20"/>
              </w:rPr>
              <w:t xml:space="preserve">мм </w:t>
            </w:r>
            <w:r>
              <w:rPr>
                <w:rFonts w:ascii="Times New Roman" w:hAnsi="Times New Roman" w:cs="Times New Roman"/>
                <w:sz w:val="20"/>
                <w:szCs w:val="20"/>
              </w:rPr>
              <w:t xml:space="preserve">протяженность </w:t>
            </w:r>
            <w:r w:rsidR="001719BF" w:rsidRPr="001719BF">
              <w:rPr>
                <w:rFonts w:ascii="Times New Roman" w:hAnsi="Times New Roman" w:cs="Times New Roman"/>
                <w:sz w:val="20"/>
                <w:szCs w:val="20"/>
              </w:rPr>
              <w:t>264 м</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2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2.38</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auto"/>
              <w:right w:val="nil"/>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Костромская область, Нерехтский район с. Фёдоровское,                             ул. Полевая </w:t>
            </w:r>
          </w:p>
        </w:tc>
        <w:tc>
          <w:tcPr>
            <w:tcW w:w="2698" w:type="dxa"/>
            <w:tcBorders>
              <w:top w:val="nil"/>
              <w:left w:val="single" w:sz="4" w:space="0" w:color="auto"/>
              <w:bottom w:val="single" w:sz="4" w:space="0" w:color="auto"/>
              <w:right w:val="single" w:sz="4" w:space="0" w:color="auto"/>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Труба ПНД=50 мм  протяженность 210 м</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446"/>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2.39</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auto"/>
              <w:right w:val="nil"/>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Костромская область, Нерехтский район с. Фёдоровское, перемычка с пл. </w:t>
            </w:r>
            <w:r w:rsidRPr="001719BF">
              <w:rPr>
                <w:rFonts w:ascii="Times New Roman" w:hAnsi="Times New Roman" w:cs="Times New Roman"/>
                <w:sz w:val="20"/>
                <w:szCs w:val="20"/>
              </w:rPr>
              <w:lastRenderedPageBreak/>
              <w:t>Мира на ул. Молодёжная</w:t>
            </w:r>
          </w:p>
        </w:tc>
        <w:tc>
          <w:tcPr>
            <w:tcW w:w="2698" w:type="dxa"/>
            <w:tcBorders>
              <w:top w:val="nil"/>
              <w:left w:val="single" w:sz="4" w:space="0" w:color="auto"/>
              <w:bottom w:val="single" w:sz="4" w:space="0" w:color="auto"/>
              <w:right w:val="single" w:sz="4" w:space="0" w:color="auto"/>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lastRenderedPageBreak/>
              <w:t>Труба чугунная, Ø  50  протяженность 180 м</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9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lastRenderedPageBreak/>
              <w:t>2.40</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auto"/>
              <w:right w:val="nil"/>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 Нерехтский район с. Фёдоровское, ул. Луговая</w:t>
            </w:r>
          </w:p>
        </w:tc>
        <w:tc>
          <w:tcPr>
            <w:tcW w:w="2698" w:type="dxa"/>
            <w:tcBorders>
              <w:top w:val="nil"/>
              <w:left w:val="single" w:sz="4" w:space="0" w:color="auto"/>
              <w:bottom w:val="single" w:sz="4" w:space="0" w:color="auto"/>
              <w:right w:val="single" w:sz="4" w:space="0" w:color="auto"/>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Труба чугунная, Ø  50 </w:t>
            </w:r>
            <w:r w:rsidR="00973C22">
              <w:rPr>
                <w:rFonts w:ascii="Times New Roman" w:hAnsi="Times New Roman" w:cs="Times New Roman"/>
                <w:sz w:val="20"/>
                <w:szCs w:val="20"/>
              </w:rPr>
              <w:t xml:space="preserve">              протяженность </w:t>
            </w:r>
            <w:r w:rsidRPr="001719BF">
              <w:rPr>
                <w:rFonts w:ascii="Times New Roman" w:hAnsi="Times New Roman" w:cs="Times New Roman"/>
                <w:sz w:val="20"/>
                <w:szCs w:val="20"/>
              </w:rPr>
              <w:t>100 м</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2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2.41</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auto"/>
              <w:right w:val="nil"/>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с. Фёдоровское,  ул. Крестьянская</w:t>
            </w:r>
          </w:p>
        </w:tc>
        <w:tc>
          <w:tcPr>
            <w:tcW w:w="2698" w:type="dxa"/>
            <w:tcBorders>
              <w:top w:val="nil"/>
              <w:left w:val="single" w:sz="4" w:space="0" w:color="auto"/>
              <w:bottom w:val="single" w:sz="4" w:space="0" w:color="auto"/>
              <w:right w:val="single" w:sz="4" w:space="0" w:color="auto"/>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Труба чугунная, Ø  50</w:t>
            </w:r>
            <w:r w:rsidR="00973C22">
              <w:rPr>
                <w:rFonts w:ascii="Times New Roman" w:hAnsi="Times New Roman" w:cs="Times New Roman"/>
                <w:sz w:val="20"/>
                <w:szCs w:val="20"/>
              </w:rPr>
              <w:t xml:space="preserve"> протяженность </w:t>
            </w:r>
            <w:r w:rsidRPr="001719BF">
              <w:rPr>
                <w:rFonts w:ascii="Times New Roman" w:hAnsi="Times New Roman" w:cs="Times New Roman"/>
                <w:sz w:val="20"/>
                <w:szCs w:val="20"/>
              </w:rPr>
              <w:t>120 м</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675"/>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2.42</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auto"/>
              <w:right w:val="nil"/>
            </w:tcBorders>
            <w:shd w:val="clear" w:color="000000" w:fill="FFFFFF"/>
            <w:vAlign w:val="center"/>
            <w:hideMark/>
          </w:tcPr>
          <w:p w:rsidR="001719BF" w:rsidRPr="001719BF" w:rsidRDefault="001719BF" w:rsidP="00B70533">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w:t>
            </w:r>
            <w:r w:rsidR="00B70533">
              <w:rPr>
                <w:rFonts w:ascii="Times New Roman" w:hAnsi="Times New Roman" w:cs="Times New Roman"/>
                <w:sz w:val="20"/>
                <w:szCs w:val="20"/>
              </w:rPr>
              <w:t xml:space="preserve">кая область, Нерехтский район </w:t>
            </w:r>
            <w:r w:rsidRPr="001719BF">
              <w:rPr>
                <w:rFonts w:ascii="Times New Roman" w:hAnsi="Times New Roman" w:cs="Times New Roman"/>
                <w:sz w:val="20"/>
                <w:szCs w:val="20"/>
              </w:rPr>
              <w:t xml:space="preserve"> с. Фёдоровское,                                    с ул. Молодёжная до ул. Полевая</w:t>
            </w:r>
          </w:p>
        </w:tc>
        <w:tc>
          <w:tcPr>
            <w:tcW w:w="2698" w:type="dxa"/>
            <w:tcBorders>
              <w:top w:val="nil"/>
              <w:left w:val="single" w:sz="4" w:space="0" w:color="auto"/>
              <w:bottom w:val="single" w:sz="4" w:space="0" w:color="auto"/>
              <w:right w:val="single" w:sz="4" w:space="0" w:color="auto"/>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Труба полиэтилен, </w:t>
            </w:r>
            <w:r w:rsidR="00973C22">
              <w:rPr>
                <w:rFonts w:ascii="Times New Roman" w:hAnsi="Times New Roman" w:cs="Times New Roman"/>
                <w:sz w:val="20"/>
                <w:szCs w:val="20"/>
              </w:rPr>
              <w:t xml:space="preserve">Ø  40 </w:t>
            </w:r>
            <w:r w:rsidRPr="001719BF">
              <w:rPr>
                <w:rFonts w:ascii="Times New Roman" w:hAnsi="Times New Roman" w:cs="Times New Roman"/>
                <w:sz w:val="20"/>
                <w:szCs w:val="20"/>
              </w:rPr>
              <w:t>протяженность 200 м</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5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2.43</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auto"/>
              <w:right w:val="nil"/>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д. Гилёво,                                                    ул. Центральная, ул. Новая</w:t>
            </w:r>
          </w:p>
        </w:tc>
        <w:tc>
          <w:tcPr>
            <w:tcW w:w="2698" w:type="dxa"/>
            <w:tcBorders>
              <w:top w:val="nil"/>
              <w:left w:val="single" w:sz="4" w:space="0" w:color="auto"/>
              <w:bottom w:val="single" w:sz="4" w:space="0" w:color="auto"/>
              <w:right w:val="single" w:sz="4" w:space="0" w:color="auto"/>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Труба ПНД =  50 мм  протяженность </w:t>
            </w:r>
            <w:r w:rsidR="00973C22">
              <w:rPr>
                <w:rFonts w:ascii="Times New Roman" w:hAnsi="Times New Roman" w:cs="Times New Roman"/>
                <w:sz w:val="20"/>
                <w:szCs w:val="20"/>
              </w:rPr>
              <w:t xml:space="preserve"> </w:t>
            </w:r>
            <w:r w:rsidRPr="001719BF">
              <w:rPr>
                <w:rFonts w:ascii="Times New Roman" w:hAnsi="Times New Roman" w:cs="Times New Roman"/>
                <w:sz w:val="20"/>
                <w:szCs w:val="20"/>
              </w:rPr>
              <w:t>2090 м</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9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2.44</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auto"/>
              <w:right w:val="nil"/>
            </w:tcBorders>
            <w:shd w:val="clear" w:color="000000" w:fill="FFFFFF"/>
            <w:vAlign w:val="center"/>
            <w:hideMark/>
          </w:tcPr>
          <w:p w:rsidR="001719BF" w:rsidRPr="001719BF" w:rsidRDefault="001719BF" w:rsidP="00B70533">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д. Дьяково</w:t>
            </w:r>
          </w:p>
        </w:tc>
        <w:tc>
          <w:tcPr>
            <w:tcW w:w="2698" w:type="dxa"/>
            <w:tcBorders>
              <w:top w:val="nil"/>
              <w:left w:val="single" w:sz="4" w:space="0" w:color="auto"/>
              <w:bottom w:val="single" w:sz="4" w:space="0" w:color="auto"/>
              <w:right w:val="single" w:sz="4" w:space="0" w:color="auto"/>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Труба чугунная, Ø  50       протяженность  200 м</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446"/>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2.45</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auto"/>
              <w:right w:val="nil"/>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д. Молоково</w:t>
            </w:r>
          </w:p>
        </w:tc>
        <w:tc>
          <w:tcPr>
            <w:tcW w:w="2698" w:type="dxa"/>
            <w:tcBorders>
              <w:top w:val="nil"/>
              <w:left w:val="single" w:sz="4" w:space="0" w:color="auto"/>
              <w:bottom w:val="single" w:sz="4" w:space="0" w:color="auto"/>
              <w:right w:val="single" w:sz="4" w:space="0" w:color="auto"/>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Труба чугунная, </w:t>
            </w:r>
            <w:r w:rsidR="00973C22">
              <w:rPr>
                <w:rFonts w:ascii="Times New Roman" w:hAnsi="Times New Roman" w:cs="Times New Roman"/>
                <w:sz w:val="20"/>
                <w:szCs w:val="20"/>
              </w:rPr>
              <w:t xml:space="preserve">Ø </w:t>
            </w:r>
            <w:r w:rsidRPr="001719BF">
              <w:rPr>
                <w:rFonts w:ascii="Times New Roman" w:hAnsi="Times New Roman" w:cs="Times New Roman"/>
                <w:sz w:val="20"/>
                <w:szCs w:val="20"/>
              </w:rPr>
              <w:t>50;</w:t>
            </w:r>
            <w:r w:rsidR="00973C22">
              <w:rPr>
                <w:rFonts w:ascii="Times New Roman" w:hAnsi="Times New Roman" w:cs="Times New Roman"/>
                <w:sz w:val="20"/>
                <w:szCs w:val="20"/>
              </w:rPr>
              <w:t xml:space="preserve"> </w:t>
            </w:r>
            <w:r w:rsidRPr="001719BF">
              <w:rPr>
                <w:rFonts w:ascii="Times New Roman" w:hAnsi="Times New Roman" w:cs="Times New Roman"/>
                <w:sz w:val="20"/>
                <w:szCs w:val="20"/>
              </w:rPr>
              <w:t>труба полиэтилен Ø 50</w:t>
            </w:r>
            <w:r w:rsidR="00973C22">
              <w:rPr>
                <w:rFonts w:ascii="Times New Roman" w:hAnsi="Times New Roman" w:cs="Times New Roman"/>
                <w:sz w:val="20"/>
                <w:szCs w:val="20"/>
              </w:rPr>
              <w:t xml:space="preserve"> протяженность </w:t>
            </w:r>
            <w:r w:rsidRPr="001719BF">
              <w:rPr>
                <w:rFonts w:ascii="Times New Roman" w:hAnsi="Times New Roman" w:cs="Times New Roman"/>
                <w:sz w:val="20"/>
                <w:szCs w:val="20"/>
              </w:rPr>
              <w:t>1070 м</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5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2.46</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auto"/>
              <w:right w:val="nil"/>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с. Фёдоровское, закольцовка</w:t>
            </w:r>
            <w:r w:rsidR="00973C22">
              <w:rPr>
                <w:rFonts w:ascii="Times New Roman" w:hAnsi="Times New Roman" w:cs="Times New Roman"/>
                <w:sz w:val="20"/>
                <w:szCs w:val="20"/>
              </w:rPr>
              <w:t xml:space="preserve"> </w:t>
            </w:r>
            <w:r w:rsidRPr="001719BF">
              <w:rPr>
                <w:rFonts w:ascii="Times New Roman" w:hAnsi="Times New Roman" w:cs="Times New Roman"/>
                <w:sz w:val="20"/>
                <w:szCs w:val="20"/>
              </w:rPr>
              <w:t>ул. Зелёная-ул.Полевая</w:t>
            </w:r>
          </w:p>
        </w:tc>
        <w:tc>
          <w:tcPr>
            <w:tcW w:w="2698" w:type="dxa"/>
            <w:tcBorders>
              <w:top w:val="nil"/>
              <w:left w:val="single" w:sz="4" w:space="0" w:color="auto"/>
              <w:bottom w:val="single" w:sz="4" w:space="0" w:color="auto"/>
              <w:right w:val="single" w:sz="4" w:space="0" w:color="auto"/>
            </w:tcBorders>
            <w:shd w:val="clear" w:color="000000" w:fill="FFFFFF"/>
            <w:vAlign w:val="center"/>
            <w:hideMark/>
          </w:tcPr>
          <w:p w:rsidR="001719BF" w:rsidRPr="001719BF" w:rsidRDefault="001719BF" w:rsidP="00DB058A">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 труба ПНД=50,       протяженность 126 м.</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5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2.47</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auto"/>
              <w:right w:val="nil"/>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с. Фёдоровское, закольцовка ул. Луговая-пл. Мира</w:t>
            </w:r>
          </w:p>
        </w:tc>
        <w:tc>
          <w:tcPr>
            <w:tcW w:w="2698" w:type="dxa"/>
            <w:tcBorders>
              <w:top w:val="nil"/>
              <w:left w:val="single" w:sz="4" w:space="0" w:color="auto"/>
              <w:bottom w:val="single" w:sz="4" w:space="0" w:color="auto"/>
              <w:right w:val="single" w:sz="4" w:space="0" w:color="auto"/>
            </w:tcBorders>
            <w:shd w:val="clear" w:color="000000" w:fill="FFFFFF"/>
            <w:vAlign w:val="center"/>
            <w:hideMark/>
          </w:tcPr>
          <w:p w:rsidR="001719BF" w:rsidRPr="001719BF" w:rsidRDefault="001719BF" w:rsidP="00DB058A">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труба ПНД=50,                   протяженность 100 м.</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8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lastRenderedPageBreak/>
              <w:t>2.48</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auto"/>
              <w:right w:val="nil"/>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с. Фёдоровское, ул. Центральная, по нечетной стороне от дома № 2 до дома № 14</w:t>
            </w:r>
          </w:p>
        </w:tc>
        <w:tc>
          <w:tcPr>
            <w:tcW w:w="2698" w:type="dxa"/>
            <w:tcBorders>
              <w:top w:val="nil"/>
              <w:left w:val="single" w:sz="4" w:space="0" w:color="auto"/>
              <w:bottom w:val="single" w:sz="4" w:space="0" w:color="auto"/>
              <w:right w:val="single" w:sz="4" w:space="0" w:color="auto"/>
            </w:tcBorders>
            <w:shd w:val="clear" w:color="000000" w:fill="FFFFFF"/>
            <w:vAlign w:val="center"/>
            <w:hideMark/>
          </w:tcPr>
          <w:p w:rsidR="001719BF" w:rsidRPr="001719BF" w:rsidRDefault="001719BF" w:rsidP="00DB058A">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Труба ПНД = 50 мм</w:t>
            </w:r>
            <w:r w:rsidR="00DB058A">
              <w:rPr>
                <w:rFonts w:ascii="Times New Roman" w:hAnsi="Times New Roman" w:cs="Times New Roman"/>
                <w:sz w:val="20"/>
                <w:szCs w:val="20"/>
              </w:rPr>
              <w:t xml:space="preserve"> </w:t>
            </w:r>
            <w:r w:rsidRPr="001719BF">
              <w:rPr>
                <w:rFonts w:ascii="Times New Roman" w:hAnsi="Times New Roman" w:cs="Times New Roman"/>
                <w:sz w:val="20"/>
                <w:szCs w:val="20"/>
              </w:rPr>
              <w:t xml:space="preserve">Протяженность </w:t>
            </w:r>
            <w:r w:rsidR="00DB058A">
              <w:rPr>
                <w:rFonts w:ascii="Times New Roman" w:hAnsi="Times New Roman" w:cs="Times New Roman"/>
                <w:sz w:val="20"/>
                <w:szCs w:val="20"/>
              </w:rPr>
              <w:t xml:space="preserve"> </w:t>
            </w:r>
            <w:r w:rsidRPr="001719BF">
              <w:rPr>
                <w:rFonts w:ascii="Times New Roman" w:hAnsi="Times New Roman" w:cs="Times New Roman"/>
                <w:sz w:val="20"/>
                <w:szCs w:val="20"/>
              </w:rPr>
              <w:t>220 м</w:t>
            </w:r>
            <w:r w:rsidR="00DB058A">
              <w:rPr>
                <w:rFonts w:ascii="Times New Roman" w:hAnsi="Times New Roman" w:cs="Times New Roman"/>
                <w:sz w:val="20"/>
                <w:szCs w:val="20"/>
              </w:rPr>
              <w:t xml:space="preserve"> </w:t>
            </w:r>
            <w:r w:rsidRPr="001719BF">
              <w:rPr>
                <w:rFonts w:ascii="Times New Roman" w:hAnsi="Times New Roman" w:cs="Times New Roman"/>
                <w:sz w:val="20"/>
                <w:szCs w:val="20"/>
              </w:rPr>
              <w:t>Глубина заложения 2,0 м</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8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2.49</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auto"/>
              <w:right w:val="nil"/>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Костромская область, Нерехтский район,                                        с. Фёдоровское, ул. Центральная от дома № 36 до точки врезки между домами № 38 и 40                   </w:t>
            </w:r>
          </w:p>
        </w:tc>
        <w:tc>
          <w:tcPr>
            <w:tcW w:w="2698" w:type="dxa"/>
            <w:tcBorders>
              <w:top w:val="nil"/>
              <w:left w:val="single" w:sz="4" w:space="0" w:color="auto"/>
              <w:bottom w:val="single" w:sz="4" w:space="0" w:color="auto"/>
              <w:right w:val="single" w:sz="4" w:space="0" w:color="auto"/>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труба ПНД=40 мм, глубина заложения 1,95-2,10 м, , протяженность 39,6 м., водопроводный колодец  д=1,0 м из сборного железобетона.</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8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2.50</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auto"/>
              <w:right w:val="nil"/>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Костромская область, Нерехтский район,                                           с. Фёдоровское, ул. Заречная   от дома № 17 до точки врезки между домами № 13 и 15                </w:t>
            </w:r>
          </w:p>
        </w:tc>
        <w:tc>
          <w:tcPr>
            <w:tcW w:w="2698" w:type="dxa"/>
            <w:tcBorders>
              <w:top w:val="nil"/>
              <w:left w:val="single" w:sz="4" w:space="0" w:color="auto"/>
              <w:bottom w:val="single" w:sz="4" w:space="0" w:color="auto"/>
              <w:right w:val="single" w:sz="4" w:space="0" w:color="auto"/>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труба ПНД=40 мм, глубина заложения 1,95-2,10 м, , протяженность 59 м.</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8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2.51</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auto"/>
              <w:right w:val="nil"/>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с. Фёдоровское,                                  ул. Центральная от д. 11 до д. 21</w:t>
            </w:r>
          </w:p>
        </w:tc>
        <w:tc>
          <w:tcPr>
            <w:tcW w:w="2698" w:type="dxa"/>
            <w:tcBorders>
              <w:top w:val="nil"/>
              <w:left w:val="single" w:sz="4" w:space="0" w:color="auto"/>
              <w:bottom w:val="single" w:sz="4" w:space="0" w:color="auto"/>
              <w:right w:val="single" w:sz="4" w:space="0" w:color="auto"/>
            </w:tcBorders>
            <w:shd w:val="clear" w:color="000000" w:fill="FFFFFF"/>
            <w:vAlign w:val="center"/>
            <w:hideMark/>
          </w:tcPr>
          <w:p w:rsidR="001719BF" w:rsidRPr="001719BF" w:rsidRDefault="001719BF" w:rsidP="00DB058A">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труба ПНД=50 мм, протяженность 180 м., водопроводные колодцы д=1,0 м из сборного железобетона - 4 шт</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863"/>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2.52</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auto"/>
              <w:right w:val="nil"/>
            </w:tcBorders>
            <w:shd w:val="clear" w:color="000000" w:fill="FFFFFF"/>
            <w:vAlign w:val="center"/>
            <w:hideMark/>
          </w:tcPr>
          <w:p w:rsidR="001719BF" w:rsidRPr="001719BF" w:rsidRDefault="001719BF" w:rsidP="00DB058A">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 Нерехтский район,                с. Фёдоровское, закольцовка ул. Молодёжная-водонапорная башня-ул. Новая</w:t>
            </w:r>
          </w:p>
        </w:tc>
        <w:tc>
          <w:tcPr>
            <w:tcW w:w="2698" w:type="dxa"/>
            <w:tcBorders>
              <w:top w:val="nil"/>
              <w:left w:val="single" w:sz="4" w:space="0" w:color="auto"/>
              <w:bottom w:val="single" w:sz="4" w:space="0" w:color="auto"/>
              <w:right w:val="single" w:sz="4" w:space="0" w:color="auto"/>
            </w:tcBorders>
            <w:shd w:val="clear" w:color="000000" w:fill="FFFFFF"/>
            <w:vAlign w:val="center"/>
            <w:hideMark/>
          </w:tcPr>
          <w:p w:rsidR="001719BF" w:rsidRPr="001719BF" w:rsidRDefault="001719BF" w:rsidP="00DB058A">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общая протяженность 550 м</w:t>
            </w:r>
            <w:r w:rsidR="00DB058A">
              <w:rPr>
                <w:rFonts w:ascii="Times New Roman" w:hAnsi="Times New Roman" w:cs="Times New Roman"/>
                <w:sz w:val="20"/>
                <w:szCs w:val="20"/>
              </w:rPr>
              <w:t xml:space="preserve"> </w:t>
            </w:r>
            <w:r w:rsidRPr="001719BF">
              <w:rPr>
                <w:rFonts w:ascii="Times New Roman" w:hAnsi="Times New Roman" w:cs="Times New Roman"/>
                <w:sz w:val="20"/>
                <w:szCs w:val="20"/>
              </w:rPr>
              <w:t>(из неё  500 м. -</w:t>
            </w:r>
            <w:r w:rsidR="00DB058A">
              <w:rPr>
                <w:rFonts w:ascii="Times New Roman" w:hAnsi="Times New Roman" w:cs="Times New Roman"/>
                <w:sz w:val="20"/>
                <w:szCs w:val="20"/>
              </w:rPr>
              <w:t xml:space="preserve"> </w:t>
            </w:r>
            <w:r w:rsidRPr="001719BF">
              <w:rPr>
                <w:rFonts w:ascii="Times New Roman" w:hAnsi="Times New Roman" w:cs="Times New Roman"/>
                <w:sz w:val="20"/>
                <w:szCs w:val="20"/>
              </w:rPr>
              <w:t>труба ПНД=63 мм,50 м. –</w:t>
            </w:r>
            <w:r w:rsidR="00DB058A">
              <w:rPr>
                <w:rFonts w:ascii="Times New Roman" w:hAnsi="Times New Roman" w:cs="Times New Roman"/>
                <w:sz w:val="20"/>
                <w:szCs w:val="20"/>
              </w:rPr>
              <w:t xml:space="preserve"> </w:t>
            </w:r>
            <w:r w:rsidRPr="001719BF">
              <w:rPr>
                <w:rFonts w:ascii="Times New Roman" w:hAnsi="Times New Roman" w:cs="Times New Roman"/>
                <w:sz w:val="20"/>
                <w:szCs w:val="20"/>
              </w:rPr>
              <w:t>труба ПНД=110 мм)</w:t>
            </w:r>
            <w:r w:rsidR="00DB058A">
              <w:rPr>
                <w:rFonts w:ascii="Times New Roman" w:hAnsi="Times New Roman" w:cs="Times New Roman"/>
                <w:sz w:val="20"/>
                <w:szCs w:val="20"/>
              </w:rPr>
              <w:t xml:space="preserve"> </w:t>
            </w:r>
            <w:r w:rsidRPr="001719BF">
              <w:rPr>
                <w:rFonts w:ascii="Times New Roman" w:hAnsi="Times New Roman" w:cs="Times New Roman"/>
                <w:sz w:val="20"/>
                <w:szCs w:val="20"/>
              </w:rPr>
              <w:t>водопроводные колодцы д=1,0 м из сборного железобетона - 3 шт</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565"/>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2.53</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auto"/>
              <w:right w:val="nil"/>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с. Фёдоровское,                                             ул. Новая-Луговая</w:t>
            </w:r>
          </w:p>
        </w:tc>
        <w:tc>
          <w:tcPr>
            <w:tcW w:w="2698" w:type="dxa"/>
            <w:tcBorders>
              <w:top w:val="nil"/>
              <w:left w:val="single" w:sz="4" w:space="0" w:color="auto"/>
              <w:bottom w:val="single" w:sz="4" w:space="0" w:color="auto"/>
              <w:right w:val="single" w:sz="4" w:space="0" w:color="auto"/>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труба ПНД=50 мм,</w:t>
            </w:r>
            <w:r w:rsidR="00973C22">
              <w:rPr>
                <w:rFonts w:ascii="Times New Roman" w:hAnsi="Times New Roman" w:cs="Times New Roman"/>
                <w:sz w:val="20"/>
                <w:szCs w:val="20"/>
              </w:rPr>
              <w:t xml:space="preserve"> </w:t>
            </w:r>
            <w:r w:rsidRPr="001719BF">
              <w:rPr>
                <w:rFonts w:ascii="Times New Roman" w:hAnsi="Times New Roman" w:cs="Times New Roman"/>
                <w:sz w:val="20"/>
                <w:szCs w:val="20"/>
              </w:rPr>
              <w:t>протяженность 710 м., водопроводные колодцы д=1,0 м из сборного железобетона - 20 шт</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491"/>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2.54</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auto"/>
              <w:right w:val="nil"/>
            </w:tcBorders>
            <w:shd w:val="clear" w:color="000000" w:fill="FFFFFF"/>
            <w:vAlign w:val="center"/>
            <w:hideMark/>
          </w:tcPr>
          <w:p w:rsidR="001719BF" w:rsidRPr="001719BF" w:rsidRDefault="001719BF" w:rsidP="00DB058A">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с. Фёдоровское,</w:t>
            </w:r>
            <w:r w:rsidR="00DB058A">
              <w:rPr>
                <w:rFonts w:ascii="Times New Roman" w:hAnsi="Times New Roman" w:cs="Times New Roman"/>
                <w:sz w:val="20"/>
                <w:szCs w:val="20"/>
              </w:rPr>
              <w:t xml:space="preserve"> </w:t>
            </w:r>
            <w:r w:rsidRPr="001719BF">
              <w:rPr>
                <w:rFonts w:ascii="Times New Roman" w:hAnsi="Times New Roman" w:cs="Times New Roman"/>
                <w:sz w:val="20"/>
                <w:szCs w:val="20"/>
              </w:rPr>
              <w:t>ул. Заречная</w:t>
            </w:r>
          </w:p>
        </w:tc>
        <w:tc>
          <w:tcPr>
            <w:tcW w:w="2698" w:type="dxa"/>
            <w:tcBorders>
              <w:top w:val="nil"/>
              <w:left w:val="single" w:sz="4" w:space="0" w:color="auto"/>
              <w:bottom w:val="single" w:sz="4" w:space="0" w:color="auto"/>
              <w:right w:val="single" w:sz="4" w:space="0" w:color="auto"/>
            </w:tcBorders>
            <w:shd w:val="clear" w:color="000000" w:fill="FFFFFF"/>
            <w:vAlign w:val="center"/>
            <w:hideMark/>
          </w:tcPr>
          <w:p w:rsidR="001719BF" w:rsidRPr="001719BF" w:rsidRDefault="001719BF" w:rsidP="00DB058A">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труба ПНД=40 мм, протяженность 268 м., водопроводные колодцы д=1,0 м из сборного железобетона - 8 шт</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358"/>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lastRenderedPageBreak/>
              <w:t>2.55</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auto"/>
              <w:right w:val="nil"/>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с. Фёдоровское, ул. Молодёжная</w:t>
            </w:r>
          </w:p>
        </w:tc>
        <w:tc>
          <w:tcPr>
            <w:tcW w:w="2698" w:type="dxa"/>
            <w:tcBorders>
              <w:top w:val="nil"/>
              <w:left w:val="single" w:sz="4" w:space="0" w:color="auto"/>
              <w:bottom w:val="single" w:sz="4" w:space="0" w:color="auto"/>
              <w:right w:val="single" w:sz="4" w:space="0" w:color="auto"/>
            </w:tcBorders>
            <w:shd w:val="clear" w:color="000000" w:fill="FFFFFF"/>
            <w:vAlign w:val="center"/>
            <w:hideMark/>
          </w:tcPr>
          <w:p w:rsidR="001719BF" w:rsidRPr="001719BF" w:rsidRDefault="001719BF" w:rsidP="00973C22">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труба ПНД=50 мм, протяженность 550 м., водопроводные колодцы д=1,0 м из сборного железобетона - 14 шт</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2486"/>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2.56</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auto"/>
              <w:right w:val="nil"/>
            </w:tcBorders>
            <w:shd w:val="clear" w:color="000000" w:fill="FFFFFF"/>
            <w:vAlign w:val="center"/>
            <w:hideMark/>
          </w:tcPr>
          <w:p w:rsidR="001719BF" w:rsidRPr="001719BF" w:rsidRDefault="001719BF" w:rsidP="00DB058A">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Костромская область, Нерехтский район, с. Фёдоровское, ул. Центральная,  от дома № 14 до существующего колодца за автобусной остановкой                   </w:t>
            </w:r>
          </w:p>
        </w:tc>
        <w:tc>
          <w:tcPr>
            <w:tcW w:w="2698" w:type="dxa"/>
            <w:tcBorders>
              <w:top w:val="nil"/>
              <w:left w:val="single" w:sz="4" w:space="0" w:color="auto"/>
              <w:bottom w:val="single" w:sz="4" w:space="0" w:color="auto"/>
              <w:right w:val="single" w:sz="4" w:space="0" w:color="auto"/>
            </w:tcBorders>
            <w:shd w:val="clear" w:color="000000" w:fill="FFFFFF"/>
            <w:vAlign w:val="center"/>
            <w:hideMark/>
          </w:tcPr>
          <w:p w:rsidR="001719BF" w:rsidRPr="001719BF" w:rsidRDefault="001719BF" w:rsidP="001719BF">
            <w:pPr>
              <w:spacing w:after="240" w:line="240" w:lineRule="auto"/>
              <w:jc w:val="center"/>
              <w:rPr>
                <w:rFonts w:ascii="Times New Roman" w:hAnsi="Times New Roman" w:cs="Times New Roman"/>
                <w:sz w:val="20"/>
                <w:szCs w:val="20"/>
              </w:rPr>
            </w:pPr>
            <w:r w:rsidRPr="001719BF">
              <w:rPr>
                <w:rFonts w:ascii="Times New Roman" w:hAnsi="Times New Roman" w:cs="Times New Roman"/>
                <w:sz w:val="20"/>
                <w:szCs w:val="20"/>
              </w:rPr>
              <w:t>Труба ПНД = 50 мм</w:t>
            </w:r>
            <w:r>
              <w:rPr>
                <w:rFonts w:ascii="Times New Roman" w:hAnsi="Times New Roman" w:cs="Times New Roman"/>
                <w:sz w:val="20"/>
                <w:szCs w:val="20"/>
              </w:rPr>
              <w:t xml:space="preserve"> </w:t>
            </w:r>
            <w:r w:rsidRPr="001719BF">
              <w:rPr>
                <w:rFonts w:ascii="Times New Roman" w:hAnsi="Times New Roman" w:cs="Times New Roman"/>
                <w:sz w:val="20"/>
                <w:szCs w:val="20"/>
              </w:rPr>
              <w:t>Протяженность 250 м</w:t>
            </w:r>
            <w:r>
              <w:rPr>
                <w:rFonts w:ascii="Times New Roman" w:hAnsi="Times New Roman" w:cs="Times New Roman"/>
                <w:sz w:val="20"/>
                <w:szCs w:val="20"/>
              </w:rPr>
              <w:t xml:space="preserve"> </w:t>
            </w:r>
            <w:r w:rsidRPr="001719BF">
              <w:rPr>
                <w:rFonts w:ascii="Times New Roman" w:hAnsi="Times New Roman" w:cs="Times New Roman"/>
                <w:sz w:val="20"/>
                <w:szCs w:val="20"/>
              </w:rPr>
              <w:t>Глубина заложения 1,95-2,1 м с установкой водопроводных колодцев в количестве 5 штук</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9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2.57</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sz w:val="20"/>
                <w:szCs w:val="20"/>
              </w:rPr>
            </w:pPr>
            <w:r w:rsidRPr="001719BF">
              <w:rPr>
                <w:rFonts w:ascii="Times New Roman" w:hAnsi="Times New Roman" w:cs="Times New Roman"/>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sz w:val="20"/>
                <w:szCs w:val="20"/>
              </w:rPr>
            </w:pPr>
            <w:r w:rsidRPr="001719BF">
              <w:rPr>
                <w:rFonts w:ascii="Times New Roman" w:hAnsi="Times New Roman" w:cs="Times New Roman"/>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Водопроводная сеть</w:t>
            </w:r>
          </w:p>
        </w:tc>
        <w:tc>
          <w:tcPr>
            <w:tcW w:w="1701"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р-н, с. Ковалёво</w:t>
            </w:r>
          </w:p>
        </w:tc>
        <w:tc>
          <w:tcPr>
            <w:tcW w:w="2698" w:type="dxa"/>
            <w:tcBorders>
              <w:top w:val="nil"/>
              <w:left w:val="nil"/>
              <w:bottom w:val="single" w:sz="4" w:space="0" w:color="000000"/>
              <w:right w:val="single" w:sz="4" w:space="0" w:color="000000"/>
            </w:tcBorders>
            <w:shd w:val="clear" w:color="FFFFCC"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протяженность</w:t>
            </w:r>
            <w:r>
              <w:rPr>
                <w:rFonts w:ascii="Times New Roman" w:hAnsi="Times New Roman" w:cs="Times New Roman"/>
                <w:sz w:val="20"/>
                <w:szCs w:val="20"/>
              </w:rPr>
              <w:t xml:space="preserve"> </w:t>
            </w:r>
            <w:r w:rsidRPr="001719BF">
              <w:rPr>
                <w:rFonts w:ascii="Times New Roman" w:hAnsi="Times New Roman" w:cs="Times New Roman"/>
                <w:sz w:val="20"/>
                <w:szCs w:val="20"/>
              </w:rPr>
              <w:t>960 м 1988 г.</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08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2.58</w:t>
            </w:r>
          </w:p>
        </w:tc>
        <w:tc>
          <w:tcPr>
            <w:tcW w:w="1119" w:type="dxa"/>
            <w:tcBorders>
              <w:top w:val="nil"/>
              <w:left w:val="nil"/>
              <w:bottom w:val="nil"/>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sz w:val="20"/>
                <w:szCs w:val="20"/>
              </w:rPr>
            </w:pPr>
            <w:r w:rsidRPr="001719BF">
              <w:rPr>
                <w:rFonts w:ascii="Times New Roman" w:hAnsi="Times New Roman" w:cs="Times New Roman"/>
                <w:sz w:val="20"/>
                <w:szCs w:val="20"/>
              </w:rPr>
              <w:t> </w:t>
            </w:r>
          </w:p>
        </w:tc>
        <w:tc>
          <w:tcPr>
            <w:tcW w:w="1412" w:type="dxa"/>
            <w:tcBorders>
              <w:top w:val="nil"/>
              <w:left w:val="nil"/>
              <w:bottom w:val="nil"/>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sz w:val="20"/>
                <w:szCs w:val="20"/>
              </w:rPr>
            </w:pPr>
            <w:r w:rsidRPr="001719BF">
              <w:rPr>
                <w:rFonts w:ascii="Times New Roman" w:hAnsi="Times New Roman" w:cs="Times New Roman"/>
                <w:sz w:val="20"/>
                <w:szCs w:val="20"/>
              </w:rPr>
              <w:t> </w:t>
            </w:r>
          </w:p>
        </w:tc>
        <w:tc>
          <w:tcPr>
            <w:tcW w:w="1423" w:type="dxa"/>
            <w:tcBorders>
              <w:top w:val="nil"/>
              <w:left w:val="nil"/>
              <w:bottom w:val="nil"/>
              <w:right w:val="single" w:sz="4" w:space="0" w:color="000000"/>
            </w:tcBorders>
            <w:shd w:val="clear" w:color="FFFFCC"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Водоочистное оборудование</w:t>
            </w:r>
          </w:p>
        </w:tc>
        <w:tc>
          <w:tcPr>
            <w:tcW w:w="1701" w:type="dxa"/>
            <w:tcBorders>
              <w:top w:val="nil"/>
              <w:left w:val="nil"/>
              <w:bottom w:val="nil"/>
              <w:right w:val="single" w:sz="4" w:space="0" w:color="000000"/>
            </w:tcBorders>
            <w:shd w:val="clear" w:color="FFFFCC"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д.Молоково</w:t>
            </w:r>
          </w:p>
        </w:tc>
        <w:tc>
          <w:tcPr>
            <w:tcW w:w="2698" w:type="dxa"/>
            <w:tcBorders>
              <w:top w:val="nil"/>
              <w:left w:val="nil"/>
              <w:bottom w:val="nil"/>
              <w:right w:val="nil"/>
            </w:tcBorders>
            <w:shd w:val="clear" w:color="FFFFCC"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реестровый номер</w:t>
            </w:r>
            <w:r>
              <w:rPr>
                <w:rFonts w:ascii="Times New Roman" w:hAnsi="Times New Roman" w:cs="Times New Roman"/>
                <w:sz w:val="20"/>
                <w:szCs w:val="20"/>
              </w:rPr>
              <w:t xml:space="preserve"> </w:t>
            </w:r>
            <w:r w:rsidRPr="001719BF">
              <w:rPr>
                <w:rFonts w:ascii="Times New Roman" w:hAnsi="Times New Roman" w:cs="Times New Roman"/>
                <w:sz w:val="20"/>
                <w:szCs w:val="20"/>
              </w:rPr>
              <w:t>П03II3000019П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52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2.59</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sz w:val="20"/>
                <w:szCs w:val="20"/>
              </w:rPr>
            </w:pPr>
            <w:r w:rsidRPr="001719BF">
              <w:rPr>
                <w:rFonts w:ascii="Times New Roman" w:hAnsi="Times New Roman" w:cs="Times New Roman"/>
                <w:sz w:val="20"/>
                <w:szCs w:val="20"/>
              </w:rPr>
              <w:t> </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sz w:val="20"/>
                <w:szCs w:val="20"/>
              </w:rPr>
            </w:pPr>
            <w:r w:rsidRPr="001719BF">
              <w:rPr>
                <w:rFonts w:ascii="Times New Roman" w:hAnsi="Times New Roman" w:cs="Times New Roman"/>
                <w:sz w:val="20"/>
                <w:szCs w:val="20"/>
              </w:rPr>
              <w:t> </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Артезианская скважина                     № 5021</w:t>
            </w:r>
          </w:p>
        </w:tc>
        <w:tc>
          <w:tcPr>
            <w:tcW w:w="1701" w:type="dxa"/>
            <w:tcBorders>
              <w:top w:val="single" w:sz="4" w:space="0" w:color="000000"/>
              <w:left w:val="nil"/>
              <w:bottom w:val="single" w:sz="4" w:space="0" w:color="000000"/>
              <w:right w:val="single" w:sz="4" w:space="0" w:color="000000"/>
            </w:tcBorders>
            <w:shd w:val="clear" w:color="FFFFCC"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д. Лаврово(бор)</w:t>
            </w:r>
          </w:p>
        </w:tc>
        <w:tc>
          <w:tcPr>
            <w:tcW w:w="2698" w:type="dxa"/>
            <w:tcBorders>
              <w:top w:val="single" w:sz="4" w:space="0" w:color="000000"/>
              <w:left w:val="nil"/>
              <w:bottom w:val="single" w:sz="4" w:space="0" w:color="000000"/>
              <w:right w:val="single" w:sz="4" w:space="0" w:color="000000"/>
            </w:tcBorders>
            <w:shd w:val="clear" w:color="FFFFCC"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кадастровый номер 44:13:061103:368,  глубина 60 м, год ввода в эксплуатацию по завершении строительства:1991</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296"/>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2.60</w:t>
            </w:r>
          </w:p>
        </w:tc>
        <w:tc>
          <w:tcPr>
            <w:tcW w:w="1119" w:type="dxa"/>
            <w:tcBorders>
              <w:top w:val="nil"/>
              <w:left w:val="nil"/>
              <w:bottom w:val="nil"/>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sz w:val="20"/>
                <w:szCs w:val="20"/>
              </w:rPr>
            </w:pPr>
            <w:r w:rsidRPr="001719BF">
              <w:rPr>
                <w:rFonts w:ascii="Times New Roman" w:hAnsi="Times New Roman" w:cs="Times New Roman"/>
                <w:sz w:val="20"/>
                <w:szCs w:val="20"/>
              </w:rPr>
              <w:t> </w:t>
            </w:r>
          </w:p>
        </w:tc>
        <w:tc>
          <w:tcPr>
            <w:tcW w:w="1412" w:type="dxa"/>
            <w:tcBorders>
              <w:top w:val="nil"/>
              <w:left w:val="nil"/>
              <w:bottom w:val="nil"/>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sz w:val="20"/>
                <w:szCs w:val="20"/>
              </w:rPr>
            </w:pPr>
            <w:r w:rsidRPr="001719BF">
              <w:rPr>
                <w:rFonts w:ascii="Times New Roman" w:hAnsi="Times New Roman" w:cs="Times New Roman"/>
                <w:sz w:val="20"/>
                <w:szCs w:val="20"/>
              </w:rPr>
              <w:t> </w:t>
            </w:r>
          </w:p>
        </w:tc>
        <w:tc>
          <w:tcPr>
            <w:tcW w:w="1423" w:type="dxa"/>
            <w:tcBorders>
              <w:top w:val="nil"/>
              <w:left w:val="nil"/>
              <w:bottom w:val="nil"/>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Артезианская скважина                   № 5020</w:t>
            </w:r>
          </w:p>
        </w:tc>
        <w:tc>
          <w:tcPr>
            <w:tcW w:w="1701" w:type="dxa"/>
            <w:tcBorders>
              <w:top w:val="nil"/>
              <w:left w:val="nil"/>
              <w:bottom w:val="nil"/>
              <w:right w:val="single" w:sz="4" w:space="0" w:color="000000"/>
            </w:tcBorders>
            <w:shd w:val="clear" w:color="FFFFCC"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Костромская область, Нерехтский район, д. Лаврово(бор)</w:t>
            </w:r>
          </w:p>
        </w:tc>
        <w:tc>
          <w:tcPr>
            <w:tcW w:w="2698" w:type="dxa"/>
            <w:tcBorders>
              <w:top w:val="nil"/>
              <w:left w:val="nil"/>
              <w:bottom w:val="nil"/>
              <w:right w:val="single" w:sz="4" w:space="0" w:color="000000"/>
            </w:tcBorders>
            <w:shd w:val="clear" w:color="FFFFCC" w:fill="FFFFFF"/>
            <w:vAlign w:val="center"/>
            <w:hideMark/>
          </w:tcPr>
          <w:p w:rsidR="001719BF" w:rsidRPr="001719BF" w:rsidRDefault="001719BF" w:rsidP="001719BF">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кадастровый номер 44:13:061103:366, глубина 60 м, год ввода в эксплуатацию по завершении строительства:1991</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1549"/>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t>2.61</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sz w:val="20"/>
                <w:szCs w:val="20"/>
              </w:rPr>
            </w:pPr>
            <w:r w:rsidRPr="001719BF">
              <w:rPr>
                <w:rFonts w:ascii="Times New Roman" w:hAnsi="Times New Roman" w:cs="Times New Roman"/>
                <w:sz w:val="20"/>
                <w:szCs w:val="20"/>
              </w:rPr>
              <w:t> </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sz w:val="20"/>
                <w:szCs w:val="20"/>
              </w:rPr>
            </w:pPr>
            <w:r w:rsidRPr="001719BF">
              <w:rPr>
                <w:rFonts w:ascii="Times New Roman" w:hAnsi="Times New Roman" w:cs="Times New Roman"/>
                <w:sz w:val="20"/>
                <w:szCs w:val="20"/>
              </w:rPr>
              <w:t> </w:t>
            </w:r>
          </w:p>
        </w:tc>
        <w:tc>
          <w:tcPr>
            <w:tcW w:w="1423" w:type="dxa"/>
            <w:tcBorders>
              <w:top w:val="single" w:sz="4" w:space="0" w:color="auto"/>
              <w:left w:val="nil"/>
              <w:bottom w:val="nil"/>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Наименование (тип ТС)</w:t>
            </w:r>
            <w:r>
              <w:rPr>
                <w:rFonts w:ascii="Times New Roman" w:hAnsi="Times New Roman" w:cs="Times New Roman"/>
                <w:color w:val="000000"/>
                <w:sz w:val="20"/>
                <w:szCs w:val="20"/>
              </w:rPr>
              <w:t xml:space="preserve"> </w:t>
            </w:r>
            <w:r w:rsidRPr="001719BF">
              <w:rPr>
                <w:rFonts w:ascii="Times New Roman" w:hAnsi="Times New Roman" w:cs="Times New Roman"/>
                <w:color w:val="000000"/>
                <w:sz w:val="20"/>
                <w:szCs w:val="20"/>
              </w:rPr>
              <w:t>Легковой А/М, Марка, модель ТС: УАЗ-315142</w:t>
            </w:r>
          </w:p>
        </w:tc>
        <w:tc>
          <w:tcPr>
            <w:tcW w:w="1701" w:type="dxa"/>
            <w:tcBorders>
              <w:top w:val="single" w:sz="4" w:space="0" w:color="auto"/>
              <w:left w:val="nil"/>
              <w:bottom w:val="single" w:sz="4" w:space="0" w:color="auto"/>
              <w:right w:val="single" w:sz="4" w:space="0" w:color="auto"/>
            </w:tcBorders>
            <w:shd w:val="clear" w:color="FFFFCC" w:fill="FFFFFF"/>
            <w:vAlign w:val="center"/>
            <w:hideMark/>
          </w:tcPr>
          <w:p w:rsidR="001719BF" w:rsidRPr="001719BF" w:rsidRDefault="001719BF" w:rsidP="00DB058A">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 xml:space="preserve">Костромская область, Нерехтский район, </w:t>
            </w:r>
            <w:r w:rsidR="00DB058A">
              <w:rPr>
                <w:rFonts w:ascii="Times New Roman" w:hAnsi="Times New Roman" w:cs="Times New Roman"/>
                <w:sz w:val="20"/>
                <w:szCs w:val="20"/>
              </w:rPr>
              <w:t xml:space="preserve"> </w:t>
            </w:r>
            <w:r w:rsidRPr="001719BF">
              <w:rPr>
                <w:rFonts w:ascii="Times New Roman" w:hAnsi="Times New Roman" w:cs="Times New Roman"/>
                <w:sz w:val="20"/>
                <w:szCs w:val="20"/>
              </w:rPr>
              <w:t xml:space="preserve">д. Лаврово, </w:t>
            </w:r>
            <w:r w:rsidR="00DB058A">
              <w:rPr>
                <w:rFonts w:ascii="Times New Roman" w:hAnsi="Times New Roman" w:cs="Times New Roman"/>
                <w:sz w:val="20"/>
                <w:szCs w:val="20"/>
              </w:rPr>
              <w:t xml:space="preserve"> </w:t>
            </w:r>
            <w:r w:rsidRPr="001719BF">
              <w:rPr>
                <w:rFonts w:ascii="Times New Roman" w:hAnsi="Times New Roman" w:cs="Times New Roman"/>
                <w:sz w:val="20"/>
                <w:szCs w:val="20"/>
              </w:rPr>
              <w:t>ул. Советская, д.1б</w:t>
            </w:r>
          </w:p>
        </w:tc>
        <w:tc>
          <w:tcPr>
            <w:tcW w:w="2698" w:type="dxa"/>
            <w:tcBorders>
              <w:top w:val="single" w:sz="4" w:space="0" w:color="auto"/>
              <w:left w:val="nil"/>
              <w:bottom w:val="single" w:sz="4" w:space="0" w:color="auto"/>
              <w:right w:val="single" w:sz="4" w:space="0" w:color="auto"/>
            </w:tcBorders>
            <w:shd w:val="clear" w:color="FFFFCC" w:fill="FFFFFF"/>
            <w:vAlign w:val="center"/>
            <w:hideMark/>
          </w:tcPr>
          <w:p w:rsidR="001719BF" w:rsidRPr="001719BF" w:rsidRDefault="001719BF" w:rsidP="00DB058A">
            <w:pPr>
              <w:spacing w:line="240" w:lineRule="auto"/>
              <w:jc w:val="center"/>
              <w:rPr>
                <w:rFonts w:ascii="Times New Roman" w:hAnsi="Times New Roman" w:cs="Times New Roman"/>
                <w:sz w:val="20"/>
                <w:szCs w:val="20"/>
              </w:rPr>
            </w:pPr>
            <w:r w:rsidRPr="001719BF">
              <w:rPr>
                <w:rFonts w:ascii="Times New Roman" w:hAnsi="Times New Roman" w:cs="Times New Roman"/>
                <w:sz w:val="20"/>
                <w:szCs w:val="20"/>
              </w:rPr>
              <w:t>Идентификационный номер (VIN) XТТ31514220026099, Марка, модель ТС:УАЗ-315142, Год изготовления 2002 г.,</w:t>
            </w:r>
            <w:r w:rsidR="00DB058A">
              <w:rPr>
                <w:rFonts w:ascii="Times New Roman" w:hAnsi="Times New Roman" w:cs="Times New Roman"/>
                <w:sz w:val="20"/>
                <w:szCs w:val="20"/>
              </w:rPr>
              <w:t xml:space="preserve"> </w:t>
            </w:r>
            <w:r w:rsidRPr="001719BF">
              <w:rPr>
                <w:rFonts w:ascii="Times New Roman" w:hAnsi="Times New Roman" w:cs="Times New Roman"/>
                <w:sz w:val="20"/>
                <w:szCs w:val="20"/>
              </w:rPr>
              <w:t>Модель, № двигателя: ЗМЗ-40210L №20069898,</w:t>
            </w:r>
            <w:r>
              <w:rPr>
                <w:rFonts w:ascii="Times New Roman" w:hAnsi="Times New Roman" w:cs="Times New Roman"/>
                <w:sz w:val="20"/>
                <w:szCs w:val="20"/>
              </w:rPr>
              <w:t xml:space="preserve"> </w:t>
            </w:r>
            <w:r w:rsidRPr="001719BF">
              <w:rPr>
                <w:rFonts w:ascii="Times New Roman" w:hAnsi="Times New Roman" w:cs="Times New Roman"/>
                <w:sz w:val="20"/>
                <w:szCs w:val="20"/>
              </w:rPr>
              <w:t>Шасси (рама) №: 31510020139991, Кузов (кабина, прицеп)№: 31514020026840,</w:t>
            </w:r>
            <w:r w:rsidR="00DB058A">
              <w:rPr>
                <w:rFonts w:ascii="Times New Roman" w:hAnsi="Times New Roman" w:cs="Times New Roman"/>
                <w:sz w:val="20"/>
                <w:szCs w:val="20"/>
              </w:rPr>
              <w:t xml:space="preserve"> </w:t>
            </w:r>
            <w:r w:rsidRPr="001719BF">
              <w:rPr>
                <w:rFonts w:ascii="Times New Roman" w:hAnsi="Times New Roman" w:cs="Times New Roman"/>
                <w:sz w:val="20"/>
                <w:szCs w:val="20"/>
              </w:rPr>
              <w:t>Цвет кузова (кабины, прицепа): защитный,</w:t>
            </w:r>
            <w:r w:rsidR="00DB058A">
              <w:rPr>
                <w:rFonts w:ascii="Times New Roman" w:hAnsi="Times New Roman" w:cs="Times New Roman"/>
                <w:sz w:val="20"/>
                <w:szCs w:val="20"/>
              </w:rPr>
              <w:t xml:space="preserve"> </w:t>
            </w:r>
            <w:r w:rsidRPr="001719BF">
              <w:rPr>
                <w:rFonts w:ascii="Times New Roman" w:hAnsi="Times New Roman" w:cs="Times New Roman"/>
                <w:sz w:val="20"/>
                <w:szCs w:val="20"/>
              </w:rPr>
              <w:t>Гос. номер С085СС44,</w:t>
            </w:r>
            <w:r w:rsidR="00DB058A">
              <w:rPr>
                <w:rFonts w:ascii="Times New Roman" w:hAnsi="Times New Roman" w:cs="Times New Roman"/>
                <w:sz w:val="20"/>
                <w:szCs w:val="20"/>
              </w:rPr>
              <w:t xml:space="preserve"> </w:t>
            </w:r>
            <w:r w:rsidRPr="001719BF">
              <w:rPr>
                <w:rFonts w:ascii="Times New Roman" w:hAnsi="Times New Roman" w:cs="Times New Roman"/>
                <w:sz w:val="20"/>
                <w:szCs w:val="20"/>
              </w:rPr>
              <w:t>Инвентарный номер ахо101.35.1002</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r w:rsidR="001719BF" w:rsidRPr="001719BF" w:rsidTr="00DB058A">
        <w:trPr>
          <w:trHeight w:val="27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color w:val="000000"/>
                <w:sz w:val="20"/>
                <w:szCs w:val="20"/>
              </w:rPr>
            </w:pPr>
            <w:r w:rsidRPr="001719BF">
              <w:rPr>
                <w:rFonts w:ascii="Times New Roman" w:hAnsi="Times New Roman" w:cs="Times New Roman"/>
                <w:color w:val="000000"/>
                <w:sz w:val="20"/>
                <w:szCs w:val="20"/>
              </w:rPr>
              <w:lastRenderedPageBreak/>
              <w:t>2.62</w:t>
            </w:r>
          </w:p>
        </w:tc>
        <w:tc>
          <w:tcPr>
            <w:tcW w:w="1119"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sz w:val="20"/>
                <w:szCs w:val="20"/>
              </w:rPr>
            </w:pPr>
            <w:r w:rsidRPr="001719BF">
              <w:rPr>
                <w:rFonts w:ascii="Times New Roman" w:hAnsi="Times New Roman" w:cs="Times New Roman"/>
                <w:sz w:val="20"/>
                <w:szCs w:val="20"/>
              </w:rPr>
              <w:t> </w:t>
            </w:r>
          </w:p>
        </w:tc>
        <w:tc>
          <w:tcPr>
            <w:tcW w:w="1412" w:type="dxa"/>
            <w:tcBorders>
              <w:top w:val="nil"/>
              <w:left w:val="nil"/>
              <w:bottom w:val="single" w:sz="4" w:space="0" w:color="auto"/>
              <w:right w:val="single" w:sz="4" w:space="0" w:color="auto"/>
            </w:tcBorders>
            <w:shd w:val="clear" w:color="auto" w:fill="auto"/>
            <w:noWrap/>
            <w:vAlign w:val="center"/>
            <w:hideMark/>
          </w:tcPr>
          <w:p w:rsidR="001719BF" w:rsidRPr="001719BF" w:rsidRDefault="001719BF" w:rsidP="001719BF">
            <w:pPr>
              <w:spacing w:line="240" w:lineRule="auto"/>
              <w:rPr>
                <w:rFonts w:ascii="Times New Roman" w:hAnsi="Times New Roman" w:cs="Times New Roman"/>
                <w:sz w:val="20"/>
                <w:szCs w:val="20"/>
              </w:rPr>
            </w:pPr>
            <w:r w:rsidRPr="001719BF">
              <w:rPr>
                <w:rFonts w:ascii="Times New Roman" w:hAnsi="Times New Roman" w:cs="Times New Roman"/>
                <w:sz w:val="20"/>
                <w:szCs w:val="20"/>
              </w:rPr>
              <w:t> </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Водопроводная сеть</w:t>
            </w:r>
          </w:p>
        </w:tc>
        <w:tc>
          <w:tcPr>
            <w:tcW w:w="1701"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DB058A">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xml:space="preserve">Костромская область, Нерехтский район, от артезианской скважины         № 5020 д. Лаврово (бор) до с. Ковалёво                   </w:t>
            </w:r>
          </w:p>
        </w:tc>
        <w:tc>
          <w:tcPr>
            <w:tcW w:w="2698" w:type="dxa"/>
            <w:tcBorders>
              <w:top w:val="nil"/>
              <w:left w:val="nil"/>
              <w:bottom w:val="single" w:sz="4" w:space="0" w:color="auto"/>
              <w:right w:val="single" w:sz="4" w:space="0" w:color="auto"/>
            </w:tcBorders>
            <w:shd w:val="clear" w:color="000000" w:fill="FFFFFF"/>
            <w:vAlign w:val="center"/>
            <w:hideMark/>
          </w:tcPr>
          <w:p w:rsidR="001719BF" w:rsidRPr="001719BF" w:rsidRDefault="001719BF" w:rsidP="00DB058A">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Труба ПНД = 50 мм</w:t>
            </w:r>
            <w:r w:rsidR="00DB058A">
              <w:rPr>
                <w:rFonts w:ascii="Times New Roman" w:hAnsi="Times New Roman" w:cs="Times New Roman"/>
                <w:color w:val="000000"/>
                <w:sz w:val="20"/>
                <w:szCs w:val="20"/>
              </w:rPr>
              <w:t xml:space="preserve"> </w:t>
            </w:r>
            <w:r w:rsidRPr="001719BF">
              <w:rPr>
                <w:rFonts w:ascii="Times New Roman" w:hAnsi="Times New Roman" w:cs="Times New Roman"/>
                <w:color w:val="000000"/>
                <w:sz w:val="20"/>
                <w:szCs w:val="20"/>
              </w:rPr>
              <w:t>Протяженность 2287 м</w:t>
            </w:r>
            <w:r>
              <w:rPr>
                <w:rFonts w:ascii="Times New Roman" w:hAnsi="Times New Roman" w:cs="Times New Roman"/>
                <w:color w:val="000000"/>
                <w:sz w:val="20"/>
                <w:szCs w:val="20"/>
              </w:rPr>
              <w:t xml:space="preserve"> </w:t>
            </w:r>
            <w:r w:rsidRPr="001719BF">
              <w:rPr>
                <w:rFonts w:ascii="Times New Roman" w:hAnsi="Times New Roman" w:cs="Times New Roman"/>
                <w:color w:val="000000"/>
                <w:sz w:val="20"/>
                <w:szCs w:val="20"/>
              </w:rPr>
              <w:t>Глубина заложения 1,95-2,1 м с установкой водопроводных колодцев в количестве 2 штук</w:t>
            </w:r>
          </w:p>
        </w:tc>
        <w:tc>
          <w:tcPr>
            <w:tcW w:w="1134" w:type="dxa"/>
            <w:tcBorders>
              <w:top w:val="nil"/>
              <w:left w:val="nil"/>
              <w:bottom w:val="single" w:sz="4" w:space="0" w:color="auto"/>
              <w:right w:val="single" w:sz="4" w:space="0" w:color="auto"/>
            </w:tcBorders>
            <w:shd w:val="clear" w:color="auto" w:fill="auto"/>
            <w:vAlign w:val="center"/>
            <w:hideMark/>
          </w:tcPr>
          <w:p w:rsidR="001719BF" w:rsidRPr="001719BF" w:rsidRDefault="001719BF" w:rsidP="001719BF">
            <w:pPr>
              <w:spacing w:line="240" w:lineRule="auto"/>
              <w:jc w:val="center"/>
              <w:rPr>
                <w:rFonts w:ascii="Times New Roman" w:hAnsi="Times New Roman" w:cs="Times New Roman"/>
                <w:color w:val="000000"/>
                <w:sz w:val="20"/>
                <w:szCs w:val="20"/>
              </w:rPr>
            </w:pPr>
            <w:r w:rsidRPr="001719BF">
              <w:rPr>
                <w:rFonts w:ascii="Times New Roman" w:hAnsi="Times New Roman" w:cs="Times New Roman"/>
                <w:color w:val="000000"/>
                <w:sz w:val="20"/>
                <w:szCs w:val="20"/>
              </w:rPr>
              <w:t> </w:t>
            </w:r>
          </w:p>
        </w:tc>
      </w:tr>
    </w:tbl>
    <w:p w:rsidR="0024347B" w:rsidRDefault="001719BF" w:rsidP="00606D81">
      <w:pPr>
        <w:tabs>
          <w:tab w:val="left" w:pos="709"/>
        </w:tabs>
        <w:suppressAutoHyphens/>
        <w:spacing w:after="0" w:line="240" w:lineRule="auto"/>
        <w:ind w:right="1"/>
        <w:jc w:val="both"/>
        <w:rPr>
          <w:rFonts w:ascii="Times New Roman" w:hAnsi="Times New Roman" w:cs="Times New Roman"/>
          <w:sz w:val="24"/>
          <w:szCs w:val="24"/>
        </w:rPr>
      </w:pPr>
      <w:r w:rsidRPr="001719BF">
        <w:rPr>
          <w:rFonts w:ascii="Times New Roman" w:hAnsi="Times New Roman" w:cs="Times New Roman"/>
          <w:sz w:val="24"/>
          <w:szCs w:val="24"/>
        </w:rPr>
        <w:t>,,,,,,,,,,,,,,,,,,,,,,,,,,,,,,,,,,,,,,,,,,,,,,,,,,,,,,,,,,,,,,,,,,,,,,,,,,,,,,,,,,,,,,,,,,,,,,,,,,,,,,,,,,,,,,,,,,,,,,,,,,,,,,,,,,,,,</w:t>
      </w:r>
      <w:r w:rsidR="00FB5BC0">
        <w:rPr>
          <w:rFonts w:ascii="Times New Roman" w:hAnsi="Times New Roman" w:cs="Times New Roman"/>
          <w:sz w:val="24"/>
          <w:szCs w:val="24"/>
        </w:rPr>
        <w:t>,,,,,,,,,,,,,,,,,,,,,,,,,,,,,,</w:t>
      </w:r>
    </w:p>
    <w:p w:rsidR="00DB058A" w:rsidRPr="00DB058A" w:rsidRDefault="00DB058A" w:rsidP="00DB058A">
      <w:pPr>
        <w:spacing w:after="0" w:line="240" w:lineRule="auto"/>
        <w:jc w:val="center"/>
        <w:rPr>
          <w:rFonts w:ascii="Times New Roman" w:hAnsi="Times New Roman" w:cs="Times New Roman"/>
          <w:b/>
          <w:caps/>
          <w:sz w:val="24"/>
          <w:szCs w:val="24"/>
        </w:rPr>
      </w:pPr>
      <w:r w:rsidRPr="00DB058A">
        <w:rPr>
          <w:rFonts w:ascii="Times New Roman" w:hAnsi="Times New Roman" w:cs="Times New Roman"/>
          <w:b/>
          <w:caps/>
          <w:sz w:val="24"/>
          <w:szCs w:val="24"/>
        </w:rPr>
        <w:t>СОВЕТ ДЕПУТАТОВ Пригородного сельского поселения муниципального района город Нерехта и Нерехтский район Костромской области</w:t>
      </w:r>
    </w:p>
    <w:p w:rsidR="00DB058A" w:rsidRPr="00DB058A" w:rsidRDefault="00DB058A" w:rsidP="00DB058A">
      <w:pPr>
        <w:spacing w:after="0" w:line="240" w:lineRule="auto"/>
        <w:jc w:val="center"/>
        <w:rPr>
          <w:rFonts w:ascii="Times New Roman" w:hAnsi="Times New Roman" w:cs="Times New Roman"/>
          <w:b/>
          <w:caps/>
          <w:sz w:val="24"/>
          <w:szCs w:val="24"/>
        </w:rPr>
      </w:pPr>
      <w:r w:rsidRPr="00DB058A">
        <w:rPr>
          <w:rFonts w:ascii="Times New Roman" w:hAnsi="Times New Roman" w:cs="Times New Roman"/>
          <w:b/>
          <w:caps/>
          <w:sz w:val="24"/>
          <w:szCs w:val="24"/>
        </w:rPr>
        <w:t>ТРЕТЬЕГО СОЗЫВА</w:t>
      </w:r>
    </w:p>
    <w:p w:rsidR="00DB058A" w:rsidRPr="00DB058A" w:rsidRDefault="00DB058A" w:rsidP="00DB058A">
      <w:pPr>
        <w:spacing w:after="0" w:line="240" w:lineRule="auto"/>
        <w:jc w:val="center"/>
        <w:rPr>
          <w:rFonts w:ascii="Times New Roman" w:hAnsi="Times New Roman" w:cs="Times New Roman"/>
          <w:caps/>
          <w:sz w:val="24"/>
          <w:szCs w:val="24"/>
        </w:rPr>
      </w:pPr>
    </w:p>
    <w:p w:rsidR="00DB058A" w:rsidRPr="00DB058A" w:rsidRDefault="00DB058A" w:rsidP="00DB058A">
      <w:pPr>
        <w:spacing w:after="0" w:line="240" w:lineRule="auto"/>
        <w:jc w:val="center"/>
        <w:rPr>
          <w:rFonts w:ascii="Times New Roman" w:hAnsi="Times New Roman" w:cs="Times New Roman"/>
          <w:b/>
          <w:caps/>
          <w:sz w:val="24"/>
          <w:szCs w:val="24"/>
        </w:rPr>
      </w:pPr>
      <w:r w:rsidRPr="00DB058A">
        <w:rPr>
          <w:rFonts w:ascii="Times New Roman" w:hAnsi="Times New Roman" w:cs="Times New Roman"/>
          <w:b/>
          <w:caps/>
          <w:sz w:val="24"/>
          <w:szCs w:val="24"/>
        </w:rPr>
        <w:t>РЕШЕНИЕ</w:t>
      </w:r>
    </w:p>
    <w:p w:rsidR="00DB058A" w:rsidRPr="00DB058A" w:rsidRDefault="00DB058A" w:rsidP="00DB058A">
      <w:pPr>
        <w:spacing w:after="0" w:line="240" w:lineRule="auto"/>
        <w:rPr>
          <w:rFonts w:ascii="Times New Roman" w:hAnsi="Times New Roman" w:cs="Times New Roman"/>
          <w:sz w:val="24"/>
          <w:szCs w:val="24"/>
        </w:rPr>
      </w:pPr>
    </w:p>
    <w:p w:rsidR="00DB058A" w:rsidRPr="00DB058A" w:rsidRDefault="00DB058A" w:rsidP="00DB058A">
      <w:pPr>
        <w:spacing w:after="0" w:line="240" w:lineRule="auto"/>
        <w:jc w:val="center"/>
        <w:rPr>
          <w:rFonts w:ascii="Times New Roman" w:hAnsi="Times New Roman" w:cs="Times New Roman"/>
          <w:b/>
          <w:sz w:val="24"/>
          <w:szCs w:val="24"/>
        </w:rPr>
      </w:pPr>
      <w:r w:rsidRPr="00DB058A">
        <w:rPr>
          <w:rFonts w:ascii="Times New Roman" w:hAnsi="Times New Roman" w:cs="Times New Roman"/>
          <w:b/>
          <w:sz w:val="24"/>
          <w:szCs w:val="24"/>
        </w:rPr>
        <w:t>от 14 марта 2023 года № 8</w:t>
      </w:r>
    </w:p>
    <w:p w:rsidR="00DB058A" w:rsidRPr="00DB058A" w:rsidRDefault="00DB058A" w:rsidP="00DB058A">
      <w:pPr>
        <w:spacing w:after="0" w:line="240" w:lineRule="auto"/>
        <w:rPr>
          <w:rFonts w:ascii="Times New Roman" w:hAnsi="Times New Roman" w:cs="Times New Roman"/>
          <w:sz w:val="24"/>
          <w:szCs w:val="24"/>
        </w:rPr>
      </w:pPr>
    </w:p>
    <w:p w:rsidR="00DB058A" w:rsidRPr="00DB058A" w:rsidRDefault="00DB058A" w:rsidP="00DB058A">
      <w:pPr>
        <w:widowControl w:val="0"/>
        <w:shd w:val="clear" w:color="auto" w:fill="FFFFFF"/>
        <w:suppressAutoHyphens/>
        <w:autoSpaceDE w:val="0"/>
        <w:spacing w:after="0" w:line="240" w:lineRule="auto"/>
        <w:jc w:val="center"/>
        <w:rPr>
          <w:rFonts w:ascii="Times New Roman" w:hAnsi="Times New Roman" w:cs="Times New Roman"/>
          <w:b/>
          <w:bCs/>
          <w:caps/>
          <w:kern w:val="28"/>
          <w:sz w:val="24"/>
          <w:szCs w:val="24"/>
          <w:lang w:eastAsia="ar-SA"/>
        </w:rPr>
      </w:pPr>
      <w:r w:rsidRPr="00DB058A">
        <w:rPr>
          <w:rFonts w:ascii="Times New Roman" w:hAnsi="Times New Roman" w:cs="Times New Roman"/>
          <w:b/>
          <w:bCs/>
          <w:caps/>
          <w:kern w:val="28"/>
          <w:sz w:val="24"/>
          <w:szCs w:val="24"/>
          <w:lang w:eastAsia="ar-SA"/>
        </w:rPr>
        <w:t>О проведении публичных слушаний</w:t>
      </w:r>
    </w:p>
    <w:p w:rsidR="00DB058A" w:rsidRPr="007863ED" w:rsidRDefault="00DB058A" w:rsidP="00DB058A">
      <w:pPr>
        <w:autoSpaceDE w:val="0"/>
        <w:ind w:left="139" w:firstLine="569"/>
        <w:jc w:val="both"/>
        <w:rPr>
          <w:kern w:val="1"/>
          <w:szCs w:val="28"/>
          <w:lang w:eastAsia="ar-SA"/>
        </w:rPr>
      </w:pPr>
    </w:p>
    <w:p w:rsidR="00DB058A" w:rsidRPr="00DB058A" w:rsidRDefault="00DB058A" w:rsidP="00DB058A">
      <w:pPr>
        <w:suppressAutoHyphens/>
        <w:autoSpaceDE w:val="0"/>
        <w:spacing w:after="0" w:line="240" w:lineRule="auto"/>
        <w:ind w:firstLine="709"/>
        <w:jc w:val="both"/>
        <w:rPr>
          <w:rFonts w:ascii="Times New Roman" w:hAnsi="Times New Roman" w:cs="Times New Roman"/>
          <w:kern w:val="1"/>
          <w:sz w:val="24"/>
          <w:szCs w:val="24"/>
          <w:lang w:eastAsia="ar-SA"/>
        </w:rPr>
      </w:pPr>
      <w:r w:rsidRPr="00DB058A">
        <w:rPr>
          <w:rFonts w:ascii="Times New Roman" w:hAnsi="Times New Roman" w:cs="Times New Roman"/>
          <w:kern w:val="1"/>
          <w:sz w:val="24"/>
          <w:szCs w:val="24"/>
          <w:lang w:eastAsia="ar-SA"/>
        </w:rPr>
        <w:t xml:space="preserve">В соответствии со статьёй 28 Федерального закона от 06.10.2003 года № 131-ФЗ «Об общих принципах организации местного самоуправления в Российской Федерации», Уставом муниципального образования Пригородное сельское поселение муниципального района город Нерехта и Нерехтский район Костромской области, </w:t>
      </w:r>
    </w:p>
    <w:p w:rsidR="00DB058A" w:rsidRPr="00DB058A" w:rsidRDefault="00DB058A" w:rsidP="00DB058A">
      <w:pPr>
        <w:shd w:val="clear" w:color="auto" w:fill="FFFFFF"/>
        <w:suppressAutoHyphens/>
        <w:autoSpaceDE w:val="0"/>
        <w:spacing w:after="0" w:line="240" w:lineRule="auto"/>
        <w:ind w:firstLine="709"/>
        <w:rPr>
          <w:rFonts w:ascii="Times New Roman" w:hAnsi="Times New Roman" w:cs="Times New Roman"/>
          <w:bCs/>
          <w:color w:val="000000"/>
          <w:kern w:val="1"/>
          <w:sz w:val="24"/>
          <w:szCs w:val="24"/>
          <w:lang w:eastAsia="ar-SA"/>
        </w:rPr>
      </w:pPr>
      <w:r w:rsidRPr="00DB058A">
        <w:rPr>
          <w:rFonts w:ascii="Times New Roman" w:hAnsi="Times New Roman" w:cs="Times New Roman"/>
          <w:bCs/>
          <w:color w:val="000000"/>
          <w:kern w:val="1"/>
          <w:sz w:val="24"/>
          <w:szCs w:val="24"/>
          <w:lang w:eastAsia="ar-SA"/>
        </w:rPr>
        <w:t>СОВЕТ ДЕПУТАТОВ РЕШИЛ:</w:t>
      </w:r>
    </w:p>
    <w:p w:rsidR="00DB058A" w:rsidRPr="00DB058A" w:rsidRDefault="00DB058A" w:rsidP="00DB058A">
      <w:pPr>
        <w:suppressAutoHyphens/>
        <w:spacing w:after="0" w:line="240" w:lineRule="auto"/>
        <w:ind w:firstLine="709"/>
        <w:jc w:val="both"/>
        <w:rPr>
          <w:rFonts w:ascii="Times New Roman" w:hAnsi="Times New Roman" w:cs="Times New Roman"/>
          <w:bCs/>
          <w:color w:val="000000"/>
          <w:kern w:val="1"/>
          <w:sz w:val="24"/>
          <w:szCs w:val="24"/>
          <w:lang w:eastAsia="ar-SA"/>
        </w:rPr>
      </w:pPr>
      <w:r w:rsidRPr="00DB058A">
        <w:rPr>
          <w:rFonts w:ascii="Times New Roman" w:hAnsi="Times New Roman" w:cs="Times New Roman"/>
          <w:bCs/>
          <w:color w:val="000000"/>
          <w:kern w:val="1"/>
          <w:sz w:val="24"/>
          <w:szCs w:val="24"/>
          <w:lang w:eastAsia="ar-SA"/>
        </w:rPr>
        <w:t>1.</w:t>
      </w:r>
      <w:r w:rsidRPr="00DB058A">
        <w:rPr>
          <w:rFonts w:ascii="Times New Roman" w:hAnsi="Times New Roman" w:cs="Times New Roman"/>
          <w:color w:val="000000"/>
          <w:kern w:val="1"/>
          <w:sz w:val="24"/>
          <w:szCs w:val="24"/>
          <w:lang w:eastAsia="ar-SA"/>
        </w:rPr>
        <w:t xml:space="preserve"> Провести публичные слушания по вопросу:</w:t>
      </w:r>
    </w:p>
    <w:p w:rsidR="00DB058A" w:rsidRPr="00DB058A" w:rsidRDefault="00DB058A" w:rsidP="00DB058A">
      <w:pPr>
        <w:suppressAutoHyphens/>
        <w:spacing w:after="0" w:line="240" w:lineRule="auto"/>
        <w:ind w:firstLine="709"/>
        <w:jc w:val="both"/>
        <w:rPr>
          <w:rFonts w:ascii="Times New Roman" w:hAnsi="Times New Roman" w:cs="Times New Roman"/>
          <w:bCs/>
          <w:color w:val="000000"/>
          <w:kern w:val="1"/>
          <w:sz w:val="24"/>
          <w:szCs w:val="24"/>
          <w:lang w:eastAsia="ar-SA"/>
        </w:rPr>
      </w:pPr>
      <w:r w:rsidRPr="00DB058A">
        <w:rPr>
          <w:rFonts w:ascii="Times New Roman" w:hAnsi="Times New Roman" w:cs="Times New Roman"/>
          <w:bCs/>
          <w:color w:val="000000"/>
          <w:kern w:val="1"/>
          <w:sz w:val="24"/>
          <w:szCs w:val="24"/>
          <w:lang w:eastAsia="ar-SA"/>
        </w:rPr>
        <w:t>1.1.Отчет об исполнении бюджета муниципального образования Пригородное сельское поселение муниципального района город Нерехта и Нерехтский район за 2022 год.</w:t>
      </w:r>
    </w:p>
    <w:p w:rsidR="00DB058A" w:rsidRPr="00DB058A" w:rsidRDefault="00DB058A" w:rsidP="00DB058A">
      <w:pPr>
        <w:suppressAutoHyphens/>
        <w:spacing w:after="0" w:line="240" w:lineRule="auto"/>
        <w:ind w:firstLine="709"/>
        <w:jc w:val="both"/>
        <w:rPr>
          <w:rFonts w:ascii="Times New Roman" w:hAnsi="Times New Roman" w:cs="Times New Roman"/>
          <w:bCs/>
          <w:color w:val="000000"/>
          <w:kern w:val="1"/>
          <w:sz w:val="24"/>
          <w:szCs w:val="24"/>
          <w:lang w:eastAsia="ar-SA"/>
        </w:rPr>
      </w:pPr>
      <w:r w:rsidRPr="00DB058A">
        <w:rPr>
          <w:rFonts w:ascii="Times New Roman" w:hAnsi="Times New Roman" w:cs="Times New Roman"/>
          <w:bCs/>
          <w:color w:val="000000"/>
          <w:kern w:val="1"/>
          <w:sz w:val="24"/>
          <w:szCs w:val="24"/>
          <w:lang w:eastAsia="ar-SA"/>
        </w:rPr>
        <w:t>2. Назначить публичные слушания на 13 апреля 2023 года с 14.00 до 16.00 часов в административном здании по адресу: г. Нерехта, ул. Орджоникидзе, 26.</w:t>
      </w:r>
    </w:p>
    <w:p w:rsidR="00DB058A" w:rsidRPr="00DB058A" w:rsidRDefault="00DB058A" w:rsidP="00DB058A">
      <w:pPr>
        <w:suppressAutoHyphens/>
        <w:spacing w:after="0" w:line="240" w:lineRule="auto"/>
        <w:ind w:firstLine="709"/>
        <w:jc w:val="both"/>
        <w:rPr>
          <w:rFonts w:ascii="Times New Roman" w:hAnsi="Times New Roman" w:cs="Times New Roman"/>
          <w:bCs/>
          <w:color w:val="000000"/>
          <w:kern w:val="1"/>
          <w:sz w:val="24"/>
          <w:szCs w:val="24"/>
          <w:lang w:eastAsia="ar-SA"/>
        </w:rPr>
      </w:pPr>
      <w:r w:rsidRPr="00DB058A">
        <w:rPr>
          <w:rFonts w:ascii="Times New Roman" w:hAnsi="Times New Roman" w:cs="Times New Roman"/>
          <w:bCs/>
          <w:color w:val="000000"/>
          <w:kern w:val="1"/>
          <w:sz w:val="24"/>
          <w:szCs w:val="24"/>
          <w:lang w:eastAsia="ar-SA"/>
        </w:rPr>
        <w:t>3. Для организации и проведения публичных слушаний утвердить состав рабочей группы в количестве 5 человек, согласно приложению.</w:t>
      </w:r>
    </w:p>
    <w:p w:rsidR="00DB058A" w:rsidRPr="00DB058A" w:rsidRDefault="00DB058A" w:rsidP="00DB058A">
      <w:pPr>
        <w:suppressAutoHyphens/>
        <w:spacing w:after="0" w:line="240" w:lineRule="auto"/>
        <w:ind w:firstLine="709"/>
        <w:jc w:val="both"/>
        <w:rPr>
          <w:rFonts w:ascii="Times New Roman" w:eastAsia="Calibri" w:hAnsi="Times New Roman" w:cs="Times New Roman"/>
          <w:sz w:val="24"/>
          <w:szCs w:val="24"/>
          <w:u w:val="single"/>
        </w:rPr>
      </w:pPr>
      <w:r w:rsidRPr="00DB058A">
        <w:rPr>
          <w:rFonts w:ascii="Times New Roman" w:hAnsi="Times New Roman" w:cs="Times New Roman"/>
          <w:bCs/>
          <w:color w:val="000000"/>
          <w:kern w:val="1"/>
          <w:sz w:val="24"/>
          <w:szCs w:val="24"/>
          <w:lang w:eastAsia="ar-SA"/>
        </w:rPr>
        <w:t>4. Опубликовать настоящее решение и проект решения «Об исполнении бюджета муниципального образования Пригородное сельское поселение муниципального района город Нерехта и Нерехтский район Костромской области за 2022 год» в информационном бюллетене «Пригородный вестник» и разместить на сайте администрации Пригородного сельского поселения муниципального района город Нерехта и Нерехтский район http://prigorodnoeadm.ru/</w:t>
      </w:r>
    </w:p>
    <w:p w:rsidR="00DB058A" w:rsidRPr="00DB058A" w:rsidRDefault="00DB058A" w:rsidP="00DB058A">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B058A">
        <w:rPr>
          <w:rFonts w:ascii="Times New Roman" w:hAnsi="Times New Roman" w:cs="Times New Roman"/>
          <w:sz w:val="24"/>
          <w:szCs w:val="24"/>
        </w:rPr>
        <w:t xml:space="preserve"> 5. Настоящее решение вступает в силу со дня официального опубликования (обнародования).</w:t>
      </w:r>
    </w:p>
    <w:p w:rsidR="00DB058A" w:rsidRPr="00DB058A" w:rsidRDefault="00DB058A" w:rsidP="00DB058A">
      <w:pPr>
        <w:suppressAutoHyphens/>
        <w:spacing w:after="0" w:line="240" w:lineRule="auto"/>
        <w:ind w:firstLine="709"/>
        <w:jc w:val="both"/>
        <w:rPr>
          <w:rFonts w:ascii="Times New Roman" w:hAnsi="Times New Roman" w:cs="Times New Roman"/>
          <w:color w:val="000000"/>
          <w:kern w:val="1"/>
          <w:sz w:val="24"/>
          <w:szCs w:val="24"/>
          <w:lang w:eastAsia="ar-SA"/>
        </w:rPr>
      </w:pPr>
    </w:p>
    <w:p w:rsidR="00DB058A" w:rsidRPr="00DB058A" w:rsidRDefault="00DB058A" w:rsidP="00DB058A">
      <w:pPr>
        <w:suppressAutoHyphens/>
        <w:spacing w:after="0" w:line="240" w:lineRule="auto"/>
        <w:ind w:firstLine="709"/>
        <w:jc w:val="both"/>
        <w:rPr>
          <w:rFonts w:ascii="Times New Roman" w:hAnsi="Times New Roman" w:cs="Times New Roman"/>
          <w:color w:val="000000"/>
          <w:kern w:val="1"/>
          <w:sz w:val="24"/>
          <w:szCs w:val="24"/>
          <w:lang w:eastAsia="ar-SA"/>
        </w:rPr>
      </w:pPr>
    </w:p>
    <w:p w:rsidR="00DB058A" w:rsidRPr="00DB058A" w:rsidRDefault="00DB058A" w:rsidP="00DB058A">
      <w:pPr>
        <w:suppressAutoHyphens/>
        <w:spacing w:after="0" w:line="240" w:lineRule="auto"/>
        <w:ind w:firstLine="709"/>
        <w:jc w:val="right"/>
        <w:rPr>
          <w:rFonts w:ascii="Times New Roman" w:hAnsi="Times New Roman" w:cs="Times New Roman"/>
          <w:color w:val="000000"/>
          <w:kern w:val="1"/>
          <w:sz w:val="24"/>
          <w:szCs w:val="24"/>
          <w:lang w:eastAsia="ar-SA"/>
        </w:rPr>
      </w:pPr>
      <w:r w:rsidRPr="00DB058A">
        <w:rPr>
          <w:rFonts w:ascii="Times New Roman" w:hAnsi="Times New Roman" w:cs="Times New Roman"/>
          <w:color w:val="000000"/>
          <w:kern w:val="1"/>
          <w:sz w:val="24"/>
          <w:szCs w:val="24"/>
          <w:lang w:eastAsia="ar-SA"/>
        </w:rPr>
        <w:t>Глава поселения,</w:t>
      </w:r>
    </w:p>
    <w:p w:rsidR="00DB058A" w:rsidRPr="00DB058A" w:rsidRDefault="00DB058A" w:rsidP="00DB058A">
      <w:pPr>
        <w:suppressAutoHyphens/>
        <w:spacing w:after="0" w:line="240" w:lineRule="auto"/>
        <w:ind w:firstLine="709"/>
        <w:jc w:val="right"/>
        <w:rPr>
          <w:rFonts w:ascii="Times New Roman" w:hAnsi="Times New Roman" w:cs="Times New Roman"/>
          <w:color w:val="000000"/>
          <w:kern w:val="1"/>
          <w:sz w:val="24"/>
          <w:szCs w:val="24"/>
          <w:lang w:eastAsia="ar-SA"/>
        </w:rPr>
      </w:pPr>
      <w:r w:rsidRPr="00DB058A">
        <w:rPr>
          <w:rFonts w:ascii="Times New Roman" w:hAnsi="Times New Roman" w:cs="Times New Roman"/>
          <w:color w:val="000000"/>
          <w:kern w:val="1"/>
          <w:sz w:val="24"/>
          <w:szCs w:val="24"/>
          <w:lang w:eastAsia="ar-SA"/>
        </w:rPr>
        <w:t xml:space="preserve">Председатель Совета депутатов </w:t>
      </w:r>
    </w:p>
    <w:p w:rsidR="00DB058A" w:rsidRPr="00DB058A" w:rsidRDefault="00DB058A" w:rsidP="00DB058A">
      <w:pPr>
        <w:suppressAutoHyphens/>
        <w:spacing w:after="0" w:line="240" w:lineRule="auto"/>
        <w:ind w:firstLine="709"/>
        <w:jc w:val="right"/>
        <w:rPr>
          <w:rFonts w:ascii="Times New Roman" w:hAnsi="Times New Roman" w:cs="Times New Roman"/>
          <w:kern w:val="1"/>
          <w:sz w:val="24"/>
          <w:szCs w:val="24"/>
          <w:lang w:eastAsia="ar-SA"/>
        </w:rPr>
      </w:pPr>
      <w:r w:rsidRPr="00DB058A">
        <w:rPr>
          <w:rFonts w:ascii="Times New Roman" w:hAnsi="Times New Roman" w:cs="Times New Roman"/>
          <w:color w:val="000000"/>
          <w:kern w:val="1"/>
          <w:sz w:val="24"/>
          <w:szCs w:val="24"/>
          <w:lang w:eastAsia="ar-SA"/>
        </w:rPr>
        <w:t>А.Ю.Малков</w:t>
      </w:r>
    </w:p>
    <w:p w:rsidR="00DB058A" w:rsidRDefault="00DB058A" w:rsidP="00DB058A">
      <w:pPr>
        <w:widowControl w:val="0"/>
        <w:suppressAutoHyphens/>
        <w:ind w:firstLine="709"/>
        <w:jc w:val="right"/>
        <w:rPr>
          <w:kern w:val="1"/>
          <w:lang w:eastAsia="ar-SA"/>
        </w:rPr>
      </w:pPr>
    </w:p>
    <w:p w:rsidR="00DB058A" w:rsidRPr="00DB058A" w:rsidRDefault="00DB058A" w:rsidP="00DB058A">
      <w:pPr>
        <w:widowControl w:val="0"/>
        <w:suppressAutoHyphens/>
        <w:spacing w:after="0" w:line="240" w:lineRule="auto"/>
        <w:ind w:firstLine="709"/>
        <w:jc w:val="right"/>
        <w:rPr>
          <w:rFonts w:ascii="Times New Roman" w:hAnsi="Times New Roman" w:cs="Times New Roman"/>
          <w:kern w:val="1"/>
          <w:sz w:val="20"/>
          <w:szCs w:val="20"/>
          <w:lang w:eastAsia="ar-SA"/>
        </w:rPr>
      </w:pPr>
      <w:r w:rsidRPr="00DB058A">
        <w:rPr>
          <w:rFonts w:ascii="Times New Roman" w:hAnsi="Times New Roman" w:cs="Times New Roman"/>
          <w:kern w:val="1"/>
          <w:sz w:val="20"/>
          <w:szCs w:val="20"/>
          <w:lang w:eastAsia="ar-SA"/>
        </w:rPr>
        <w:t xml:space="preserve"> Приложение </w:t>
      </w:r>
    </w:p>
    <w:p w:rsidR="00DB058A" w:rsidRPr="00DB058A" w:rsidRDefault="00DB058A" w:rsidP="00DB058A">
      <w:pPr>
        <w:widowControl w:val="0"/>
        <w:suppressAutoHyphens/>
        <w:spacing w:after="0" w:line="240" w:lineRule="auto"/>
        <w:ind w:firstLine="709"/>
        <w:jc w:val="right"/>
        <w:rPr>
          <w:rFonts w:ascii="Times New Roman" w:hAnsi="Times New Roman" w:cs="Times New Roman"/>
          <w:kern w:val="1"/>
          <w:sz w:val="20"/>
          <w:szCs w:val="20"/>
          <w:lang w:eastAsia="ar-SA"/>
        </w:rPr>
      </w:pPr>
      <w:r w:rsidRPr="00DB058A">
        <w:rPr>
          <w:rFonts w:ascii="Times New Roman" w:hAnsi="Times New Roman" w:cs="Times New Roman"/>
          <w:kern w:val="1"/>
          <w:sz w:val="20"/>
          <w:szCs w:val="20"/>
          <w:lang w:eastAsia="ar-SA"/>
        </w:rPr>
        <w:t>к решению Совета депутатов</w:t>
      </w:r>
    </w:p>
    <w:p w:rsidR="00DB058A" w:rsidRPr="00DB058A" w:rsidRDefault="00DB058A" w:rsidP="00DB058A">
      <w:pPr>
        <w:widowControl w:val="0"/>
        <w:suppressAutoHyphens/>
        <w:spacing w:after="0" w:line="240" w:lineRule="auto"/>
        <w:ind w:firstLine="709"/>
        <w:jc w:val="right"/>
        <w:rPr>
          <w:rFonts w:ascii="Times New Roman" w:hAnsi="Times New Roman" w:cs="Times New Roman"/>
          <w:kern w:val="1"/>
          <w:sz w:val="20"/>
          <w:szCs w:val="20"/>
          <w:lang w:eastAsia="ar-SA"/>
        </w:rPr>
      </w:pPr>
      <w:r w:rsidRPr="00DB058A">
        <w:rPr>
          <w:rFonts w:ascii="Times New Roman" w:hAnsi="Times New Roman" w:cs="Times New Roman"/>
          <w:kern w:val="1"/>
          <w:sz w:val="20"/>
          <w:szCs w:val="20"/>
          <w:lang w:eastAsia="ar-SA"/>
        </w:rPr>
        <w:t>Пригородного сельского поселения</w:t>
      </w:r>
    </w:p>
    <w:p w:rsidR="00DB058A" w:rsidRPr="00DB058A" w:rsidRDefault="00DB058A" w:rsidP="00DB058A">
      <w:pPr>
        <w:widowControl w:val="0"/>
        <w:suppressAutoHyphens/>
        <w:spacing w:after="0" w:line="240" w:lineRule="auto"/>
        <w:ind w:firstLine="709"/>
        <w:jc w:val="right"/>
        <w:rPr>
          <w:rFonts w:ascii="Times New Roman" w:hAnsi="Times New Roman" w:cs="Times New Roman"/>
          <w:kern w:val="1"/>
          <w:sz w:val="20"/>
          <w:szCs w:val="20"/>
          <w:lang w:eastAsia="ar-SA"/>
        </w:rPr>
      </w:pPr>
      <w:r w:rsidRPr="00DB058A">
        <w:rPr>
          <w:rFonts w:ascii="Times New Roman" w:hAnsi="Times New Roman" w:cs="Times New Roman"/>
          <w:kern w:val="1"/>
          <w:sz w:val="20"/>
          <w:szCs w:val="20"/>
          <w:lang w:eastAsia="ar-SA"/>
        </w:rPr>
        <w:t>Муниципального района город Нерехта и Нерехтский район</w:t>
      </w:r>
    </w:p>
    <w:p w:rsidR="00DB058A" w:rsidRPr="00DB058A" w:rsidRDefault="00DB058A" w:rsidP="00DB058A">
      <w:pPr>
        <w:widowControl w:val="0"/>
        <w:suppressAutoHyphens/>
        <w:spacing w:after="0" w:line="240" w:lineRule="auto"/>
        <w:ind w:firstLine="709"/>
        <w:jc w:val="right"/>
        <w:rPr>
          <w:rFonts w:ascii="Times New Roman" w:hAnsi="Times New Roman" w:cs="Times New Roman"/>
          <w:kern w:val="1"/>
          <w:sz w:val="20"/>
          <w:szCs w:val="20"/>
          <w:lang w:eastAsia="ar-SA"/>
        </w:rPr>
      </w:pPr>
      <w:r w:rsidRPr="00DB058A">
        <w:rPr>
          <w:rFonts w:ascii="Times New Roman" w:hAnsi="Times New Roman" w:cs="Times New Roman"/>
          <w:kern w:val="1"/>
          <w:sz w:val="20"/>
          <w:szCs w:val="20"/>
          <w:lang w:eastAsia="ar-SA"/>
        </w:rPr>
        <w:t>от 14 марта 2023 г. № 8</w:t>
      </w:r>
    </w:p>
    <w:p w:rsidR="00DB058A" w:rsidRPr="003762EC" w:rsidRDefault="00DB058A" w:rsidP="00DB058A">
      <w:pPr>
        <w:widowControl w:val="0"/>
        <w:suppressAutoHyphens/>
        <w:ind w:firstLine="709"/>
        <w:rPr>
          <w:kern w:val="1"/>
          <w:lang w:eastAsia="ar-SA"/>
        </w:rPr>
      </w:pPr>
    </w:p>
    <w:p w:rsidR="00DB058A" w:rsidRPr="00DB058A" w:rsidRDefault="00DB058A" w:rsidP="00DB058A">
      <w:pPr>
        <w:widowControl w:val="0"/>
        <w:suppressAutoHyphens/>
        <w:spacing w:after="0" w:line="240" w:lineRule="auto"/>
        <w:jc w:val="center"/>
        <w:rPr>
          <w:rFonts w:ascii="Times New Roman" w:hAnsi="Times New Roman" w:cs="Times New Roman"/>
          <w:b/>
          <w:caps/>
          <w:kern w:val="24"/>
          <w:sz w:val="24"/>
          <w:szCs w:val="24"/>
          <w:lang w:eastAsia="ar-SA"/>
        </w:rPr>
      </w:pPr>
      <w:r w:rsidRPr="00DB058A">
        <w:rPr>
          <w:rFonts w:ascii="Times New Roman" w:hAnsi="Times New Roman" w:cs="Times New Roman"/>
          <w:b/>
          <w:caps/>
          <w:kern w:val="24"/>
          <w:sz w:val="24"/>
          <w:szCs w:val="24"/>
          <w:lang w:eastAsia="ar-SA"/>
        </w:rPr>
        <w:lastRenderedPageBreak/>
        <w:t>Состав рабочей группы</w:t>
      </w:r>
    </w:p>
    <w:p w:rsidR="00DB058A" w:rsidRPr="00DB058A" w:rsidRDefault="00DB058A" w:rsidP="00DB058A">
      <w:pPr>
        <w:widowControl w:val="0"/>
        <w:suppressAutoHyphens/>
        <w:spacing w:after="0" w:line="240" w:lineRule="auto"/>
        <w:jc w:val="center"/>
        <w:rPr>
          <w:rFonts w:ascii="Times New Roman" w:hAnsi="Times New Roman" w:cs="Times New Roman"/>
          <w:b/>
          <w:caps/>
          <w:kern w:val="24"/>
          <w:sz w:val="24"/>
          <w:szCs w:val="24"/>
          <w:lang w:eastAsia="ar-SA"/>
        </w:rPr>
      </w:pPr>
      <w:r w:rsidRPr="00DB058A">
        <w:rPr>
          <w:rFonts w:ascii="Times New Roman" w:hAnsi="Times New Roman" w:cs="Times New Roman"/>
          <w:b/>
          <w:caps/>
          <w:kern w:val="24"/>
          <w:sz w:val="24"/>
          <w:szCs w:val="24"/>
          <w:lang w:eastAsia="ar-SA"/>
        </w:rPr>
        <w:t xml:space="preserve"> по подготовке и проведению публичных слушаний</w:t>
      </w:r>
    </w:p>
    <w:p w:rsidR="00DB058A" w:rsidRPr="00DB058A" w:rsidRDefault="00DB058A" w:rsidP="00DB058A">
      <w:pPr>
        <w:widowControl w:val="0"/>
        <w:suppressAutoHyphens/>
        <w:ind w:firstLine="709"/>
        <w:rPr>
          <w:rFonts w:ascii="Times New Roman" w:hAnsi="Times New Roman" w:cs="Times New Roman"/>
          <w:kern w:val="1"/>
          <w:sz w:val="24"/>
          <w:szCs w:val="24"/>
          <w:lang w:eastAsia="ar-SA"/>
        </w:rPr>
      </w:pPr>
    </w:p>
    <w:tbl>
      <w:tblPr>
        <w:tblW w:w="10173" w:type="dxa"/>
        <w:tblLook w:val="04A0" w:firstRow="1" w:lastRow="0" w:firstColumn="1" w:lastColumn="0" w:noHBand="0" w:noVBand="1"/>
      </w:tblPr>
      <w:tblGrid>
        <w:gridCol w:w="2376"/>
        <w:gridCol w:w="3350"/>
        <w:gridCol w:w="4447"/>
      </w:tblGrid>
      <w:tr w:rsidR="00DB058A" w:rsidRPr="007863ED" w:rsidTr="00FF2620">
        <w:tc>
          <w:tcPr>
            <w:tcW w:w="2376" w:type="dxa"/>
            <w:shd w:val="clear" w:color="auto" w:fill="auto"/>
          </w:tcPr>
          <w:p w:rsidR="00DB058A" w:rsidRPr="00DB058A" w:rsidRDefault="00DB058A" w:rsidP="00FF2620">
            <w:pPr>
              <w:widowControl w:val="0"/>
              <w:suppressAutoHyphens/>
              <w:jc w:val="center"/>
              <w:rPr>
                <w:rFonts w:ascii="Times New Roman" w:hAnsi="Times New Roman" w:cs="Times New Roman"/>
                <w:kern w:val="1"/>
                <w:sz w:val="20"/>
                <w:szCs w:val="20"/>
                <w:lang w:eastAsia="ar-SA"/>
              </w:rPr>
            </w:pPr>
            <w:r w:rsidRPr="00DB058A">
              <w:rPr>
                <w:rFonts w:ascii="Times New Roman" w:hAnsi="Times New Roman" w:cs="Times New Roman"/>
                <w:kern w:val="1"/>
                <w:sz w:val="20"/>
                <w:szCs w:val="20"/>
                <w:lang w:eastAsia="ar-SA"/>
              </w:rPr>
              <w:t>Гобина А.Н.</w:t>
            </w:r>
          </w:p>
        </w:tc>
        <w:tc>
          <w:tcPr>
            <w:tcW w:w="3350" w:type="dxa"/>
            <w:shd w:val="clear" w:color="auto" w:fill="auto"/>
          </w:tcPr>
          <w:p w:rsidR="00DB058A" w:rsidRPr="00DB058A" w:rsidRDefault="00DB058A" w:rsidP="00FF2620">
            <w:pPr>
              <w:widowControl w:val="0"/>
              <w:suppressAutoHyphens/>
              <w:jc w:val="center"/>
              <w:rPr>
                <w:rFonts w:ascii="Times New Roman" w:hAnsi="Times New Roman" w:cs="Times New Roman"/>
                <w:kern w:val="1"/>
                <w:sz w:val="20"/>
                <w:szCs w:val="20"/>
                <w:lang w:eastAsia="ar-SA"/>
              </w:rPr>
            </w:pPr>
            <w:r w:rsidRPr="00DB058A">
              <w:rPr>
                <w:rFonts w:ascii="Times New Roman" w:hAnsi="Times New Roman" w:cs="Times New Roman"/>
                <w:kern w:val="1"/>
                <w:sz w:val="20"/>
                <w:szCs w:val="20"/>
                <w:lang w:eastAsia="ar-SA"/>
              </w:rPr>
              <w:t>Председатель рабочей группы</w:t>
            </w:r>
          </w:p>
        </w:tc>
        <w:tc>
          <w:tcPr>
            <w:tcW w:w="4447" w:type="dxa"/>
            <w:shd w:val="clear" w:color="auto" w:fill="auto"/>
          </w:tcPr>
          <w:p w:rsidR="00DB058A" w:rsidRPr="00DB058A" w:rsidRDefault="00DB058A" w:rsidP="00FF2620">
            <w:pPr>
              <w:widowControl w:val="0"/>
              <w:suppressAutoHyphens/>
              <w:jc w:val="center"/>
              <w:rPr>
                <w:rFonts w:ascii="Times New Roman" w:hAnsi="Times New Roman" w:cs="Times New Roman"/>
                <w:kern w:val="1"/>
                <w:sz w:val="20"/>
                <w:szCs w:val="20"/>
                <w:lang w:eastAsia="ar-SA"/>
              </w:rPr>
            </w:pPr>
            <w:r w:rsidRPr="00DB058A">
              <w:rPr>
                <w:rFonts w:ascii="Times New Roman" w:hAnsi="Times New Roman" w:cs="Times New Roman"/>
                <w:kern w:val="1"/>
                <w:sz w:val="20"/>
                <w:szCs w:val="20"/>
                <w:lang w:eastAsia="ar-SA"/>
              </w:rPr>
              <w:t>Председатель комиссии по бюджету и финансам Совета депутатов</w:t>
            </w:r>
          </w:p>
        </w:tc>
      </w:tr>
      <w:tr w:rsidR="00DB058A" w:rsidRPr="007863ED" w:rsidTr="00FF2620">
        <w:tc>
          <w:tcPr>
            <w:tcW w:w="2376" w:type="dxa"/>
            <w:shd w:val="clear" w:color="auto" w:fill="auto"/>
          </w:tcPr>
          <w:p w:rsidR="00DB058A" w:rsidRPr="00DB058A" w:rsidRDefault="00DB058A" w:rsidP="00FF2620">
            <w:pPr>
              <w:widowControl w:val="0"/>
              <w:suppressAutoHyphens/>
              <w:jc w:val="center"/>
              <w:rPr>
                <w:rFonts w:ascii="Times New Roman" w:hAnsi="Times New Roman" w:cs="Times New Roman"/>
                <w:kern w:val="1"/>
                <w:sz w:val="20"/>
                <w:szCs w:val="20"/>
                <w:lang w:eastAsia="ar-SA"/>
              </w:rPr>
            </w:pPr>
          </w:p>
          <w:p w:rsidR="00DB058A" w:rsidRPr="00DB058A" w:rsidRDefault="00DB058A" w:rsidP="00FF2620">
            <w:pPr>
              <w:widowControl w:val="0"/>
              <w:suppressAutoHyphens/>
              <w:jc w:val="center"/>
              <w:rPr>
                <w:rFonts w:ascii="Times New Roman" w:hAnsi="Times New Roman" w:cs="Times New Roman"/>
                <w:kern w:val="1"/>
                <w:sz w:val="20"/>
                <w:szCs w:val="20"/>
                <w:lang w:eastAsia="ar-SA"/>
              </w:rPr>
            </w:pPr>
            <w:r w:rsidRPr="00DB058A">
              <w:rPr>
                <w:rFonts w:ascii="Times New Roman" w:hAnsi="Times New Roman" w:cs="Times New Roman"/>
                <w:kern w:val="1"/>
                <w:sz w:val="20"/>
                <w:szCs w:val="20"/>
                <w:lang w:eastAsia="ar-SA"/>
              </w:rPr>
              <w:t>Кроткова С.Н.</w:t>
            </w:r>
          </w:p>
        </w:tc>
        <w:tc>
          <w:tcPr>
            <w:tcW w:w="3350" w:type="dxa"/>
            <w:shd w:val="clear" w:color="auto" w:fill="auto"/>
          </w:tcPr>
          <w:p w:rsidR="00DB058A" w:rsidRPr="00DB058A" w:rsidRDefault="00DB058A" w:rsidP="00FF2620">
            <w:pPr>
              <w:widowControl w:val="0"/>
              <w:suppressAutoHyphens/>
              <w:jc w:val="center"/>
              <w:rPr>
                <w:rFonts w:ascii="Times New Roman" w:hAnsi="Times New Roman" w:cs="Times New Roman"/>
                <w:kern w:val="1"/>
                <w:sz w:val="20"/>
                <w:szCs w:val="20"/>
                <w:lang w:eastAsia="ar-SA"/>
              </w:rPr>
            </w:pPr>
          </w:p>
          <w:p w:rsidR="00DB058A" w:rsidRPr="00DB058A" w:rsidRDefault="00DB058A" w:rsidP="00FF2620">
            <w:pPr>
              <w:widowControl w:val="0"/>
              <w:suppressAutoHyphens/>
              <w:jc w:val="center"/>
              <w:rPr>
                <w:rFonts w:ascii="Times New Roman" w:hAnsi="Times New Roman" w:cs="Times New Roman"/>
                <w:kern w:val="1"/>
                <w:sz w:val="20"/>
                <w:szCs w:val="20"/>
                <w:lang w:eastAsia="ar-SA"/>
              </w:rPr>
            </w:pPr>
            <w:r w:rsidRPr="00DB058A">
              <w:rPr>
                <w:rFonts w:ascii="Times New Roman" w:hAnsi="Times New Roman" w:cs="Times New Roman"/>
                <w:kern w:val="1"/>
                <w:sz w:val="20"/>
                <w:szCs w:val="20"/>
                <w:lang w:eastAsia="ar-SA"/>
              </w:rPr>
              <w:t>Член Рабочей группы</w:t>
            </w:r>
          </w:p>
        </w:tc>
        <w:tc>
          <w:tcPr>
            <w:tcW w:w="4447" w:type="dxa"/>
            <w:shd w:val="clear" w:color="auto" w:fill="auto"/>
          </w:tcPr>
          <w:p w:rsidR="00DB058A" w:rsidRPr="00DB058A" w:rsidRDefault="00DB058A" w:rsidP="00FF2620">
            <w:pPr>
              <w:widowControl w:val="0"/>
              <w:suppressAutoHyphens/>
              <w:jc w:val="center"/>
              <w:rPr>
                <w:rFonts w:ascii="Times New Roman" w:hAnsi="Times New Roman" w:cs="Times New Roman"/>
                <w:kern w:val="1"/>
                <w:sz w:val="20"/>
                <w:szCs w:val="20"/>
                <w:lang w:eastAsia="ar-SA"/>
              </w:rPr>
            </w:pPr>
          </w:p>
          <w:p w:rsidR="00DB058A" w:rsidRPr="00DB058A" w:rsidRDefault="00DB058A" w:rsidP="00FF2620">
            <w:pPr>
              <w:widowControl w:val="0"/>
              <w:suppressAutoHyphens/>
              <w:jc w:val="center"/>
              <w:rPr>
                <w:rFonts w:ascii="Times New Roman" w:hAnsi="Times New Roman" w:cs="Times New Roman"/>
                <w:kern w:val="1"/>
                <w:sz w:val="20"/>
                <w:szCs w:val="20"/>
                <w:lang w:eastAsia="ar-SA"/>
              </w:rPr>
            </w:pPr>
            <w:r w:rsidRPr="00DB058A">
              <w:rPr>
                <w:rFonts w:ascii="Times New Roman" w:hAnsi="Times New Roman" w:cs="Times New Roman"/>
                <w:kern w:val="1"/>
                <w:sz w:val="20"/>
                <w:szCs w:val="20"/>
                <w:lang w:eastAsia="ar-SA"/>
              </w:rPr>
              <w:t>Депутат Совета депутатов</w:t>
            </w:r>
          </w:p>
          <w:p w:rsidR="00DB058A" w:rsidRPr="00DB058A" w:rsidRDefault="00DB058A" w:rsidP="00FF2620">
            <w:pPr>
              <w:widowControl w:val="0"/>
              <w:suppressAutoHyphens/>
              <w:jc w:val="center"/>
              <w:rPr>
                <w:rFonts w:ascii="Times New Roman" w:hAnsi="Times New Roman" w:cs="Times New Roman"/>
                <w:kern w:val="1"/>
                <w:sz w:val="20"/>
                <w:szCs w:val="20"/>
                <w:lang w:eastAsia="ar-SA"/>
              </w:rPr>
            </w:pPr>
            <w:r w:rsidRPr="00DB058A">
              <w:rPr>
                <w:rFonts w:ascii="Times New Roman" w:hAnsi="Times New Roman" w:cs="Times New Roman"/>
                <w:kern w:val="1"/>
                <w:sz w:val="20"/>
                <w:szCs w:val="20"/>
                <w:lang w:eastAsia="ar-SA"/>
              </w:rPr>
              <w:t>Пригородного сельского поселения</w:t>
            </w:r>
          </w:p>
        </w:tc>
      </w:tr>
      <w:tr w:rsidR="00DB058A" w:rsidRPr="007863ED" w:rsidTr="00FF2620">
        <w:tc>
          <w:tcPr>
            <w:tcW w:w="2376" w:type="dxa"/>
            <w:shd w:val="clear" w:color="auto" w:fill="auto"/>
          </w:tcPr>
          <w:p w:rsidR="00DB058A" w:rsidRPr="00DB058A" w:rsidRDefault="00DB058A" w:rsidP="00FF2620">
            <w:pPr>
              <w:widowControl w:val="0"/>
              <w:suppressAutoHyphens/>
              <w:jc w:val="center"/>
              <w:rPr>
                <w:rFonts w:ascii="Times New Roman" w:hAnsi="Times New Roman" w:cs="Times New Roman"/>
                <w:kern w:val="1"/>
                <w:sz w:val="20"/>
                <w:szCs w:val="20"/>
                <w:lang w:eastAsia="ar-SA"/>
              </w:rPr>
            </w:pPr>
          </w:p>
          <w:p w:rsidR="00DB058A" w:rsidRPr="00DB058A" w:rsidRDefault="00DB058A" w:rsidP="00FF2620">
            <w:pPr>
              <w:widowControl w:val="0"/>
              <w:suppressAutoHyphens/>
              <w:jc w:val="center"/>
              <w:rPr>
                <w:rFonts w:ascii="Times New Roman" w:hAnsi="Times New Roman" w:cs="Times New Roman"/>
                <w:kern w:val="1"/>
                <w:sz w:val="20"/>
                <w:szCs w:val="20"/>
                <w:lang w:eastAsia="ar-SA"/>
              </w:rPr>
            </w:pPr>
            <w:r w:rsidRPr="00DB058A">
              <w:rPr>
                <w:rFonts w:ascii="Times New Roman" w:hAnsi="Times New Roman" w:cs="Times New Roman"/>
                <w:kern w:val="1"/>
                <w:sz w:val="20"/>
                <w:szCs w:val="20"/>
                <w:lang w:eastAsia="ar-SA"/>
              </w:rPr>
              <w:t>Хромова Н.Ю.</w:t>
            </w:r>
          </w:p>
        </w:tc>
        <w:tc>
          <w:tcPr>
            <w:tcW w:w="3350" w:type="dxa"/>
            <w:shd w:val="clear" w:color="auto" w:fill="auto"/>
          </w:tcPr>
          <w:p w:rsidR="00DB058A" w:rsidRPr="00DB058A" w:rsidRDefault="00DB058A" w:rsidP="00FF2620">
            <w:pPr>
              <w:widowControl w:val="0"/>
              <w:suppressAutoHyphens/>
              <w:jc w:val="center"/>
              <w:rPr>
                <w:rFonts w:ascii="Times New Roman" w:hAnsi="Times New Roman" w:cs="Times New Roman"/>
                <w:kern w:val="1"/>
                <w:sz w:val="20"/>
                <w:szCs w:val="20"/>
                <w:lang w:eastAsia="ar-SA"/>
              </w:rPr>
            </w:pPr>
          </w:p>
          <w:p w:rsidR="00DB058A" w:rsidRPr="00DB058A" w:rsidRDefault="00DB058A" w:rsidP="00FF2620">
            <w:pPr>
              <w:widowControl w:val="0"/>
              <w:suppressAutoHyphens/>
              <w:jc w:val="center"/>
              <w:rPr>
                <w:rFonts w:ascii="Times New Roman" w:hAnsi="Times New Roman" w:cs="Times New Roman"/>
                <w:kern w:val="1"/>
                <w:sz w:val="20"/>
                <w:szCs w:val="20"/>
                <w:lang w:eastAsia="ar-SA"/>
              </w:rPr>
            </w:pPr>
            <w:r w:rsidRPr="00DB058A">
              <w:rPr>
                <w:rFonts w:ascii="Times New Roman" w:hAnsi="Times New Roman" w:cs="Times New Roman"/>
                <w:kern w:val="1"/>
                <w:sz w:val="20"/>
                <w:szCs w:val="20"/>
                <w:lang w:eastAsia="ar-SA"/>
              </w:rPr>
              <w:t>Член Рабочей группы</w:t>
            </w:r>
          </w:p>
        </w:tc>
        <w:tc>
          <w:tcPr>
            <w:tcW w:w="4447" w:type="dxa"/>
            <w:shd w:val="clear" w:color="auto" w:fill="auto"/>
          </w:tcPr>
          <w:p w:rsidR="00DB058A" w:rsidRPr="00DB058A" w:rsidRDefault="00DB058A" w:rsidP="00FF2620">
            <w:pPr>
              <w:widowControl w:val="0"/>
              <w:suppressAutoHyphens/>
              <w:jc w:val="center"/>
              <w:rPr>
                <w:rFonts w:ascii="Times New Roman" w:hAnsi="Times New Roman" w:cs="Times New Roman"/>
                <w:kern w:val="1"/>
                <w:sz w:val="20"/>
                <w:szCs w:val="20"/>
                <w:lang w:eastAsia="ar-SA"/>
              </w:rPr>
            </w:pPr>
          </w:p>
          <w:p w:rsidR="00DB058A" w:rsidRPr="00DB058A" w:rsidRDefault="00DB058A" w:rsidP="00FF2620">
            <w:pPr>
              <w:widowControl w:val="0"/>
              <w:suppressAutoHyphens/>
              <w:jc w:val="center"/>
              <w:rPr>
                <w:rFonts w:ascii="Times New Roman" w:hAnsi="Times New Roman" w:cs="Times New Roman"/>
                <w:kern w:val="1"/>
                <w:sz w:val="20"/>
                <w:szCs w:val="20"/>
                <w:lang w:eastAsia="ar-SA"/>
              </w:rPr>
            </w:pPr>
            <w:r w:rsidRPr="00DB058A">
              <w:rPr>
                <w:rFonts w:ascii="Times New Roman" w:hAnsi="Times New Roman" w:cs="Times New Roman"/>
                <w:kern w:val="1"/>
                <w:sz w:val="20"/>
                <w:szCs w:val="20"/>
                <w:lang w:eastAsia="ar-SA"/>
              </w:rPr>
              <w:t>Главный специалист (финансист)                 администрации</w:t>
            </w:r>
          </w:p>
        </w:tc>
      </w:tr>
      <w:tr w:rsidR="00DB058A" w:rsidRPr="007863ED" w:rsidTr="00FF2620">
        <w:tc>
          <w:tcPr>
            <w:tcW w:w="2376" w:type="dxa"/>
            <w:shd w:val="clear" w:color="auto" w:fill="auto"/>
          </w:tcPr>
          <w:p w:rsidR="00DB058A" w:rsidRPr="00DB058A" w:rsidRDefault="00DB058A" w:rsidP="00FF2620">
            <w:pPr>
              <w:widowControl w:val="0"/>
              <w:suppressAutoHyphens/>
              <w:jc w:val="center"/>
              <w:rPr>
                <w:rFonts w:ascii="Times New Roman" w:hAnsi="Times New Roman" w:cs="Times New Roman"/>
                <w:kern w:val="1"/>
                <w:sz w:val="20"/>
                <w:szCs w:val="20"/>
                <w:lang w:eastAsia="ar-SA"/>
              </w:rPr>
            </w:pPr>
          </w:p>
          <w:p w:rsidR="00DB058A" w:rsidRPr="00DB058A" w:rsidRDefault="00DB058A" w:rsidP="00FF2620">
            <w:pPr>
              <w:widowControl w:val="0"/>
              <w:suppressAutoHyphens/>
              <w:jc w:val="center"/>
              <w:rPr>
                <w:rFonts w:ascii="Times New Roman" w:hAnsi="Times New Roman" w:cs="Times New Roman"/>
                <w:kern w:val="1"/>
                <w:sz w:val="20"/>
                <w:szCs w:val="20"/>
                <w:lang w:eastAsia="ar-SA"/>
              </w:rPr>
            </w:pPr>
            <w:r w:rsidRPr="00DB058A">
              <w:rPr>
                <w:rFonts w:ascii="Times New Roman" w:hAnsi="Times New Roman" w:cs="Times New Roman"/>
                <w:kern w:val="1"/>
                <w:sz w:val="20"/>
                <w:szCs w:val="20"/>
                <w:lang w:eastAsia="ar-SA"/>
              </w:rPr>
              <w:t>Горячова Н.Е.</w:t>
            </w:r>
          </w:p>
        </w:tc>
        <w:tc>
          <w:tcPr>
            <w:tcW w:w="3350" w:type="dxa"/>
            <w:shd w:val="clear" w:color="auto" w:fill="auto"/>
          </w:tcPr>
          <w:p w:rsidR="00DB058A" w:rsidRPr="00DB058A" w:rsidRDefault="00DB058A" w:rsidP="00FF2620">
            <w:pPr>
              <w:widowControl w:val="0"/>
              <w:suppressAutoHyphens/>
              <w:jc w:val="center"/>
              <w:rPr>
                <w:rFonts w:ascii="Times New Roman" w:hAnsi="Times New Roman" w:cs="Times New Roman"/>
                <w:kern w:val="1"/>
                <w:sz w:val="20"/>
                <w:szCs w:val="20"/>
                <w:lang w:eastAsia="ar-SA"/>
              </w:rPr>
            </w:pPr>
          </w:p>
          <w:p w:rsidR="00DB058A" w:rsidRPr="00DB058A" w:rsidRDefault="00DB058A" w:rsidP="00FF2620">
            <w:pPr>
              <w:widowControl w:val="0"/>
              <w:suppressAutoHyphens/>
              <w:jc w:val="center"/>
              <w:rPr>
                <w:rFonts w:ascii="Times New Roman" w:hAnsi="Times New Roman" w:cs="Times New Roman"/>
                <w:kern w:val="1"/>
                <w:sz w:val="20"/>
                <w:szCs w:val="20"/>
                <w:lang w:eastAsia="ar-SA"/>
              </w:rPr>
            </w:pPr>
            <w:r w:rsidRPr="00DB058A">
              <w:rPr>
                <w:rFonts w:ascii="Times New Roman" w:hAnsi="Times New Roman" w:cs="Times New Roman"/>
                <w:kern w:val="1"/>
                <w:sz w:val="20"/>
                <w:szCs w:val="20"/>
                <w:lang w:eastAsia="ar-SA"/>
              </w:rPr>
              <w:t>Член Рабочей группы</w:t>
            </w:r>
          </w:p>
        </w:tc>
        <w:tc>
          <w:tcPr>
            <w:tcW w:w="4447" w:type="dxa"/>
            <w:shd w:val="clear" w:color="auto" w:fill="auto"/>
          </w:tcPr>
          <w:p w:rsidR="00DB058A" w:rsidRPr="00DB058A" w:rsidRDefault="00DB058A" w:rsidP="00FF2620">
            <w:pPr>
              <w:widowControl w:val="0"/>
              <w:suppressAutoHyphens/>
              <w:jc w:val="center"/>
              <w:rPr>
                <w:rFonts w:ascii="Times New Roman" w:hAnsi="Times New Roman" w:cs="Times New Roman"/>
                <w:kern w:val="1"/>
                <w:sz w:val="20"/>
                <w:szCs w:val="20"/>
                <w:lang w:eastAsia="ar-SA"/>
              </w:rPr>
            </w:pPr>
          </w:p>
          <w:p w:rsidR="00DB058A" w:rsidRPr="00DB058A" w:rsidRDefault="00DB058A" w:rsidP="00FF2620">
            <w:pPr>
              <w:widowControl w:val="0"/>
              <w:suppressAutoHyphens/>
              <w:jc w:val="center"/>
              <w:rPr>
                <w:rFonts w:ascii="Times New Roman" w:hAnsi="Times New Roman" w:cs="Times New Roman"/>
                <w:kern w:val="1"/>
                <w:sz w:val="20"/>
                <w:szCs w:val="20"/>
                <w:lang w:eastAsia="ar-SA"/>
              </w:rPr>
            </w:pPr>
            <w:r w:rsidRPr="00DB058A">
              <w:rPr>
                <w:rFonts w:ascii="Times New Roman" w:hAnsi="Times New Roman" w:cs="Times New Roman"/>
                <w:kern w:val="1"/>
                <w:sz w:val="20"/>
                <w:szCs w:val="20"/>
                <w:lang w:eastAsia="ar-SA"/>
              </w:rPr>
              <w:t>Главный специалист по имущественным                                                                           и земельным вопросам</w:t>
            </w:r>
          </w:p>
        </w:tc>
      </w:tr>
      <w:tr w:rsidR="00DB058A" w:rsidRPr="007863ED" w:rsidTr="00FF2620">
        <w:tc>
          <w:tcPr>
            <w:tcW w:w="2376" w:type="dxa"/>
            <w:shd w:val="clear" w:color="auto" w:fill="auto"/>
          </w:tcPr>
          <w:p w:rsidR="00DB058A" w:rsidRPr="00DB058A" w:rsidRDefault="00DB058A" w:rsidP="00FF2620">
            <w:pPr>
              <w:widowControl w:val="0"/>
              <w:suppressAutoHyphens/>
              <w:jc w:val="center"/>
              <w:rPr>
                <w:rFonts w:ascii="Times New Roman" w:hAnsi="Times New Roman" w:cs="Times New Roman"/>
                <w:kern w:val="1"/>
                <w:sz w:val="20"/>
                <w:szCs w:val="20"/>
                <w:lang w:eastAsia="ar-SA"/>
              </w:rPr>
            </w:pPr>
          </w:p>
          <w:p w:rsidR="00DB058A" w:rsidRPr="00DB058A" w:rsidRDefault="00DB058A" w:rsidP="00FF2620">
            <w:pPr>
              <w:widowControl w:val="0"/>
              <w:suppressAutoHyphens/>
              <w:jc w:val="center"/>
              <w:rPr>
                <w:rFonts w:ascii="Times New Roman" w:hAnsi="Times New Roman" w:cs="Times New Roman"/>
                <w:kern w:val="1"/>
                <w:sz w:val="20"/>
                <w:szCs w:val="20"/>
                <w:lang w:eastAsia="ar-SA"/>
              </w:rPr>
            </w:pPr>
            <w:r w:rsidRPr="00DB058A">
              <w:rPr>
                <w:rFonts w:ascii="Times New Roman" w:hAnsi="Times New Roman" w:cs="Times New Roman"/>
                <w:kern w:val="1"/>
                <w:sz w:val="20"/>
                <w:szCs w:val="20"/>
                <w:lang w:eastAsia="ar-SA"/>
              </w:rPr>
              <w:t>Скотникова Е.С.</w:t>
            </w:r>
          </w:p>
        </w:tc>
        <w:tc>
          <w:tcPr>
            <w:tcW w:w="3350" w:type="dxa"/>
            <w:shd w:val="clear" w:color="auto" w:fill="auto"/>
          </w:tcPr>
          <w:p w:rsidR="00DB058A" w:rsidRPr="00DB058A" w:rsidRDefault="00DB058A" w:rsidP="00FF2620">
            <w:pPr>
              <w:widowControl w:val="0"/>
              <w:suppressAutoHyphens/>
              <w:jc w:val="center"/>
              <w:rPr>
                <w:rFonts w:ascii="Times New Roman" w:hAnsi="Times New Roman" w:cs="Times New Roman"/>
                <w:kern w:val="1"/>
                <w:sz w:val="20"/>
                <w:szCs w:val="20"/>
                <w:lang w:eastAsia="ar-SA"/>
              </w:rPr>
            </w:pPr>
          </w:p>
          <w:p w:rsidR="00DB058A" w:rsidRPr="00DB058A" w:rsidRDefault="00DB058A" w:rsidP="00FF2620">
            <w:pPr>
              <w:widowControl w:val="0"/>
              <w:suppressAutoHyphens/>
              <w:jc w:val="center"/>
              <w:rPr>
                <w:rFonts w:ascii="Times New Roman" w:hAnsi="Times New Roman" w:cs="Times New Roman"/>
                <w:kern w:val="1"/>
                <w:sz w:val="20"/>
                <w:szCs w:val="20"/>
                <w:lang w:eastAsia="ar-SA"/>
              </w:rPr>
            </w:pPr>
            <w:r w:rsidRPr="00DB058A">
              <w:rPr>
                <w:rFonts w:ascii="Times New Roman" w:hAnsi="Times New Roman" w:cs="Times New Roman"/>
                <w:kern w:val="1"/>
                <w:sz w:val="20"/>
                <w:szCs w:val="20"/>
                <w:lang w:eastAsia="ar-SA"/>
              </w:rPr>
              <w:t>Член Рабочей группы</w:t>
            </w:r>
          </w:p>
        </w:tc>
        <w:tc>
          <w:tcPr>
            <w:tcW w:w="4447" w:type="dxa"/>
            <w:shd w:val="clear" w:color="auto" w:fill="auto"/>
          </w:tcPr>
          <w:p w:rsidR="00DB058A" w:rsidRPr="00DB058A" w:rsidRDefault="00DB058A" w:rsidP="00FF2620">
            <w:pPr>
              <w:widowControl w:val="0"/>
              <w:suppressAutoHyphens/>
              <w:jc w:val="center"/>
              <w:rPr>
                <w:rFonts w:ascii="Times New Roman" w:hAnsi="Times New Roman" w:cs="Times New Roman"/>
                <w:kern w:val="1"/>
                <w:sz w:val="20"/>
                <w:szCs w:val="20"/>
                <w:lang w:eastAsia="ar-SA"/>
              </w:rPr>
            </w:pPr>
          </w:p>
          <w:p w:rsidR="00DB058A" w:rsidRPr="00DB058A" w:rsidRDefault="00DB058A" w:rsidP="00FF2620">
            <w:pPr>
              <w:widowControl w:val="0"/>
              <w:suppressAutoHyphens/>
              <w:jc w:val="center"/>
              <w:rPr>
                <w:rFonts w:ascii="Times New Roman" w:hAnsi="Times New Roman" w:cs="Times New Roman"/>
                <w:kern w:val="1"/>
                <w:sz w:val="20"/>
                <w:szCs w:val="20"/>
                <w:lang w:eastAsia="ar-SA"/>
              </w:rPr>
            </w:pPr>
            <w:r w:rsidRPr="00DB058A">
              <w:rPr>
                <w:rFonts w:ascii="Times New Roman" w:hAnsi="Times New Roman" w:cs="Times New Roman"/>
                <w:kern w:val="1"/>
                <w:sz w:val="20"/>
                <w:szCs w:val="20"/>
                <w:lang w:eastAsia="ar-SA"/>
              </w:rPr>
              <w:t xml:space="preserve">Главный специалист </w:t>
            </w:r>
          </w:p>
          <w:p w:rsidR="00DB058A" w:rsidRPr="00DB058A" w:rsidRDefault="00DB058A" w:rsidP="00FF2620">
            <w:pPr>
              <w:widowControl w:val="0"/>
              <w:suppressAutoHyphens/>
              <w:jc w:val="center"/>
              <w:rPr>
                <w:rFonts w:ascii="Times New Roman" w:hAnsi="Times New Roman" w:cs="Times New Roman"/>
                <w:kern w:val="1"/>
                <w:sz w:val="20"/>
                <w:szCs w:val="20"/>
                <w:lang w:eastAsia="ar-SA"/>
              </w:rPr>
            </w:pPr>
            <w:r w:rsidRPr="00DB058A">
              <w:rPr>
                <w:rFonts w:ascii="Times New Roman" w:hAnsi="Times New Roman" w:cs="Times New Roman"/>
                <w:kern w:val="1"/>
                <w:sz w:val="20"/>
                <w:szCs w:val="20"/>
                <w:lang w:eastAsia="ar-SA"/>
              </w:rPr>
              <w:t>администрации</w:t>
            </w:r>
          </w:p>
        </w:tc>
      </w:tr>
    </w:tbl>
    <w:p w:rsidR="00DB058A" w:rsidRPr="00FB5BC0" w:rsidRDefault="00FB5BC0" w:rsidP="00FB5BC0">
      <w:pPr>
        <w:jc w:val="both"/>
        <w:rPr>
          <w:rFonts w:ascii="Times New Roman" w:hAnsi="Times New Roman" w:cs="Times New Roman"/>
          <w:b/>
          <w:caps/>
          <w:sz w:val="32"/>
          <w:szCs w:val="24"/>
        </w:rPr>
      </w:pPr>
      <w:r w:rsidRPr="00FB5BC0">
        <w:rPr>
          <w:rFonts w:ascii="Times New Roman" w:hAnsi="Times New Roman" w:cs="Times New Roman"/>
          <w:kern w:val="1"/>
          <w:lang w:eastAsia="ar-SA"/>
        </w:rPr>
        <w:t>,,,,,,,,,,,,,,,,,,,,,,,,,,,,,,,,,,,,,,,,,,,,,,,,,,,,,,,,,,,,,,,,,,,,,,,,,,,,,,,,,,,,,,,,,,,,,,,,,,,,,,,,,,,,,,,,,,,,,,,,,,,,,,,,,,,,,,,,,,,,,,,,,,,,,,,,,,,,,,,,,,,</w:t>
      </w:r>
      <w:r>
        <w:rPr>
          <w:rFonts w:ascii="Times New Roman" w:hAnsi="Times New Roman" w:cs="Times New Roman"/>
          <w:kern w:val="1"/>
          <w:lang w:eastAsia="ar-SA"/>
        </w:rPr>
        <w:t>,,,,,,,,,,,,,,</w:t>
      </w:r>
    </w:p>
    <w:p w:rsidR="00DB058A" w:rsidRPr="00DB058A" w:rsidRDefault="00DB058A" w:rsidP="00DB058A">
      <w:pPr>
        <w:spacing w:after="0" w:line="240" w:lineRule="auto"/>
        <w:jc w:val="center"/>
        <w:rPr>
          <w:rFonts w:ascii="Times New Roman" w:hAnsi="Times New Roman" w:cs="Times New Roman"/>
          <w:b/>
          <w:caps/>
          <w:sz w:val="24"/>
          <w:szCs w:val="24"/>
        </w:rPr>
      </w:pPr>
      <w:r w:rsidRPr="00DB058A">
        <w:rPr>
          <w:rFonts w:ascii="Times New Roman" w:hAnsi="Times New Roman" w:cs="Times New Roman"/>
          <w:b/>
          <w:caps/>
          <w:sz w:val="24"/>
          <w:szCs w:val="24"/>
        </w:rPr>
        <w:t>Администрация Пригородного сельского поселения муниципального района город Нерехта и Нерехтский район Костромской области</w:t>
      </w:r>
    </w:p>
    <w:p w:rsidR="00DB058A" w:rsidRPr="00DB058A" w:rsidRDefault="00DB058A" w:rsidP="00DB058A">
      <w:pPr>
        <w:spacing w:after="0" w:line="240" w:lineRule="auto"/>
        <w:jc w:val="center"/>
        <w:rPr>
          <w:rFonts w:ascii="Times New Roman" w:hAnsi="Times New Roman" w:cs="Times New Roman"/>
          <w:sz w:val="24"/>
          <w:szCs w:val="24"/>
        </w:rPr>
      </w:pPr>
    </w:p>
    <w:p w:rsidR="00DB058A" w:rsidRPr="00DB058A" w:rsidRDefault="00DB058A" w:rsidP="00DB058A">
      <w:pPr>
        <w:spacing w:after="0" w:line="240" w:lineRule="auto"/>
        <w:jc w:val="center"/>
        <w:rPr>
          <w:rFonts w:ascii="Times New Roman" w:hAnsi="Times New Roman" w:cs="Times New Roman"/>
          <w:b/>
          <w:caps/>
          <w:sz w:val="24"/>
          <w:szCs w:val="24"/>
        </w:rPr>
      </w:pPr>
      <w:r w:rsidRPr="00DB058A">
        <w:rPr>
          <w:rFonts w:ascii="Times New Roman" w:hAnsi="Times New Roman" w:cs="Times New Roman"/>
          <w:b/>
          <w:caps/>
          <w:sz w:val="24"/>
          <w:szCs w:val="24"/>
        </w:rPr>
        <w:t>ПОСТАНОВЛЕНИЕ</w:t>
      </w:r>
    </w:p>
    <w:p w:rsidR="00DB058A" w:rsidRPr="00DB058A" w:rsidRDefault="00DB058A" w:rsidP="00DB058A">
      <w:pPr>
        <w:spacing w:after="0" w:line="240" w:lineRule="auto"/>
        <w:jc w:val="center"/>
        <w:rPr>
          <w:rFonts w:ascii="Times New Roman" w:hAnsi="Times New Roman" w:cs="Times New Roman"/>
          <w:sz w:val="24"/>
          <w:szCs w:val="24"/>
        </w:rPr>
      </w:pPr>
    </w:p>
    <w:p w:rsidR="00DB058A" w:rsidRPr="00DB058A" w:rsidRDefault="00DB058A" w:rsidP="00DB058A">
      <w:pPr>
        <w:spacing w:after="0" w:line="240" w:lineRule="auto"/>
        <w:jc w:val="center"/>
        <w:rPr>
          <w:rFonts w:ascii="Times New Roman" w:hAnsi="Times New Roman" w:cs="Times New Roman"/>
          <w:b/>
          <w:sz w:val="24"/>
          <w:szCs w:val="24"/>
        </w:rPr>
      </w:pPr>
      <w:r w:rsidRPr="00DB058A">
        <w:rPr>
          <w:rFonts w:ascii="Times New Roman" w:hAnsi="Times New Roman" w:cs="Times New Roman"/>
          <w:b/>
          <w:sz w:val="24"/>
          <w:szCs w:val="24"/>
        </w:rPr>
        <w:t>от 09 марта 2023 года № 33</w:t>
      </w:r>
    </w:p>
    <w:p w:rsidR="00DB058A" w:rsidRPr="00DB058A" w:rsidRDefault="00DB058A" w:rsidP="00DB058A">
      <w:pPr>
        <w:pStyle w:val="ad"/>
        <w:jc w:val="both"/>
        <w:rPr>
          <w:rFonts w:ascii="Times New Roman" w:hAnsi="Times New Roman"/>
          <w:sz w:val="24"/>
          <w:szCs w:val="24"/>
        </w:rPr>
      </w:pPr>
    </w:p>
    <w:p w:rsidR="00DB058A" w:rsidRPr="00DB058A" w:rsidRDefault="00DB058A" w:rsidP="00DB058A">
      <w:pPr>
        <w:spacing w:after="0" w:line="240" w:lineRule="auto"/>
        <w:jc w:val="center"/>
        <w:rPr>
          <w:rFonts w:ascii="Times New Roman" w:hAnsi="Times New Roman" w:cs="Times New Roman"/>
          <w:b/>
          <w:caps/>
          <w:sz w:val="24"/>
          <w:szCs w:val="24"/>
        </w:rPr>
      </w:pPr>
      <w:r w:rsidRPr="00DB058A">
        <w:rPr>
          <w:rFonts w:ascii="Times New Roman" w:hAnsi="Times New Roman" w:cs="Times New Roman"/>
          <w:b/>
          <w:caps/>
          <w:sz w:val="24"/>
          <w:szCs w:val="24"/>
        </w:rPr>
        <w:t xml:space="preserve">О внесении изменений в постановление администрации Пригородного сельского поселения от 30 ноября 2022 года №183 </w:t>
      </w:r>
    </w:p>
    <w:p w:rsidR="00DB058A" w:rsidRPr="00DB058A" w:rsidRDefault="00DB058A" w:rsidP="00DB058A">
      <w:pPr>
        <w:suppressAutoHyphens/>
        <w:snapToGrid w:val="0"/>
        <w:spacing w:after="0" w:line="240" w:lineRule="auto"/>
        <w:jc w:val="center"/>
        <w:rPr>
          <w:rFonts w:ascii="Times New Roman" w:hAnsi="Times New Roman" w:cs="Times New Roman"/>
          <w:b/>
          <w:bCs/>
          <w:caps/>
          <w:sz w:val="24"/>
          <w:szCs w:val="24"/>
        </w:rPr>
      </w:pPr>
      <w:r w:rsidRPr="00DB058A">
        <w:rPr>
          <w:rFonts w:ascii="Times New Roman" w:hAnsi="Times New Roman" w:cs="Times New Roman"/>
          <w:b/>
          <w:caps/>
          <w:sz w:val="24"/>
          <w:szCs w:val="24"/>
        </w:rPr>
        <w:t>«</w:t>
      </w:r>
      <w:r w:rsidRPr="00DB058A">
        <w:rPr>
          <w:rFonts w:ascii="Times New Roman" w:hAnsi="Times New Roman" w:cs="Times New Roman"/>
          <w:b/>
          <w:bCs/>
          <w:caps/>
          <w:sz w:val="24"/>
          <w:szCs w:val="24"/>
        </w:rPr>
        <w:t>Об утверждении муниципальной программы</w:t>
      </w:r>
    </w:p>
    <w:p w:rsidR="00DB058A" w:rsidRPr="00DB058A" w:rsidRDefault="00DB058A" w:rsidP="00DB058A">
      <w:pPr>
        <w:suppressAutoHyphens/>
        <w:snapToGrid w:val="0"/>
        <w:spacing w:after="0" w:line="240" w:lineRule="auto"/>
        <w:jc w:val="center"/>
        <w:rPr>
          <w:rFonts w:ascii="Times New Roman" w:hAnsi="Times New Roman" w:cs="Times New Roman"/>
          <w:b/>
          <w:bCs/>
          <w:caps/>
          <w:sz w:val="24"/>
          <w:szCs w:val="24"/>
        </w:rPr>
      </w:pPr>
      <w:r w:rsidRPr="00DB058A">
        <w:rPr>
          <w:rFonts w:ascii="Times New Roman" w:hAnsi="Times New Roman" w:cs="Times New Roman"/>
          <w:b/>
          <w:bCs/>
          <w:caps/>
          <w:sz w:val="24"/>
          <w:szCs w:val="24"/>
        </w:rPr>
        <w:t>«Ремонт жилых помещений ветеранов Великой Отечественной войны, тружеников тыла и участников специальной военной операции, выполняющих (выполнявших</w:t>
      </w:r>
      <w:r>
        <w:rPr>
          <w:rFonts w:ascii="Times New Roman" w:hAnsi="Times New Roman" w:cs="Times New Roman"/>
          <w:b/>
          <w:bCs/>
          <w:caps/>
          <w:sz w:val="24"/>
          <w:szCs w:val="24"/>
        </w:rPr>
        <w:t xml:space="preserve">) задачи на территории Украины» </w:t>
      </w:r>
      <w:r w:rsidRPr="00DB058A">
        <w:rPr>
          <w:rFonts w:ascii="Times New Roman" w:hAnsi="Times New Roman" w:cs="Times New Roman"/>
          <w:b/>
          <w:bCs/>
          <w:caps/>
          <w:sz w:val="24"/>
          <w:szCs w:val="24"/>
        </w:rPr>
        <w:t>на 2023 — 2025 г.г.</w:t>
      </w:r>
    </w:p>
    <w:p w:rsidR="00DB058A" w:rsidRPr="001B3B16" w:rsidRDefault="00DB058A" w:rsidP="00DB058A">
      <w:pPr>
        <w:ind w:firstLine="709"/>
        <w:rPr>
          <w:rFonts w:ascii="Arial" w:hAnsi="Arial"/>
          <w:caps/>
          <w:sz w:val="24"/>
          <w:szCs w:val="28"/>
        </w:rPr>
      </w:pPr>
    </w:p>
    <w:p w:rsidR="00DB058A" w:rsidRPr="00DB058A" w:rsidRDefault="00DB058A" w:rsidP="00DB058A">
      <w:pPr>
        <w:suppressAutoHyphens/>
        <w:spacing w:after="0" w:line="240" w:lineRule="auto"/>
        <w:ind w:firstLine="709"/>
        <w:jc w:val="both"/>
        <w:rPr>
          <w:rFonts w:ascii="Times New Roman" w:hAnsi="Times New Roman" w:cs="Times New Roman"/>
          <w:sz w:val="24"/>
          <w:szCs w:val="28"/>
        </w:rPr>
      </w:pPr>
      <w:r w:rsidRPr="00DB058A">
        <w:rPr>
          <w:rFonts w:ascii="Times New Roman" w:hAnsi="Times New Roman" w:cs="Times New Roman"/>
          <w:sz w:val="24"/>
          <w:szCs w:val="28"/>
        </w:rPr>
        <w:t>В целях приведения нормативно-правового акта в соответствие с действующим законодательством, Администрация Пригородного сельского поселения</w:t>
      </w:r>
    </w:p>
    <w:p w:rsidR="00DB058A" w:rsidRPr="00DB058A" w:rsidRDefault="00DB058A" w:rsidP="00DB058A">
      <w:pPr>
        <w:suppressAutoHyphens/>
        <w:spacing w:after="0" w:line="240" w:lineRule="auto"/>
        <w:ind w:firstLine="709"/>
        <w:jc w:val="both"/>
        <w:rPr>
          <w:rFonts w:ascii="Times New Roman" w:hAnsi="Times New Roman" w:cs="Times New Roman"/>
          <w:sz w:val="24"/>
          <w:szCs w:val="28"/>
        </w:rPr>
      </w:pPr>
      <w:r w:rsidRPr="00DB058A">
        <w:rPr>
          <w:rFonts w:ascii="Times New Roman" w:hAnsi="Times New Roman" w:cs="Times New Roman"/>
          <w:sz w:val="24"/>
          <w:szCs w:val="28"/>
        </w:rPr>
        <w:t>ПОСТАНОВЛЯЕТ:</w:t>
      </w:r>
    </w:p>
    <w:p w:rsidR="00DB058A" w:rsidRPr="00DB058A" w:rsidRDefault="00DB058A" w:rsidP="00DB058A">
      <w:pPr>
        <w:suppressAutoHyphens/>
        <w:spacing w:after="0" w:line="240" w:lineRule="auto"/>
        <w:ind w:firstLine="709"/>
        <w:jc w:val="both"/>
        <w:rPr>
          <w:rFonts w:ascii="Times New Roman" w:hAnsi="Times New Roman" w:cs="Times New Roman"/>
          <w:sz w:val="24"/>
          <w:szCs w:val="28"/>
        </w:rPr>
      </w:pPr>
      <w:r w:rsidRPr="00DB058A">
        <w:rPr>
          <w:rFonts w:ascii="Times New Roman" w:hAnsi="Times New Roman" w:cs="Times New Roman"/>
          <w:sz w:val="24"/>
          <w:szCs w:val="28"/>
        </w:rPr>
        <w:t>1. Внести в постановление администрации Пригородного сельского поселения от 30 ноября 2022 года №183 «Об утверждении муниципальной программы «Ремонт жилых помещений ветеранов Великой Отечественной войны, тружеников тыла и участников специальной военной операции, выполняющих (выполнявших) задачи на территории Украины» на 2023 — 2025 г.г. следующие изменения:</w:t>
      </w:r>
    </w:p>
    <w:p w:rsidR="00DB058A" w:rsidRPr="00DB058A" w:rsidRDefault="00DB058A" w:rsidP="00DB058A">
      <w:pPr>
        <w:suppressAutoHyphens/>
        <w:spacing w:after="0" w:line="240" w:lineRule="auto"/>
        <w:ind w:firstLine="709"/>
        <w:jc w:val="both"/>
        <w:rPr>
          <w:rFonts w:ascii="Times New Roman" w:hAnsi="Times New Roman" w:cs="Times New Roman"/>
          <w:sz w:val="24"/>
          <w:szCs w:val="28"/>
        </w:rPr>
      </w:pPr>
      <w:r w:rsidRPr="00DB058A">
        <w:rPr>
          <w:rFonts w:ascii="Times New Roman" w:hAnsi="Times New Roman" w:cs="Times New Roman"/>
          <w:sz w:val="24"/>
          <w:szCs w:val="28"/>
        </w:rPr>
        <w:t>1.1. Наименование постановления изложить в следующей редакции: «Ремонт жилых помещений ветеранов Великой Отечественной войны, тружеников тыла и ветеранов боевых действий» на 2023-2025 г.г.»;</w:t>
      </w:r>
    </w:p>
    <w:p w:rsidR="00DB058A" w:rsidRPr="00DB058A" w:rsidRDefault="00DB058A" w:rsidP="00DB058A">
      <w:pPr>
        <w:suppressAutoHyphens/>
        <w:spacing w:after="0" w:line="240" w:lineRule="auto"/>
        <w:ind w:firstLine="709"/>
        <w:jc w:val="both"/>
        <w:rPr>
          <w:rFonts w:ascii="Times New Roman" w:hAnsi="Times New Roman" w:cs="Times New Roman"/>
          <w:sz w:val="24"/>
          <w:szCs w:val="28"/>
        </w:rPr>
      </w:pPr>
      <w:r w:rsidRPr="00DB058A">
        <w:rPr>
          <w:rFonts w:ascii="Times New Roman" w:hAnsi="Times New Roman" w:cs="Times New Roman"/>
          <w:sz w:val="24"/>
          <w:szCs w:val="28"/>
        </w:rPr>
        <w:lastRenderedPageBreak/>
        <w:t>1.2. В пункте 1 постановления слова «участников специальной военной операции, выполняющих (выполнявших) задачи на территории Украины» заменить словами «ветеранов боевых действий»;</w:t>
      </w:r>
    </w:p>
    <w:p w:rsidR="00DB058A" w:rsidRPr="00DB058A" w:rsidRDefault="00DB058A" w:rsidP="00DB058A">
      <w:pPr>
        <w:suppressAutoHyphens/>
        <w:spacing w:after="0" w:line="240" w:lineRule="auto"/>
        <w:ind w:firstLine="709"/>
        <w:jc w:val="both"/>
        <w:rPr>
          <w:rFonts w:ascii="Times New Roman" w:hAnsi="Times New Roman" w:cs="Times New Roman"/>
          <w:sz w:val="24"/>
          <w:szCs w:val="28"/>
        </w:rPr>
      </w:pPr>
      <w:r w:rsidRPr="00DB058A">
        <w:rPr>
          <w:rFonts w:ascii="Times New Roman" w:hAnsi="Times New Roman" w:cs="Times New Roman"/>
          <w:sz w:val="24"/>
          <w:szCs w:val="28"/>
        </w:rPr>
        <w:t>1.3. Приложение к постановлению изложить в редакции в соответствии с приложением к данному постановлению;</w:t>
      </w:r>
    </w:p>
    <w:p w:rsidR="00DB058A" w:rsidRPr="00DB058A" w:rsidRDefault="00DB058A" w:rsidP="00DB058A">
      <w:pPr>
        <w:suppressAutoHyphens/>
        <w:spacing w:after="0" w:line="240" w:lineRule="auto"/>
        <w:ind w:firstLine="709"/>
        <w:jc w:val="both"/>
        <w:rPr>
          <w:rFonts w:ascii="Times New Roman" w:hAnsi="Times New Roman" w:cs="Times New Roman"/>
          <w:sz w:val="24"/>
          <w:szCs w:val="28"/>
        </w:rPr>
      </w:pPr>
      <w:r w:rsidRPr="00DB058A">
        <w:rPr>
          <w:rFonts w:ascii="Times New Roman" w:hAnsi="Times New Roman" w:cs="Times New Roman"/>
          <w:sz w:val="24"/>
          <w:szCs w:val="28"/>
        </w:rPr>
        <w:t>2. Настоящее постановление вступает в силу со дня его официального опубликования (обнародования).</w:t>
      </w:r>
    </w:p>
    <w:p w:rsidR="00DB058A" w:rsidRPr="00DB058A" w:rsidRDefault="00DB058A" w:rsidP="00DB058A">
      <w:pPr>
        <w:suppressAutoHyphens/>
        <w:spacing w:after="0" w:line="240" w:lineRule="auto"/>
        <w:ind w:firstLine="709"/>
        <w:jc w:val="both"/>
        <w:rPr>
          <w:rFonts w:ascii="Times New Roman" w:hAnsi="Times New Roman" w:cs="Times New Roman"/>
          <w:sz w:val="24"/>
          <w:szCs w:val="28"/>
        </w:rPr>
      </w:pPr>
    </w:p>
    <w:p w:rsidR="00DB058A" w:rsidRPr="00DB058A" w:rsidRDefault="00DB058A" w:rsidP="00DB058A">
      <w:pPr>
        <w:pStyle w:val="ad"/>
        <w:ind w:firstLine="709"/>
        <w:jc w:val="both"/>
        <w:rPr>
          <w:rFonts w:ascii="Times New Roman" w:hAnsi="Times New Roman"/>
          <w:sz w:val="24"/>
          <w:szCs w:val="28"/>
        </w:rPr>
      </w:pPr>
    </w:p>
    <w:p w:rsidR="00DB058A" w:rsidRPr="00DB058A" w:rsidRDefault="00DB058A" w:rsidP="00DB058A">
      <w:pPr>
        <w:pStyle w:val="ad"/>
        <w:ind w:firstLine="709"/>
        <w:jc w:val="right"/>
        <w:rPr>
          <w:rFonts w:ascii="Times New Roman" w:hAnsi="Times New Roman"/>
          <w:sz w:val="24"/>
          <w:szCs w:val="28"/>
        </w:rPr>
      </w:pPr>
      <w:r w:rsidRPr="00DB058A">
        <w:rPr>
          <w:rFonts w:ascii="Times New Roman" w:hAnsi="Times New Roman"/>
          <w:sz w:val="24"/>
          <w:szCs w:val="28"/>
        </w:rPr>
        <w:t>Глава Пригородного сельского поселения</w:t>
      </w:r>
    </w:p>
    <w:p w:rsidR="00DB058A" w:rsidRPr="00DB058A" w:rsidRDefault="00DB058A" w:rsidP="00DB058A">
      <w:pPr>
        <w:pStyle w:val="ad"/>
        <w:ind w:firstLine="709"/>
        <w:jc w:val="right"/>
        <w:rPr>
          <w:rFonts w:ascii="Times New Roman" w:hAnsi="Times New Roman"/>
          <w:sz w:val="24"/>
          <w:szCs w:val="28"/>
        </w:rPr>
      </w:pPr>
      <w:r w:rsidRPr="00DB058A">
        <w:rPr>
          <w:rFonts w:ascii="Times New Roman" w:hAnsi="Times New Roman"/>
          <w:sz w:val="24"/>
          <w:szCs w:val="28"/>
        </w:rPr>
        <w:t>А.Ю. Малков</w:t>
      </w:r>
    </w:p>
    <w:p w:rsidR="00DB058A" w:rsidRDefault="00DB058A" w:rsidP="00DB058A">
      <w:pPr>
        <w:ind w:firstLine="709"/>
        <w:jc w:val="right"/>
        <w:rPr>
          <w:b/>
          <w:szCs w:val="28"/>
        </w:rPr>
      </w:pPr>
    </w:p>
    <w:p w:rsidR="00DB058A" w:rsidRPr="00DB058A" w:rsidRDefault="00DB058A" w:rsidP="00DB058A">
      <w:pPr>
        <w:suppressAutoHyphens/>
        <w:spacing w:after="0" w:line="240" w:lineRule="auto"/>
        <w:ind w:firstLine="709"/>
        <w:jc w:val="right"/>
        <w:rPr>
          <w:rFonts w:ascii="Times New Roman" w:hAnsi="Times New Roman" w:cs="Times New Roman"/>
          <w:sz w:val="20"/>
          <w:szCs w:val="20"/>
          <w:lang w:eastAsia="ar-SA"/>
        </w:rPr>
      </w:pPr>
      <w:r w:rsidRPr="00DB058A">
        <w:rPr>
          <w:rFonts w:ascii="Times New Roman" w:hAnsi="Times New Roman" w:cs="Times New Roman"/>
          <w:sz w:val="20"/>
          <w:szCs w:val="20"/>
          <w:lang w:eastAsia="ar-SA"/>
        </w:rPr>
        <w:t xml:space="preserve">Приложение </w:t>
      </w:r>
    </w:p>
    <w:p w:rsidR="00DB058A" w:rsidRPr="00DB058A" w:rsidRDefault="00DB058A" w:rsidP="00DB058A">
      <w:pPr>
        <w:suppressAutoHyphens/>
        <w:spacing w:after="0" w:line="240" w:lineRule="auto"/>
        <w:ind w:firstLine="709"/>
        <w:jc w:val="right"/>
        <w:rPr>
          <w:rFonts w:ascii="Times New Roman" w:hAnsi="Times New Roman" w:cs="Times New Roman"/>
          <w:sz w:val="20"/>
          <w:szCs w:val="20"/>
          <w:lang w:eastAsia="ar-SA"/>
        </w:rPr>
      </w:pPr>
      <w:r w:rsidRPr="00DB058A">
        <w:rPr>
          <w:rFonts w:ascii="Times New Roman" w:hAnsi="Times New Roman" w:cs="Times New Roman"/>
          <w:sz w:val="20"/>
          <w:szCs w:val="20"/>
          <w:lang w:eastAsia="ar-SA"/>
        </w:rPr>
        <w:t xml:space="preserve">к постановлению </w:t>
      </w:r>
    </w:p>
    <w:p w:rsidR="00DB058A" w:rsidRPr="00DB058A" w:rsidRDefault="00DB058A" w:rsidP="00DB058A">
      <w:pPr>
        <w:suppressAutoHyphens/>
        <w:spacing w:after="0" w:line="240" w:lineRule="auto"/>
        <w:ind w:firstLine="709"/>
        <w:jc w:val="right"/>
        <w:rPr>
          <w:rFonts w:ascii="Times New Roman" w:hAnsi="Times New Roman" w:cs="Times New Roman"/>
          <w:sz w:val="20"/>
          <w:szCs w:val="20"/>
          <w:lang w:eastAsia="ar-SA"/>
        </w:rPr>
      </w:pPr>
      <w:r w:rsidRPr="00DB058A">
        <w:rPr>
          <w:rFonts w:ascii="Times New Roman" w:hAnsi="Times New Roman" w:cs="Times New Roman"/>
          <w:sz w:val="20"/>
          <w:szCs w:val="20"/>
          <w:lang w:eastAsia="ar-SA"/>
        </w:rPr>
        <w:t>от 09 марта 2023 №33</w:t>
      </w:r>
    </w:p>
    <w:p w:rsidR="00DB058A" w:rsidRDefault="00DB058A" w:rsidP="00DB058A">
      <w:pPr>
        <w:suppressAutoHyphens/>
        <w:ind w:firstLine="709"/>
        <w:jc w:val="right"/>
        <w:rPr>
          <w:rFonts w:ascii="Arial" w:hAnsi="Arial" w:cs="Arial"/>
          <w:sz w:val="24"/>
          <w:szCs w:val="28"/>
          <w:lang w:eastAsia="ar-SA"/>
        </w:rPr>
      </w:pPr>
    </w:p>
    <w:p w:rsidR="00DB058A" w:rsidRPr="00DB058A" w:rsidRDefault="00DB058A" w:rsidP="00DB058A">
      <w:pPr>
        <w:suppressAutoHyphens/>
        <w:spacing w:after="0" w:line="240" w:lineRule="auto"/>
        <w:ind w:firstLine="709"/>
        <w:jc w:val="center"/>
        <w:rPr>
          <w:rFonts w:ascii="Times New Roman" w:hAnsi="Times New Roman" w:cs="Times New Roman"/>
          <w:b/>
          <w:bCs/>
          <w:caps/>
          <w:sz w:val="24"/>
          <w:szCs w:val="24"/>
          <w:lang w:eastAsia="ar-SA"/>
        </w:rPr>
      </w:pPr>
      <w:r w:rsidRPr="00DB058A">
        <w:rPr>
          <w:rFonts w:ascii="Times New Roman" w:hAnsi="Times New Roman" w:cs="Times New Roman"/>
          <w:b/>
          <w:bCs/>
          <w:caps/>
          <w:sz w:val="24"/>
          <w:szCs w:val="24"/>
          <w:lang w:eastAsia="ar-SA"/>
        </w:rPr>
        <w:t>Муниципальная программа</w:t>
      </w:r>
    </w:p>
    <w:p w:rsidR="00DB058A" w:rsidRPr="00DB058A" w:rsidRDefault="00DB058A" w:rsidP="00DB058A">
      <w:pPr>
        <w:shd w:val="clear" w:color="auto" w:fill="FFFFFF"/>
        <w:suppressAutoHyphens/>
        <w:autoSpaceDE w:val="0"/>
        <w:spacing w:after="0" w:line="240" w:lineRule="auto"/>
        <w:ind w:firstLine="709"/>
        <w:jc w:val="center"/>
        <w:rPr>
          <w:rFonts w:ascii="Times New Roman" w:hAnsi="Times New Roman" w:cs="Times New Roman"/>
          <w:b/>
          <w:bCs/>
          <w:caps/>
          <w:sz w:val="24"/>
          <w:szCs w:val="24"/>
        </w:rPr>
      </w:pPr>
      <w:r w:rsidRPr="00DB058A">
        <w:rPr>
          <w:rFonts w:ascii="Times New Roman" w:hAnsi="Times New Roman" w:cs="Times New Roman"/>
          <w:b/>
          <w:bCs/>
          <w:caps/>
          <w:sz w:val="24"/>
          <w:szCs w:val="24"/>
        </w:rPr>
        <w:t>«Ремонт жилых помещений ветеранов</w:t>
      </w:r>
    </w:p>
    <w:p w:rsidR="00DB058A" w:rsidRPr="00DB058A" w:rsidRDefault="00DB058A" w:rsidP="00DB058A">
      <w:pPr>
        <w:shd w:val="clear" w:color="auto" w:fill="FFFFFF"/>
        <w:suppressAutoHyphens/>
        <w:autoSpaceDE w:val="0"/>
        <w:spacing w:after="0" w:line="240" w:lineRule="auto"/>
        <w:ind w:firstLine="709"/>
        <w:jc w:val="center"/>
        <w:rPr>
          <w:rFonts w:ascii="Times New Roman" w:hAnsi="Times New Roman" w:cs="Times New Roman"/>
          <w:b/>
          <w:bCs/>
          <w:caps/>
          <w:sz w:val="24"/>
          <w:szCs w:val="24"/>
        </w:rPr>
      </w:pPr>
      <w:r w:rsidRPr="00DB058A">
        <w:rPr>
          <w:rFonts w:ascii="Times New Roman" w:hAnsi="Times New Roman" w:cs="Times New Roman"/>
          <w:b/>
          <w:bCs/>
          <w:caps/>
          <w:sz w:val="24"/>
          <w:szCs w:val="24"/>
        </w:rPr>
        <w:t xml:space="preserve">Великой Отечественной войны, тружеников тыла и ветеранов боевых действий» </w:t>
      </w:r>
    </w:p>
    <w:p w:rsidR="00DB058A" w:rsidRPr="00DB058A" w:rsidRDefault="00DB058A" w:rsidP="00DB058A">
      <w:pPr>
        <w:shd w:val="clear" w:color="auto" w:fill="FFFFFF"/>
        <w:suppressAutoHyphens/>
        <w:autoSpaceDE w:val="0"/>
        <w:spacing w:after="0" w:line="240" w:lineRule="auto"/>
        <w:ind w:firstLine="709"/>
        <w:jc w:val="center"/>
        <w:rPr>
          <w:rFonts w:ascii="Times New Roman" w:hAnsi="Times New Roman" w:cs="Times New Roman"/>
          <w:b/>
          <w:bCs/>
          <w:caps/>
          <w:sz w:val="24"/>
          <w:szCs w:val="24"/>
        </w:rPr>
      </w:pPr>
      <w:r w:rsidRPr="00DB058A">
        <w:rPr>
          <w:rFonts w:ascii="Times New Roman" w:hAnsi="Times New Roman" w:cs="Times New Roman"/>
          <w:b/>
          <w:bCs/>
          <w:caps/>
          <w:sz w:val="24"/>
          <w:szCs w:val="24"/>
        </w:rPr>
        <w:t xml:space="preserve">на 2023 </w:t>
      </w:r>
      <w:r w:rsidRPr="00DB058A">
        <w:rPr>
          <w:rFonts w:ascii="Times New Roman" w:eastAsia="Arial CYR" w:hAnsi="Times New Roman" w:cs="Times New Roman"/>
          <w:b/>
          <w:caps/>
          <w:sz w:val="24"/>
          <w:szCs w:val="24"/>
        </w:rPr>
        <w:t xml:space="preserve">— </w:t>
      </w:r>
      <w:r w:rsidRPr="00DB058A">
        <w:rPr>
          <w:rFonts w:ascii="Times New Roman" w:hAnsi="Times New Roman" w:cs="Times New Roman"/>
          <w:b/>
          <w:bCs/>
          <w:caps/>
          <w:sz w:val="24"/>
          <w:szCs w:val="24"/>
        </w:rPr>
        <w:t>2025 г.г.</w:t>
      </w:r>
    </w:p>
    <w:p w:rsidR="00DB058A" w:rsidRPr="001B3B16" w:rsidRDefault="00DB058A" w:rsidP="00DB058A">
      <w:pPr>
        <w:suppressAutoHyphens/>
        <w:ind w:firstLine="709"/>
        <w:jc w:val="center"/>
        <w:rPr>
          <w:rFonts w:eastAsia="Arial"/>
          <w:b/>
          <w:bCs/>
          <w:sz w:val="24"/>
          <w:szCs w:val="44"/>
          <w:lang w:eastAsia="ar-SA"/>
        </w:rPr>
      </w:pPr>
    </w:p>
    <w:p w:rsidR="00DB058A" w:rsidRPr="00DB058A" w:rsidRDefault="00DB058A" w:rsidP="00DB058A">
      <w:pPr>
        <w:ind w:firstLine="709"/>
        <w:jc w:val="both"/>
        <w:rPr>
          <w:rFonts w:ascii="Times New Roman" w:hAnsi="Times New Roman" w:cs="Times New Roman"/>
          <w:sz w:val="24"/>
          <w:szCs w:val="28"/>
        </w:rPr>
      </w:pPr>
      <w:r w:rsidRPr="00DB058A">
        <w:rPr>
          <w:rFonts w:ascii="Times New Roman" w:hAnsi="Times New Roman" w:cs="Times New Roman"/>
          <w:sz w:val="24"/>
          <w:szCs w:val="28"/>
        </w:rPr>
        <w:t>ПАСПОРТ муниципальной программы Пригородного сельского поселения муниципального района город Нерехта и Нерехтский район «Ремонт жилых помещений ветеранов Великой Отечественной войны, тружеников тыла и ветеранов боевых действий» на 2023 — 2025 г.г.»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6399"/>
      </w:tblGrid>
      <w:tr w:rsidR="00DB058A" w:rsidRPr="00DB058A" w:rsidTr="00DB058A">
        <w:trPr>
          <w:trHeight w:val="735"/>
          <w:jc w:val="center"/>
        </w:trPr>
        <w:tc>
          <w:tcPr>
            <w:tcW w:w="3373" w:type="dxa"/>
            <w:shd w:val="clear" w:color="auto" w:fill="auto"/>
          </w:tcPr>
          <w:p w:rsidR="00DB058A" w:rsidRPr="00DB058A" w:rsidRDefault="00DB058A" w:rsidP="00DB058A">
            <w:pPr>
              <w:rPr>
                <w:rFonts w:ascii="Times New Roman" w:hAnsi="Times New Roman" w:cs="Times New Roman"/>
                <w:sz w:val="20"/>
                <w:szCs w:val="20"/>
              </w:rPr>
            </w:pPr>
            <w:r w:rsidRPr="00DB058A">
              <w:rPr>
                <w:rFonts w:ascii="Times New Roman" w:hAnsi="Times New Roman" w:cs="Times New Roman"/>
                <w:sz w:val="20"/>
                <w:szCs w:val="20"/>
              </w:rPr>
              <w:t xml:space="preserve">Исполнители Программы   </w:t>
            </w:r>
          </w:p>
        </w:tc>
        <w:tc>
          <w:tcPr>
            <w:tcW w:w="6399" w:type="dxa"/>
            <w:shd w:val="clear" w:color="auto" w:fill="auto"/>
          </w:tcPr>
          <w:p w:rsidR="00DB058A" w:rsidRPr="00DB058A" w:rsidRDefault="00DB058A" w:rsidP="00DB058A">
            <w:pPr>
              <w:ind w:firstLine="58"/>
              <w:jc w:val="both"/>
              <w:rPr>
                <w:rFonts w:ascii="Times New Roman" w:hAnsi="Times New Roman" w:cs="Times New Roman"/>
                <w:sz w:val="20"/>
                <w:szCs w:val="20"/>
              </w:rPr>
            </w:pPr>
            <w:r w:rsidRPr="00DB058A">
              <w:rPr>
                <w:rFonts w:ascii="Times New Roman" w:hAnsi="Times New Roman" w:cs="Times New Roman"/>
                <w:sz w:val="20"/>
                <w:szCs w:val="20"/>
              </w:rPr>
              <w:t>Администрация Пригородного сельского                                               поселения муниципального района город                                                 Нерехта и Нерехтский район</w:t>
            </w:r>
          </w:p>
        </w:tc>
      </w:tr>
      <w:tr w:rsidR="00DB058A" w:rsidRPr="00DB058A" w:rsidTr="00DB058A">
        <w:trPr>
          <w:jc w:val="center"/>
        </w:trPr>
        <w:tc>
          <w:tcPr>
            <w:tcW w:w="3373" w:type="dxa"/>
            <w:tcBorders>
              <w:left w:val="single" w:sz="1" w:space="0" w:color="000000"/>
              <w:bottom w:val="single" w:sz="1" w:space="0" w:color="000000"/>
            </w:tcBorders>
            <w:shd w:val="clear" w:color="auto" w:fill="auto"/>
          </w:tcPr>
          <w:p w:rsidR="00DB058A" w:rsidRPr="00DB058A" w:rsidRDefault="00DB058A" w:rsidP="00DB058A">
            <w:pPr>
              <w:suppressLineNumbers/>
              <w:suppressAutoHyphens/>
              <w:snapToGrid w:val="0"/>
              <w:rPr>
                <w:rFonts w:ascii="Times New Roman" w:hAnsi="Times New Roman" w:cs="Times New Roman"/>
                <w:sz w:val="20"/>
                <w:szCs w:val="20"/>
                <w:lang w:eastAsia="ar-SA"/>
              </w:rPr>
            </w:pPr>
            <w:r w:rsidRPr="00DB058A">
              <w:rPr>
                <w:rFonts w:ascii="Times New Roman" w:hAnsi="Times New Roman" w:cs="Times New Roman"/>
                <w:color w:val="000000"/>
                <w:sz w:val="20"/>
                <w:szCs w:val="20"/>
                <w:lang w:eastAsia="ar-SA"/>
              </w:rPr>
              <w:t>Соисполнители Программы</w:t>
            </w:r>
          </w:p>
        </w:tc>
        <w:tc>
          <w:tcPr>
            <w:tcW w:w="6399" w:type="dxa"/>
            <w:tcBorders>
              <w:left w:val="single" w:sz="1" w:space="0" w:color="000000"/>
              <w:bottom w:val="single" w:sz="1" w:space="0" w:color="000000"/>
              <w:right w:val="single" w:sz="1" w:space="0" w:color="000000"/>
            </w:tcBorders>
            <w:shd w:val="clear" w:color="auto" w:fill="auto"/>
          </w:tcPr>
          <w:p w:rsidR="00DB058A" w:rsidRPr="00DB058A" w:rsidRDefault="00DB058A" w:rsidP="00DB058A">
            <w:pPr>
              <w:suppressAutoHyphens/>
              <w:autoSpaceDE w:val="0"/>
              <w:snapToGrid w:val="0"/>
              <w:ind w:firstLine="58"/>
              <w:jc w:val="both"/>
              <w:rPr>
                <w:rFonts w:ascii="Times New Roman" w:hAnsi="Times New Roman" w:cs="Times New Roman"/>
                <w:sz w:val="20"/>
                <w:szCs w:val="20"/>
              </w:rPr>
            </w:pPr>
            <w:r w:rsidRPr="00DB058A">
              <w:rPr>
                <w:rFonts w:ascii="Times New Roman" w:hAnsi="Times New Roman" w:cs="Times New Roman"/>
                <w:sz w:val="20"/>
                <w:szCs w:val="20"/>
              </w:rPr>
              <w:t>Финансовое управление администрации муниципального района город Нерехта и Нерехтский район</w:t>
            </w:r>
          </w:p>
        </w:tc>
      </w:tr>
      <w:tr w:rsidR="00DB058A" w:rsidRPr="00DB058A" w:rsidTr="00DB058A">
        <w:trPr>
          <w:jc w:val="center"/>
        </w:trPr>
        <w:tc>
          <w:tcPr>
            <w:tcW w:w="3373" w:type="dxa"/>
            <w:shd w:val="clear" w:color="auto" w:fill="auto"/>
          </w:tcPr>
          <w:p w:rsidR="00DB058A" w:rsidRPr="00DB058A" w:rsidRDefault="00DB058A" w:rsidP="00DB058A">
            <w:pPr>
              <w:jc w:val="both"/>
              <w:rPr>
                <w:rFonts w:ascii="Times New Roman" w:hAnsi="Times New Roman" w:cs="Times New Roman"/>
                <w:sz w:val="20"/>
                <w:szCs w:val="20"/>
              </w:rPr>
            </w:pPr>
            <w:r w:rsidRPr="00DB058A">
              <w:rPr>
                <w:rFonts w:ascii="Times New Roman" w:hAnsi="Times New Roman" w:cs="Times New Roman"/>
                <w:sz w:val="20"/>
                <w:szCs w:val="20"/>
              </w:rPr>
              <w:t>Подпрограммы программы</w:t>
            </w:r>
          </w:p>
        </w:tc>
        <w:tc>
          <w:tcPr>
            <w:tcW w:w="6399" w:type="dxa"/>
            <w:shd w:val="clear" w:color="auto" w:fill="auto"/>
          </w:tcPr>
          <w:p w:rsidR="00DB058A" w:rsidRPr="00DB058A" w:rsidRDefault="00DB058A" w:rsidP="00DB058A">
            <w:pPr>
              <w:ind w:firstLine="58"/>
              <w:jc w:val="both"/>
              <w:rPr>
                <w:rFonts w:ascii="Times New Roman" w:hAnsi="Times New Roman" w:cs="Times New Roman"/>
                <w:sz w:val="20"/>
                <w:szCs w:val="20"/>
              </w:rPr>
            </w:pPr>
            <w:r w:rsidRPr="00DB058A">
              <w:rPr>
                <w:rFonts w:ascii="Times New Roman" w:hAnsi="Times New Roman" w:cs="Times New Roman"/>
                <w:sz w:val="20"/>
                <w:szCs w:val="20"/>
              </w:rPr>
              <w:t>Отсутствуют</w:t>
            </w:r>
          </w:p>
        </w:tc>
      </w:tr>
      <w:tr w:rsidR="00DB058A" w:rsidRPr="00DB058A" w:rsidTr="00DB058A">
        <w:trPr>
          <w:jc w:val="center"/>
        </w:trPr>
        <w:tc>
          <w:tcPr>
            <w:tcW w:w="3373" w:type="dxa"/>
            <w:shd w:val="clear" w:color="auto" w:fill="auto"/>
          </w:tcPr>
          <w:p w:rsidR="00DB058A" w:rsidRPr="00DB058A" w:rsidRDefault="00DB058A" w:rsidP="00DB058A">
            <w:pPr>
              <w:rPr>
                <w:rFonts w:ascii="Times New Roman" w:hAnsi="Times New Roman" w:cs="Times New Roman"/>
                <w:sz w:val="20"/>
                <w:szCs w:val="20"/>
              </w:rPr>
            </w:pPr>
            <w:r w:rsidRPr="00DB058A">
              <w:rPr>
                <w:rFonts w:ascii="Times New Roman" w:hAnsi="Times New Roman" w:cs="Times New Roman"/>
                <w:sz w:val="20"/>
                <w:szCs w:val="20"/>
              </w:rPr>
              <w:t>Цель программы</w:t>
            </w:r>
          </w:p>
        </w:tc>
        <w:tc>
          <w:tcPr>
            <w:tcW w:w="6399" w:type="dxa"/>
            <w:shd w:val="clear" w:color="auto" w:fill="auto"/>
          </w:tcPr>
          <w:p w:rsidR="00DB058A" w:rsidRPr="00DB058A" w:rsidRDefault="00DB058A" w:rsidP="00DB058A">
            <w:pPr>
              <w:ind w:firstLine="58"/>
              <w:jc w:val="both"/>
              <w:rPr>
                <w:rFonts w:ascii="Times New Roman" w:hAnsi="Times New Roman" w:cs="Times New Roman"/>
                <w:sz w:val="20"/>
                <w:szCs w:val="20"/>
              </w:rPr>
            </w:pPr>
            <w:r w:rsidRPr="00DB058A">
              <w:rPr>
                <w:rFonts w:ascii="Times New Roman" w:hAnsi="Times New Roman" w:cs="Times New Roman"/>
                <w:sz w:val="20"/>
                <w:szCs w:val="20"/>
              </w:rPr>
              <w:t>Содействие в создании благоприятных условий проживания ветеранов Великой Отечественной войны, тружеников тыла и ветеранов боевых действий</w:t>
            </w:r>
          </w:p>
        </w:tc>
      </w:tr>
      <w:tr w:rsidR="00DB058A" w:rsidRPr="00DB058A" w:rsidTr="00DB058A">
        <w:trPr>
          <w:jc w:val="center"/>
        </w:trPr>
        <w:tc>
          <w:tcPr>
            <w:tcW w:w="3373" w:type="dxa"/>
            <w:shd w:val="clear" w:color="auto" w:fill="auto"/>
          </w:tcPr>
          <w:p w:rsidR="00DB058A" w:rsidRPr="00DB058A" w:rsidRDefault="00DB058A" w:rsidP="00DB058A">
            <w:pPr>
              <w:rPr>
                <w:rFonts w:ascii="Times New Roman" w:hAnsi="Times New Roman" w:cs="Times New Roman"/>
                <w:sz w:val="20"/>
                <w:szCs w:val="20"/>
              </w:rPr>
            </w:pPr>
            <w:r w:rsidRPr="00DB058A">
              <w:rPr>
                <w:rFonts w:ascii="Times New Roman" w:hAnsi="Times New Roman" w:cs="Times New Roman"/>
                <w:sz w:val="20"/>
                <w:szCs w:val="20"/>
              </w:rPr>
              <w:t xml:space="preserve">Задачи Программы </w:t>
            </w:r>
          </w:p>
        </w:tc>
        <w:tc>
          <w:tcPr>
            <w:tcW w:w="6399" w:type="dxa"/>
            <w:shd w:val="clear" w:color="auto" w:fill="auto"/>
          </w:tcPr>
          <w:p w:rsidR="00DB058A" w:rsidRPr="00DB058A" w:rsidRDefault="00DB058A" w:rsidP="00DB058A">
            <w:pPr>
              <w:ind w:firstLine="58"/>
              <w:jc w:val="both"/>
              <w:rPr>
                <w:rFonts w:ascii="Times New Roman" w:hAnsi="Times New Roman" w:cs="Times New Roman"/>
                <w:sz w:val="20"/>
                <w:szCs w:val="20"/>
              </w:rPr>
            </w:pPr>
            <w:r w:rsidRPr="00DB058A">
              <w:rPr>
                <w:rFonts w:ascii="Times New Roman" w:hAnsi="Times New Roman" w:cs="Times New Roman"/>
                <w:sz w:val="20"/>
                <w:szCs w:val="20"/>
              </w:rPr>
              <w:t>Формирование порядка предоставления помощи в ремонте жилых помещений ветеранам Великой Отечественной войны, труженикам тыла и ветеранам боевых действий</w:t>
            </w:r>
          </w:p>
        </w:tc>
      </w:tr>
      <w:tr w:rsidR="00DB058A" w:rsidRPr="00DB058A" w:rsidTr="00DB058A">
        <w:trPr>
          <w:jc w:val="center"/>
        </w:trPr>
        <w:tc>
          <w:tcPr>
            <w:tcW w:w="3373" w:type="dxa"/>
            <w:shd w:val="clear" w:color="auto" w:fill="auto"/>
          </w:tcPr>
          <w:p w:rsidR="00DB058A" w:rsidRPr="00DB058A" w:rsidRDefault="00DB058A" w:rsidP="00DB058A">
            <w:pPr>
              <w:rPr>
                <w:rFonts w:ascii="Times New Roman" w:hAnsi="Times New Roman" w:cs="Times New Roman"/>
                <w:sz w:val="20"/>
                <w:szCs w:val="20"/>
              </w:rPr>
            </w:pPr>
            <w:r w:rsidRPr="00DB058A">
              <w:rPr>
                <w:rFonts w:ascii="Times New Roman" w:hAnsi="Times New Roman" w:cs="Times New Roman"/>
                <w:sz w:val="20"/>
                <w:szCs w:val="20"/>
              </w:rPr>
              <w:t>Сроки реализации Программы</w:t>
            </w:r>
          </w:p>
        </w:tc>
        <w:tc>
          <w:tcPr>
            <w:tcW w:w="6399" w:type="dxa"/>
            <w:shd w:val="clear" w:color="auto" w:fill="auto"/>
          </w:tcPr>
          <w:p w:rsidR="00DB058A" w:rsidRPr="00DB058A" w:rsidRDefault="00DB058A" w:rsidP="00DB058A">
            <w:pPr>
              <w:ind w:firstLine="58"/>
              <w:rPr>
                <w:rFonts w:ascii="Times New Roman" w:hAnsi="Times New Roman" w:cs="Times New Roman"/>
                <w:sz w:val="20"/>
                <w:szCs w:val="20"/>
              </w:rPr>
            </w:pPr>
            <w:r w:rsidRPr="00DB058A">
              <w:rPr>
                <w:rFonts w:ascii="Times New Roman" w:hAnsi="Times New Roman" w:cs="Times New Roman"/>
                <w:sz w:val="20"/>
                <w:szCs w:val="20"/>
              </w:rPr>
              <w:t>2023-2025 г.г.</w:t>
            </w:r>
          </w:p>
        </w:tc>
      </w:tr>
      <w:tr w:rsidR="00DB058A" w:rsidRPr="00DB058A" w:rsidTr="00DB058A">
        <w:trPr>
          <w:jc w:val="center"/>
        </w:trPr>
        <w:tc>
          <w:tcPr>
            <w:tcW w:w="3373" w:type="dxa"/>
            <w:shd w:val="clear" w:color="auto" w:fill="auto"/>
          </w:tcPr>
          <w:p w:rsidR="00DB058A" w:rsidRPr="00DB058A" w:rsidRDefault="00DB058A" w:rsidP="00DB058A">
            <w:pPr>
              <w:rPr>
                <w:rFonts w:ascii="Times New Roman" w:hAnsi="Times New Roman" w:cs="Times New Roman"/>
                <w:sz w:val="20"/>
                <w:szCs w:val="20"/>
              </w:rPr>
            </w:pPr>
            <w:r w:rsidRPr="00DB058A">
              <w:rPr>
                <w:rFonts w:ascii="Times New Roman" w:hAnsi="Times New Roman" w:cs="Times New Roman"/>
                <w:sz w:val="20"/>
                <w:szCs w:val="20"/>
              </w:rPr>
              <w:t>Объёмы и источники</w:t>
            </w:r>
          </w:p>
          <w:p w:rsidR="00DB058A" w:rsidRPr="00DB058A" w:rsidRDefault="00DB058A" w:rsidP="00DB058A">
            <w:pPr>
              <w:rPr>
                <w:rFonts w:ascii="Times New Roman" w:hAnsi="Times New Roman" w:cs="Times New Roman"/>
                <w:sz w:val="20"/>
                <w:szCs w:val="20"/>
              </w:rPr>
            </w:pPr>
            <w:r w:rsidRPr="00DB058A">
              <w:rPr>
                <w:rFonts w:ascii="Times New Roman" w:hAnsi="Times New Roman" w:cs="Times New Roman"/>
                <w:sz w:val="20"/>
                <w:szCs w:val="20"/>
              </w:rPr>
              <w:t>финансирования Программы</w:t>
            </w:r>
          </w:p>
        </w:tc>
        <w:tc>
          <w:tcPr>
            <w:tcW w:w="6399" w:type="dxa"/>
            <w:shd w:val="clear" w:color="auto" w:fill="auto"/>
          </w:tcPr>
          <w:p w:rsidR="00DB058A" w:rsidRPr="00DB058A" w:rsidRDefault="00DB058A" w:rsidP="00DB058A">
            <w:pPr>
              <w:suppressAutoHyphens/>
              <w:snapToGrid w:val="0"/>
              <w:spacing w:line="240" w:lineRule="auto"/>
              <w:ind w:firstLine="58"/>
              <w:jc w:val="both"/>
              <w:rPr>
                <w:rFonts w:ascii="Times New Roman" w:hAnsi="Times New Roman" w:cs="Times New Roman"/>
                <w:sz w:val="20"/>
                <w:szCs w:val="20"/>
              </w:rPr>
            </w:pPr>
            <w:r w:rsidRPr="00DB058A">
              <w:rPr>
                <w:rFonts w:ascii="Times New Roman" w:hAnsi="Times New Roman" w:cs="Times New Roman"/>
                <w:sz w:val="20"/>
                <w:szCs w:val="20"/>
              </w:rPr>
              <w:t>Общий объем финансирования – 840,0 тыс.руб., в т.ч.:</w:t>
            </w:r>
          </w:p>
          <w:p w:rsidR="00DB058A" w:rsidRPr="00DB058A" w:rsidRDefault="00DB058A" w:rsidP="00DB058A">
            <w:pPr>
              <w:suppressAutoHyphens/>
              <w:spacing w:line="240" w:lineRule="auto"/>
              <w:ind w:firstLine="58"/>
              <w:jc w:val="both"/>
              <w:rPr>
                <w:rFonts w:ascii="Times New Roman" w:hAnsi="Times New Roman" w:cs="Times New Roman"/>
                <w:sz w:val="20"/>
                <w:szCs w:val="20"/>
              </w:rPr>
            </w:pPr>
            <w:r w:rsidRPr="00DB058A">
              <w:rPr>
                <w:rFonts w:ascii="Times New Roman" w:hAnsi="Times New Roman" w:cs="Times New Roman"/>
                <w:sz w:val="20"/>
                <w:szCs w:val="20"/>
              </w:rPr>
              <w:t>588,0 тыс. руб. - средства бюджета муниципального района город Нерехта и Нерехтский район;</w:t>
            </w:r>
          </w:p>
          <w:p w:rsidR="00DB058A" w:rsidRPr="00DB058A" w:rsidRDefault="00DB058A" w:rsidP="00DB058A">
            <w:pPr>
              <w:spacing w:line="240" w:lineRule="auto"/>
              <w:ind w:firstLine="58"/>
              <w:rPr>
                <w:rFonts w:ascii="Times New Roman" w:hAnsi="Times New Roman" w:cs="Times New Roman"/>
                <w:sz w:val="20"/>
                <w:szCs w:val="20"/>
              </w:rPr>
            </w:pPr>
            <w:r w:rsidRPr="00DB058A">
              <w:rPr>
                <w:rFonts w:ascii="Times New Roman" w:hAnsi="Times New Roman" w:cs="Times New Roman"/>
                <w:sz w:val="20"/>
                <w:szCs w:val="20"/>
              </w:rPr>
              <w:t>252,0 тыс. руб. - средства Пригородного сельского поселения;</w:t>
            </w:r>
          </w:p>
        </w:tc>
      </w:tr>
      <w:tr w:rsidR="00DB058A" w:rsidRPr="00DB058A" w:rsidTr="00DB058A">
        <w:trPr>
          <w:jc w:val="center"/>
        </w:trPr>
        <w:tc>
          <w:tcPr>
            <w:tcW w:w="3373" w:type="dxa"/>
            <w:shd w:val="clear" w:color="auto" w:fill="auto"/>
          </w:tcPr>
          <w:p w:rsidR="00DB058A" w:rsidRPr="00DB058A" w:rsidRDefault="00DB058A" w:rsidP="00DB058A">
            <w:pPr>
              <w:rPr>
                <w:rFonts w:ascii="Times New Roman" w:hAnsi="Times New Roman" w:cs="Times New Roman"/>
                <w:sz w:val="20"/>
                <w:szCs w:val="20"/>
              </w:rPr>
            </w:pPr>
            <w:r w:rsidRPr="00DB058A">
              <w:rPr>
                <w:rFonts w:ascii="Times New Roman" w:hAnsi="Times New Roman" w:cs="Times New Roman"/>
                <w:sz w:val="20"/>
                <w:szCs w:val="20"/>
              </w:rPr>
              <w:t>Конечные результаты</w:t>
            </w:r>
          </w:p>
        </w:tc>
        <w:tc>
          <w:tcPr>
            <w:tcW w:w="6399" w:type="dxa"/>
            <w:shd w:val="clear" w:color="auto" w:fill="auto"/>
          </w:tcPr>
          <w:p w:rsidR="00DB058A" w:rsidRPr="00DB058A" w:rsidRDefault="00DB058A" w:rsidP="00DB058A">
            <w:pPr>
              <w:ind w:firstLine="58"/>
              <w:jc w:val="both"/>
              <w:rPr>
                <w:rFonts w:ascii="Times New Roman" w:hAnsi="Times New Roman" w:cs="Times New Roman"/>
                <w:sz w:val="20"/>
                <w:szCs w:val="20"/>
              </w:rPr>
            </w:pPr>
            <w:r w:rsidRPr="00DB058A">
              <w:rPr>
                <w:rFonts w:ascii="Times New Roman" w:hAnsi="Times New Roman" w:cs="Times New Roman"/>
                <w:sz w:val="20"/>
                <w:szCs w:val="20"/>
              </w:rPr>
              <w:t xml:space="preserve">Улучшение условий проживания ветеранов Великой Отечественной войны, тружеников тыла и ветеранов боевых действий </w:t>
            </w:r>
          </w:p>
        </w:tc>
      </w:tr>
    </w:tbl>
    <w:p w:rsidR="00DB058A" w:rsidRPr="00DB058A" w:rsidRDefault="00DB058A" w:rsidP="00DB058A">
      <w:pPr>
        <w:suppressAutoHyphens/>
        <w:ind w:firstLine="709"/>
        <w:jc w:val="both"/>
        <w:rPr>
          <w:rFonts w:ascii="Times New Roman" w:hAnsi="Times New Roman" w:cs="Times New Roman"/>
          <w:sz w:val="20"/>
          <w:szCs w:val="20"/>
        </w:rPr>
      </w:pPr>
    </w:p>
    <w:p w:rsidR="00DB058A" w:rsidRPr="00DB058A" w:rsidRDefault="00DB058A" w:rsidP="00DB058A">
      <w:pPr>
        <w:suppressAutoHyphens/>
        <w:spacing w:after="0" w:line="240" w:lineRule="auto"/>
        <w:ind w:firstLine="709"/>
        <w:jc w:val="both"/>
        <w:rPr>
          <w:rFonts w:ascii="Times New Roman" w:hAnsi="Times New Roman" w:cs="Times New Roman"/>
          <w:b/>
          <w:sz w:val="24"/>
          <w:szCs w:val="28"/>
          <w:shd w:val="clear" w:color="auto" w:fill="FFFFFF"/>
        </w:rPr>
      </w:pPr>
      <w:r w:rsidRPr="00DB058A">
        <w:rPr>
          <w:rFonts w:ascii="Times New Roman" w:hAnsi="Times New Roman" w:cs="Times New Roman"/>
          <w:b/>
          <w:sz w:val="24"/>
          <w:szCs w:val="28"/>
          <w:shd w:val="clear" w:color="auto" w:fill="FFFFFF"/>
        </w:rPr>
        <w:lastRenderedPageBreak/>
        <w:t xml:space="preserve">1. Общая характеристика текущего состояния </w:t>
      </w:r>
      <w:r w:rsidRPr="00DB058A">
        <w:rPr>
          <w:rFonts w:ascii="Times New Roman" w:hAnsi="Times New Roman" w:cs="Times New Roman"/>
          <w:b/>
          <w:sz w:val="24"/>
          <w:szCs w:val="28"/>
          <w:shd w:val="clear" w:color="auto" w:fill="FFFFFF"/>
          <w:lang w:val="en-US"/>
        </w:rPr>
        <w:t>c</w:t>
      </w:r>
      <w:r w:rsidRPr="00DB058A">
        <w:rPr>
          <w:rFonts w:ascii="Times New Roman" w:hAnsi="Times New Roman" w:cs="Times New Roman"/>
          <w:b/>
          <w:bCs/>
          <w:spacing w:val="-2"/>
          <w:sz w:val="24"/>
          <w:szCs w:val="28"/>
          <w:shd w:val="clear" w:color="auto" w:fill="FFFFFF"/>
        </w:rPr>
        <w:t>феры реализации муниципальной программы</w:t>
      </w:r>
    </w:p>
    <w:p w:rsidR="00DB058A" w:rsidRPr="00DB058A" w:rsidRDefault="00DB058A" w:rsidP="00DB058A">
      <w:pPr>
        <w:suppressAutoHyphens/>
        <w:spacing w:after="0" w:line="240" w:lineRule="auto"/>
        <w:ind w:firstLine="709"/>
        <w:jc w:val="both"/>
        <w:rPr>
          <w:rFonts w:ascii="Times New Roman" w:hAnsi="Times New Roman" w:cs="Times New Roman"/>
          <w:spacing w:val="1"/>
          <w:sz w:val="24"/>
          <w:szCs w:val="28"/>
        </w:rPr>
      </w:pPr>
      <w:r w:rsidRPr="00DB058A">
        <w:rPr>
          <w:rFonts w:ascii="Times New Roman" w:hAnsi="Times New Roman" w:cs="Times New Roman"/>
          <w:sz w:val="24"/>
          <w:szCs w:val="28"/>
          <w:shd w:val="clear" w:color="auto" w:fill="FFFFFF"/>
        </w:rPr>
        <w:t>На территории Пригородного сельского поселения муниципального района город Нерехта и Нерехтский район (далее — поселения) по состоянию на 1 января 2023 года проживают 14 тружеников тыла, инвалиды Великой Отечественной войны, жители блокадного Ленинграда и ветераны боевых действий.</w:t>
      </w:r>
    </w:p>
    <w:p w:rsidR="00DB058A" w:rsidRPr="00DB058A" w:rsidRDefault="00DB058A" w:rsidP="00DB058A">
      <w:pPr>
        <w:suppressAutoHyphens/>
        <w:spacing w:after="0" w:line="240" w:lineRule="auto"/>
        <w:ind w:firstLine="709"/>
        <w:jc w:val="both"/>
        <w:rPr>
          <w:rFonts w:ascii="Times New Roman" w:hAnsi="Times New Roman" w:cs="Times New Roman"/>
          <w:spacing w:val="1"/>
          <w:sz w:val="24"/>
          <w:szCs w:val="28"/>
        </w:rPr>
      </w:pPr>
      <w:r w:rsidRPr="00DB058A">
        <w:rPr>
          <w:rFonts w:ascii="Times New Roman" w:hAnsi="Times New Roman" w:cs="Times New Roman"/>
          <w:spacing w:val="1"/>
          <w:sz w:val="24"/>
          <w:szCs w:val="28"/>
        </w:rPr>
        <w:tab/>
        <w:t>В целях создания условий для социальной адаптации и реабилитации, улучшения условий проживания данной категории граждан необходима финансовая поддержка со стороны органов местного самоуправления, которая будет способствовать созданию благоприятной социальной атмосферы и послужит дополнительным поддержанием признания их услуг.</w:t>
      </w:r>
    </w:p>
    <w:p w:rsidR="00DB058A" w:rsidRPr="00DB058A" w:rsidRDefault="00DB058A" w:rsidP="00DB058A">
      <w:pPr>
        <w:suppressAutoHyphens/>
        <w:spacing w:after="0" w:line="240" w:lineRule="auto"/>
        <w:ind w:firstLine="709"/>
        <w:jc w:val="both"/>
        <w:rPr>
          <w:rFonts w:ascii="Times New Roman" w:hAnsi="Times New Roman" w:cs="Times New Roman"/>
          <w:b/>
          <w:sz w:val="24"/>
          <w:szCs w:val="28"/>
          <w:shd w:val="clear" w:color="auto" w:fill="FFFFFF"/>
          <w:lang w:eastAsia="ar-SA"/>
        </w:rPr>
      </w:pPr>
      <w:r w:rsidRPr="00DB058A">
        <w:rPr>
          <w:rFonts w:ascii="Times New Roman" w:hAnsi="Times New Roman" w:cs="Times New Roman"/>
          <w:b/>
          <w:sz w:val="24"/>
          <w:szCs w:val="28"/>
          <w:shd w:val="clear" w:color="auto" w:fill="FFFFFF"/>
          <w:lang w:eastAsia="ar-SA"/>
        </w:rPr>
        <w:t>2. Приоритеты, направления в соответствующей сфере реализации программы</w:t>
      </w:r>
    </w:p>
    <w:p w:rsidR="00DB058A" w:rsidRPr="00DB058A" w:rsidRDefault="00DB058A" w:rsidP="00DB058A">
      <w:pPr>
        <w:suppressAutoHyphens/>
        <w:snapToGrid w:val="0"/>
        <w:spacing w:after="0" w:line="240" w:lineRule="auto"/>
        <w:ind w:firstLine="709"/>
        <w:jc w:val="both"/>
        <w:rPr>
          <w:rFonts w:ascii="Times New Roman" w:hAnsi="Times New Roman" w:cs="Times New Roman"/>
          <w:sz w:val="24"/>
          <w:szCs w:val="28"/>
          <w:lang w:eastAsia="ar-SA"/>
        </w:rPr>
      </w:pPr>
      <w:r w:rsidRPr="00DB058A">
        <w:rPr>
          <w:rFonts w:ascii="Times New Roman" w:hAnsi="Times New Roman" w:cs="Times New Roman"/>
          <w:sz w:val="24"/>
          <w:szCs w:val="28"/>
          <w:shd w:val="clear" w:color="auto" w:fill="FFFFFF"/>
          <w:lang w:eastAsia="ar-SA"/>
        </w:rPr>
        <w:t>Содействие в создании благоприятных условий проживания ветеранов Великой Отечественной войны, тружеников тыла и ветеранов боевых действий является важнейшим направлением социально-экономического развития.</w:t>
      </w:r>
    </w:p>
    <w:p w:rsidR="00DB058A" w:rsidRPr="00DB058A" w:rsidRDefault="00DB058A" w:rsidP="00DB058A">
      <w:pPr>
        <w:shd w:val="clear" w:color="auto" w:fill="FFFFFF"/>
        <w:suppressAutoHyphens/>
        <w:spacing w:after="0" w:line="240" w:lineRule="auto"/>
        <w:ind w:firstLine="709"/>
        <w:jc w:val="both"/>
        <w:rPr>
          <w:rFonts w:ascii="Times New Roman" w:hAnsi="Times New Roman" w:cs="Times New Roman"/>
          <w:b/>
          <w:bCs/>
          <w:spacing w:val="1"/>
          <w:sz w:val="24"/>
          <w:szCs w:val="28"/>
        </w:rPr>
      </w:pPr>
      <w:r w:rsidRPr="00DB058A">
        <w:rPr>
          <w:rFonts w:ascii="Times New Roman" w:hAnsi="Times New Roman" w:cs="Times New Roman"/>
          <w:b/>
          <w:bCs/>
          <w:spacing w:val="1"/>
          <w:sz w:val="24"/>
          <w:szCs w:val="28"/>
        </w:rPr>
        <w:t>3. Цели, задачи, прогноз развития сферы реализации муниципальной программы и сроки ее реализации</w:t>
      </w:r>
    </w:p>
    <w:p w:rsidR="00DB058A" w:rsidRPr="00DB058A" w:rsidRDefault="00DB058A" w:rsidP="00DB058A">
      <w:pPr>
        <w:shd w:val="clear" w:color="auto" w:fill="FFFFFF"/>
        <w:suppressAutoHyphens/>
        <w:spacing w:after="0" w:line="240" w:lineRule="auto"/>
        <w:ind w:firstLine="709"/>
        <w:jc w:val="both"/>
        <w:rPr>
          <w:rFonts w:ascii="Times New Roman" w:hAnsi="Times New Roman" w:cs="Times New Roman"/>
          <w:spacing w:val="1"/>
          <w:sz w:val="24"/>
          <w:szCs w:val="28"/>
          <w:shd w:val="clear" w:color="auto" w:fill="FFFFFF"/>
          <w:lang w:eastAsia="ar-SA"/>
        </w:rPr>
      </w:pPr>
      <w:r w:rsidRPr="00DB058A">
        <w:rPr>
          <w:rFonts w:ascii="Times New Roman" w:hAnsi="Times New Roman" w:cs="Times New Roman"/>
          <w:spacing w:val="-6"/>
          <w:sz w:val="24"/>
          <w:szCs w:val="28"/>
          <w:lang w:eastAsia="ar-SA"/>
        </w:rPr>
        <w:t>Основной целью Программы является содействие в создании благоприятных условий проживания ветеранов Великой Отечественной войны, тружеников тыла и ветеранов боевых действий</w:t>
      </w:r>
      <w:r w:rsidRPr="00DB058A">
        <w:rPr>
          <w:rFonts w:ascii="Times New Roman" w:hAnsi="Times New Roman" w:cs="Times New Roman"/>
          <w:spacing w:val="1"/>
          <w:sz w:val="24"/>
          <w:szCs w:val="28"/>
          <w:lang w:eastAsia="ar-SA"/>
        </w:rPr>
        <w:t>.</w:t>
      </w:r>
    </w:p>
    <w:p w:rsidR="00DB058A" w:rsidRPr="00DB058A" w:rsidRDefault="00DB058A" w:rsidP="00DB058A">
      <w:pPr>
        <w:shd w:val="clear" w:color="auto" w:fill="FFFFFF"/>
        <w:suppressAutoHyphens/>
        <w:spacing w:after="0" w:line="240" w:lineRule="auto"/>
        <w:ind w:firstLine="709"/>
        <w:jc w:val="both"/>
        <w:rPr>
          <w:rFonts w:ascii="Times New Roman" w:hAnsi="Times New Roman" w:cs="Times New Roman"/>
          <w:sz w:val="24"/>
          <w:szCs w:val="28"/>
          <w:lang w:eastAsia="ar-SA"/>
        </w:rPr>
      </w:pPr>
      <w:r w:rsidRPr="00DB058A">
        <w:rPr>
          <w:rFonts w:ascii="Times New Roman" w:hAnsi="Times New Roman" w:cs="Times New Roman"/>
          <w:spacing w:val="1"/>
          <w:sz w:val="24"/>
          <w:szCs w:val="28"/>
          <w:shd w:val="clear" w:color="auto" w:fill="FFFFFF"/>
          <w:lang w:eastAsia="ar-SA"/>
        </w:rPr>
        <w:t xml:space="preserve"> Часть</w:t>
      </w:r>
      <w:r w:rsidRPr="00DB058A">
        <w:rPr>
          <w:rFonts w:ascii="Times New Roman" w:hAnsi="Times New Roman" w:cs="Times New Roman"/>
          <w:spacing w:val="-6"/>
          <w:sz w:val="24"/>
          <w:szCs w:val="28"/>
          <w:shd w:val="clear" w:color="auto" w:fill="FFFFFF"/>
          <w:lang w:eastAsia="ar-SA"/>
        </w:rPr>
        <w:t xml:space="preserve"> стоимости строительных материалов, использованных при проведении ремонта и благоустройства жилого помещения возмещаются за счёт бюджета муниципального района город Нерехта и Нерехтский район (70%) и бюджета Пригородного сельского поселения муниципального района город Нерехта и Нерехтский район (30%).</w:t>
      </w:r>
    </w:p>
    <w:p w:rsidR="00DB058A" w:rsidRPr="00DB058A" w:rsidRDefault="00DB058A" w:rsidP="00DB058A">
      <w:pPr>
        <w:suppressAutoHyphens/>
        <w:spacing w:after="0" w:line="240" w:lineRule="auto"/>
        <w:ind w:firstLine="709"/>
        <w:jc w:val="both"/>
        <w:rPr>
          <w:rFonts w:ascii="Times New Roman" w:hAnsi="Times New Roman" w:cs="Times New Roman"/>
          <w:sz w:val="24"/>
          <w:szCs w:val="28"/>
          <w:lang w:eastAsia="ar-SA"/>
        </w:rPr>
      </w:pPr>
      <w:r w:rsidRPr="00DB058A">
        <w:rPr>
          <w:rFonts w:ascii="Times New Roman" w:hAnsi="Times New Roman" w:cs="Times New Roman"/>
          <w:sz w:val="24"/>
          <w:szCs w:val="28"/>
          <w:lang w:eastAsia="ar-SA"/>
        </w:rPr>
        <w:t>Для достижения поставленной цели в ходе реализации Программы необходимо решить следующую задачу:</w:t>
      </w:r>
    </w:p>
    <w:p w:rsidR="00DB058A" w:rsidRPr="00DB058A" w:rsidRDefault="00DB058A" w:rsidP="00BF12A4">
      <w:pPr>
        <w:numPr>
          <w:ilvl w:val="4"/>
          <w:numId w:val="1"/>
        </w:numPr>
        <w:shd w:val="clear" w:color="auto" w:fill="FFFFFF"/>
        <w:tabs>
          <w:tab w:val="clear" w:pos="1500"/>
        </w:tabs>
        <w:suppressAutoHyphens/>
        <w:spacing w:after="0" w:line="240" w:lineRule="auto"/>
        <w:ind w:left="0" w:firstLine="709"/>
        <w:jc w:val="both"/>
        <w:rPr>
          <w:rFonts w:ascii="Times New Roman" w:hAnsi="Times New Roman" w:cs="Times New Roman"/>
          <w:sz w:val="24"/>
          <w:szCs w:val="28"/>
          <w:lang w:eastAsia="ar-SA"/>
        </w:rPr>
      </w:pPr>
      <w:r w:rsidRPr="00DB058A">
        <w:rPr>
          <w:rFonts w:ascii="Times New Roman" w:hAnsi="Times New Roman" w:cs="Times New Roman"/>
          <w:sz w:val="24"/>
          <w:szCs w:val="28"/>
          <w:lang w:eastAsia="ar-SA"/>
        </w:rPr>
        <w:t xml:space="preserve">- формирование порядка предоставления помощи в ремонте жилых помещений ветеранов </w:t>
      </w:r>
      <w:r w:rsidRPr="00DB058A">
        <w:rPr>
          <w:rFonts w:ascii="Times New Roman" w:hAnsi="Times New Roman" w:cs="Times New Roman"/>
          <w:spacing w:val="-6"/>
          <w:sz w:val="24"/>
          <w:szCs w:val="28"/>
          <w:lang w:eastAsia="ar-SA"/>
        </w:rPr>
        <w:t>Великой Отечественной войны, тружеников тыла и ветеранов боевых действий</w:t>
      </w:r>
      <w:r w:rsidRPr="00DB058A">
        <w:rPr>
          <w:rFonts w:ascii="Times New Roman" w:hAnsi="Times New Roman" w:cs="Times New Roman"/>
          <w:spacing w:val="1"/>
          <w:sz w:val="24"/>
          <w:szCs w:val="28"/>
          <w:lang w:eastAsia="ar-SA"/>
        </w:rPr>
        <w:t>.</w:t>
      </w:r>
    </w:p>
    <w:p w:rsidR="00DB058A" w:rsidRPr="00DB058A" w:rsidRDefault="00DB058A" w:rsidP="00DB058A">
      <w:pPr>
        <w:suppressAutoHyphens/>
        <w:spacing w:after="0" w:line="240" w:lineRule="auto"/>
        <w:ind w:firstLine="709"/>
        <w:jc w:val="both"/>
        <w:rPr>
          <w:rFonts w:ascii="Times New Roman" w:hAnsi="Times New Roman" w:cs="Times New Roman"/>
          <w:spacing w:val="-2"/>
          <w:sz w:val="24"/>
          <w:szCs w:val="28"/>
          <w:lang w:eastAsia="ar-SA"/>
        </w:rPr>
      </w:pPr>
      <w:r w:rsidRPr="00DB058A">
        <w:rPr>
          <w:rFonts w:ascii="Times New Roman" w:hAnsi="Times New Roman" w:cs="Times New Roman"/>
          <w:sz w:val="24"/>
          <w:szCs w:val="28"/>
          <w:lang w:eastAsia="ar-SA"/>
        </w:rPr>
        <w:t xml:space="preserve">Срок реализации муниципальной программы </w:t>
      </w:r>
      <w:r w:rsidRPr="00DB058A">
        <w:rPr>
          <w:rFonts w:ascii="Times New Roman" w:eastAsia="Arial CYR" w:hAnsi="Times New Roman" w:cs="Times New Roman"/>
          <w:sz w:val="24"/>
          <w:szCs w:val="28"/>
          <w:lang w:eastAsia="ar-SA"/>
        </w:rPr>
        <w:t xml:space="preserve">- </w:t>
      </w:r>
      <w:r w:rsidRPr="00DB058A">
        <w:rPr>
          <w:rFonts w:ascii="Times New Roman" w:hAnsi="Times New Roman" w:cs="Times New Roman"/>
          <w:sz w:val="24"/>
          <w:szCs w:val="28"/>
          <w:lang w:eastAsia="ar-SA"/>
        </w:rPr>
        <w:t xml:space="preserve">2023 </w:t>
      </w:r>
      <w:r w:rsidRPr="00DB058A">
        <w:rPr>
          <w:rFonts w:ascii="Times New Roman" w:eastAsia="Arial CYR" w:hAnsi="Times New Roman" w:cs="Times New Roman"/>
          <w:sz w:val="24"/>
          <w:szCs w:val="28"/>
          <w:lang w:eastAsia="ar-SA"/>
        </w:rPr>
        <w:t xml:space="preserve">— </w:t>
      </w:r>
      <w:r w:rsidRPr="00DB058A">
        <w:rPr>
          <w:rFonts w:ascii="Times New Roman" w:hAnsi="Times New Roman" w:cs="Times New Roman"/>
          <w:sz w:val="24"/>
          <w:szCs w:val="28"/>
          <w:lang w:eastAsia="ar-SA"/>
        </w:rPr>
        <w:t>2025 годы.</w:t>
      </w:r>
    </w:p>
    <w:p w:rsidR="00DB058A" w:rsidRPr="00DB058A" w:rsidRDefault="00DB058A" w:rsidP="00DB058A">
      <w:pPr>
        <w:suppressAutoHyphens/>
        <w:spacing w:after="0" w:line="240" w:lineRule="auto"/>
        <w:ind w:firstLine="709"/>
        <w:jc w:val="both"/>
        <w:rPr>
          <w:rFonts w:ascii="Times New Roman" w:hAnsi="Times New Roman" w:cs="Times New Roman"/>
          <w:spacing w:val="-2"/>
          <w:sz w:val="24"/>
          <w:szCs w:val="28"/>
          <w:lang w:eastAsia="ar-SA"/>
        </w:rPr>
      </w:pPr>
      <w:r w:rsidRPr="00DB058A">
        <w:rPr>
          <w:rFonts w:ascii="Times New Roman" w:hAnsi="Times New Roman" w:cs="Times New Roman"/>
          <w:spacing w:val="-2"/>
          <w:sz w:val="24"/>
          <w:szCs w:val="28"/>
          <w:lang w:eastAsia="ar-SA"/>
        </w:rPr>
        <w:t>Этапы реализации программы не выделяются.</w:t>
      </w:r>
    </w:p>
    <w:p w:rsidR="00DB058A" w:rsidRPr="00DB058A" w:rsidRDefault="00DB058A" w:rsidP="00DB058A">
      <w:pPr>
        <w:shd w:val="clear" w:color="auto" w:fill="FFFFFF"/>
        <w:suppressAutoHyphens/>
        <w:spacing w:after="0" w:line="240" w:lineRule="auto"/>
        <w:ind w:firstLine="709"/>
        <w:jc w:val="both"/>
        <w:rPr>
          <w:rFonts w:ascii="Times New Roman" w:hAnsi="Times New Roman" w:cs="Times New Roman"/>
          <w:b/>
          <w:sz w:val="24"/>
          <w:szCs w:val="24"/>
          <w:lang w:eastAsia="ar-SA"/>
        </w:rPr>
      </w:pPr>
      <w:r w:rsidRPr="00DB058A">
        <w:rPr>
          <w:rFonts w:ascii="Times New Roman" w:hAnsi="Times New Roman" w:cs="Times New Roman"/>
          <w:b/>
          <w:bCs/>
          <w:spacing w:val="1"/>
          <w:sz w:val="24"/>
          <w:szCs w:val="28"/>
          <w:shd w:val="clear" w:color="auto" w:fill="FFFFFF"/>
          <w:lang w:eastAsia="ar-SA"/>
        </w:rPr>
        <w:t>4. Обобщенная характеристика мероприятий муниципальной программы</w:t>
      </w:r>
    </w:p>
    <w:p w:rsidR="00DB058A" w:rsidRPr="00DB058A" w:rsidRDefault="00DB058A" w:rsidP="00DB058A">
      <w:pPr>
        <w:suppressAutoHyphens/>
        <w:spacing w:after="0" w:line="240" w:lineRule="auto"/>
        <w:ind w:firstLine="709"/>
        <w:jc w:val="both"/>
        <w:rPr>
          <w:rFonts w:ascii="Times New Roman" w:hAnsi="Times New Roman" w:cs="Times New Roman"/>
          <w:sz w:val="24"/>
          <w:szCs w:val="28"/>
          <w:lang w:eastAsia="ar-SA"/>
        </w:rPr>
      </w:pPr>
      <w:r w:rsidRPr="00DB058A">
        <w:rPr>
          <w:rFonts w:ascii="Times New Roman" w:hAnsi="Times New Roman" w:cs="Times New Roman"/>
          <w:sz w:val="24"/>
          <w:szCs w:val="28"/>
          <w:lang w:eastAsia="ar-SA"/>
        </w:rPr>
        <w:t>Реализация муниципальной программы должна обеспечить:</w:t>
      </w:r>
    </w:p>
    <w:p w:rsidR="00DB058A" w:rsidRPr="00DB058A" w:rsidRDefault="00DB058A" w:rsidP="00DB058A">
      <w:pPr>
        <w:suppressAutoHyphens/>
        <w:spacing w:after="0" w:line="240" w:lineRule="auto"/>
        <w:ind w:firstLine="709"/>
        <w:jc w:val="both"/>
        <w:rPr>
          <w:rFonts w:ascii="Times New Roman" w:hAnsi="Times New Roman" w:cs="Times New Roman"/>
          <w:sz w:val="24"/>
          <w:szCs w:val="28"/>
          <w:shd w:val="clear" w:color="auto" w:fill="FFFFFF"/>
          <w:lang w:eastAsia="ar-SA"/>
        </w:rPr>
      </w:pPr>
      <w:r w:rsidRPr="00DB058A">
        <w:rPr>
          <w:rFonts w:ascii="Times New Roman" w:hAnsi="Times New Roman" w:cs="Times New Roman"/>
          <w:sz w:val="24"/>
          <w:szCs w:val="28"/>
          <w:lang w:eastAsia="ar-SA"/>
        </w:rPr>
        <w:t>1) предоставление мер поддержки ветеранам Великой Отечественной войны, труженикам тыла и ветеранам боевых действий;</w:t>
      </w:r>
    </w:p>
    <w:p w:rsidR="00DB058A" w:rsidRPr="00DB058A" w:rsidRDefault="00DB058A" w:rsidP="00DB058A">
      <w:pPr>
        <w:suppressAutoHyphens/>
        <w:autoSpaceDE w:val="0"/>
        <w:spacing w:after="0" w:line="240" w:lineRule="auto"/>
        <w:ind w:firstLine="709"/>
        <w:jc w:val="both"/>
        <w:rPr>
          <w:rFonts w:ascii="Times New Roman" w:hAnsi="Times New Roman" w:cs="Times New Roman"/>
          <w:spacing w:val="1"/>
          <w:sz w:val="24"/>
          <w:szCs w:val="28"/>
          <w:lang w:eastAsia="ar-SA"/>
        </w:rPr>
      </w:pPr>
      <w:r w:rsidRPr="00DB058A">
        <w:rPr>
          <w:rFonts w:ascii="Times New Roman" w:hAnsi="Times New Roman" w:cs="Times New Roman"/>
          <w:sz w:val="24"/>
          <w:szCs w:val="28"/>
          <w:shd w:val="clear" w:color="auto" w:fill="FFFFFF"/>
          <w:lang w:eastAsia="ar-SA"/>
        </w:rPr>
        <w:t>2) пов</w:t>
      </w:r>
      <w:r w:rsidRPr="00DB058A">
        <w:rPr>
          <w:rFonts w:ascii="Times New Roman" w:hAnsi="Times New Roman" w:cs="Times New Roman"/>
          <w:sz w:val="24"/>
          <w:szCs w:val="28"/>
          <w:lang w:eastAsia="ar-SA"/>
        </w:rPr>
        <w:t>ышение благосостояния и снижение социальной напряженности ветеранов Великой Отечественной войны, тружеников тыла и ветеранов боевых действий.</w:t>
      </w:r>
    </w:p>
    <w:p w:rsidR="00DB058A" w:rsidRPr="00DB058A" w:rsidRDefault="00DB058A" w:rsidP="00DB058A">
      <w:pPr>
        <w:shd w:val="clear" w:color="auto" w:fill="FFFFFF"/>
        <w:suppressAutoHyphens/>
        <w:autoSpaceDE w:val="0"/>
        <w:snapToGrid w:val="0"/>
        <w:spacing w:after="0" w:line="240" w:lineRule="auto"/>
        <w:ind w:firstLine="709"/>
        <w:jc w:val="both"/>
        <w:rPr>
          <w:rFonts w:ascii="Times New Roman" w:hAnsi="Times New Roman" w:cs="Times New Roman"/>
          <w:sz w:val="24"/>
          <w:szCs w:val="28"/>
          <w:lang w:eastAsia="ar-SA"/>
        </w:rPr>
      </w:pPr>
      <w:r w:rsidRPr="00DB058A">
        <w:rPr>
          <w:rFonts w:ascii="Times New Roman" w:hAnsi="Times New Roman" w:cs="Times New Roman"/>
          <w:spacing w:val="1"/>
          <w:sz w:val="24"/>
          <w:szCs w:val="28"/>
          <w:lang w:eastAsia="ar-SA"/>
        </w:rPr>
        <w:t>Развернутый переч</w:t>
      </w:r>
      <w:r w:rsidRPr="00DB058A">
        <w:rPr>
          <w:rFonts w:ascii="Times New Roman" w:hAnsi="Times New Roman" w:cs="Times New Roman"/>
          <w:spacing w:val="1"/>
          <w:sz w:val="24"/>
          <w:szCs w:val="28"/>
          <w:shd w:val="clear" w:color="auto" w:fill="FFFFFF"/>
          <w:lang w:eastAsia="ar-SA"/>
        </w:rPr>
        <w:t>ень мероприятий муниципальной Программы с объемами финансирования приведен в приложении № 1 к Программе.</w:t>
      </w:r>
    </w:p>
    <w:p w:rsidR="00DB058A" w:rsidRPr="00DB058A" w:rsidRDefault="00DB058A" w:rsidP="00DB058A">
      <w:pPr>
        <w:suppressAutoHyphens/>
        <w:spacing w:after="0" w:line="240" w:lineRule="auto"/>
        <w:ind w:firstLine="709"/>
        <w:jc w:val="both"/>
        <w:rPr>
          <w:rFonts w:ascii="Times New Roman" w:hAnsi="Times New Roman" w:cs="Times New Roman"/>
          <w:spacing w:val="-6"/>
          <w:sz w:val="24"/>
          <w:szCs w:val="28"/>
          <w:lang w:eastAsia="ar-SA"/>
        </w:rPr>
      </w:pPr>
      <w:r w:rsidRPr="00DB058A">
        <w:rPr>
          <w:rFonts w:ascii="Times New Roman" w:hAnsi="Times New Roman" w:cs="Times New Roman"/>
          <w:sz w:val="24"/>
          <w:szCs w:val="28"/>
          <w:lang w:eastAsia="ar-SA"/>
        </w:rPr>
        <w:t xml:space="preserve">Порядок реализации </w:t>
      </w:r>
      <w:r w:rsidRPr="00DB058A">
        <w:rPr>
          <w:rFonts w:ascii="Times New Roman" w:hAnsi="Times New Roman" w:cs="Times New Roman"/>
          <w:spacing w:val="5"/>
          <w:sz w:val="24"/>
          <w:szCs w:val="28"/>
          <w:lang w:eastAsia="ar-SA"/>
        </w:rPr>
        <w:t xml:space="preserve">муниципальной программы «Ремонт жилых помещений </w:t>
      </w:r>
      <w:r w:rsidRPr="00DB058A">
        <w:rPr>
          <w:rFonts w:ascii="Times New Roman" w:eastAsia="Lucida Sans Unicode" w:hAnsi="Times New Roman" w:cs="Times New Roman"/>
          <w:bCs/>
          <w:spacing w:val="5"/>
          <w:kern w:val="1"/>
          <w:sz w:val="24"/>
          <w:szCs w:val="28"/>
          <w:lang w:eastAsia="ar-SA"/>
        </w:rPr>
        <w:t>ветеранов Великой Отечественной войны, тружеников тыла и ветеранов боевых действий»</w:t>
      </w:r>
      <w:r w:rsidRPr="00DB058A">
        <w:rPr>
          <w:rFonts w:ascii="Times New Roman" w:hAnsi="Times New Roman" w:cs="Times New Roman"/>
          <w:bCs/>
          <w:spacing w:val="1"/>
          <w:sz w:val="24"/>
          <w:szCs w:val="28"/>
          <w:lang w:eastAsia="ar-SA"/>
        </w:rPr>
        <w:t xml:space="preserve"> на 2023-2025 г.г. представлен в приложении № 2 к Программе.</w:t>
      </w:r>
    </w:p>
    <w:p w:rsidR="00DB058A" w:rsidRPr="00DB058A" w:rsidRDefault="00DB058A" w:rsidP="00DB058A">
      <w:pPr>
        <w:shd w:val="clear" w:color="auto" w:fill="FFFFFF"/>
        <w:suppressAutoHyphens/>
        <w:spacing w:after="0" w:line="240" w:lineRule="auto"/>
        <w:ind w:firstLine="709"/>
        <w:jc w:val="both"/>
        <w:rPr>
          <w:rFonts w:ascii="Times New Roman" w:hAnsi="Times New Roman" w:cs="Times New Roman"/>
          <w:sz w:val="24"/>
          <w:szCs w:val="28"/>
          <w:lang w:eastAsia="ar-SA"/>
        </w:rPr>
      </w:pPr>
      <w:r w:rsidRPr="00DB058A">
        <w:rPr>
          <w:rFonts w:ascii="Times New Roman" w:hAnsi="Times New Roman" w:cs="Times New Roman"/>
          <w:spacing w:val="-6"/>
          <w:sz w:val="24"/>
          <w:szCs w:val="28"/>
          <w:lang w:eastAsia="ar-SA"/>
        </w:rPr>
        <w:t>Участники Программы, в течение срока ее действия, получают право на возмещение за счет средств бюджета части стоимости строительных материалов, использованных при проведении ремонта и благоустройства жилого помещения, но не более 40,0 тыс. руб. на одного участника программы.</w:t>
      </w:r>
    </w:p>
    <w:p w:rsidR="00DB058A" w:rsidRPr="00DB058A" w:rsidRDefault="00DB058A" w:rsidP="00DB058A">
      <w:pPr>
        <w:shd w:val="clear" w:color="auto" w:fill="FFFFFF"/>
        <w:suppressAutoHyphens/>
        <w:spacing w:after="0" w:line="240" w:lineRule="auto"/>
        <w:ind w:firstLine="709"/>
        <w:jc w:val="both"/>
        <w:rPr>
          <w:rFonts w:ascii="Times New Roman" w:hAnsi="Times New Roman" w:cs="Times New Roman"/>
          <w:spacing w:val="-2"/>
          <w:sz w:val="24"/>
          <w:szCs w:val="28"/>
          <w:lang w:eastAsia="ar-SA"/>
        </w:rPr>
      </w:pPr>
      <w:r w:rsidRPr="00DB058A">
        <w:rPr>
          <w:rFonts w:ascii="Times New Roman" w:hAnsi="Times New Roman" w:cs="Times New Roman"/>
          <w:sz w:val="24"/>
          <w:szCs w:val="28"/>
          <w:lang w:eastAsia="ar-SA"/>
        </w:rPr>
        <w:t>В ходе реализации Программы может осуществляться корректировка предусмотренных бюджетных средств на реализацию Программы с учётом уровня достижения результатов.</w:t>
      </w:r>
    </w:p>
    <w:p w:rsidR="00DB058A" w:rsidRPr="00DB058A" w:rsidRDefault="00DB058A" w:rsidP="00DB058A">
      <w:pPr>
        <w:shd w:val="clear" w:color="auto" w:fill="FFFFFF"/>
        <w:suppressAutoHyphens/>
        <w:autoSpaceDE w:val="0"/>
        <w:snapToGrid w:val="0"/>
        <w:spacing w:after="0" w:line="240" w:lineRule="auto"/>
        <w:ind w:firstLine="709"/>
        <w:jc w:val="both"/>
        <w:rPr>
          <w:rFonts w:ascii="Times New Roman" w:hAnsi="Times New Roman" w:cs="Times New Roman"/>
          <w:spacing w:val="-2"/>
          <w:sz w:val="24"/>
          <w:szCs w:val="28"/>
          <w:lang w:eastAsia="ar-SA"/>
        </w:rPr>
      </w:pPr>
      <w:r w:rsidRPr="00DB058A">
        <w:rPr>
          <w:rFonts w:ascii="Times New Roman" w:hAnsi="Times New Roman" w:cs="Times New Roman"/>
          <w:spacing w:val="-2"/>
          <w:sz w:val="24"/>
          <w:szCs w:val="28"/>
          <w:lang w:eastAsia="ar-SA"/>
        </w:rPr>
        <w:t>Решение о корректировке выделенных бюджетных средств на Программу принимается в установленном порядке в соответствии с бюджетным законодательством и муниципальными правовыми актами администрации Пригородного сельского поселения.</w:t>
      </w:r>
    </w:p>
    <w:p w:rsidR="00DB058A" w:rsidRPr="00DB058A" w:rsidRDefault="00DB058A" w:rsidP="00DB058A">
      <w:pPr>
        <w:shd w:val="clear" w:color="auto" w:fill="FFFFFF"/>
        <w:suppressAutoHyphens/>
        <w:autoSpaceDE w:val="0"/>
        <w:spacing w:after="0" w:line="240" w:lineRule="auto"/>
        <w:ind w:firstLine="709"/>
        <w:jc w:val="both"/>
        <w:rPr>
          <w:rFonts w:ascii="Times New Roman" w:hAnsi="Times New Roman" w:cs="Times New Roman"/>
          <w:b/>
          <w:sz w:val="24"/>
          <w:szCs w:val="28"/>
          <w:lang w:eastAsia="ar-SA"/>
        </w:rPr>
      </w:pPr>
      <w:r w:rsidRPr="00DB058A">
        <w:rPr>
          <w:rFonts w:ascii="Times New Roman" w:hAnsi="Times New Roman" w:cs="Times New Roman"/>
          <w:b/>
          <w:bCs/>
          <w:spacing w:val="1"/>
          <w:sz w:val="24"/>
          <w:szCs w:val="28"/>
          <w:shd w:val="clear" w:color="auto" w:fill="FFFFFF"/>
          <w:lang w:eastAsia="ar-SA"/>
        </w:rPr>
        <w:t>5. Показатели муниципальной программы</w:t>
      </w:r>
    </w:p>
    <w:p w:rsidR="00DB058A" w:rsidRPr="00DB058A" w:rsidRDefault="00DB058A" w:rsidP="00DB058A">
      <w:pPr>
        <w:widowControl w:val="0"/>
        <w:shd w:val="clear" w:color="auto" w:fill="FFFFFF"/>
        <w:suppressAutoHyphens/>
        <w:autoSpaceDE w:val="0"/>
        <w:snapToGrid w:val="0"/>
        <w:spacing w:after="0" w:line="240" w:lineRule="auto"/>
        <w:ind w:firstLine="709"/>
        <w:jc w:val="both"/>
        <w:rPr>
          <w:rFonts w:ascii="Times New Roman" w:eastAsia="Arial" w:hAnsi="Times New Roman" w:cs="Times New Roman"/>
          <w:sz w:val="24"/>
          <w:szCs w:val="28"/>
          <w:lang w:eastAsia="ar-SA"/>
        </w:rPr>
      </w:pPr>
      <w:r w:rsidRPr="00DB058A">
        <w:rPr>
          <w:rFonts w:ascii="Times New Roman" w:eastAsia="Arial" w:hAnsi="Times New Roman" w:cs="Times New Roman"/>
          <w:sz w:val="24"/>
          <w:szCs w:val="28"/>
          <w:lang w:eastAsia="ar-SA"/>
        </w:rPr>
        <w:t xml:space="preserve">Перечень целевых показателей не является исчерпывающим и предусматривает возможность корректировки в случаях изменения приоритетов государственной политики, появления новых социально-экономических обстоятельств, оказывающих существенное </w:t>
      </w:r>
      <w:r w:rsidRPr="00DB058A">
        <w:rPr>
          <w:rFonts w:ascii="Times New Roman" w:eastAsia="Arial" w:hAnsi="Times New Roman" w:cs="Times New Roman"/>
          <w:sz w:val="24"/>
          <w:szCs w:val="28"/>
          <w:lang w:eastAsia="ar-SA"/>
        </w:rPr>
        <w:lastRenderedPageBreak/>
        <w:t>влияние на экономику муниципального образования Пригородное сельского поселение муниципального района город Нерехта и Нерехтский район Костромской области.</w:t>
      </w:r>
    </w:p>
    <w:p w:rsidR="00DB058A" w:rsidRPr="00DB058A" w:rsidRDefault="00DB058A" w:rsidP="00DB058A">
      <w:pPr>
        <w:shd w:val="clear" w:color="auto" w:fill="FFFFFF"/>
        <w:suppressAutoHyphens/>
        <w:snapToGrid w:val="0"/>
        <w:spacing w:after="0" w:line="240" w:lineRule="auto"/>
        <w:ind w:firstLine="709"/>
        <w:jc w:val="both"/>
        <w:rPr>
          <w:rFonts w:ascii="Times New Roman" w:hAnsi="Times New Roman" w:cs="Times New Roman"/>
          <w:b/>
          <w:sz w:val="28"/>
          <w:szCs w:val="28"/>
        </w:rPr>
      </w:pPr>
      <w:r w:rsidRPr="00DB058A">
        <w:rPr>
          <w:rFonts w:ascii="Times New Roman" w:hAnsi="Times New Roman" w:cs="Times New Roman"/>
          <w:b/>
          <w:sz w:val="24"/>
          <w:szCs w:val="28"/>
          <w:lang w:eastAsia="ar-SA"/>
        </w:rPr>
        <w:t>Сведения о показателях (индикаторах) муниципальной программы:</w:t>
      </w:r>
    </w:p>
    <w:p w:rsidR="00DB058A" w:rsidRPr="00DB058A" w:rsidRDefault="00DB058A" w:rsidP="00DB058A">
      <w:pPr>
        <w:shd w:val="clear" w:color="auto" w:fill="FFFFFF"/>
        <w:tabs>
          <w:tab w:val="left" w:pos="240"/>
        </w:tabs>
        <w:suppressAutoHyphens/>
        <w:snapToGrid w:val="0"/>
        <w:ind w:firstLine="709"/>
        <w:jc w:val="center"/>
        <w:rPr>
          <w:rFonts w:ascii="Arial" w:hAnsi="Arial" w:cs="Arial"/>
          <w:b/>
          <w:bCs/>
          <w:sz w:val="24"/>
          <w:szCs w:val="24"/>
          <w:lang w:eastAsia="ar-SA"/>
        </w:rPr>
      </w:pPr>
    </w:p>
    <w:tbl>
      <w:tblPr>
        <w:tblW w:w="10199" w:type="dxa"/>
        <w:tblInd w:w="-34" w:type="dxa"/>
        <w:tblLayout w:type="fixed"/>
        <w:tblLook w:val="0000" w:firstRow="0" w:lastRow="0" w:firstColumn="0" w:lastColumn="0" w:noHBand="0" w:noVBand="0"/>
      </w:tblPr>
      <w:tblGrid>
        <w:gridCol w:w="568"/>
        <w:gridCol w:w="1267"/>
        <w:gridCol w:w="1701"/>
        <w:gridCol w:w="1284"/>
        <w:gridCol w:w="992"/>
        <w:gridCol w:w="993"/>
        <w:gridCol w:w="708"/>
        <w:gridCol w:w="851"/>
        <w:gridCol w:w="709"/>
        <w:gridCol w:w="1126"/>
      </w:tblGrid>
      <w:tr w:rsidR="00DB058A" w:rsidRPr="00DB058A" w:rsidTr="00FF2620">
        <w:trPr>
          <w:trHeight w:val="277"/>
        </w:trPr>
        <w:tc>
          <w:tcPr>
            <w:tcW w:w="568" w:type="dxa"/>
            <w:vMerge w:val="restart"/>
            <w:tcBorders>
              <w:top w:val="single" w:sz="4" w:space="0" w:color="000000"/>
              <w:left w:val="single" w:sz="4" w:space="0" w:color="000000"/>
              <w:bottom w:val="single" w:sz="4" w:space="0" w:color="000000"/>
            </w:tcBorders>
            <w:shd w:val="clear" w:color="auto" w:fill="auto"/>
          </w:tcPr>
          <w:p w:rsidR="00DB058A" w:rsidRPr="00DB058A" w:rsidRDefault="00DB058A" w:rsidP="00FF2620">
            <w:pPr>
              <w:suppressLineNumbers/>
              <w:tabs>
                <w:tab w:val="left" w:pos="1480"/>
              </w:tabs>
              <w:suppressAutoHyphens/>
              <w:snapToGrid w:val="0"/>
              <w:ind w:firstLine="709"/>
              <w:jc w:val="center"/>
              <w:rPr>
                <w:rFonts w:ascii="Times New Roman" w:hAnsi="Times New Roman" w:cs="Times New Roman"/>
                <w:sz w:val="20"/>
                <w:szCs w:val="20"/>
                <w:lang w:eastAsia="ar-SA"/>
              </w:rPr>
            </w:pPr>
            <w:r w:rsidRPr="00DB058A">
              <w:rPr>
                <w:rFonts w:ascii="Times New Roman" w:hAnsi="Times New Roman" w:cs="Times New Roman"/>
                <w:sz w:val="20"/>
                <w:szCs w:val="20"/>
                <w:lang w:eastAsia="ar-SA"/>
              </w:rPr>
              <w:t>№п/п</w:t>
            </w:r>
          </w:p>
        </w:tc>
        <w:tc>
          <w:tcPr>
            <w:tcW w:w="1267" w:type="dxa"/>
            <w:vMerge w:val="restart"/>
            <w:tcBorders>
              <w:top w:val="single" w:sz="4" w:space="0" w:color="000000"/>
              <w:left w:val="single" w:sz="4" w:space="0" w:color="000000"/>
              <w:bottom w:val="single" w:sz="4" w:space="0" w:color="000000"/>
            </w:tcBorders>
            <w:shd w:val="clear" w:color="auto" w:fill="auto"/>
          </w:tcPr>
          <w:p w:rsidR="00DB058A" w:rsidRPr="00DB058A" w:rsidRDefault="00DB058A" w:rsidP="00FF2620">
            <w:pPr>
              <w:suppressLineNumbers/>
              <w:tabs>
                <w:tab w:val="left" w:pos="1480"/>
              </w:tabs>
              <w:suppressAutoHyphens/>
              <w:snapToGrid w:val="0"/>
              <w:jc w:val="center"/>
              <w:rPr>
                <w:rFonts w:ascii="Times New Roman" w:hAnsi="Times New Roman" w:cs="Times New Roman"/>
                <w:sz w:val="20"/>
                <w:szCs w:val="20"/>
                <w:lang w:eastAsia="ar-SA"/>
              </w:rPr>
            </w:pPr>
            <w:r w:rsidRPr="00DB058A">
              <w:rPr>
                <w:rFonts w:ascii="Times New Roman" w:hAnsi="Times New Roman" w:cs="Times New Roman"/>
                <w:sz w:val="20"/>
                <w:szCs w:val="20"/>
                <w:lang w:eastAsia="ar-SA"/>
              </w:rPr>
              <w:t>Цель муниципальной программы</w:t>
            </w:r>
          </w:p>
        </w:tc>
        <w:tc>
          <w:tcPr>
            <w:tcW w:w="1701" w:type="dxa"/>
            <w:vMerge w:val="restart"/>
            <w:tcBorders>
              <w:top w:val="single" w:sz="4" w:space="0" w:color="000000"/>
              <w:left w:val="single" w:sz="4" w:space="0" w:color="000000"/>
              <w:bottom w:val="single" w:sz="4" w:space="0" w:color="000000"/>
            </w:tcBorders>
            <w:shd w:val="clear" w:color="auto" w:fill="auto"/>
          </w:tcPr>
          <w:p w:rsidR="00DB058A" w:rsidRPr="00DB058A" w:rsidRDefault="00DB058A" w:rsidP="00FF2620">
            <w:pPr>
              <w:suppressLineNumbers/>
              <w:tabs>
                <w:tab w:val="left" w:pos="1480"/>
              </w:tabs>
              <w:suppressAutoHyphens/>
              <w:snapToGrid w:val="0"/>
              <w:jc w:val="center"/>
              <w:rPr>
                <w:rFonts w:ascii="Times New Roman" w:hAnsi="Times New Roman" w:cs="Times New Roman"/>
                <w:sz w:val="20"/>
                <w:szCs w:val="20"/>
                <w:lang w:eastAsia="ar-SA"/>
              </w:rPr>
            </w:pPr>
            <w:r w:rsidRPr="00DB058A">
              <w:rPr>
                <w:rFonts w:ascii="Times New Roman" w:hAnsi="Times New Roman" w:cs="Times New Roman"/>
                <w:sz w:val="20"/>
                <w:szCs w:val="20"/>
                <w:lang w:eastAsia="ar-SA"/>
              </w:rPr>
              <w:t>Задача муниципальной программы</w:t>
            </w:r>
          </w:p>
        </w:tc>
        <w:tc>
          <w:tcPr>
            <w:tcW w:w="1284" w:type="dxa"/>
            <w:vMerge w:val="restart"/>
            <w:tcBorders>
              <w:top w:val="single" w:sz="4" w:space="0" w:color="000000"/>
              <w:left w:val="single" w:sz="4" w:space="0" w:color="000000"/>
              <w:bottom w:val="single" w:sz="4" w:space="0" w:color="000000"/>
            </w:tcBorders>
            <w:shd w:val="clear" w:color="auto" w:fill="auto"/>
          </w:tcPr>
          <w:p w:rsidR="00DB058A" w:rsidRPr="00DB058A" w:rsidRDefault="00DB058A" w:rsidP="00FF2620">
            <w:pPr>
              <w:suppressLineNumbers/>
              <w:tabs>
                <w:tab w:val="left" w:pos="1480"/>
              </w:tabs>
              <w:suppressAutoHyphens/>
              <w:snapToGrid w:val="0"/>
              <w:jc w:val="center"/>
              <w:rPr>
                <w:rFonts w:ascii="Times New Roman" w:hAnsi="Times New Roman" w:cs="Times New Roman"/>
                <w:sz w:val="20"/>
                <w:szCs w:val="20"/>
                <w:lang w:eastAsia="ar-SA"/>
              </w:rPr>
            </w:pPr>
            <w:r w:rsidRPr="00DB058A">
              <w:rPr>
                <w:rFonts w:ascii="Times New Roman" w:hAnsi="Times New Roman" w:cs="Times New Roman"/>
                <w:sz w:val="20"/>
                <w:szCs w:val="20"/>
                <w:lang w:eastAsia="ar-SA"/>
              </w:rPr>
              <w:t>Наименование показателя</w:t>
            </w:r>
          </w:p>
        </w:tc>
        <w:tc>
          <w:tcPr>
            <w:tcW w:w="992" w:type="dxa"/>
            <w:vMerge w:val="restart"/>
            <w:tcBorders>
              <w:top w:val="single" w:sz="4" w:space="0" w:color="000000"/>
              <w:left w:val="single" w:sz="4" w:space="0" w:color="000000"/>
              <w:bottom w:val="single" w:sz="4" w:space="0" w:color="000000"/>
            </w:tcBorders>
            <w:shd w:val="clear" w:color="auto" w:fill="auto"/>
          </w:tcPr>
          <w:p w:rsidR="00DB058A" w:rsidRPr="00DB058A" w:rsidRDefault="00DB058A" w:rsidP="00FF2620">
            <w:pPr>
              <w:suppressLineNumbers/>
              <w:tabs>
                <w:tab w:val="left" w:pos="1480"/>
              </w:tabs>
              <w:suppressAutoHyphens/>
              <w:snapToGrid w:val="0"/>
              <w:jc w:val="center"/>
              <w:rPr>
                <w:rFonts w:ascii="Times New Roman" w:hAnsi="Times New Roman" w:cs="Times New Roman"/>
                <w:sz w:val="20"/>
                <w:szCs w:val="20"/>
                <w:lang w:eastAsia="ar-SA"/>
              </w:rPr>
            </w:pPr>
            <w:r w:rsidRPr="00DB058A">
              <w:rPr>
                <w:rFonts w:ascii="Times New Roman" w:hAnsi="Times New Roman" w:cs="Times New Roman"/>
                <w:sz w:val="20"/>
                <w:szCs w:val="20"/>
                <w:lang w:eastAsia="ar-SA"/>
              </w:rPr>
              <w:t>Единица измерения</w:t>
            </w:r>
          </w:p>
        </w:tc>
        <w:tc>
          <w:tcPr>
            <w:tcW w:w="3261" w:type="dxa"/>
            <w:gridSpan w:val="4"/>
            <w:tcBorders>
              <w:top w:val="single" w:sz="4" w:space="0" w:color="000000"/>
              <w:left w:val="single" w:sz="4" w:space="0" w:color="000000"/>
              <w:bottom w:val="single" w:sz="4" w:space="0" w:color="000000"/>
            </w:tcBorders>
            <w:shd w:val="clear" w:color="auto" w:fill="auto"/>
          </w:tcPr>
          <w:p w:rsidR="00DB058A" w:rsidRPr="00DB058A" w:rsidRDefault="00DB058A" w:rsidP="00FF2620">
            <w:pPr>
              <w:suppressLineNumbers/>
              <w:tabs>
                <w:tab w:val="left" w:pos="1480"/>
              </w:tabs>
              <w:suppressAutoHyphens/>
              <w:ind w:firstLine="709"/>
              <w:jc w:val="center"/>
              <w:rPr>
                <w:rFonts w:ascii="Times New Roman" w:hAnsi="Times New Roman" w:cs="Times New Roman"/>
                <w:sz w:val="20"/>
                <w:szCs w:val="20"/>
                <w:lang w:eastAsia="ar-SA"/>
              </w:rPr>
            </w:pPr>
            <w:r w:rsidRPr="00DB058A">
              <w:rPr>
                <w:rFonts w:ascii="Times New Roman" w:hAnsi="Times New Roman" w:cs="Times New Roman"/>
                <w:sz w:val="20"/>
                <w:szCs w:val="20"/>
                <w:lang w:eastAsia="ar-SA"/>
              </w:rPr>
              <w:t>Значение индикаторов</w:t>
            </w:r>
          </w:p>
        </w:tc>
        <w:tc>
          <w:tcPr>
            <w:tcW w:w="11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B058A" w:rsidRPr="00DB058A" w:rsidRDefault="00DB058A" w:rsidP="00FF2620">
            <w:pPr>
              <w:suppressLineNumbers/>
              <w:tabs>
                <w:tab w:val="left" w:pos="1480"/>
              </w:tabs>
              <w:suppressAutoHyphens/>
              <w:ind w:firstLine="33"/>
              <w:jc w:val="center"/>
              <w:rPr>
                <w:rFonts w:ascii="Times New Roman" w:hAnsi="Times New Roman" w:cs="Times New Roman"/>
                <w:sz w:val="20"/>
                <w:szCs w:val="20"/>
                <w:lang w:eastAsia="ar-SA"/>
              </w:rPr>
            </w:pPr>
            <w:r w:rsidRPr="00DB058A">
              <w:rPr>
                <w:rFonts w:ascii="Times New Roman" w:hAnsi="Times New Roman" w:cs="Times New Roman"/>
                <w:sz w:val="20"/>
                <w:szCs w:val="20"/>
                <w:lang w:eastAsia="ar-SA"/>
              </w:rPr>
              <w:t>Отметка о соответствии показателя, установленным нормативными правовыми актами</w:t>
            </w:r>
          </w:p>
        </w:tc>
      </w:tr>
      <w:tr w:rsidR="00DB058A" w:rsidRPr="00DB058A" w:rsidTr="00FF2620">
        <w:trPr>
          <w:trHeight w:val="553"/>
        </w:trPr>
        <w:tc>
          <w:tcPr>
            <w:tcW w:w="568" w:type="dxa"/>
            <w:vMerge/>
            <w:tcBorders>
              <w:top w:val="single" w:sz="4" w:space="0" w:color="000000"/>
              <w:left w:val="single" w:sz="4" w:space="0" w:color="000000"/>
              <w:bottom w:val="single" w:sz="4" w:space="0" w:color="000000"/>
            </w:tcBorders>
            <w:shd w:val="clear" w:color="auto" w:fill="auto"/>
          </w:tcPr>
          <w:p w:rsidR="00DB058A" w:rsidRPr="00DB058A" w:rsidRDefault="00DB058A" w:rsidP="00FF2620">
            <w:pPr>
              <w:suppressAutoHyphens/>
              <w:snapToGrid w:val="0"/>
              <w:ind w:firstLine="709"/>
              <w:jc w:val="center"/>
              <w:rPr>
                <w:rFonts w:ascii="Times New Roman" w:hAnsi="Times New Roman" w:cs="Times New Roman"/>
                <w:sz w:val="20"/>
                <w:szCs w:val="20"/>
                <w:lang w:eastAsia="ar-SA"/>
              </w:rPr>
            </w:pPr>
          </w:p>
        </w:tc>
        <w:tc>
          <w:tcPr>
            <w:tcW w:w="1267" w:type="dxa"/>
            <w:vMerge/>
            <w:tcBorders>
              <w:top w:val="single" w:sz="4" w:space="0" w:color="000000"/>
              <w:left w:val="single" w:sz="4" w:space="0" w:color="000000"/>
              <w:bottom w:val="single" w:sz="4" w:space="0" w:color="000000"/>
            </w:tcBorders>
            <w:shd w:val="clear" w:color="auto" w:fill="auto"/>
          </w:tcPr>
          <w:p w:rsidR="00DB058A" w:rsidRPr="00DB058A" w:rsidRDefault="00DB058A" w:rsidP="00FF2620">
            <w:pPr>
              <w:suppressAutoHyphens/>
              <w:snapToGrid w:val="0"/>
              <w:ind w:firstLine="709"/>
              <w:jc w:val="center"/>
              <w:rPr>
                <w:rFonts w:ascii="Times New Roman" w:hAnsi="Times New Roman" w:cs="Times New Roman"/>
                <w:sz w:val="20"/>
                <w:szCs w:val="20"/>
                <w:lang w:eastAsia="ar-SA"/>
              </w:rPr>
            </w:pPr>
          </w:p>
        </w:tc>
        <w:tc>
          <w:tcPr>
            <w:tcW w:w="1701" w:type="dxa"/>
            <w:vMerge/>
            <w:tcBorders>
              <w:top w:val="single" w:sz="4" w:space="0" w:color="000000"/>
              <w:left w:val="single" w:sz="4" w:space="0" w:color="000000"/>
              <w:bottom w:val="single" w:sz="4" w:space="0" w:color="000000"/>
            </w:tcBorders>
            <w:shd w:val="clear" w:color="auto" w:fill="auto"/>
          </w:tcPr>
          <w:p w:rsidR="00DB058A" w:rsidRPr="00DB058A" w:rsidRDefault="00DB058A" w:rsidP="00FF2620">
            <w:pPr>
              <w:suppressAutoHyphens/>
              <w:snapToGrid w:val="0"/>
              <w:ind w:firstLine="709"/>
              <w:jc w:val="center"/>
              <w:rPr>
                <w:rFonts w:ascii="Times New Roman" w:hAnsi="Times New Roman" w:cs="Times New Roman"/>
                <w:sz w:val="20"/>
                <w:szCs w:val="20"/>
                <w:lang w:eastAsia="ar-SA"/>
              </w:rPr>
            </w:pPr>
          </w:p>
        </w:tc>
        <w:tc>
          <w:tcPr>
            <w:tcW w:w="1284" w:type="dxa"/>
            <w:vMerge/>
            <w:tcBorders>
              <w:top w:val="single" w:sz="4" w:space="0" w:color="000000"/>
              <w:left w:val="single" w:sz="4" w:space="0" w:color="000000"/>
              <w:bottom w:val="single" w:sz="4" w:space="0" w:color="000000"/>
            </w:tcBorders>
            <w:shd w:val="clear" w:color="auto" w:fill="auto"/>
          </w:tcPr>
          <w:p w:rsidR="00DB058A" w:rsidRPr="00DB058A" w:rsidRDefault="00DB058A" w:rsidP="00FF2620">
            <w:pPr>
              <w:suppressAutoHyphens/>
              <w:snapToGrid w:val="0"/>
              <w:ind w:firstLine="709"/>
              <w:jc w:val="center"/>
              <w:rPr>
                <w:rFonts w:ascii="Times New Roman" w:hAnsi="Times New Roman" w:cs="Times New Roman"/>
                <w:sz w:val="20"/>
                <w:szCs w:val="20"/>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DB058A" w:rsidRPr="00DB058A" w:rsidRDefault="00DB058A" w:rsidP="00FF2620">
            <w:pPr>
              <w:suppressAutoHyphens/>
              <w:snapToGrid w:val="0"/>
              <w:ind w:firstLine="709"/>
              <w:jc w:val="center"/>
              <w:rPr>
                <w:rFonts w:ascii="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tcPr>
          <w:p w:rsidR="00DB058A" w:rsidRPr="00DB058A" w:rsidRDefault="00DB058A" w:rsidP="00FF2620">
            <w:pPr>
              <w:suppressLineNumbers/>
              <w:tabs>
                <w:tab w:val="left" w:pos="1480"/>
              </w:tabs>
              <w:suppressAutoHyphens/>
              <w:jc w:val="center"/>
              <w:rPr>
                <w:rFonts w:ascii="Times New Roman" w:hAnsi="Times New Roman" w:cs="Times New Roman"/>
                <w:sz w:val="20"/>
                <w:szCs w:val="20"/>
                <w:lang w:eastAsia="ar-SA"/>
              </w:rPr>
            </w:pPr>
            <w:r w:rsidRPr="00DB058A">
              <w:rPr>
                <w:rFonts w:ascii="Times New Roman" w:hAnsi="Times New Roman" w:cs="Times New Roman"/>
                <w:sz w:val="20"/>
                <w:szCs w:val="20"/>
                <w:lang w:eastAsia="ar-SA"/>
              </w:rPr>
              <w:t>Базовое значение</w:t>
            </w:r>
          </w:p>
        </w:tc>
        <w:tc>
          <w:tcPr>
            <w:tcW w:w="708" w:type="dxa"/>
            <w:tcBorders>
              <w:top w:val="single" w:sz="4" w:space="0" w:color="000000"/>
              <w:left w:val="single" w:sz="4" w:space="0" w:color="000000"/>
              <w:bottom w:val="single" w:sz="4" w:space="0" w:color="000000"/>
            </w:tcBorders>
            <w:shd w:val="clear" w:color="auto" w:fill="auto"/>
          </w:tcPr>
          <w:p w:rsidR="00DB058A" w:rsidRPr="00DB058A" w:rsidRDefault="00DB058A" w:rsidP="00FF2620">
            <w:pPr>
              <w:suppressAutoHyphens/>
              <w:jc w:val="center"/>
              <w:rPr>
                <w:rFonts w:ascii="Times New Roman" w:hAnsi="Times New Roman" w:cs="Times New Roman"/>
                <w:sz w:val="20"/>
                <w:szCs w:val="20"/>
                <w:lang w:eastAsia="ar-SA"/>
              </w:rPr>
            </w:pPr>
            <w:r w:rsidRPr="00DB058A">
              <w:rPr>
                <w:rFonts w:ascii="Times New Roman" w:hAnsi="Times New Roman" w:cs="Times New Roman"/>
                <w:sz w:val="20"/>
                <w:szCs w:val="20"/>
                <w:lang w:eastAsia="ar-SA"/>
              </w:rPr>
              <w:t>2023</w:t>
            </w:r>
          </w:p>
        </w:tc>
        <w:tc>
          <w:tcPr>
            <w:tcW w:w="851" w:type="dxa"/>
            <w:tcBorders>
              <w:top w:val="single" w:sz="4" w:space="0" w:color="000000"/>
              <w:left w:val="single" w:sz="4" w:space="0" w:color="000000"/>
              <w:bottom w:val="single" w:sz="4" w:space="0" w:color="000000"/>
            </w:tcBorders>
            <w:shd w:val="clear" w:color="auto" w:fill="auto"/>
          </w:tcPr>
          <w:p w:rsidR="00DB058A" w:rsidRPr="00DB058A" w:rsidRDefault="00DB058A" w:rsidP="00FF2620">
            <w:pPr>
              <w:suppressAutoHyphens/>
              <w:jc w:val="center"/>
              <w:rPr>
                <w:rFonts w:ascii="Times New Roman" w:hAnsi="Times New Roman" w:cs="Times New Roman"/>
                <w:sz w:val="20"/>
                <w:szCs w:val="20"/>
                <w:lang w:eastAsia="ar-SA"/>
              </w:rPr>
            </w:pPr>
            <w:r w:rsidRPr="00DB058A">
              <w:rPr>
                <w:rFonts w:ascii="Times New Roman" w:hAnsi="Times New Roman" w:cs="Times New Roman"/>
                <w:sz w:val="20"/>
                <w:szCs w:val="20"/>
                <w:lang w:eastAsia="ar-SA"/>
              </w:rPr>
              <w:t>2024</w:t>
            </w:r>
          </w:p>
        </w:tc>
        <w:tc>
          <w:tcPr>
            <w:tcW w:w="709" w:type="dxa"/>
            <w:tcBorders>
              <w:top w:val="single" w:sz="4" w:space="0" w:color="000000"/>
              <w:left w:val="single" w:sz="4" w:space="0" w:color="000000"/>
              <w:bottom w:val="single" w:sz="4" w:space="0" w:color="000000"/>
            </w:tcBorders>
            <w:shd w:val="clear" w:color="auto" w:fill="auto"/>
          </w:tcPr>
          <w:p w:rsidR="00DB058A" w:rsidRPr="00DB058A" w:rsidRDefault="00DB058A" w:rsidP="00FF2620">
            <w:pPr>
              <w:suppressAutoHyphens/>
              <w:ind w:firstLine="33"/>
              <w:jc w:val="center"/>
              <w:rPr>
                <w:rFonts w:ascii="Times New Roman" w:hAnsi="Times New Roman" w:cs="Times New Roman"/>
                <w:sz w:val="20"/>
                <w:szCs w:val="20"/>
                <w:lang w:eastAsia="ar-SA"/>
              </w:rPr>
            </w:pPr>
            <w:r w:rsidRPr="00DB058A">
              <w:rPr>
                <w:rFonts w:ascii="Times New Roman" w:hAnsi="Times New Roman" w:cs="Times New Roman"/>
                <w:sz w:val="20"/>
                <w:szCs w:val="20"/>
                <w:lang w:eastAsia="ar-SA"/>
              </w:rPr>
              <w:t>2025</w:t>
            </w: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tcPr>
          <w:p w:rsidR="00DB058A" w:rsidRPr="00DB058A" w:rsidRDefault="00DB058A" w:rsidP="00FF2620">
            <w:pPr>
              <w:suppressAutoHyphens/>
              <w:snapToGrid w:val="0"/>
              <w:ind w:firstLine="709"/>
              <w:jc w:val="center"/>
              <w:rPr>
                <w:rFonts w:ascii="Times New Roman" w:hAnsi="Times New Roman" w:cs="Times New Roman"/>
                <w:sz w:val="20"/>
                <w:szCs w:val="20"/>
                <w:lang w:eastAsia="ar-SA"/>
              </w:rPr>
            </w:pPr>
          </w:p>
        </w:tc>
      </w:tr>
      <w:tr w:rsidR="00DB058A" w:rsidRPr="00DB058A" w:rsidTr="00FF2620">
        <w:trPr>
          <w:trHeight w:val="385"/>
        </w:trPr>
        <w:tc>
          <w:tcPr>
            <w:tcW w:w="568" w:type="dxa"/>
            <w:tcBorders>
              <w:left w:val="single" w:sz="4" w:space="0" w:color="000000"/>
              <w:bottom w:val="single" w:sz="4" w:space="0" w:color="000000"/>
            </w:tcBorders>
            <w:shd w:val="clear" w:color="auto" w:fill="auto"/>
          </w:tcPr>
          <w:p w:rsidR="00DB058A" w:rsidRPr="00DB058A" w:rsidRDefault="00DB058A" w:rsidP="00FF2620">
            <w:pPr>
              <w:suppressAutoHyphens/>
              <w:snapToGrid w:val="0"/>
              <w:jc w:val="center"/>
              <w:rPr>
                <w:rFonts w:ascii="Times New Roman" w:hAnsi="Times New Roman" w:cs="Times New Roman"/>
                <w:sz w:val="20"/>
                <w:szCs w:val="20"/>
                <w:lang w:eastAsia="ar-SA"/>
              </w:rPr>
            </w:pPr>
            <w:r w:rsidRPr="00DB058A">
              <w:rPr>
                <w:rFonts w:ascii="Times New Roman" w:hAnsi="Times New Roman" w:cs="Times New Roman"/>
                <w:sz w:val="20"/>
                <w:szCs w:val="20"/>
                <w:lang w:eastAsia="ar-SA"/>
              </w:rPr>
              <w:t>1</w:t>
            </w:r>
          </w:p>
        </w:tc>
        <w:tc>
          <w:tcPr>
            <w:tcW w:w="1267" w:type="dxa"/>
            <w:tcBorders>
              <w:left w:val="single" w:sz="4" w:space="0" w:color="000000"/>
              <w:bottom w:val="single" w:sz="4" w:space="0" w:color="000000"/>
            </w:tcBorders>
            <w:shd w:val="clear" w:color="auto" w:fill="auto"/>
          </w:tcPr>
          <w:p w:rsidR="00DB058A" w:rsidRPr="00DB058A" w:rsidRDefault="00DB058A" w:rsidP="00FF2620">
            <w:pPr>
              <w:suppressAutoHyphens/>
              <w:snapToGrid w:val="0"/>
              <w:ind w:firstLine="709"/>
              <w:jc w:val="center"/>
              <w:rPr>
                <w:rFonts w:ascii="Times New Roman" w:hAnsi="Times New Roman" w:cs="Times New Roman"/>
                <w:sz w:val="20"/>
                <w:szCs w:val="20"/>
                <w:lang w:eastAsia="ar-SA"/>
              </w:rPr>
            </w:pPr>
            <w:r w:rsidRPr="00DB058A">
              <w:rPr>
                <w:rFonts w:ascii="Times New Roman" w:hAnsi="Times New Roman" w:cs="Times New Roman"/>
                <w:sz w:val="20"/>
                <w:szCs w:val="20"/>
                <w:lang w:eastAsia="ar-SA"/>
              </w:rPr>
              <w:t>2</w:t>
            </w:r>
          </w:p>
        </w:tc>
        <w:tc>
          <w:tcPr>
            <w:tcW w:w="1701" w:type="dxa"/>
            <w:tcBorders>
              <w:left w:val="single" w:sz="4" w:space="0" w:color="000000"/>
              <w:bottom w:val="single" w:sz="4" w:space="0" w:color="000000"/>
            </w:tcBorders>
            <w:shd w:val="clear" w:color="auto" w:fill="auto"/>
          </w:tcPr>
          <w:p w:rsidR="00DB058A" w:rsidRPr="00DB058A" w:rsidRDefault="00DB058A" w:rsidP="00FF2620">
            <w:pPr>
              <w:suppressAutoHyphens/>
              <w:snapToGrid w:val="0"/>
              <w:ind w:firstLine="709"/>
              <w:jc w:val="center"/>
              <w:rPr>
                <w:rFonts w:ascii="Times New Roman" w:hAnsi="Times New Roman" w:cs="Times New Roman"/>
                <w:sz w:val="20"/>
                <w:szCs w:val="20"/>
                <w:lang w:eastAsia="ar-SA"/>
              </w:rPr>
            </w:pPr>
            <w:r w:rsidRPr="00DB058A">
              <w:rPr>
                <w:rFonts w:ascii="Times New Roman" w:hAnsi="Times New Roman" w:cs="Times New Roman"/>
                <w:sz w:val="20"/>
                <w:szCs w:val="20"/>
                <w:lang w:eastAsia="ar-SA"/>
              </w:rPr>
              <w:t>3</w:t>
            </w:r>
          </w:p>
        </w:tc>
        <w:tc>
          <w:tcPr>
            <w:tcW w:w="1284" w:type="dxa"/>
            <w:tcBorders>
              <w:left w:val="single" w:sz="4" w:space="0" w:color="000000"/>
              <w:bottom w:val="single" w:sz="4" w:space="0" w:color="000000"/>
            </w:tcBorders>
            <w:shd w:val="clear" w:color="auto" w:fill="auto"/>
          </w:tcPr>
          <w:p w:rsidR="00DB058A" w:rsidRPr="00DB058A" w:rsidRDefault="00DB058A" w:rsidP="00FF2620">
            <w:pPr>
              <w:suppressAutoHyphens/>
              <w:snapToGrid w:val="0"/>
              <w:ind w:firstLine="709"/>
              <w:jc w:val="center"/>
              <w:rPr>
                <w:rFonts w:ascii="Times New Roman" w:hAnsi="Times New Roman" w:cs="Times New Roman"/>
                <w:sz w:val="20"/>
                <w:szCs w:val="20"/>
                <w:lang w:eastAsia="ar-SA"/>
              </w:rPr>
            </w:pPr>
            <w:r w:rsidRPr="00DB058A">
              <w:rPr>
                <w:rFonts w:ascii="Times New Roman" w:hAnsi="Times New Roman" w:cs="Times New Roman"/>
                <w:sz w:val="20"/>
                <w:szCs w:val="20"/>
                <w:lang w:eastAsia="ar-SA"/>
              </w:rPr>
              <w:t>4</w:t>
            </w:r>
          </w:p>
        </w:tc>
        <w:tc>
          <w:tcPr>
            <w:tcW w:w="992" w:type="dxa"/>
            <w:tcBorders>
              <w:left w:val="single" w:sz="4" w:space="0" w:color="000000"/>
              <w:bottom w:val="single" w:sz="4" w:space="0" w:color="000000"/>
            </w:tcBorders>
            <w:shd w:val="clear" w:color="auto" w:fill="auto"/>
          </w:tcPr>
          <w:p w:rsidR="00DB058A" w:rsidRPr="00DB058A" w:rsidRDefault="00DB058A" w:rsidP="00FF2620">
            <w:pPr>
              <w:suppressAutoHyphens/>
              <w:snapToGrid w:val="0"/>
              <w:ind w:firstLine="709"/>
              <w:jc w:val="center"/>
              <w:rPr>
                <w:rFonts w:ascii="Times New Roman" w:hAnsi="Times New Roman" w:cs="Times New Roman"/>
                <w:sz w:val="20"/>
                <w:szCs w:val="20"/>
                <w:lang w:eastAsia="ar-SA"/>
              </w:rPr>
            </w:pPr>
            <w:r w:rsidRPr="00DB058A">
              <w:rPr>
                <w:rFonts w:ascii="Times New Roman" w:hAnsi="Times New Roman" w:cs="Times New Roman"/>
                <w:sz w:val="20"/>
                <w:szCs w:val="20"/>
                <w:lang w:eastAsia="ar-SA"/>
              </w:rPr>
              <w:t>5</w:t>
            </w:r>
          </w:p>
        </w:tc>
        <w:tc>
          <w:tcPr>
            <w:tcW w:w="993" w:type="dxa"/>
            <w:tcBorders>
              <w:left w:val="single" w:sz="4" w:space="0" w:color="000000"/>
              <w:bottom w:val="single" w:sz="4" w:space="0" w:color="000000"/>
            </w:tcBorders>
            <w:shd w:val="clear" w:color="auto" w:fill="auto"/>
          </w:tcPr>
          <w:p w:rsidR="00DB058A" w:rsidRPr="00DB058A" w:rsidRDefault="00DB058A" w:rsidP="00FF2620">
            <w:pPr>
              <w:suppressLineNumbers/>
              <w:tabs>
                <w:tab w:val="left" w:pos="1480"/>
              </w:tabs>
              <w:suppressAutoHyphens/>
              <w:ind w:firstLine="709"/>
              <w:jc w:val="center"/>
              <w:rPr>
                <w:rFonts w:ascii="Times New Roman" w:hAnsi="Times New Roman" w:cs="Times New Roman"/>
                <w:sz w:val="20"/>
                <w:szCs w:val="20"/>
                <w:lang w:eastAsia="ar-SA"/>
              </w:rPr>
            </w:pPr>
            <w:r w:rsidRPr="00DB058A">
              <w:rPr>
                <w:rFonts w:ascii="Times New Roman" w:hAnsi="Times New Roman" w:cs="Times New Roman"/>
                <w:sz w:val="20"/>
                <w:szCs w:val="20"/>
                <w:lang w:eastAsia="ar-SA"/>
              </w:rPr>
              <w:t>6</w:t>
            </w:r>
          </w:p>
        </w:tc>
        <w:tc>
          <w:tcPr>
            <w:tcW w:w="708" w:type="dxa"/>
            <w:tcBorders>
              <w:left w:val="single" w:sz="4" w:space="0" w:color="000000"/>
              <w:bottom w:val="single" w:sz="4" w:space="0" w:color="000000"/>
            </w:tcBorders>
            <w:shd w:val="clear" w:color="auto" w:fill="auto"/>
          </w:tcPr>
          <w:p w:rsidR="00DB058A" w:rsidRPr="00DB058A" w:rsidRDefault="00DB058A" w:rsidP="00FF2620">
            <w:pPr>
              <w:suppressAutoHyphens/>
              <w:jc w:val="center"/>
              <w:rPr>
                <w:rFonts w:ascii="Times New Roman" w:hAnsi="Times New Roman" w:cs="Times New Roman"/>
                <w:sz w:val="20"/>
                <w:szCs w:val="20"/>
                <w:lang w:eastAsia="ar-SA"/>
              </w:rPr>
            </w:pPr>
            <w:r w:rsidRPr="00DB058A">
              <w:rPr>
                <w:rFonts w:ascii="Times New Roman" w:hAnsi="Times New Roman" w:cs="Times New Roman"/>
                <w:sz w:val="20"/>
                <w:szCs w:val="20"/>
                <w:lang w:eastAsia="ar-SA"/>
              </w:rPr>
              <w:t>7</w:t>
            </w:r>
          </w:p>
        </w:tc>
        <w:tc>
          <w:tcPr>
            <w:tcW w:w="851" w:type="dxa"/>
            <w:tcBorders>
              <w:left w:val="single" w:sz="4" w:space="0" w:color="000000"/>
              <w:bottom w:val="single" w:sz="4" w:space="0" w:color="000000"/>
            </w:tcBorders>
            <w:shd w:val="clear" w:color="auto" w:fill="auto"/>
          </w:tcPr>
          <w:p w:rsidR="00DB058A" w:rsidRPr="00DB058A" w:rsidRDefault="00DB058A" w:rsidP="00FF2620">
            <w:pPr>
              <w:suppressAutoHyphens/>
              <w:ind w:firstLine="34"/>
              <w:jc w:val="center"/>
              <w:rPr>
                <w:rFonts w:ascii="Times New Roman" w:hAnsi="Times New Roman" w:cs="Times New Roman"/>
                <w:sz w:val="20"/>
                <w:szCs w:val="20"/>
                <w:lang w:eastAsia="ar-SA"/>
              </w:rPr>
            </w:pPr>
            <w:r w:rsidRPr="00DB058A">
              <w:rPr>
                <w:rFonts w:ascii="Times New Roman" w:hAnsi="Times New Roman" w:cs="Times New Roman"/>
                <w:sz w:val="20"/>
                <w:szCs w:val="20"/>
                <w:lang w:eastAsia="ar-SA"/>
              </w:rPr>
              <w:t>8</w:t>
            </w:r>
          </w:p>
        </w:tc>
        <w:tc>
          <w:tcPr>
            <w:tcW w:w="709" w:type="dxa"/>
            <w:tcBorders>
              <w:left w:val="single" w:sz="4" w:space="0" w:color="000000"/>
              <w:bottom w:val="single" w:sz="4" w:space="0" w:color="000000"/>
            </w:tcBorders>
            <w:shd w:val="clear" w:color="auto" w:fill="auto"/>
          </w:tcPr>
          <w:p w:rsidR="00DB058A" w:rsidRPr="00DB058A" w:rsidRDefault="00DB058A" w:rsidP="00FF2620">
            <w:pPr>
              <w:suppressAutoHyphens/>
              <w:jc w:val="center"/>
              <w:rPr>
                <w:rFonts w:ascii="Times New Roman" w:hAnsi="Times New Roman" w:cs="Times New Roman"/>
                <w:sz w:val="20"/>
                <w:szCs w:val="20"/>
                <w:lang w:eastAsia="ar-SA"/>
              </w:rPr>
            </w:pPr>
            <w:r w:rsidRPr="00DB058A">
              <w:rPr>
                <w:rFonts w:ascii="Times New Roman" w:hAnsi="Times New Roman" w:cs="Times New Roman"/>
                <w:sz w:val="20"/>
                <w:szCs w:val="20"/>
                <w:lang w:eastAsia="ar-SA"/>
              </w:rPr>
              <w:t>9</w:t>
            </w:r>
          </w:p>
        </w:tc>
        <w:tc>
          <w:tcPr>
            <w:tcW w:w="1126" w:type="dxa"/>
            <w:tcBorders>
              <w:left w:val="single" w:sz="4" w:space="0" w:color="000000"/>
              <w:bottom w:val="single" w:sz="4" w:space="0" w:color="000000"/>
              <w:right w:val="single" w:sz="4" w:space="0" w:color="000000"/>
            </w:tcBorders>
            <w:shd w:val="clear" w:color="auto" w:fill="auto"/>
          </w:tcPr>
          <w:p w:rsidR="00DB058A" w:rsidRPr="00DB058A" w:rsidRDefault="00DB058A" w:rsidP="00FF2620">
            <w:pPr>
              <w:suppressAutoHyphens/>
              <w:ind w:firstLine="34"/>
              <w:jc w:val="center"/>
              <w:rPr>
                <w:rFonts w:ascii="Times New Roman" w:hAnsi="Times New Roman" w:cs="Times New Roman"/>
                <w:sz w:val="20"/>
                <w:szCs w:val="20"/>
                <w:lang w:eastAsia="ar-SA"/>
              </w:rPr>
            </w:pPr>
            <w:r w:rsidRPr="00DB058A">
              <w:rPr>
                <w:rFonts w:ascii="Times New Roman" w:hAnsi="Times New Roman" w:cs="Times New Roman"/>
                <w:sz w:val="20"/>
                <w:szCs w:val="20"/>
                <w:lang w:eastAsia="ar-SA"/>
              </w:rPr>
              <w:t>10</w:t>
            </w:r>
          </w:p>
        </w:tc>
      </w:tr>
      <w:tr w:rsidR="00DB058A" w:rsidRPr="00DB058A" w:rsidTr="00FF2620">
        <w:trPr>
          <w:trHeight w:val="435"/>
        </w:trPr>
        <w:tc>
          <w:tcPr>
            <w:tcW w:w="10199" w:type="dxa"/>
            <w:gridSpan w:val="10"/>
            <w:tcBorders>
              <w:left w:val="single" w:sz="4" w:space="0" w:color="000000"/>
              <w:bottom w:val="single" w:sz="4" w:space="0" w:color="000000"/>
              <w:right w:val="single" w:sz="4" w:space="0" w:color="000000"/>
            </w:tcBorders>
            <w:shd w:val="clear" w:color="auto" w:fill="auto"/>
          </w:tcPr>
          <w:p w:rsidR="00DB058A" w:rsidRPr="00DB058A" w:rsidRDefault="00DB058A" w:rsidP="00DB058A">
            <w:pPr>
              <w:suppressLineNumbers/>
              <w:suppressAutoHyphens/>
              <w:snapToGrid w:val="0"/>
              <w:spacing w:line="240" w:lineRule="auto"/>
              <w:ind w:firstLine="709"/>
              <w:jc w:val="center"/>
              <w:rPr>
                <w:rFonts w:ascii="Times New Roman" w:eastAsia="Lucida Sans Unicode" w:hAnsi="Times New Roman" w:cs="Times New Roman"/>
                <w:bCs/>
                <w:color w:val="000000"/>
                <w:kern w:val="1"/>
                <w:sz w:val="20"/>
                <w:szCs w:val="20"/>
                <w:lang w:eastAsia="ar-SA"/>
              </w:rPr>
            </w:pPr>
            <w:r w:rsidRPr="00DB058A">
              <w:rPr>
                <w:rFonts w:ascii="Times New Roman" w:hAnsi="Times New Roman" w:cs="Times New Roman"/>
                <w:sz w:val="20"/>
                <w:szCs w:val="20"/>
                <w:lang w:eastAsia="ar-SA"/>
              </w:rPr>
              <w:t xml:space="preserve">Муниципальная программа </w:t>
            </w:r>
            <w:r w:rsidRPr="00DB058A">
              <w:rPr>
                <w:rFonts w:ascii="Times New Roman" w:hAnsi="Times New Roman" w:cs="Times New Roman"/>
                <w:color w:val="000000"/>
                <w:sz w:val="20"/>
                <w:szCs w:val="20"/>
                <w:lang w:eastAsia="ar-SA"/>
              </w:rPr>
              <w:t>«Ремонт жилых помещений</w:t>
            </w:r>
            <w:r>
              <w:rPr>
                <w:rFonts w:ascii="Times New Roman" w:eastAsia="Lucida Sans Unicode" w:hAnsi="Times New Roman" w:cs="Times New Roman"/>
                <w:bCs/>
                <w:color w:val="000000"/>
                <w:kern w:val="1"/>
                <w:sz w:val="20"/>
                <w:szCs w:val="20"/>
                <w:lang w:eastAsia="ar-SA"/>
              </w:rPr>
              <w:t xml:space="preserve"> </w:t>
            </w:r>
            <w:r w:rsidRPr="00DB058A">
              <w:rPr>
                <w:rFonts w:ascii="Times New Roman" w:eastAsia="Lucida Sans Unicode" w:hAnsi="Times New Roman" w:cs="Times New Roman"/>
                <w:bCs/>
                <w:color w:val="000000"/>
                <w:kern w:val="1"/>
                <w:sz w:val="20"/>
                <w:szCs w:val="20"/>
                <w:lang w:eastAsia="ar-SA"/>
              </w:rPr>
              <w:t>ветеранов Великой Отечественной войны, тружеников тыла и ветеранов боевых действий»</w:t>
            </w:r>
            <w:r w:rsidRPr="00DB058A">
              <w:rPr>
                <w:rFonts w:ascii="Times New Roman" w:hAnsi="Times New Roman" w:cs="Times New Roman"/>
                <w:bCs/>
                <w:color w:val="000000"/>
                <w:sz w:val="20"/>
                <w:szCs w:val="20"/>
                <w:lang w:eastAsia="ar-SA"/>
              </w:rPr>
              <w:t xml:space="preserve"> на</w:t>
            </w:r>
            <w:r w:rsidRPr="00DB058A">
              <w:rPr>
                <w:rFonts w:ascii="Times New Roman" w:hAnsi="Times New Roman" w:cs="Times New Roman"/>
                <w:color w:val="000000"/>
                <w:sz w:val="20"/>
                <w:szCs w:val="20"/>
                <w:lang w:eastAsia="ar-SA"/>
              </w:rPr>
              <w:t xml:space="preserve"> 2023-2025 г.г.</w:t>
            </w:r>
          </w:p>
        </w:tc>
      </w:tr>
      <w:tr w:rsidR="00DB058A" w:rsidRPr="00DB058A" w:rsidTr="00FF2620">
        <w:trPr>
          <w:trHeight w:val="1110"/>
        </w:trPr>
        <w:tc>
          <w:tcPr>
            <w:tcW w:w="568" w:type="dxa"/>
            <w:tcBorders>
              <w:left w:val="single" w:sz="4" w:space="0" w:color="000000"/>
              <w:bottom w:val="single" w:sz="4" w:space="0" w:color="000000"/>
            </w:tcBorders>
            <w:shd w:val="clear" w:color="auto" w:fill="auto"/>
          </w:tcPr>
          <w:p w:rsidR="00DB058A" w:rsidRPr="00DB058A" w:rsidRDefault="00DB058A" w:rsidP="00FF2620">
            <w:pPr>
              <w:suppressAutoHyphens/>
              <w:snapToGrid w:val="0"/>
              <w:ind w:firstLine="709"/>
              <w:jc w:val="center"/>
              <w:rPr>
                <w:rFonts w:ascii="Times New Roman" w:hAnsi="Times New Roman" w:cs="Times New Roman"/>
                <w:color w:val="000000"/>
                <w:sz w:val="20"/>
                <w:szCs w:val="20"/>
                <w:lang w:eastAsia="ar-SA"/>
              </w:rPr>
            </w:pPr>
            <w:r w:rsidRPr="00DB058A">
              <w:rPr>
                <w:rFonts w:ascii="Times New Roman" w:hAnsi="Times New Roman" w:cs="Times New Roman"/>
                <w:sz w:val="20"/>
                <w:szCs w:val="20"/>
                <w:lang w:val="en-US" w:eastAsia="ar-SA"/>
              </w:rPr>
              <w:t>1</w:t>
            </w:r>
          </w:p>
        </w:tc>
        <w:tc>
          <w:tcPr>
            <w:tcW w:w="1267" w:type="dxa"/>
            <w:tcBorders>
              <w:left w:val="single" w:sz="4" w:space="0" w:color="000000"/>
              <w:bottom w:val="single" w:sz="4" w:space="0" w:color="000000"/>
            </w:tcBorders>
            <w:shd w:val="clear" w:color="auto" w:fill="auto"/>
          </w:tcPr>
          <w:p w:rsidR="00DB058A" w:rsidRPr="00DB058A" w:rsidRDefault="00DB058A" w:rsidP="00FF2620">
            <w:pPr>
              <w:suppressAutoHyphens/>
              <w:snapToGrid w:val="0"/>
              <w:jc w:val="center"/>
              <w:rPr>
                <w:rFonts w:ascii="Times New Roman" w:hAnsi="Times New Roman" w:cs="Times New Roman"/>
                <w:color w:val="000000"/>
                <w:sz w:val="20"/>
                <w:szCs w:val="20"/>
                <w:lang w:eastAsia="ar-SA"/>
              </w:rPr>
            </w:pPr>
            <w:r w:rsidRPr="00DB058A">
              <w:rPr>
                <w:rFonts w:ascii="Times New Roman" w:hAnsi="Times New Roman" w:cs="Times New Roman"/>
                <w:color w:val="000000"/>
                <w:sz w:val="20"/>
                <w:szCs w:val="20"/>
                <w:lang w:eastAsia="ar-SA"/>
              </w:rPr>
              <w:t>Содействие в создании благоприятных условий проживания ветеранов Великой Отечественной войны, тружеников тыла и ветеранов боевых действий</w:t>
            </w:r>
          </w:p>
        </w:tc>
        <w:tc>
          <w:tcPr>
            <w:tcW w:w="1701" w:type="dxa"/>
            <w:tcBorders>
              <w:left w:val="single" w:sz="4" w:space="0" w:color="000000"/>
              <w:bottom w:val="single" w:sz="4" w:space="0" w:color="000000"/>
            </w:tcBorders>
            <w:shd w:val="clear" w:color="auto" w:fill="auto"/>
          </w:tcPr>
          <w:p w:rsidR="00DB058A" w:rsidRPr="00DB058A" w:rsidRDefault="00DB058A" w:rsidP="00DB058A">
            <w:pPr>
              <w:suppressLineNumbers/>
              <w:shd w:val="clear" w:color="auto" w:fill="FFFFFF"/>
              <w:tabs>
                <w:tab w:val="left" w:pos="240"/>
              </w:tabs>
              <w:suppressAutoHyphens/>
              <w:snapToGrid w:val="0"/>
              <w:spacing w:after="0" w:line="240" w:lineRule="auto"/>
              <w:ind w:left="33"/>
              <w:jc w:val="center"/>
              <w:rPr>
                <w:rFonts w:ascii="Times New Roman" w:hAnsi="Times New Roman" w:cs="Times New Roman"/>
                <w:color w:val="000000"/>
                <w:spacing w:val="-6"/>
                <w:sz w:val="20"/>
                <w:szCs w:val="20"/>
                <w:lang w:eastAsia="ar-SA"/>
              </w:rPr>
            </w:pPr>
            <w:r w:rsidRPr="00DB058A">
              <w:rPr>
                <w:rFonts w:ascii="Times New Roman" w:hAnsi="Times New Roman" w:cs="Times New Roman"/>
                <w:color w:val="000000"/>
                <w:sz w:val="20"/>
                <w:szCs w:val="20"/>
                <w:lang w:eastAsia="ar-SA"/>
              </w:rPr>
              <w:t xml:space="preserve">Формирование порядка предоставления помощи в ремонте жилых помещений ветеранам </w:t>
            </w:r>
            <w:r w:rsidRPr="00DB058A">
              <w:rPr>
                <w:rFonts w:ascii="Times New Roman" w:hAnsi="Times New Roman" w:cs="Times New Roman"/>
                <w:color w:val="000000"/>
                <w:spacing w:val="-6"/>
                <w:sz w:val="20"/>
                <w:szCs w:val="20"/>
                <w:lang w:eastAsia="ar-SA"/>
              </w:rPr>
              <w:t>Великой Отечественной войны, труженикам тыла и ветеранам боевых действий</w:t>
            </w:r>
          </w:p>
        </w:tc>
        <w:tc>
          <w:tcPr>
            <w:tcW w:w="1284" w:type="dxa"/>
            <w:tcBorders>
              <w:left w:val="single" w:sz="4" w:space="0" w:color="000000"/>
              <w:bottom w:val="single" w:sz="4" w:space="0" w:color="000000"/>
            </w:tcBorders>
            <w:shd w:val="clear" w:color="auto" w:fill="auto"/>
          </w:tcPr>
          <w:p w:rsidR="00DB058A" w:rsidRPr="00DB058A" w:rsidRDefault="00DB058A" w:rsidP="00DB058A">
            <w:pPr>
              <w:shd w:val="clear" w:color="auto" w:fill="FFFFFF"/>
              <w:tabs>
                <w:tab w:val="left" w:pos="240"/>
              </w:tabs>
              <w:suppressAutoHyphens/>
              <w:snapToGrid w:val="0"/>
              <w:spacing w:after="0" w:line="240" w:lineRule="auto"/>
              <w:jc w:val="center"/>
              <w:rPr>
                <w:rFonts w:ascii="Times New Roman" w:hAnsi="Times New Roman" w:cs="Times New Roman"/>
                <w:sz w:val="20"/>
                <w:szCs w:val="20"/>
                <w:lang w:eastAsia="ar-SA"/>
              </w:rPr>
            </w:pPr>
            <w:r w:rsidRPr="00DB058A">
              <w:rPr>
                <w:rFonts w:ascii="Times New Roman" w:hAnsi="Times New Roman" w:cs="Times New Roman"/>
                <w:color w:val="000000"/>
                <w:spacing w:val="-6"/>
                <w:sz w:val="20"/>
                <w:szCs w:val="20"/>
                <w:lang w:eastAsia="ar-SA"/>
              </w:rPr>
              <w:t>Оказание помощи в ремонте жилых помещений ветеранам Великой Отечественной войны, труженикам тыла и ветеранам боевых действий</w:t>
            </w:r>
          </w:p>
        </w:tc>
        <w:tc>
          <w:tcPr>
            <w:tcW w:w="992" w:type="dxa"/>
            <w:tcBorders>
              <w:left w:val="single" w:sz="4" w:space="0" w:color="000000"/>
              <w:bottom w:val="single" w:sz="4" w:space="0" w:color="000000"/>
            </w:tcBorders>
            <w:shd w:val="clear" w:color="auto" w:fill="auto"/>
          </w:tcPr>
          <w:p w:rsidR="00DB058A" w:rsidRPr="00DB058A" w:rsidRDefault="00DB058A" w:rsidP="00FF2620">
            <w:pPr>
              <w:suppressAutoHyphens/>
              <w:snapToGrid w:val="0"/>
              <w:jc w:val="center"/>
              <w:rPr>
                <w:rFonts w:ascii="Times New Roman" w:hAnsi="Times New Roman" w:cs="Times New Roman"/>
                <w:sz w:val="20"/>
                <w:szCs w:val="20"/>
                <w:shd w:val="clear" w:color="auto" w:fill="FFFFFF"/>
                <w:lang w:eastAsia="ar-SA"/>
              </w:rPr>
            </w:pPr>
            <w:r w:rsidRPr="00DB058A">
              <w:rPr>
                <w:rFonts w:ascii="Times New Roman" w:hAnsi="Times New Roman" w:cs="Times New Roman"/>
                <w:sz w:val="20"/>
                <w:szCs w:val="20"/>
                <w:lang w:eastAsia="ar-SA"/>
              </w:rPr>
              <w:t>ед.</w:t>
            </w:r>
          </w:p>
        </w:tc>
        <w:tc>
          <w:tcPr>
            <w:tcW w:w="993" w:type="dxa"/>
            <w:tcBorders>
              <w:left w:val="single" w:sz="4" w:space="0" w:color="000000"/>
              <w:bottom w:val="single" w:sz="4" w:space="0" w:color="000000"/>
            </w:tcBorders>
            <w:shd w:val="clear" w:color="auto" w:fill="auto"/>
          </w:tcPr>
          <w:p w:rsidR="00DB058A" w:rsidRPr="00DB058A" w:rsidRDefault="00DB058A" w:rsidP="00FF2620">
            <w:pPr>
              <w:suppressAutoHyphens/>
              <w:snapToGrid w:val="0"/>
              <w:jc w:val="center"/>
              <w:rPr>
                <w:rFonts w:ascii="Times New Roman" w:hAnsi="Times New Roman" w:cs="Times New Roman"/>
                <w:sz w:val="20"/>
                <w:szCs w:val="20"/>
                <w:lang w:eastAsia="ar-SA"/>
              </w:rPr>
            </w:pPr>
            <w:r w:rsidRPr="00DB058A">
              <w:rPr>
                <w:rFonts w:ascii="Times New Roman" w:hAnsi="Times New Roman" w:cs="Times New Roman"/>
                <w:sz w:val="20"/>
                <w:szCs w:val="20"/>
                <w:shd w:val="clear" w:color="auto" w:fill="FFFFFF"/>
                <w:lang w:eastAsia="ar-SA"/>
              </w:rPr>
              <w:t>1</w:t>
            </w:r>
          </w:p>
        </w:tc>
        <w:tc>
          <w:tcPr>
            <w:tcW w:w="708" w:type="dxa"/>
            <w:tcBorders>
              <w:left w:val="single" w:sz="4" w:space="0" w:color="000000"/>
              <w:bottom w:val="single" w:sz="4" w:space="0" w:color="000000"/>
            </w:tcBorders>
            <w:shd w:val="clear" w:color="auto" w:fill="auto"/>
          </w:tcPr>
          <w:p w:rsidR="00DB058A" w:rsidRPr="00DB058A" w:rsidRDefault="00DB058A" w:rsidP="00FF2620">
            <w:pPr>
              <w:suppressAutoHyphens/>
              <w:snapToGrid w:val="0"/>
              <w:jc w:val="center"/>
              <w:rPr>
                <w:rFonts w:ascii="Times New Roman" w:hAnsi="Times New Roman" w:cs="Times New Roman"/>
                <w:sz w:val="20"/>
                <w:szCs w:val="20"/>
                <w:lang w:eastAsia="ar-SA"/>
              </w:rPr>
            </w:pPr>
            <w:r w:rsidRPr="00DB058A">
              <w:rPr>
                <w:rFonts w:ascii="Times New Roman" w:hAnsi="Times New Roman" w:cs="Times New Roman"/>
                <w:sz w:val="20"/>
                <w:szCs w:val="20"/>
                <w:lang w:eastAsia="ar-SA"/>
              </w:rPr>
              <w:t>7</w:t>
            </w:r>
          </w:p>
        </w:tc>
        <w:tc>
          <w:tcPr>
            <w:tcW w:w="851" w:type="dxa"/>
            <w:tcBorders>
              <w:left w:val="single" w:sz="4" w:space="0" w:color="000000"/>
              <w:bottom w:val="single" w:sz="4" w:space="0" w:color="000000"/>
            </w:tcBorders>
            <w:shd w:val="clear" w:color="auto" w:fill="auto"/>
          </w:tcPr>
          <w:p w:rsidR="00DB058A" w:rsidRPr="00DB058A" w:rsidRDefault="00DB058A" w:rsidP="00FF2620">
            <w:pPr>
              <w:suppressLineNumbers/>
              <w:suppressAutoHyphens/>
              <w:snapToGrid w:val="0"/>
              <w:jc w:val="center"/>
              <w:rPr>
                <w:rFonts w:ascii="Times New Roman" w:hAnsi="Times New Roman" w:cs="Times New Roman"/>
                <w:sz w:val="20"/>
                <w:szCs w:val="20"/>
                <w:lang w:eastAsia="ar-SA"/>
              </w:rPr>
            </w:pPr>
            <w:r w:rsidRPr="00DB058A">
              <w:rPr>
                <w:rFonts w:ascii="Times New Roman" w:hAnsi="Times New Roman" w:cs="Times New Roman"/>
                <w:sz w:val="20"/>
                <w:szCs w:val="20"/>
                <w:lang w:eastAsia="ar-SA"/>
              </w:rPr>
              <w:t>7</w:t>
            </w:r>
          </w:p>
        </w:tc>
        <w:tc>
          <w:tcPr>
            <w:tcW w:w="709" w:type="dxa"/>
            <w:tcBorders>
              <w:left w:val="single" w:sz="4" w:space="0" w:color="000000"/>
              <w:bottom w:val="single" w:sz="4" w:space="0" w:color="000000"/>
            </w:tcBorders>
            <w:shd w:val="clear" w:color="auto" w:fill="auto"/>
          </w:tcPr>
          <w:p w:rsidR="00DB058A" w:rsidRPr="00DB058A" w:rsidRDefault="00DB058A" w:rsidP="00FF2620">
            <w:pPr>
              <w:suppressAutoHyphens/>
              <w:snapToGrid w:val="0"/>
              <w:jc w:val="center"/>
              <w:rPr>
                <w:rFonts w:ascii="Times New Roman" w:hAnsi="Times New Roman" w:cs="Times New Roman"/>
                <w:sz w:val="20"/>
                <w:szCs w:val="20"/>
                <w:lang w:eastAsia="ar-SA"/>
              </w:rPr>
            </w:pPr>
            <w:r w:rsidRPr="00DB058A">
              <w:rPr>
                <w:rFonts w:ascii="Times New Roman" w:hAnsi="Times New Roman" w:cs="Times New Roman"/>
                <w:sz w:val="20"/>
                <w:szCs w:val="20"/>
                <w:lang w:eastAsia="ar-SA"/>
              </w:rPr>
              <w:t>7</w:t>
            </w:r>
          </w:p>
        </w:tc>
        <w:tc>
          <w:tcPr>
            <w:tcW w:w="1126" w:type="dxa"/>
            <w:tcBorders>
              <w:left w:val="single" w:sz="4" w:space="0" w:color="000000"/>
              <w:bottom w:val="single" w:sz="4" w:space="0" w:color="000000"/>
              <w:right w:val="single" w:sz="4" w:space="0" w:color="000000"/>
            </w:tcBorders>
            <w:shd w:val="clear" w:color="auto" w:fill="auto"/>
          </w:tcPr>
          <w:p w:rsidR="00DB058A" w:rsidRPr="00DB058A" w:rsidRDefault="00DB058A" w:rsidP="00FF2620">
            <w:pPr>
              <w:suppressAutoHyphens/>
              <w:snapToGrid w:val="0"/>
              <w:jc w:val="center"/>
              <w:rPr>
                <w:rFonts w:ascii="Times New Roman" w:hAnsi="Times New Roman" w:cs="Times New Roman"/>
                <w:sz w:val="20"/>
                <w:szCs w:val="20"/>
                <w:lang w:eastAsia="ar-SA"/>
              </w:rPr>
            </w:pPr>
            <w:r w:rsidRPr="00DB058A">
              <w:rPr>
                <w:rFonts w:ascii="Times New Roman" w:hAnsi="Times New Roman" w:cs="Times New Roman"/>
                <w:sz w:val="20"/>
                <w:szCs w:val="20"/>
                <w:lang w:eastAsia="ar-SA"/>
              </w:rPr>
              <w:t>-</w:t>
            </w:r>
          </w:p>
        </w:tc>
      </w:tr>
    </w:tbl>
    <w:p w:rsidR="00DB058A" w:rsidRPr="00DB058A" w:rsidRDefault="00DB058A" w:rsidP="00DB058A">
      <w:pPr>
        <w:shd w:val="clear" w:color="auto" w:fill="FFFFFF"/>
        <w:suppressAutoHyphens/>
        <w:autoSpaceDE w:val="0"/>
        <w:spacing w:after="0" w:line="240" w:lineRule="auto"/>
        <w:ind w:firstLine="709"/>
        <w:jc w:val="both"/>
        <w:rPr>
          <w:rFonts w:ascii="Times New Roman" w:hAnsi="Times New Roman" w:cs="Times New Roman"/>
          <w:b/>
          <w:sz w:val="24"/>
          <w:szCs w:val="24"/>
          <w:lang w:eastAsia="ar-SA"/>
        </w:rPr>
      </w:pPr>
      <w:r w:rsidRPr="00DB058A">
        <w:rPr>
          <w:rFonts w:ascii="Times New Roman" w:hAnsi="Times New Roman" w:cs="Times New Roman"/>
          <w:b/>
          <w:bCs/>
          <w:spacing w:val="1"/>
          <w:sz w:val="24"/>
          <w:szCs w:val="24"/>
          <w:shd w:val="clear" w:color="auto" w:fill="FFFFFF"/>
          <w:lang w:eastAsia="ar-SA"/>
        </w:rPr>
        <w:t>6. Основные меры государственного и правового регулирования в сфере реализации муниципальной программы</w:t>
      </w:r>
    </w:p>
    <w:p w:rsidR="00DB058A" w:rsidRPr="00DB058A" w:rsidRDefault="00DB058A" w:rsidP="00DB058A">
      <w:pPr>
        <w:shd w:val="clear" w:color="auto" w:fill="FFFFFF"/>
        <w:suppressAutoHyphens/>
        <w:autoSpaceDE w:val="0"/>
        <w:spacing w:after="0" w:line="240" w:lineRule="auto"/>
        <w:ind w:firstLine="709"/>
        <w:jc w:val="center"/>
        <w:rPr>
          <w:rFonts w:ascii="Times New Roman" w:hAnsi="Times New Roman" w:cs="Times New Roman"/>
          <w:sz w:val="24"/>
          <w:szCs w:val="24"/>
          <w:lang w:eastAsia="ar-SA"/>
        </w:rPr>
      </w:pPr>
    </w:p>
    <w:p w:rsidR="00DB058A" w:rsidRPr="00DB058A" w:rsidRDefault="00DB058A" w:rsidP="00DB058A">
      <w:pPr>
        <w:suppressAutoHyphens/>
        <w:spacing w:after="0" w:line="240" w:lineRule="auto"/>
        <w:ind w:firstLine="709"/>
        <w:jc w:val="both"/>
        <w:rPr>
          <w:rFonts w:ascii="Times New Roman" w:hAnsi="Times New Roman" w:cs="Times New Roman"/>
          <w:spacing w:val="1"/>
          <w:sz w:val="24"/>
          <w:szCs w:val="24"/>
          <w:shd w:val="clear" w:color="auto" w:fill="FFFFFF"/>
          <w:lang w:eastAsia="ar-SA"/>
        </w:rPr>
      </w:pPr>
      <w:r w:rsidRPr="00DB058A">
        <w:rPr>
          <w:rFonts w:ascii="Times New Roman" w:hAnsi="Times New Roman" w:cs="Times New Roman"/>
          <w:sz w:val="24"/>
          <w:szCs w:val="24"/>
          <w:lang w:eastAsia="ar-SA"/>
        </w:rPr>
        <w:t>Система мер правового регулирования в сфере реализации Программы предусматривает разработку нормативных правовых актов по вопросам, относящимся к компетенции администрации Пригородного сельского поселения муниципального района город Нерехта и Нерехтский район Костромской области.</w:t>
      </w:r>
    </w:p>
    <w:p w:rsidR="00DB058A" w:rsidRPr="00DB058A" w:rsidRDefault="00DB058A" w:rsidP="00DB058A">
      <w:pPr>
        <w:widowControl w:val="0"/>
        <w:shd w:val="clear" w:color="auto" w:fill="FFFFFF"/>
        <w:suppressAutoHyphens/>
        <w:autoSpaceDE w:val="0"/>
        <w:spacing w:after="0" w:line="240" w:lineRule="auto"/>
        <w:ind w:firstLine="709"/>
        <w:jc w:val="both"/>
        <w:rPr>
          <w:rFonts w:ascii="Times New Roman" w:eastAsia="Arial" w:hAnsi="Times New Roman" w:cs="Times New Roman"/>
          <w:sz w:val="24"/>
          <w:szCs w:val="24"/>
          <w:lang w:eastAsia="ar-SA"/>
        </w:rPr>
      </w:pPr>
      <w:r w:rsidRPr="00DB058A">
        <w:rPr>
          <w:rFonts w:ascii="Times New Roman" w:eastAsia="Arial" w:hAnsi="Times New Roman" w:cs="Times New Roman"/>
          <w:spacing w:val="1"/>
          <w:sz w:val="24"/>
          <w:szCs w:val="24"/>
          <w:shd w:val="clear" w:color="auto" w:fill="FFFFFF"/>
          <w:lang w:eastAsia="ar-SA"/>
        </w:rPr>
        <w:t>При реализации Программы осуществляются меры регулирования, направленные на предотвращение негативного воздействия рисков и достижение предусмотренных в ней конечных результатов.</w:t>
      </w:r>
    </w:p>
    <w:p w:rsidR="00DB058A" w:rsidRPr="00DB058A" w:rsidRDefault="00DB058A" w:rsidP="00DB058A">
      <w:pPr>
        <w:shd w:val="clear" w:color="auto" w:fill="FFFFFF"/>
        <w:suppressAutoHyphens/>
        <w:autoSpaceDE w:val="0"/>
        <w:spacing w:after="0" w:line="240" w:lineRule="auto"/>
        <w:ind w:firstLine="709"/>
        <w:jc w:val="both"/>
        <w:rPr>
          <w:rFonts w:ascii="Times New Roman" w:hAnsi="Times New Roman" w:cs="Times New Roman"/>
          <w:b/>
          <w:sz w:val="24"/>
          <w:szCs w:val="24"/>
          <w:lang w:eastAsia="ar-SA"/>
        </w:rPr>
      </w:pPr>
      <w:r w:rsidRPr="00DB058A">
        <w:rPr>
          <w:rFonts w:ascii="Times New Roman" w:hAnsi="Times New Roman" w:cs="Times New Roman"/>
          <w:b/>
          <w:bCs/>
          <w:spacing w:val="1"/>
          <w:sz w:val="24"/>
          <w:szCs w:val="24"/>
          <w:shd w:val="clear" w:color="auto" w:fill="FFFFFF"/>
          <w:lang w:eastAsia="ar-SA"/>
        </w:rPr>
        <w:t>7. Анализ рисков реализации муниципальной программы</w:t>
      </w:r>
    </w:p>
    <w:p w:rsidR="00DB058A" w:rsidRPr="00DB058A" w:rsidRDefault="00DB058A" w:rsidP="00DB058A">
      <w:pPr>
        <w:suppressAutoHyphens/>
        <w:spacing w:after="0" w:line="240" w:lineRule="auto"/>
        <w:ind w:firstLine="709"/>
        <w:jc w:val="both"/>
        <w:rPr>
          <w:rFonts w:ascii="Times New Roman" w:hAnsi="Times New Roman" w:cs="Times New Roman"/>
          <w:sz w:val="24"/>
          <w:szCs w:val="24"/>
          <w:lang w:eastAsia="ar-SA"/>
        </w:rPr>
      </w:pPr>
      <w:r w:rsidRPr="00DB058A">
        <w:rPr>
          <w:rFonts w:ascii="Times New Roman" w:hAnsi="Times New Roman" w:cs="Times New Roman"/>
          <w:sz w:val="24"/>
          <w:szCs w:val="24"/>
          <w:lang w:eastAsia="ar-SA"/>
        </w:rPr>
        <w:t>Большое значение для успешной реализации Программы имеет прогнозирование возможных рисков, связанных с достижением основных целей, решением задач Программы, оценка их масштабов и последствий, а также формирование системы мер по их предотвращению.</w:t>
      </w:r>
    </w:p>
    <w:p w:rsidR="00DB058A" w:rsidRPr="00DB058A" w:rsidRDefault="00DB058A" w:rsidP="00DB058A">
      <w:pPr>
        <w:suppressAutoHyphens/>
        <w:spacing w:after="0" w:line="240" w:lineRule="auto"/>
        <w:ind w:firstLine="709"/>
        <w:jc w:val="both"/>
        <w:rPr>
          <w:rFonts w:ascii="Times New Roman" w:hAnsi="Times New Roman" w:cs="Times New Roman"/>
          <w:sz w:val="24"/>
          <w:szCs w:val="24"/>
          <w:shd w:val="clear" w:color="auto" w:fill="FFFFFF"/>
          <w:lang w:eastAsia="ar-SA"/>
        </w:rPr>
      </w:pPr>
      <w:r w:rsidRPr="00DB058A">
        <w:rPr>
          <w:rFonts w:ascii="Times New Roman" w:hAnsi="Times New Roman" w:cs="Times New Roman"/>
          <w:sz w:val="24"/>
          <w:szCs w:val="24"/>
          <w:lang w:eastAsia="ar-SA"/>
        </w:rPr>
        <w:t>Основными финансовыми рисками реализации Программы являются существенное ухудшение социально-экономической ситуации и уменьшение доходной части бюджета поселения, что повлечет за собой отсутствие или недостаточное финансирование мероприятий Программы, в результате чего показатели Программы не будут достигнуты в полном объеме.</w:t>
      </w:r>
    </w:p>
    <w:p w:rsidR="00DB058A" w:rsidRPr="00DB058A" w:rsidRDefault="00DB058A" w:rsidP="00DB058A">
      <w:pPr>
        <w:shd w:val="clear" w:color="auto" w:fill="FFFFFF"/>
        <w:suppressAutoHyphens/>
        <w:autoSpaceDE w:val="0"/>
        <w:spacing w:after="0" w:line="240" w:lineRule="auto"/>
        <w:ind w:firstLine="709"/>
        <w:jc w:val="both"/>
        <w:rPr>
          <w:rFonts w:ascii="Times New Roman" w:hAnsi="Times New Roman" w:cs="Times New Roman"/>
          <w:b/>
          <w:sz w:val="24"/>
          <w:szCs w:val="24"/>
          <w:lang w:eastAsia="ar-SA"/>
        </w:rPr>
      </w:pPr>
      <w:r w:rsidRPr="00DB058A">
        <w:rPr>
          <w:rFonts w:ascii="Times New Roman" w:hAnsi="Times New Roman" w:cs="Times New Roman"/>
          <w:b/>
          <w:bCs/>
          <w:spacing w:val="1"/>
          <w:sz w:val="24"/>
          <w:szCs w:val="24"/>
          <w:shd w:val="clear" w:color="auto" w:fill="FFFFFF"/>
          <w:lang w:eastAsia="ar-SA"/>
        </w:rPr>
        <w:t>8. Методика оценки эффективности реализации муниципальной программы</w:t>
      </w:r>
    </w:p>
    <w:p w:rsidR="00DB058A" w:rsidRPr="00DB058A" w:rsidRDefault="00DB058A" w:rsidP="00DB058A">
      <w:pPr>
        <w:suppressAutoHyphens/>
        <w:spacing w:after="0" w:line="240" w:lineRule="auto"/>
        <w:ind w:firstLine="709"/>
        <w:jc w:val="both"/>
        <w:rPr>
          <w:rFonts w:ascii="Times New Roman" w:hAnsi="Times New Roman" w:cs="Times New Roman"/>
          <w:sz w:val="24"/>
          <w:szCs w:val="24"/>
          <w:lang w:eastAsia="ar-SA"/>
        </w:rPr>
      </w:pPr>
      <w:r w:rsidRPr="00DB058A">
        <w:rPr>
          <w:rFonts w:ascii="Times New Roman" w:hAnsi="Times New Roman" w:cs="Times New Roman"/>
          <w:sz w:val="24"/>
          <w:szCs w:val="24"/>
          <w:lang w:eastAsia="ar-SA"/>
        </w:rPr>
        <w:lastRenderedPageBreak/>
        <w:t>Оценка эффективности Программы осуществляется по итогам года ответственным исполнителем Программы путем определения степени достижения значений целевых индикаторов (показателей) в соответствии с порядком проведения оценки эффективности реализации муниципальных программ</w:t>
      </w:r>
      <w:r w:rsidRPr="00DB058A">
        <w:rPr>
          <w:rFonts w:ascii="Times New Roman" w:hAnsi="Times New Roman" w:cs="Times New Roman"/>
          <w:sz w:val="24"/>
          <w:szCs w:val="24"/>
        </w:rPr>
        <w:t xml:space="preserve"> </w:t>
      </w:r>
      <w:r w:rsidRPr="00DB058A">
        <w:rPr>
          <w:rFonts w:ascii="Times New Roman" w:hAnsi="Times New Roman" w:cs="Times New Roman"/>
          <w:sz w:val="24"/>
          <w:szCs w:val="24"/>
          <w:lang w:eastAsia="ar-SA"/>
        </w:rPr>
        <w:t xml:space="preserve">Пригородного сельского поселения муниципального района город Нерехта и Нерехтский район Костромской области </w:t>
      </w:r>
      <w:r w:rsidRPr="00DB058A">
        <w:rPr>
          <w:rFonts w:ascii="Times New Roman" w:hAnsi="Times New Roman" w:cs="Times New Roman"/>
          <w:sz w:val="24"/>
          <w:szCs w:val="24"/>
          <w:shd w:val="clear" w:color="auto" w:fill="FFFFFF"/>
          <w:lang w:eastAsia="ar-SA"/>
        </w:rPr>
        <w:t>от 23 марта 2015 года № 20 «О порядке проведения оценки эффективности реализации муниципальных программ Пригородного сельского поселения муниципального района город Нерехта и Нерехтский район Костромской области».</w:t>
      </w:r>
    </w:p>
    <w:p w:rsidR="00DB058A" w:rsidRPr="00DB058A" w:rsidRDefault="00DB058A" w:rsidP="00DB058A">
      <w:pPr>
        <w:shd w:val="clear" w:color="auto" w:fill="FFFFFF"/>
        <w:suppressAutoHyphens/>
        <w:spacing w:after="0" w:line="240" w:lineRule="auto"/>
        <w:ind w:firstLine="709"/>
        <w:jc w:val="both"/>
        <w:rPr>
          <w:rFonts w:ascii="Times New Roman" w:hAnsi="Times New Roman" w:cs="Times New Roman"/>
          <w:spacing w:val="-2"/>
          <w:sz w:val="24"/>
          <w:szCs w:val="24"/>
          <w:lang w:eastAsia="ar-SA"/>
        </w:rPr>
      </w:pPr>
      <w:r w:rsidRPr="00DB058A">
        <w:rPr>
          <w:rFonts w:ascii="Times New Roman" w:hAnsi="Times New Roman" w:cs="Times New Roman"/>
          <w:sz w:val="24"/>
          <w:szCs w:val="24"/>
          <w:lang w:eastAsia="ar-SA"/>
        </w:rPr>
        <w:t>В ходе реализации Программы, оценкой её эффективности является достижение конечных результатов.</w:t>
      </w:r>
    </w:p>
    <w:p w:rsidR="00DB058A" w:rsidRPr="00DB058A" w:rsidRDefault="00DB058A" w:rsidP="00DB058A">
      <w:pPr>
        <w:shd w:val="clear" w:color="auto" w:fill="FFFFFF"/>
        <w:suppressAutoHyphens/>
        <w:snapToGrid w:val="0"/>
        <w:spacing w:after="0" w:line="240" w:lineRule="auto"/>
        <w:ind w:firstLine="709"/>
        <w:jc w:val="both"/>
        <w:rPr>
          <w:rFonts w:ascii="Times New Roman" w:hAnsi="Times New Roman" w:cs="Times New Roman"/>
          <w:sz w:val="24"/>
          <w:szCs w:val="24"/>
          <w:lang w:eastAsia="ar-SA"/>
        </w:rPr>
        <w:sectPr w:rsidR="00DB058A" w:rsidRPr="00DB058A" w:rsidSect="00FF2620">
          <w:pgSz w:w="11906" w:h="16838"/>
          <w:pgMar w:top="776" w:right="707" w:bottom="993" w:left="1417" w:header="720" w:footer="248" w:gutter="0"/>
          <w:cols w:space="720"/>
          <w:docGrid w:linePitch="600" w:charSpace="32768"/>
        </w:sectPr>
      </w:pPr>
      <w:r w:rsidRPr="00DB058A">
        <w:rPr>
          <w:rFonts w:ascii="Times New Roman" w:hAnsi="Times New Roman" w:cs="Times New Roman"/>
          <w:spacing w:val="-2"/>
          <w:sz w:val="24"/>
          <w:szCs w:val="24"/>
          <w:lang w:eastAsia="ar-SA"/>
        </w:rPr>
        <w:t xml:space="preserve">По итогам реализации муниципальной программы планируется улучшить условия проживания ветеранов </w:t>
      </w:r>
      <w:r w:rsidRPr="00DB058A">
        <w:rPr>
          <w:rFonts w:ascii="Times New Roman" w:hAnsi="Times New Roman" w:cs="Times New Roman"/>
          <w:spacing w:val="-6"/>
          <w:sz w:val="24"/>
          <w:szCs w:val="24"/>
          <w:lang w:eastAsia="ar-SA"/>
        </w:rPr>
        <w:t>Великой Отечественной войны, тружеников тыла и ветеранов боевых действий - 21 чел</w:t>
      </w:r>
      <w:r w:rsidRPr="00DB058A">
        <w:rPr>
          <w:rFonts w:ascii="Times New Roman" w:hAnsi="Times New Roman" w:cs="Times New Roman"/>
          <w:color w:val="000000"/>
          <w:spacing w:val="-6"/>
          <w:sz w:val="24"/>
          <w:szCs w:val="24"/>
          <w:lang w:eastAsia="ar-SA"/>
        </w:rPr>
        <w:t>.</w:t>
      </w:r>
      <w:r w:rsidRPr="00DB058A">
        <w:rPr>
          <w:rFonts w:ascii="Times New Roman" w:hAnsi="Times New Roman" w:cs="Times New Roman"/>
          <w:color w:val="000000"/>
          <w:spacing w:val="-2"/>
          <w:sz w:val="24"/>
          <w:szCs w:val="24"/>
          <w:lang w:eastAsia="ar-SA"/>
        </w:rPr>
        <w:t xml:space="preserve"> </w:t>
      </w:r>
    </w:p>
    <w:p w:rsidR="00DB058A" w:rsidRPr="00DB058A" w:rsidRDefault="00DB058A" w:rsidP="00DB058A">
      <w:pPr>
        <w:suppressAutoHyphens/>
        <w:spacing w:after="0" w:line="240" w:lineRule="auto"/>
        <w:ind w:firstLine="709"/>
        <w:jc w:val="right"/>
        <w:rPr>
          <w:rFonts w:ascii="Times New Roman" w:hAnsi="Times New Roman" w:cs="Times New Roman"/>
          <w:bCs/>
          <w:sz w:val="20"/>
          <w:szCs w:val="20"/>
          <w:lang w:eastAsia="ar-SA"/>
        </w:rPr>
      </w:pPr>
      <w:r w:rsidRPr="00DB058A">
        <w:rPr>
          <w:rFonts w:ascii="Times New Roman" w:hAnsi="Times New Roman" w:cs="Times New Roman"/>
          <w:sz w:val="20"/>
          <w:szCs w:val="20"/>
          <w:lang w:eastAsia="ar-SA"/>
        </w:rPr>
        <w:lastRenderedPageBreak/>
        <w:t>Приложение № 1</w:t>
      </w:r>
    </w:p>
    <w:p w:rsidR="00DB058A" w:rsidRPr="00DB058A" w:rsidRDefault="00DB058A" w:rsidP="00DB058A">
      <w:pPr>
        <w:suppressAutoHyphens/>
        <w:spacing w:after="0" w:line="240" w:lineRule="auto"/>
        <w:ind w:firstLine="709"/>
        <w:jc w:val="right"/>
        <w:rPr>
          <w:rFonts w:ascii="Times New Roman" w:hAnsi="Times New Roman" w:cs="Times New Roman"/>
          <w:color w:val="000000"/>
          <w:sz w:val="20"/>
          <w:szCs w:val="20"/>
          <w:lang w:eastAsia="ar-SA"/>
        </w:rPr>
      </w:pPr>
      <w:r w:rsidRPr="00DB058A">
        <w:rPr>
          <w:rFonts w:ascii="Times New Roman" w:hAnsi="Times New Roman" w:cs="Times New Roman"/>
          <w:bCs/>
          <w:sz w:val="20"/>
          <w:szCs w:val="20"/>
          <w:lang w:eastAsia="ar-SA"/>
        </w:rPr>
        <w:t>к муниципальной программе</w:t>
      </w:r>
    </w:p>
    <w:p w:rsidR="00DB058A" w:rsidRPr="00DB058A" w:rsidRDefault="00DB058A" w:rsidP="00DB058A">
      <w:pPr>
        <w:suppressAutoHyphens/>
        <w:snapToGrid w:val="0"/>
        <w:spacing w:after="0" w:line="240" w:lineRule="auto"/>
        <w:ind w:firstLine="709"/>
        <w:jc w:val="right"/>
        <w:rPr>
          <w:rFonts w:ascii="Times New Roman" w:eastAsia="Lucida Sans Unicode" w:hAnsi="Times New Roman" w:cs="Times New Roman"/>
          <w:bCs/>
          <w:color w:val="000000"/>
          <w:kern w:val="1"/>
          <w:sz w:val="20"/>
          <w:szCs w:val="20"/>
          <w:lang w:eastAsia="ar-SA"/>
        </w:rPr>
      </w:pPr>
      <w:r w:rsidRPr="00DB058A">
        <w:rPr>
          <w:rFonts w:ascii="Times New Roman" w:hAnsi="Times New Roman" w:cs="Times New Roman"/>
          <w:color w:val="000000"/>
          <w:sz w:val="20"/>
          <w:szCs w:val="20"/>
          <w:lang w:eastAsia="ar-SA"/>
        </w:rPr>
        <w:t xml:space="preserve">«Ремонт жилых помещений </w:t>
      </w:r>
      <w:r w:rsidRPr="00DB058A">
        <w:rPr>
          <w:rFonts w:ascii="Times New Roman" w:eastAsia="Lucida Sans Unicode" w:hAnsi="Times New Roman" w:cs="Times New Roman"/>
          <w:bCs/>
          <w:color w:val="000000"/>
          <w:kern w:val="1"/>
          <w:sz w:val="20"/>
          <w:szCs w:val="20"/>
          <w:lang w:eastAsia="ar-SA"/>
        </w:rPr>
        <w:t xml:space="preserve">ветеранов Великой Отечественной войны, </w:t>
      </w:r>
    </w:p>
    <w:p w:rsidR="00DB058A" w:rsidRPr="00DB058A" w:rsidRDefault="00DB058A" w:rsidP="00DB058A">
      <w:pPr>
        <w:suppressAutoHyphens/>
        <w:snapToGrid w:val="0"/>
        <w:spacing w:after="0" w:line="240" w:lineRule="auto"/>
        <w:ind w:firstLine="709"/>
        <w:jc w:val="right"/>
        <w:rPr>
          <w:rFonts w:ascii="Times New Roman" w:hAnsi="Times New Roman" w:cs="Times New Roman"/>
          <w:bCs/>
          <w:color w:val="000000"/>
          <w:sz w:val="20"/>
          <w:szCs w:val="20"/>
          <w:lang w:eastAsia="ar-SA"/>
        </w:rPr>
      </w:pPr>
      <w:r w:rsidRPr="00DB058A">
        <w:rPr>
          <w:rFonts w:ascii="Times New Roman" w:eastAsia="Lucida Sans Unicode" w:hAnsi="Times New Roman" w:cs="Times New Roman"/>
          <w:bCs/>
          <w:color w:val="000000"/>
          <w:kern w:val="1"/>
          <w:sz w:val="20"/>
          <w:szCs w:val="20"/>
          <w:lang w:eastAsia="ar-SA"/>
        </w:rPr>
        <w:t>тружеников тыла и ветеранов боевых действий»</w:t>
      </w:r>
    </w:p>
    <w:p w:rsidR="00DB058A" w:rsidRPr="00DB058A" w:rsidRDefault="00DB058A" w:rsidP="00DB058A">
      <w:pPr>
        <w:shd w:val="clear" w:color="auto" w:fill="FFFFFF"/>
        <w:suppressAutoHyphens/>
        <w:autoSpaceDE w:val="0"/>
        <w:spacing w:after="0" w:line="240" w:lineRule="auto"/>
        <w:ind w:firstLine="709"/>
        <w:jc w:val="right"/>
        <w:rPr>
          <w:rFonts w:ascii="Times New Roman" w:hAnsi="Times New Roman" w:cs="Times New Roman"/>
          <w:sz w:val="20"/>
          <w:szCs w:val="20"/>
          <w:lang w:eastAsia="ar-SA"/>
        </w:rPr>
      </w:pPr>
      <w:r w:rsidRPr="00DB058A">
        <w:rPr>
          <w:rFonts w:ascii="Times New Roman" w:hAnsi="Times New Roman" w:cs="Times New Roman"/>
          <w:bCs/>
          <w:color w:val="000000"/>
          <w:sz w:val="20"/>
          <w:szCs w:val="20"/>
          <w:lang w:eastAsia="ar-SA"/>
        </w:rPr>
        <w:t>на 2023-2025 г.г.</w:t>
      </w:r>
    </w:p>
    <w:p w:rsidR="00DB058A" w:rsidRPr="00F73533" w:rsidRDefault="00DB058A" w:rsidP="00DB058A">
      <w:pPr>
        <w:suppressAutoHyphens/>
        <w:ind w:firstLine="709"/>
        <w:jc w:val="center"/>
        <w:rPr>
          <w:sz w:val="24"/>
          <w:szCs w:val="24"/>
          <w:lang w:eastAsia="ar-SA"/>
        </w:rPr>
      </w:pPr>
    </w:p>
    <w:p w:rsidR="00DB058A" w:rsidRPr="00DB058A" w:rsidRDefault="00DB058A" w:rsidP="00DB058A">
      <w:pPr>
        <w:suppressAutoHyphens/>
        <w:spacing w:after="0" w:line="240" w:lineRule="auto"/>
        <w:ind w:firstLine="709"/>
        <w:jc w:val="center"/>
        <w:rPr>
          <w:rFonts w:ascii="Times New Roman" w:hAnsi="Times New Roman" w:cs="Times New Roman"/>
          <w:b/>
          <w:caps/>
          <w:spacing w:val="5"/>
          <w:sz w:val="24"/>
          <w:szCs w:val="24"/>
          <w:lang w:eastAsia="ar-SA"/>
        </w:rPr>
      </w:pPr>
      <w:r w:rsidRPr="00DB058A">
        <w:rPr>
          <w:rFonts w:ascii="Times New Roman" w:hAnsi="Times New Roman" w:cs="Times New Roman"/>
          <w:b/>
          <w:caps/>
          <w:sz w:val="24"/>
          <w:szCs w:val="24"/>
          <w:lang w:eastAsia="ar-SA"/>
        </w:rPr>
        <w:t xml:space="preserve">Перечень мероприятий </w:t>
      </w:r>
      <w:r w:rsidRPr="00DB058A">
        <w:rPr>
          <w:rFonts w:ascii="Times New Roman" w:hAnsi="Times New Roman" w:cs="Times New Roman"/>
          <w:b/>
          <w:caps/>
          <w:spacing w:val="5"/>
          <w:sz w:val="24"/>
          <w:szCs w:val="24"/>
          <w:lang w:eastAsia="ar-SA"/>
        </w:rPr>
        <w:t>муниципальной программы</w:t>
      </w:r>
    </w:p>
    <w:p w:rsidR="00DB058A" w:rsidRPr="00DB058A" w:rsidRDefault="00DB058A" w:rsidP="00DB058A">
      <w:pPr>
        <w:suppressAutoHyphens/>
        <w:spacing w:after="0" w:line="240" w:lineRule="auto"/>
        <w:ind w:firstLine="709"/>
        <w:jc w:val="center"/>
        <w:rPr>
          <w:rFonts w:ascii="Times New Roman" w:hAnsi="Times New Roman" w:cs="Times New Roman"/>
          <w:b/>
          <w:caps/>
          <w:sz w:val="24"/>
          <w:szCs w:val="24"/>
          <w:lang w:eastAsia="ar-SA"/>
        </w:rPr>
      </w:pPr>
      <w:r w:rsidRPr="00DB058A">
        <w:rPr>
          <w:rFonts w:ascii="Times New Roman" w:hAnsi="Times New Roman" w:cs="Times New Roman"/>
          <w:b/>
          <w:caps/>
          <w:spacing w:val="5"/>
          <w:sz w:val="24"/>
          <w:szCs w:val="24"/>
          <w:lang w:eastAsia="ar-SA"/>
        </w:rPr>
        <w:t>муниципального района город Нерехта и Нерехтский район</w:t>
      </w:r>
    </w:p>
    <w:p w:rsidR="00DB058A" w:rsidRPr="00DB058A" w:rsidRDefault="00DB058A" w:rsidP="00DB058A">
      <w:pPr>
        <w:suppressAutoHyphens/>
        <w:snapToGrid w:val="0"/>
        <w:spacing w:after="0" w:line="240" w:lineRule="auto"/>
        <w:ind w:firstLine="709"/>
        <w:jc w:val="center"/>
        <w:rPr>
          <w:rFonts w:ascii="Times New Roman" w:hAnsi="Times New Roman" w:cs="Times New Roman"/>
          <w:b/>
          <w:caps/>
          <w:sz w:val="24"/>
          <w:szCs w:val="24"/>
          <w:lang w:eastAsia="ar-SA"/>
        </w:rPr>
      </w:pPr>
      <w:r w:rsidRPr="00DB058A">
        <w:rPr>
          <w:rFonts w:ascii="Times New Roman" w:hAnsi="Times New Roman" w:cs="Times New Roman"/>
          <w:b/>
          <w:caps/>
          <w:sz w:val="24"/>
          <w:szCs w:val="24"/>
          <w:lang w:eastAsia="ar-SA"/>
        </w:rPr>
        <w:t xml:space="preserve">«Ремонт жилых помещений </w:t>
      </w:r>
      <w:r w:rsidRPr="00DB058A">
        <w:rPr>
          <w:rFonts w:ascii="Times New Roman" w:eastAsia="Lucida Sans Unicode" w:hAnsi="Times New Roman" w:cs="Times New Roman"/>
          <w:b/>
          <w:bCs/>
          <w:caps/>
          <w:kern w:val="1"/>
          <w:sz w:val="24"/>
          <w:szCs w:val="24"/>
          <w:lang w:eastAsia="ar-SA"/>
        </w:rPr>
        <w:t>ветеранов Великой Отечественной войны, тружеников тыла и ветеранов боевых действий»</w:t>
      </w:r>
      <w:r w:rsidRPr="00DB058A">
        <w:rPr>
          <w:rFonts w:ascii="Times New Roman" w:hAnsi="Times New Roman" w:cs="Times New Roman"/>
          <w:b/>
          <w:bCs/>
          <w:caps/>
          <w:sz w:val="24"/>
          <w:szCs w:val="24"/>
          <w:lang w:eastAsia="ar-SA"/>
        </w:rPr>
        <w:t xml:space="preserve"> на 2023-2025 г.г.</w:t>
      </w:r>
    </w:p>
    <w:p w:rsidR="00DB058A" w:rsidRPr="00DB058A" w:rsidRDefault="00DB058A" w:rsidP="00DB058A">
      <w:pPr>
        <w:shd w:val="clear" w:color="auto" w:fill="FFFFFF"/>
        <w:suppressAutoHyphens/>
        <w:autoSpaceDE w:val="0"/>
        <w:spacing w:after="0" w:line="240" w:lineRule="auto"/>
        <w:ind w:firstLine="709"/>
        <w:jc w:val="center"/>
        <w:rPr>
          <w:rFonts w:ascii="Times New Roman" w:hAnsi="Times New Roman" w:cs="Times New Roman"/>
          <w:b/>
          <w:caps/>
          <w:sz w:val="24"/>
          <w:szCs w:val="24"/>
          <w:lang w:eastAsia="ar-SA"/>
        </w:rPr>
      </w:pPr>
    </w:p>
    <w:tbl>
      <w:tblPr>
        <w:tblW w:w="1530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1522"/>
        <w:gridCol w:w="1361"/>
        <w:gridCol w:w="1039"/>
        <w:gridCol w:w="1551"/>
        <w:gridCol w:w="3375"/>
        <w:gridCol w:w="1112"/>
        <w:gridCol w:w="813"/>
        <w:gridCol w:w="851"/>
        <w:gridCol w:w="850"/>
        <w:gridCol w:w="851"/>
        <w:gridCol w:w="82"/>
        <w:gridCol w:w="1335"/>
      </w:tblGrid>
      <w:tr w:rsidR="00DB058A" w:rsidRPr="00DB058A" w:rsidTr="00FF2620">
        <w:tc>
          <w:tcPr>
            <w:tcW w:w="567" w:type="dxa"/>
            <w:vMerge w:val="restart"/>
            <w:shd w:val="clear" w:color="auto" w:fill="auto"/>
          </w:tcPr>
          <w:p w:rsidR="00DB058A" w:rsidRPr="00DB058A" w:rsidRDefault="00DB058A" w:rsidP="00DB058A">
            <w:pPr>
              <w:tabs>
                <w:tab w:val="left" w:pos="390"/>
              </w:tabs>
              <w:suppressAutoHyphens/>
              <w:snapToGrid w:val="0"/>
              <w:spacing w:line="240" w:lineRule="auto"/>
              <w:ind w:hanging="55"/>
              <w:jc w:val="center"/>
              <w:rPr>
                <w:rFonts w:ascii="Times New Roman" w:hAnsi="Times New Roman" w:cs="Times New Roman"/>
                <w:sz w:val="20"/>
                <w:szCs w:val="20"/>
                <w:lang w:eastAsia="ar-SA"/>
              </w:rPr>
            </w:pPr>
            <w:r w:rsidRPr="00DB058A">
              <w:rPr>
                <w:rFonts w:ascii="Times New Roman" w:hAnsi="Times New Roman" w:cs="Times New Roman"/>
                <w:sz w:val="20"/>
                <w:szCs w:val="20"/>
                <w:lang w:eastAsia="ar-SA"/>
              </w:rPr>
              <w:t>№</w:t>
            </w:r>
          </w:p>
          <w:p w:rsidR="00DB058A" w:rsidRPr="00DB058A" w:rsidRDefault="00DB058A" w:rsidP="00DB058A">
            <w:pPr>
              <w:suppressAutoHyphens/>
              <w:snapToGrid w:val="0"/>
              <w:spacing w:line="240" w:lineRule="auto"/>
              <w:ind w:hanging="55"/>
              <w:jc w:val="center"/>
              <w:rPr>
                <w:rFonts w:ascii="Times New Roman" w:hAnsi="Times New Roman" w:cs="Times New Roman"/>
                <w:sz w:val="20"/>
                <w:szCs w:val="20"/>
                <w:lang w:eastAsia="ar-SA"/>
              </w:rPr>
            </w:pPr>
            <w:r w:rsidRPr="00DB058A">
              <w:rPr>
                <w:rFonts w:ascii="Times New Roman" w:hAnsi="Times New Roman" w:cs="Times New Roman"/>
                <w:sz w:val="20"/>
                <w:szCs w:val="20"/>
                <w:lang w:eastAsia="ar-SA"/>
              </w:rPr>
              <w:t>п/п</w:t>
            </w:r>
          </w:p>
        </w:tc>
        <w:tc>
          <w:tcPr>
            <w:tcW w:w="1522" w:type="dxa"/>
            <w:vMerge w:val="restart"/>
            <w:shd w:val="clear" w:color="auto" w:fill="auto"/>
          </w:tcPr>
          <w:p w:rsidR="00DB058A" w:rsidRPr="00DB058A" w:rsidRDefault="00DB058A" w:rsidP="00DB058A">
            <w:pPr>
              <w:suppressLineNumbers/>
              <w:suppressAutoHyphens/>
              <w:spacing w:line="240" w:lineRule="auto"/>
              <w:jc w:val="center"/>
              <w:rPr>
                <w:rFonts w:ascii="Times New Roman" w:hAnsi="Times New Roman" w:cs="Times New Roman"/>
                <w:sz w:val="20"/>
                <w:szCs w:val="20"/>
                <w:lang w:eastAsia="ar-SA"/>
              </w:rPr>
            </w:pPr>
            <w:r w:rsidRPr="00DB058A">
              <w:rPr>
                <w:rFonts w:ascii="Times New Roman" w:hAnsi="Times New Roman" w:cs="Times New Roman"/>
                <w:sz w:val="20"/>
                <w:szCs w:val="20"/>
                <w:lang w:eastAsia="ar-SA"/>
              </w:rPr>
              <w:t>Муниципальная программа/подпрограмма/мероприятие</w:t>
            </w:r>
          </w:p>
        </w:tc>
        <w:tc>
          <w:tcPr>
            <w:tcW w:w="1361" w:type="dxa"/>
            <w:vMerge w:val="restart"/>
            <w:shd w:val="clear" w:color="auto" w:fill="auto"/>
          </w:tcPr>
          <w:p w:rsidR="00DB058A" w:rsidRPr="00DB058A" w:rsidRDefault="00DB058A" w:rsidP="00DB058A">
            <w:pPr>
              <w:suppressLineNumbers/>
              <w:suppressAutoHyphens/>
              <w:spacing w:line="240" w:lineRule="auto"/>
              <w:ind w:firstLine="42"/>
              <w:jc w:val="center"/>
              <w:rPr>
                <w:rFonts w:ascii="Times New Roman" w:hAnsi="Times New Roman" w:cs="Times New Roman"/>
                <w:sz w:val="20"/>
                <w:szCs w:val="20"/>
                <w:lang w:eastAsia="ar-SA"/>
              </w:rPr>
            </w:pPr>
            <w:r w:rsidRPr="00DB058A">
              <w:rPr>
                <w:rFonts w:ascii="Times New Roman" w:hAnsi="Times New Roman" w:cs="Times New Roman"/>
                <w:sz w:val="20"/>
                <w:szCs w:val="20"/>
                <w:lang w:eastAsia="ar-SA"/>
              </w:rPr>
              <w:t>Цель, задача подпрограммы</w:t>
            </w:r>
          </w:p>
        </w:tc>
        <w:tc>
          <w:tcPr>
            <w:tcW w:w="1039" w:type="dxa"/>
            <w:vMerge w:val="restart"/>
            <w:shd w:val="clear" w:color="auto" w:fill="auto"/>
          </w:tcPr>
          <w:p w:rsidR="00DB058A" w:rsidRPr="00DB058A" w:rsidRDefault="00DB058A" w:rsidP="00DB058A">
            <w:pPr>
              <w:suppressLineNumbers/>
              <w:suppressAutoHyphens/>
              <w:spacing w:line="240" w:lineRule="auto"/>
              <w:jc w:val="center"/>
              <w:rPr>
                <w:rFonts w:ascii="Times New Roman" w:hAnsi="Times New Roman" w:cs="Times New Roman"/>
                <w:sz w:val="20"/>
                <w:szCs w:val="20"/>
                <w:lang w:eastAsia="ar-SA"/>
              </w:rPr>
            </w:pPr>
            <w:r w:rsidRPr="00DB058A">
              <w:rPr>
                <w:rFonts w:ascii="Times New Roman" w:hAnsi="Times New Roman" w:cs="Times New Roman"/>
                <w:sz w:val="20"/>
                <w:szCs w:val="20"/>
                <w:lang w:eastAsia="ar-SA"/>
              </w:rPr>
              <w:t>Ответственный исполнитель</w:t>
            </w:r>
          </w:p>
        </w:tc>
        <w:tc>
          <w:tcPr>
            <w:tcW w:w="1551" w:type="dxa"/>
            <w:vMerge w:val="restart"/>
            <w:shd w:val="clear" w:color="auto" w:fill="auto"/>
          </w:tcPr>
          <w:p w:rsidR="00DB058A" w:rsidRPr="00DB058A" w:rsidRDefault="00DB058A" w:rsidP="00DB058A">
            <w:pPr>
              <w:suppressLineNumbers/>
              <w:suppressAutoHyphens/>
              <w:spacing w:line="240" w:lineRule="auto"/>
              <w:ind w:hanging="8"/>
              <w:jc w:val="center"/>
              <w:rPr>
                <w:rFonts w:ascii="Times New Roman" w:hAnsi="Times New Roman" w:cs="Times New Roman"/>
                <w:sz w:val="20"/>
                <w:szCs w:val="20"/>
                <w:lang w:eastAsia="ar-SA"/>
              </w:rPr>
            </w:pPr>
            <w:r w:rsidRPr="00DB058A">
              <w:rPr>
                <w:rFonts w:ascii="Times New Roman" w:hAnsi="Times New Roman" w:cs="Times New Roman"/>
                <w:sz w:val="20"/>
                <w:szCs w:val="20"/>
                <w:lang w:eastAsia="ar-SA"/>
              </w:rPr>
              <w:t xml:space="preserve">Главный распорядитель бюджетных средств </w:t>
            </w:r>
          </w:p>
        </w:tc>
        <w:tc>
          <w:tcPr>
            <w:tcW w:w="3375" w:type="dxa"/>
            <w:vMerge w:val="restart"/>
            <w:shd w:val="clear" w:color="auto" w:fill="auto"/>
          </w:tcPr>
          <w:p w:rsidR="00DB058A" w:rsidRPr="00DB058A" w:rsidRDefault="00DB058A" w:rsidP="00DB058A">
            <w:pPr>
              <w:suppressLineNumbers/>
              <w:suppressAutoHyphens/>
              <w:spacing w:line="240" w:lineRule="auto"/>
              <w:ind w:firstLine="1"/>
              <w:jc w:val="center"/>
              <w:rPr>
                <w:rFonts w:ascii="Times New Roman" w:hAnsi="Times New Roman" w:cs="Times New Roman"/>
                <w:sz w:val="20"/>
                <w:szCs w:val="20"/>
                <w:lang w:eastAsia="ar-SA"/>
              </w:rPr>
            </w:pPr>
            <w:r w:rsidRPr="00DB058A">
              <w:rPr>
                <w:rFonts w:ascii="Times New Roman" w:hAnsi="Times New Roman" w:cs="Times New Roman"/>
                <w:sz w:val="20"/>
                <w:szCs w:val="20"/>
                <w:lang w:eastAsia="ar-SA"/>
              </w:rPr>
              <w:t>Участник мероприятия</w:t>
            </w:r>
          </w:p>
        </w:tc>
        <w:tc>
          <w:tcPr>
            <w:tcW w:w="1112" w:type="dxa"/>
            <w:vMerge w:val="restart"/>
            <w:shd w:val="clear" w:color="auto" w:fill="auto"/>
          </w:tcPr>
          <w:p w:rsidR="00DB058A" w:rsidRPr="00DB058A" w:rsidRDefault="00DB058A" w:rsidP="00DB058A">
            <w:pPr>
              <w:suppressLineNumbers/>
              <w:suppressAutoHyphens/>
              <w:spacing w:line="240" w:lineRule="auto"/>
              <w:jc w:val="center"/>
              <w:rPr>
                <w:rFonts w:ascii="Times New Roman" w:hAnsi="Times New Roman" w:cs="Times New Roman"/>
                <w:sz w:val="20"/>
                <w:szCs w:val="20"/>
                <w:lang w:eastAsia="ar-SA"/>
              </w:rPr>
            </w:pPr>
            <w:r w:rsidRPr="00DB058A">
              <w:rPr>
                <w:rFonts w:ascii="Times New Roman" w:hAnsi="Times New Roman" w:cs="Times New Roman"/>
                <w:sz w:val="20"/>
                <w:szCs w:val="20"/>
                <w:lang w:eastAsia="ar-SA"/>
              </w:rPr>
              <w:t>Источник финансирования</w:t>
            </w:r>
          </w:p>
        </w:tc>
        <w:tc>
          <w:tcPr>
            <w:tcW w:w="3447" w:type="dxa"/>
            <w:gridSpan w:val="5"/>
            <w:shd w:val="clear" w:color="auto" w:fill="auto"/>
          </w:tcPr>
          <w:p w:rsidR="00DB058A" w:rsidRPr="00DB058A" w:rsidRDefault="00DB058A" w:rsidP="00DB058A">
            <w:pPr>
              <w:suppressLineNumbers/>
              <w:suppressAutoHyphens/>
              <w:spacing w:line="240" w:lineRule="auto"/>
              <w:ind w:hanging="92"/>
              <w:jc w:val="center"/>
              <w:rPr>
                <w:rFonts w:ascii="Times New Roman" w:hAnsi="Times New Roman" w:cs="Times New Roman"/>
                <w:sz w:val="20"/>
                <w:szCs w:val="20"/>
                <w:shd w:val="clear" w:color="auto" w:fill="FFFFFF"/>
                <w:lang w:eastAsia="ar-SA"/>
              </w:rPr>
            </w:pPr>
            <w:r w:rsidRPr="00DB058A">
              <w:rPr>
                <w:rFonts w:ascii="Times New Roman" w:hAnsi="Times New Roman" w:cs="Times New Roman"/>
                <w:sz w:val="20"/>
                <w:szCs w:val="20"/>
                <w:lang w:eastAsia="ar-SA"/>
              </w:rPr>
              <w:t>Расходы (тыс.руб.), годы</w:t>
            </w:r>
          </w:p>
        </w:tc>
        <w:tc>
          <w:tcPr>
            <w:tcW w:w="1335" w:type="dxa"/>
            <w:shd w:val="clear" w:color="auto" w:fill="auto"/>
          </w:tcPr>
          <w:p w:rsidR="00DB058A" w:rsidRPr="00DB058A" w:rsidRDefault="00DB058A" w:rsidP="00DB058A">
            <w:pPr>
              <w:suppressLineNumbers/>
              <w:suppressAutoHyphens/>
              <w:spacing w:line="240" w:lineRule="auto"/>
              <w:ind w:firstLine="5"/>
              <w:jc w:val="center"/>
              <w:rPr>
                <w:rFonts w:ascii="Times New Roman" w:hAnsi="Times New Roman" w:cs="Times New Roman"/>
                <w:sz w:val="20"/>
                <w:szCs w:val="20"/>
                <w:lang w:eastAsia="ar-SA"/>
              </w:rPr>
            </w:pPr>
            <w:r w:rsidRPr="00DB058A">
              <w:rPr>
                <w:rFonts w:ascii="Times New Roman" w:hAnsi="Times New Roman" w:cs="Times New Roman"/>
                <w:sz w:val="20"/>
                <w:szCs w:val="20"/>
                <w:shd w:val="clear" w:color="auto" w:fill="FFFFFF"/>
                <w:lang w:eastAsia="ar-SA"/>
              </w:rPr>
              <w:t>Конечный результат реализации</w:t>
            </w:r>
          </w:p>
        </w:tc>
      </w:tr>
      <w:tr w:rsidR="00DB058A" w:rsidRPr="00DB058A" w:rsidTr="00FF2620">
        <w:tc>
          <w:tcPr>
            <w:tcW w:w="567" w:type="dxa"/>
            <w:vMerge/>
            <w:shd w:val="clear" w:color="auto" w:fill="auto"/>
          </w:tcPr>
          <w:p w:rsidR="00DB058A" w:rsidRPr="00DB058A" w:rsidRDefault="00DB058A" w:rsidP="00DB058A">
            <w:pPr>
              <w:suppressLineNumbers/>
              <w:suppressAutoHyphens/>
              <w:snapToGrid w:val="0"/>
              <w:spacing w:line="240" w:lineRule="auto"/>
              <w:ind w:firstLine="709"/>
              <w:jc w:val="center"/>
              <w:rPr>
                <w:rFonts w:ascii="Times New Roman" w:hAnsi="Times New Roman" w:cs="Times New Roman"/>
                <w:sz w:val="20"/>
                <w:szCs w:val="20"/>
                <w:lang w:eastAsia="ar-SA"/>
              </w:rPr>
            </w:pPr>
          </w:p>
        </w:tc>
        <w:tc>
          <w:tcPr>
            <w:tcW w:w="1522" w:type="dxa"/>
            <w:vMerge/>
            <w:shd w:val="clear" w:color="auto" w:fill="auto"/>
          </w:tcPr>
          <w:p w:rsidR="00DB058A" w:rsidRPr="00DB058A" w:rsidRDefault="00DB058A" w:rsidP="00DB058A">
            <w:pPr>
              <w:suppressLineNumbers/>
              <w:suppressAutoHyphens/>
              <w:snapToGrid w:val="0"/>
              <w:spacing w:line="240" w:lineRule="auto"/>
              <w:ind w:firstLine="709"/>
              <w:jc w:val="center"/>
              <w:rPr>
                <w:rFonts w:ascii="Times New Roman" w:hAnsi="Times New Roman" w:cs="Times New Roman"/>
                <w:sz w:val="20"/>
                <w:szCs w:val="20"/>
                <w:lang w:eastAsia="ar-SA"/>
              </w:rPr>
            </w:pPr>
          </w:p>
        </w:tc>
        <w:tc>
          <w:tcPr>
            <w:tcW w:w="1361" w:type="dxa"/>
            <w:vMerge/>
            <w:shd w:val="clear" w:color="auto" w:fill="auto"/>
          </w:tcPr>
          <w:p w:rsidR="00DB058A" w:rsidRPr="00DB058A" w:rsidRDefault="00DB058A" w:rsidP="00DB058A">
            <w:pPr>
              <w:suppressLineNumbers/>
              <w:suppressAutoHyphens/>
              <w:snapToGrid w:val="0"/>
              <w:spacing w:line="240" w:lineRule="auto"/>
              <w:ind w:firstLine="709"/>
              <w:jc w:val="center"/>
              <w:rPr>
                <w:rFonts w:ascii="Times New Roman" w:hAnsi="Times New Roman" w:cs="Times New Roman"/>
                <w:sz w:val="20"/>
                <w:szCs w:val="20"/>
                <w:lang w:eastAsia="ar-SA"/>
              </w:rPr>
            </w:pPr>
          </w:p>
        </w:tc>
        <w:tc>
          <w:tcPr>
            <w:tcW w:w="1039" w:type="dxa"/>
            <w:vMerge/>
            <w:shd w:val="clear" w:color="auto" w:fill="auto"/>
          </w:tcPr>
          <w:p w:rsidR="00DB058A" w:rsidRPr="00DB058A" w:rsidRDefault="00DB058A" w:rsidP="00DB058A">
            <w:pPr>
              <w:suppressLineNumbers/>
              <w:suppressAutoHyphens/>
              <w:snapToGrid w:val="0"/>
              <w:spacing w:line="240" w:lineRule="auto"/>
              <w:ind w:firstLine="709"/>
              <w:jc w:val="center"/>
              <w:rPr>
                <w:rFonts w:ascii="Times New Roman" w:hAnsi="Times New Roman" w:cs="Times New Roman"/>
                <w:sz w:val="20"/>
                <w:szCs w:val="20"/>
                <w:lang w:eastAsia="ar-SA"/>
              </w:rPr>
            </w:pPr>
          </w:p>
        </w:tc>
        <w:tc>
          <w:tcPr>
            <w:tcW w:w="1551" w:type="dxa"/>
            <w:vMerge/>
            <w:shd w:val="clear" w:color="auto" w:fill="auto"/>
          </w:tcPr>
          <w:p w:rsidR="00DB058A" w:rsidRPr="00DB058A" w:rsidRDefault="00DB058A" w:rsidP="00DB058A">
            <w:pPr>
              <w:suppressLineNumbers/>
              <w:suppressAutoHyphens/>
              <w:snapToGrid w:val="0"/>
              <w:spacing w:line="240" w:lineRule="auto"/>
              <w:ind w:firstLine="709"/>
              <w:jc w:val="center"/>
              <w:rPr>
                <w:rFonts w:ascii="Times New Roman" w:hAnsi="Times New Roman" w:cs="Times New Roman"/>
                <w:sz w:val="20"/>
                <w:szCs w:val="20"/>
                <w:lang w:eastAsia="ar-SA"/>
              </w:rPr>
            </w:pPr>
          </w:p>
        </w:tc>
        <w:tc>
          <w:tcPr>
            <w:tcW w:w="3375" w:type="dxa"/>
            <w:vMerge/>
            <w:shd w:val="clear" w:color="auto" w:fill="auto"/>
          </w:tcPr>
          <w:p w:rsidR="00DB058A" w:rsidRPr="00DB058A" w:rsidRDefault="00DB058A" w:rsidP="00DB058A">
            <w:pPr>
              <w:suppressLineNumbers/>
              <w:suppressAutoHyphens/>
              <w:snapToGrid w:val="0"/>
              <w:spacing w:line="240" w:lineRule="auto"/>
              <w:ind w:firstLine="709"/>
              <w:jc w:val="center"/>
              <w:rPr>
                <w:rFonts w:ascii="Times New Roman" w:hAnsi="Times New Roman" w:cs="Times New Roman"/>
                <w:sz w:val="20"/>
                <w:szCs w:val="20"/>
                <w:lang w:eastAsia="ar-SA"/>
              </w:rPr>
            </w:pPr>
          </w:p>
        </w:tc>
        <w:tc>
          <w:tcPr>
            <w:tcW w:w="1112" w:type="dxa"/>
            <w:vMerge/>
            <w:shd w:val="clear" w:color="auto" w:fill="auto"/>
          </w:tcPr>
          <w:p w:rsidR="00DB058A" w:rsidRPr="00DB058A" w:rsidRDefault="00DB058A" w:rsidP="00DB058A">
            <w:pPr>
              <w:suppressLineNumbers/>
              <w:suppressAutoHyphens/>
              <w:snapToGrid w:val="0"/>
              <w:spacing w:line="240" w:lineRule="auto"/>
              <w:jc w:val="center"/>
              <w:rPr>
                <w:rFonts w:ascii="Times New Roman" w:hAnsi="Times New Roman" w:cs="Times New Roman"/>
                <w:sz w:val="20"/>
                <w:szCs w:val="20"/>
                <w:lang w:eastAsia="ar-SA"/>
              </w:rPr>
            </w:pPr>
          </w:p>
        </w:tc>
        <w:tc>
          <w:tcPr>
            <w:tcW w:w="813" w:type="dxa"/>
            <w:shd w:val="clear" w:color="auto" w:fill="auto"/>
            <w:vAlign w:val="center"/>
          </w:tcPr>
          <w:p w:rsidR="00DB058A" w:rsidRPr="00DB058A" w:rsidRDefault="00DB058A" w:rsidP="00DB058A">
            <w:pPr>
              <w:suppressLineNumbers/>
              <w:suppressAutoHyphens/>
              <w:spacing w:line="240" w:lineRule="auto"/>
              <w:ind w:firstLine="50"/>
              <w:jc w:val="center"/>
              <w:rPr>
                <w:rFonts w:ascii="Times New Roman" w:hAnsi="Times New Roman" w:cs="Times New Roman"/>
                <w:sz w:val="20"/>
                <w:szCs w:val="20"/>
                <w:shd w:val="clear" w:color="auto" w:fill="FFFFFF"/>
                <w:lang w:eastAsia="ar-SA"/>
              </w:rPr>
            </w:pPr>
            <w:r w:rsidRPr="00DB058A">
              <w:rPr>
                <w:rFonts w:ascii="Times New Roman" w:hAnsi="Times New Roman" w:cs="Times New Roman"/>
                <w:sz w:val="20"/>
                <w:szCs w:val="20"/>
                <w:shd w:val="clear" w:color="auto" w:fill="FFFFFF"/>
                <w:lang w:eastAsia="ar-SA"/>
              </w:rPr>
              <w:t>2023</w:t>
            </w:r>
          </w:p>
        </w:tc>
        <w:tc>
          <w:tcPr>
            <w:tcW w:w="851" w:type="dxa"/>
            <w:shd w:val="clear" w:color="auto" w:fill="auto"/>
            <w:vAlign w:val="center"/>
          </w:tcPr>
          <w:p w:rsidR="00DB058A" w:rsidRPr="00DB058A" w:rsidRDefault="00DB058A" w:rsidP="00DB058A">
            <w:pPr>
              <w:suppressLineNumbers/>
              <w:suppressAutoHyphens/>
              <w:spacing w:line="240" w:lineRule="auto"/>
              <w:jc w:val="center"/>
              <w:rPr>
                <w:rFonts w:ascii="Times New Roman" w:hAnsi="Times New Roman" w:cs="Times New Roman"/>
                <w:sz w:val="20"/>
                <w:szCs w:val="20"/>
                <w:shd w:val="clear" w:color="auto" w:fill="FFFFFF"/>
                <w:lang w:eastAsia="ar-SA"/>
              </w:rPr>
            </w:pPr>
            <w:r w:rsidRPr="00DB058A">
              <w:rPr>
                <w:rFonts w:ascii="Times New Roman" w:hAnsi="Times New Roman" w:cs="Times New Roman"/>
                <w:sz w:val="20"/>
                <w:szCs w:val="20"/>
                <w:shd w:val="clear" w:color="auto" w:fill="FFFFFF"/>
                <w:lang w:eastAsia="ar-SA"/>
              </w:rPr>
              <w:t>2024</w:t>
            </w:r>
          </w:p>
        </w:tc>
        <w:tc>
          <w:tcPr>
            <w:tcW w:w="850" w:type="dxa"/>
            <w:shd w:val="clear" w:color="auto" w:fill="auto"/>
            <w:vAlign w:val="center"/>
          </w:tcPr>
          <w:p w:rsidR="00DB058A" w:rsidRPr="00DB058A" w:rsidRDefault="00DB058A" w:rsidP="00DB058A">
            <w:pPr>
              <w:suppressLineNumbers/>
              <w:suppressAutoHyphens/>
              <w:spacing w:line="240" w:lineRule="auto"/>
              <w:jc w:val="center"/>
              <w:rPr>
                <w:rFonts w:ascii="Times New Roman" w:hAnsi="Times New Roman" w:cs="Times New Roman"/>
                <w:sz w:val="20"/>
                <w:szCs w:val="20"/>
                <w:shd w:val="clear" w:color="auto" w:fill="FFFFFF"/>
                <w:lang w:eastAsia="ar-SA"/>
              </w:rPr>
            </w:pPr>
            <w:r w:rsidRPr="00DB058A">
              <w:rPr>
                <w:rFonts w:ascii="Times New Roman" w:hAnsi="Times New Roman" w:cs="Times New Roman"/>
                <w:sz w:val="20"/>
                <w:szCs w:val="20"/>
                <w:shd w:val="clear" w:color="auto" w:fill="FFFFFF"/>
                <w:lang w:eastAsia="ar-SA"/>
              </w:rPr>
              <w:t>2025</w:t>
            </w:r>
          </w:p>
        </w:tc>
        <w:tc>
          <w:tcPr>
            <w:tcW w:w="851" w:type="dxa"/>
            <w:shd w:val="clear" w:color="auto" w:fill="auto"/>
            <w:vAlign w:val="center"/>
          </w:tcPr>
          <w:p w:rsidR="00DB058A" w:rsidRPr="00DB058A" w:rsidRDefault="00DB058A" w:rsidP="00DB058A">
            <w:pPr>
              <w:suppressLineNumbers/>
              <w:suppressAutoHyphens/>
              <w:spacing w:line="240" w:lineRule="auto"/>
              <w:ind w:firstLine="87"/>
              <w:jc w:val="center"/>
              <w:rPr>
                <w:rFonts w:ascii="Times New Roman" w:hAnsi="Times New Roman" w:cs="Times New Roman"/>
                <w:sz w:val="20"/>
                <w:szCs w:val="20"/>
                <w:shd w:val="clear" w:color="auto" w:fill="FFFFFF"/>
                <w:lang w:eastAsia="ar-SA"/>
              </w:rPr>
            </w:pPr>
            <w:r w:rsidRPr="00DB058A">
              <w:rPr>
                <w:rFonts w:ascii="Times New Roman" w:hAnsi="Times New Roman" w:cs="Times New Roman"/>
                <w:sz w:val="20"/>
                <w:szCs w:val="20"/>
                <w:shd w:val="clear" w:color="auto" w:fill="FFFFFF"/>
                <w:lang w:eastAsia="ar-SA"/>
              </w:rPr>
              <w:t>Итого</w:t>
            </w:r>
          </w:p>
        </w:tc>
        <w:tc>
          <w:tcPr>
            <w:tcW w:w="1417" w:type="dxa"/>
            <w:gridSpan w:val="2"/>
            <w:shd w:val="clear" w:color="auto" w:fill="auto"/>
          </w:tcPr>
          <w:p w:rsidR="00DB058A" w:rsidRPr="00DB058A" w:rsidRDefault="00DB058A" w:rsidP="00DB058A">
            <w:pPr>
              <w:suppressLineNumbers/>
              <w:suppressAutoHyphens/>
              <w:snapToGrid w:val="0"/>
              <w:spacing w:line="240" w:lineRule="auto"/>
              <w:ind w:firstLine="709"/>
              <w:jc w:val="center"/>
              <w:rPr>
                <w:rFonts w:ascii="Times New Roman" w:hAnsi="Times New Roman" w:cs="Times New Roman"/>
                <w:sz w:val="20"/>
                <w:szCs w:val="20"/>
                <w:shd w:val="clear" w:color="auto" w:fill="FFFFFF"/>
                <w:lang w:eastAsia="ar-SA"/>
              </w:rPr>
            </w:pPr>
          </w:p>
        </w:tc>
      </w:tr>
      <w:tr w:rsidR="00DB058A" w:rsidRPr="00DB058A" w:rsidTr="00FF2620">
        <w:tc>
          <w:tcPr>
            <w:tcW w:w="567" w:type="dxa"/>
            <w:vMerge w:val="restart"/>
            <w:shd w:val="clear" w:color="auto" w:fill="auto"/>
          </w:tcPr>
          <w:p w:rsidR="00DB058A" w:rsidRPr="00DB058A" w:rsidRDefault="00DB058A" w:rsidP="00DB058A">
            <w:pPr>
              <w:suppressLineNumbers/>
              <w:suppressAutoHyphens/>
              <w:snapToGrid w:val="0"/>
              <w:spacing w:line="240" w:lineRule="auto"/>
              <w:ind w:hanging="55"/>
              <w:rPr>
                <w:rFonts w:ascii="Times New Roman" w:hAnsi="Times New Roman" w:cs="Times New Roman"/>
                <w:sz w:val="20"/>
                <w:szCs w:val="20"/>
                <w:lang w:eastAsia="ar-SA"/>
              </w:rPr>
            </w:pPr>
            <w:r w:rsidRPr="00DB058A">
              <w:rPr>
                <w:rFonts w:ascii="Times New Roman" w:hAnsi="Times New Roman" w:cs="Times New Roman"/>
                <w:sz w:val="20"/>
                <w:szCs w:val="20"/>
                <w:lang w:eastAsia="ar-SA"/>
              </w:rPr>
              <w:t>1</w:t>
            </w:r>
          </w:p>
        </w:tc>
        <w:tc>
          <w:tcPr>
            <w:tcW w:w="1522" w:type="dxa"/>
            <w:vMerge w:val="restart"/>
            <w:shd w:val="clear" w:color="auto" w:fill="auto"/>
          </w:tcPr>
          <w:p w:rsidR="00DB058A" w:rsidRPr="00DB058A" w:rsidRDefault="00DB058A" w:rsidP="00DB058A">
            <w:pPr>
              <w:suppressLineNumbers/>
              <w:suppressAutoHyphens/>
              <w:spacing w:line="240" w:lineRule="auto"/>
              <w:ind w:hanging="55"/>
              <w:jc w:val="center"/>
              <w:rPr>
                <w:rFonts w:ascii="Times New Roman" w:hAnsi="Times New Roman" w:cs="Times New Roman"/>
                <w:bCs/>
                <w:color w:val="000000"/>
                <w:sz w:val="20"/>
                <w:szCs w:val="20"/>
                <w:lang w:eastAsia="ar-SA"/>
              </w:rPr>
            </w:pPr>
            <w:r w:rsidRPr="00DB058A">
              <w:rPr>
                <w:rFonts w:ascii="Times New Roman" w:hAnsi="Times New Roman" w:cs="Times New Roman"/>
                <w:sz w:val="20"/>
                <w:szCs w:val="20"/>
                <w:lang w:eastAsia="ar-SA"/>
              </w:rPr>
              <w:t xml:space="preserve">Муниципальная программа </w:t>
            </w:r>
            <w:r w:rsidRPr="00DB058A">
              <w:rPr>
                <w:rFonts w:ascii="Times New Roman" w:hAnsi="Times New Roman" w:cs="Times New Roman"/>
                <w:color w:val="000000"/>
                <w:sz w:val="20"/>
                <w:szCs w:val="20"/>
                <w:lang w:eastAsia="ar-SA"/>
              </w:rPr>
              <w:t>«Ремонт жилых помещений</w:t>
            </w:r>
            <w:r>
              <w:rPr>
                <w:rFonts w:ascii="Times New Roman" w:hAnsi="Times New Roman" w:cs="Times New Roman"/>
                <w:color w:val="000000"/>
                <w:sz w:val="20"/>
                <w:szCs w:val="20"/>
                <w:lang w:eastAsia="ar-SA"/>
              </w:rPr>
              <w:t xml:space="preserve"> </w:t>
            </w:r>
            <w:r w:rsidRPr="00DB058A">
              <w:rPr>
                <w:rFonts w:ascii="Times New Roman" w:eastAsia="Lucida Sans Unicode" w:hAnsi="Times New Roman" w:cs="Times New Roman"/>
                <w:bCs/>
                <w:color w:val="000000"/>
                <w:kern w:val="1"/>
                <w:sz w:val="20"/>
                <w:szCs w:val="20"/>
                <w:lang w:eastAsia="ar-SA"/>
              </w:rPr>
              <w:t xml:space="preserve">ветеранов Великой Отечественной войны, тружеников тыла и </w:t>
            </w:r>
            <w:r w:rsidRPr="00DB058A">
              <w:rPr>
                <w:rFonts w:ascii="Times New Roman" w:eastAsia="Lucida Sans Unicode" w:hAnsi="Times New Roman" w:cs="Times New Roman"/>
                <w:bCs/>
                <w:color w:val="000000"/>
                <w:kern w:val="1"/>
                <w:sz w:val="20"/>
                <w:szCs w:val="20"/>
                <w:lang w:eastAsia="ar-SA"/>
              </w:rPr>
              <w:lastRenderedPageBreak/>
              <w:t>ветеранов боевых действий»</w:t>
            </w:r>
            <w:r w:rsidRPr="00DB058A">
              <w:rPr>
                <w:rFonts w:ascii="Times New Roman" w:hAnsi="Times New Roman" w:cs="Times New Roman"/>
                <w:bCs/>
                <w:color w:val="000000"/>
                <w:sz w:val="20"/>
                <w:szCs w:val="20"/>
                <w:lang w:eastAsia="ar-SA"/>
              </w:rPr>
              <w:t xml:space="preserve"> на 2023-2025 г.г.</w:t>
            </w:r>
          </w:p>
          <w:p w:rsidR="00DB058A" w:rsidRPr="00DB058A" w:rsidRDefault="00DB058A" w:rsidP="00DB058A">
            <w:pPr>
              <w:suppressLineNumbers/>
              <w:suppressAutoHyphens/>
              <w:spacing w:line="240" w:lineRule="auto"/>
              <w:ind w:firstLine="87"/>
              <w:jc w:val="center"/>
              <w:rPr>
                <w:rFonts w:ascii="Times New Roman" w:hAnsi="Times New Roman" w:cs="Times New Roman"/>
                <w:color w:val="000000"/>
                <w:sz w:val="20"/>
                <w:szCs w:val="20"/>
                <w:shd w:val="clear" w:color="auto" w:fill="FFFFFF"/>
                <w:lang w:eastAsia="ar-SA"/>
              </w:rPr>
            </w:pPr>
            <w:r w:rsidRPr="00DB058A">
              <w:rPr>
                <w:rFonts w:ascii="Times New Roman" w:hAnsi="Times New Roman" w:cs="Times New Roman"/>
                <w:bCs/>
                <w:color w:val="000000"/>
                <w:sz w:val="20"/>
                <w:szCs w:val="20"/>
                <w:lang w:eastAsia="ar-SA"/>
              </w:rPr>
              <w:t>Мероприятие-оказание материальной помощи ветеранам ВОВ, труженикам тыла ветеранам боевых действий</w:t>
            </w:r>
          </w:p>
        </w:tc>
        <w:tc>
          <w:tcPr>
            <w:tcW w:w="1361" w:type="dxa"/>
            <w:vMerge w:val="restart"/>
            <w:shd w:val="clear" w:color="auto" w:fill="auto"/>
          </w:tcPr>
          <w:p w:rsidR="00DB058A" w:rsidRPr="00DB058A" w:rsidRDefault="00DB058A" w:rsidP="00DB058A">
            <w:pPr>
              <w:suppressAutoHyphens/>
              <w:snapToGrid w:val="0"/>
              <w:spacing w:line="240" w:lineRule="auto"/>
              <w:ind w:hanging="17"/>
              <w:jc w:val="center"/>
              <w:rPr>
                <w:rFonts w:ascii="Times New Roman" w:hAnsi="Times New Roman" w:cs="Times New Roman"/>
                <w:sz w:val="20"/>
                <w:szCs w:val="20"/>
                <w:shd w:val="clear" w:color="auto" w:fill="FFFFFF"/>
                <w:lang w:eastAsia="ar-SA"/>
              </w:rPr>
            </w:pPr>
            <w:r w:rsidRPr="00DB058A">
              <w:rPr>
                <w:rFonts w:ascii="Times New Roman" w:hAnsi="Times New Roman" w:cs="Times New Roman"/>
                <w:color w:val="000000"/>
                <w:sz w:val="20"/>
                <w:szCs w:val="20"/>
                <w:shd w:val="clear" w:color="auto" w:fill="FFFFFF"/>
                <w:lang w:eastAsia="ar-SA"/>
              </w:rPr>
              <w:lastRenderedPageBreak/>
              <w:t xml:space="preserve">Содействие в создании благоприятных условий проживания ветеранов Великой Отечественной войны, тружеников </w:t>
            </w:r>
            <w:r w:rsidRPr="00DB058A">
              <w:rPr>
                <w:rFonts w:ascii="Times New Roman" w:hAnsi="Times New Roman" w:cs="Times New Roman"/>
                <w:color w:val="000000"/>
                <w:sz w:val="20"/>
                <w:szCs w:val="20"/>
                <w:shd w:val="clear" w:color="auto" w:fill="FFFFFF"/>
                <w:lang w:eastAsia="ar-SA"/>
              </w:rPr>
              <w:lastRenderedPageBreak/>
              <w:t>тыла и ветеранов боевых действий</w:t>
            </w:r>
          </w:p>
        </w:tc>
        <w:tc>
          <w:tcPr>
            <w:tcW w:w="1039" w:type="dxa"/>
            <w:vMerge w:val="restart"/>
            <w:shd w:val="clear" w:color="auto" w:fill="auto"/>
          </w:tcPr>
          <w:p w:rsidR="00DB058A" w:rsidRPr="00DB058A" w:rsidRDefault="00DB058A" w:rsidP="00DB058A">
            <w:pPr>
              <w:suppressAutoHyphens/>
              <w:snapToGrid w:val="0"/>
              <w:spacing w:line="240" w:lineRule="auto"/>
              <w:jc w:val="center"/>
              <w:rPr>
                <w:rFonts w:ascii="Times New Roman" w:hAnsi="Times New Roman" w:cs="Times New Roman"/>
                <w:sz w:val="20"/>
                <w:szCs w:val="20"/>
                <w:lang w:eastAsia="ar-SA"/>
              </w:rPr>
            </w:pPr>
            <w:r w:rsidRPr="00DB058A">
              <w:rPr>
                <w:rFonts w:ascii="Times New Roman" w:hAnsi="Times New Roman" w:cs="Times New Roman"/>
                <w:sz w:val="20"/>
                <w:szCs w:val="20"/>
                <w:lang w:eastAsia="ar-SA"/>
              </w:rPr>
              <w:lastRenderedPageBreak/>
              <w:t xml:space="preserve">Администрация Пригородного сельского поселения муниципального район аг. Нерехта и </w:t>
            </w:r>
            <w:r w:rsidRPr="00DB058A">
              <w:rPr>
                <w:rFonts w:ascii="Times New Roman" w:hAnsi="Times New Roman" w:cs="Times New Roman"/>
                <w:sz w:val="20"/>
                <w:szCs w:val="20"/>
                <w:lang w:eastAsia="ar-SA"/>
              </w:rPr>
              <w:lastRenderedPageBreak/>
              <w:t>Нерехтский район Костромской области</w:t>
            </w:r>
          </w:p>
        </w:tc>
        <w:tc>
          <w:tcPr>
            <w:tcW w:w="1551" w:type="dxa"/>
            <w:vMerge w:val="restart"/>
            <w:shd w:val="clear" w:color="auto" w:fill="auto"/>
          </w:tcPr>
          <w:p w:rsidR="00DB058A" w:rsidRPr="00DB058A" w:rsidRDefault="00DB058A" w:rsidP="00DB058A">
            <w:pPr>
              <w:suppressLineNumbers/>
              <w:suppressAutoHyphens/>
              <w:spacing w:line="240" w:lineRule="auto"/>
              <w:ind w:hanging="149"/>
              <w:jc w:val="center"/>
              <w:rPr>
                <w:rFonts w:ascii="Times New Roman" w:hAnsi="Times New Roman" w:cs="Times New Roman"/>
                <w:color w:val="000000"/>
                <w:sz w:val="20"/>
                <w:szCs w:val="20"/>
                <w:lang w:eastAsia="ar-SA"/>
              </w:rPr>
            </w:pPr>
            <w:r w:rsidRPr="00DB058A">
              <w:rPr>
                <w:rFonts w:ascii="Times New Roman" w:hAnsi="Times New Roman" w:cs="Times New Roman"/>
                <w:sz w:val="20"/>
                <w:szCs w:val="20"/>
                <w:lang w:eastAsia="ar-SA"/>
              </w:rPr>
              <w:lastRenderedPageBreak/>
              <w:t xml:space="preserve">Финансовое управление администрации муниципального района город Нерехта и Нерехтский район, администрация Пригородного </w:t>
            </w:r>
            <w:r w:rsidRPr="00DB058A">
              <w:rPr>
                <w:rFonts w:ascii="Times New Roman" w:hAnsi="Times New Roman" w:cs="Times New Roman"/>
                <w:sz w:val="20"/>
                <w:szCs w:val="20"/>
                <w:lang w:eastAsia="ar-SA"/>
              </w:rPr>
              <w:lastRenderedPageBreak/>
              <w:t>сельского поселения муниципального района город Нерехта и Нерехтский район</w:t>
            </w:r>
          </w:p>
        </w:tc>
        <w:tc>
          <w:tcPr>
            <w:tcW w:w="3375" w:type="dxa"/>
            <w:vMerge w:val="restart"/>
            <w:shd w:val="clear" w:color="auto" w:fill="auto"/>
          </w:tcPr>
          <w:p w:rsidR="00DB058A" w:rsidRDefault="00DB058A" w:rsidP="00DB058A">
            <w:pPr>
              <w:spacing w:line="240" w:lineRule="auto"/>
              <w:jc w:val="both"/>
              <w:rPr>
                <w:rFonts w:ascii="Times New Roman" w:hAnsi="Times New Roman" w:cs="Times New Roman"/>
                <w:kern w:val="1"/>
                <w:sz w:val="20"/>
                <w:szCs w:val="20"/>
                <w:lang w:eastAsia="hi-IN" w:bidi="hi-IN"/>
              </w:rPr>
            </w:pPr>
            <w:r w:rsidRPr="00DB058A">
              <w:rPr>
                <w:rFonts w:ascii="Times New Roman" w:hAnsi="Times New Roman" w:cs="Times New Roman"/>
                <w:color w:val="000000"/>
                <w:sz w:val="20"/>
                <w:szCs w:val="20"/>
                <w:lang w:eastAsia="ar-SA"/>
              </w:rPr>
              <w:lastRenderedPageBreak/>
              <w:t xml:space="preserve"> </w:t>
            </w:r>
            <w:r w:rsidRPr="00DB058A">
              <w:rPr>
                <w:rFonts w:ascii="Times New Roman" w:hAnsi="Times New Roman" w:cs="Times New Roman"/>
                <w:kern w:val="1"/>
                <w:sz w:val="20"/>
                <w:szCs w:val="20"/>
                <w:lang w:eastAsia="hi-IN" w:bidi="hi-IN"/>
              </w:rPr>
              <w:t>1. Участники Великой Отечественной войны и труженики тыла;</w:t>
            </w:r>
          </w:p>
          <w:p w:rsidR="00DB058A" w:rsidRPr="00DB058A" w:rsidRDefault="00DB058A" w:rsidP="00DB058A">
            <w:pPr>
              <w:spacing w:line="240" w:lineRule="auto"/>
              <w:jc w:val="both"/>
              <w:rPr>
                <w:rFonts w:ascii="Times New Roman" w:hAnsi="Times New Roman" w:cs="Times New Roman"/>
                <w:kern w:val="1"/>
                <w:sz w:val="20"/>
                <w:szCs w:val="20"/>
                <w:lang w:eastAsia="hi-IN" w:bidi="hi-IN"/>
              </w:rPr>
            </w:pPr>
            <w:r w:rsidRPr="00DB058A">
              <w:rPr>
                <w:rFonts w:ascii="Times New Roman" w:hAnsi="Times New Roman" w:cs="Times New Roman"/>
                <w:kern w:val="1"/>
                <w:sz w:val="20"/>
                <w:szCs w:val="20"/>
                <w:lang w:eastAsia="hi-IN" w:bidi="hi-IN"/>
              </w:rPr>
              <w:t>2. Инвалиды Великой Отечественной войны;</w:t>
            </w:r>
          </w:p>
          <w:p w:rsidR="00DB058A" w:rsidRPr="00DB058A" w:rsidRDefault="00DB058A" w:rsidP="00DB058A">
            <w:pPr>
              <w:widowControl w:val="0"/>
              <w:suppressAutoHyphens/>
              <w:spacing w:line="240" w:lineRule="auto"/>
              <w:jc w:val="both"/>
              <w:rPr>
                <w:rFonts w:ascii="Times New Roman" w:hAnsi="Times New Roman" w:cs="Times New Roman"/>
                <w:kern w:val="1"/>
                <w:sz w:val="20"/>
                <w:szCs w:val="20"/>
                <w:lang w:eastAsia="hi-IN" w:bidi="hi-IN"/>
              </w:rPr>
            </w:pPr>
            <w:r w:rsidRPr="00DB058A">
              <w:rPr>
                <w:rFonts w:ascii="Times New Roman" w:hAnsi="Times New Roman" w:cs="Times New Roman"/>
                <w:kern w:val="1"/>
                <w:sz w:val="20"/>
                <w:szCs w:val="20"/>
                <w:lang w:eastAsia="hi-IN" w:bidi="hi-IN"/>
              </w:rPr>
              <w:t xml:space="preserve">3. Лица, награждённые знаком «Жителю блокадного Ленинграда»; </w:t>
            </w:r>
          </w:p>
          <w:p w:rsidR="00DB058A" w:rsidRPr="00DB058A" w:rsidRDefault="00DB058A" w:rsidP="00DB058A">
            <w:pPr>
              <w:widowControl w:val="0"/>
              <w:suppressAutoHyphens/>
              <w:spacing w:line="240" w:lineRule="auto"/>
              <w:jc w:val="both"/>
              <w:rPr>
                <w:rFonts w:ascii="Times New Roman" w:hAnsi="Times New Roman" w:cs="Times New Roman"/>
                <w:kern w:val="1"/>
                <w:sz w:val="20"/>
                <w:szCs w:val="20"/>
                <w:lang w:eastAsia="hi-IN" w:bidi="hi-IN"/>
              </w:rPr>
            </w:pPr>
            <w:r w:rsidRPr="00DB058A">
              <w:rPr>
                <w:rFonts w:ascii="Times New Roman" w:hAnsi="Times New Roman" w:cs="Times New Roman"/>
                <w:kern w:val="1"/>
                <w:sz w:val="20"/>
                <w:szCs w:val="20"/>
                <w:lang w:eastAsia="hi-IN" w:bidi="hi-IN"/>
              </w:rPr>
              <w:t xml:space="preserve">4. Лица, проработавшие в тылу в период с 22 июня 1941 года по 09 мая </w:t>
            </w:r>
            <w:r w:rsidRPr="00DB058A">
              <w:rPr>
                <w:rFonts w:ascii="Times New Roman" w:hAnsi="Times New Roman" w:cs="Times New Roman"/>
                <w:kern w:val="1"/>
                <w:sz w:val="20"/>
                <w:szCs w:val="20"/>
                <w:lang w:eastAsia="hi-IN" w:bidi="hi-IN"/>
              </w:rPr>
              <w:lastRenderedPageBreak/>
              <w:t>1945 года не менее шести месяцев, исключая период работы на временно оккупированных территориях СССР; лица награжденные орденами и медалями СССР за самоотверженный труд в период Великой Отечественной войны;</w:t>
            </w:r>
          </w:p>
          <w:p w:rsidR="00DB058A" w:rsidRPr="00DB058A" w:rsidRDefault="00DB058A" w:rsidP="00DB058A">
            <w:pPr>
              <w:widowControl w:val="0"/>
              <w:suppressAutoHyphens/>
              <w:spacing w:line="240" w:lineRule="auto"/>
              <w:jc w:val="both"/>
              <w:rPr>
                <w:rFonts w:ascii="Times New Roman" w:hAnsi="Times New Roman" w:cs="Times New Roman"/>
                <w:kern w:val="1"/>
                <w:sz w:val="20"/>
                <w:szCs w:val="20"/>
                <w:lang w:eastAsia="hi-IN" w:bidi="hi-IN"/>
              </w:rPr>
            </w:pPr>
            <w:r w:rsidRPr="00DB058A">
              <w:rPr>
                <w:rFonts w:ascii="Times New Roman" w:hAnsi="Times New Roman" w:cs="Times New Roman"/>
                <w:kern w:val="1"/>
                <w:sz w:val="20"/>
                <w:szCs w:val="20"/>
                <w:lang w:eastAsia="hi-IN" w:bidi="hi-IN"/>
              </w:rPr>
              <w:t>5. Члены семей погибших (умерших) инвалидов и участников Великой Отечественной войны (супруг/супруга);</w:t>
            </w:r>
          </w:p>
          <w:p w:rsidR="00DB058A" w:rsidRPr="00DB058A" w:rsidRDefault="00DB058A" w:rsidP="00DB058A">
            <w:pPr>
              <w:widowControl w:val="0"/>
              <w:suppressAutoHyphens/>
              <w:spacing w:line="240" w:lineRule="auto"/>
              <w:jc w:val="both"/>
              <w:rPr>
                <w:rFonts w:ascii="Times New Roman" w:hAnsi="Times New Roman" w:cs="Times New Roman"/>
                <w:kern w:val="1"/>
                <w:sz w:val="20"/>
                <w:szCs w:val="20"/>
                <w:lang w:eastAsia="hi-IN" w:bidi="hi-IN"/>
              </w:rPr>
            </w:pPr>
            <w:r w:rsidRPr="00DB058A">
              <w:rPr>
                <w:rFonts w:ascii="Times New Roman" w:hAnsi="Times New Roman" w:cs="Times New Roman"/>
                <w:kern w:val="1"/>
                <w:sz w:val="20"/>
                <w:szCs w:val="20"/>
                <w:lang w:eastAsia="hi-IN" w:bidi="hi-IN"/>
              </w:rPr>
              <w:t>6. Ветераны боевых действий, имеющие группу инвалидности, выполнявшие задачи в условиях вооруженного конфликта в Чеченской Республике, в боевых действиях на территории Афганистана;</w:t>
            </w:r>
          </w:p>
          <w:p w:rsidR="00DB058A" w:rsidRPr="00DB058A" w:rsidRDefault="00DB058A" w:rsidP="00DB058A">
            <w:pPr>
              <w:widowControl w:val="0"/>
              <w:suppressAutoHyphens/>
              <w:spacing w:line="240" w:lineRule="auto"/>
              <w:jc w:val="both"/>
              <w:rPr>
                <w:rFonts w:ascii="Times New Roman" w:hAnsi="Times New Roman" w:cs="Times New Roman"/>
                <w:kern w:val="1"/>
                <w:sz w:val="20"/>
                <w:szCs w:val="20"/>
                <w:lang w:eastAsia="hi-IN" w:bidi="hi-IN"/>
              </w:rPr>
            </w:pPr>
            <w:r w:rsidRPr="00DB058A">
              <w:rPr>
                <w:rFonts w:ascii="Times New Roman" w:hAnsi="Times New Roman" w:cs="Times New Roman"/>
                <w:kern w:val="1"/>
                <w:sz w:val="20"/>
                <w:szCs w:val="20"/>
                <w:lang w:eastAsia="hi-IN" w:bidi="hi-IN"/>
              </w:rPr>
              <w:t>7. Члены семей погибших (умерших) ветеранов боевых действий, исполнявших служебные обязанности в условиях вооруженного конфликта в Чеченской Республике, в боевых действиях на территории Афганистана (супруг/супруга, при ее (его) отсутствии - родители (мать/отец) зарегистрированные и /или/ совместно проживающие в одном жилом помещении с участником боевых действиях);</w:t>
            </w:r>
          </w:p>
          <w:p w:rsidR="00DB058A" w:rsidRPr="00DB058A" w:rsidRDefault="00DB058A" w:rsidP="00DB058A">
            <w:pPr>
              <w:widowControl w:val="0"/>
              <w:suppressAutoHyphens/>
              <w:spacing w:line="240" w:lineRule="auto"/>
              <w:jc w:val="both"/>
              <w:rPr>
                <w:rFonts w:ascii="Times New Roman" w:hAnsi="Times New Roman" w:cs="Times New Roman"/>
                <w:kern w:val="1"/>
                <w:sz w:val="20"/>
                <w:szCs w:val="20"/>
                <w:lang w:eastAsia="hi-IN" w:bidi="hi-IN"/>
              </w:rPr>
            </w:pPr>
            <w:r w:rsidRPr="00DB058A">
              <w:rPr>
                <w:rFonts w:ascii="Times New Roman" w:hAnsi="Times New Roman" w:cs="Times New Roman"/>
                <w:kern w:val="1"/>
                <w:sz w:val="20"/>
                <w:szCs w:val="20"/>
                <w:lang w:eastAsia="hi-IN" w:bidi="hi-IN"/>
              </w:rPr>
              <w:t xml:space="preserve">8. Ветераны боевых действий,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 признанные лицами инвалидами, в соответствии со ст.1 Федерального закона от 24.11.1995 №181-ФЗ «О социальной защите инвалидов в Российской </w:t>
            </w:r>
            <w:r w:rsidRPr="00DB058A">
              <w:rPr>
                <w:rFonts w:ascii="Times New Roman" w:hAnsi="Times New Roman" w:cs="Times New Roman"/>
                <w:kern w:val="1"/>
                <w:sz w:val="20"/>
                <w:szCs w:val="20"/>
                <w:lang w:eastAsia="hi-IN" w:bidi="hi-IN"/>
              </w:rPr>
              <w:lastRenderedPageBreak/>
              <w:t>Федерации»;</w:t>
            </w:r>
          </w:p>
          <w:p w:rsidR="00DB058A" w:rsidRPr="00DB058A" w:rsidRDefault="00DB058A" w:rsidP="00DB058A">
            <w:pPr>
              <w:widowControl w:val="0"/>
              <w:suppressAutoHyphens/>
              <w:spacing w:line="240" w:lineRule="auto"/>
              <w:jc w:val="both"/>
              <w:rPr>
                <w:rFonts w:ascii="Times New Roman" w:hAnsi="Times New Roman" w:cs="Times New Roman"/>
                <w:kern w:val="1"/>
                <w:sz w:val="20"/>
                <w:szCs w:val="20"/>
                <w:lang w:eastAsia="hi-IN" w:bidi="hi-IN"/>
              </w:rPr>
            </w:pPr>
            <w:r w:rsidRPr="00DB058A">
              <w:rPr>
                <w:rFonts w:ascii="Times New Roman" w:hAnsi="Times New Roman" w:cs="Times New Roman"/>
                <w:kern w:val="1"/>
                <w:sz w:val="20"/>
                <w:szCs w:val="20"/>
                <w:lang w:eastAsia="hi-IN" w:bidi="hi-IN"/>
              </w:rPr>
              <w:t xml:space="preserve">9. Ветераны боевых действий, лица, направлявшиеся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 и на территориях Запорожской области и Херсонской области с 30 сентября 2022 год, отработавшие установленный при направлении срок либо откомандированные досрочно по уважительным причинам, признанные лицами инвалидами, в соответствии со ст.1  Федерального закона от 24.11.1995 №181-ФЗ «О социальной защите инвалидов в Российской Федерации»; </w:t>
            </w:r>
          </w:p>
          <w:p w:rsidR="00DB058A" w:rsidRPr="00DB058A" w:rsidRDefault="00DB058A" w:rsidP="00DB058A">
            <w:pPr>
              <w:widowControl w:val="0"/>
              <w:suppressAutoHyphens/>
              <w:spacing w:line="240" w:lineRule="auto"/>
              <w:jc w:val="both"/>
              <w:rPr>
                <w:rFonts w:ascii="Times New Roman" w:hAnsi="Times New Roman" w:cs="Times New Roman"/>
                <w:kern w:val="1"/>
                <w:sz w:val="20"/>
                <w:szCs w:val="20"/>
                <w:lang w:eastAsia="hi-IN" w:bidi="hi-IN"/>
              </w:rPr>
            </w:pPr>
            <w:r w:rsidRPr="00DB058A">
              <w:rPr>
                <w:rFonts w:ascii="Times New Roman" w:hAnsi="Times New Roman" w:cs="Times New Roman"/>
                <w:kern w:val="1"/>
                <w:sz w:val="20"/>
                <w:szCs w:val="20"/>
                <w:lang w:eastAsia="hi-IN" w:bidi="hi-IN"/>
              </w:rPr>
              <w:t xml:space="preserve">10. Ветераны боевых действий, лица,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отработавшие установленный при направлении срок либо откомандированные досрочно по уважительным причинам, признанные лицами инвалидами, в соответствии со ст.1  Федерального закона от 24.11.1995 №181-ФЗ «О социальной защите инвалидов в Российской </w:t>
            </w:r>
            <w:r w:rsidRPr="00DB058A">
              <w:rPr>
                <w:rFonts w:ascii="Times New Roman" w:hAnsi="Times New Roman" w:cs="Times New Roman"/>
                <w:kern w:val="1"/>
                <w:sz w:val="20"/>
                <w:szCs w:val="20"/>
                <w:lang w:eastAsia="hi-IN" w:bidi="hi-IN"/>
              </w:rPr>
              <w:lastRenderedPageBreak/>
              <w:t xml:space="preserve">Федерации»; </w:t>
            </w:r>
          </w:p>
          <w:p w:rsidR="00DB058A" w:rsidRPr="00DB058A" w:rsidRDefault="00DB058A" w:rsidP="00DB058A">
            <w:pPr>
              <w:widowControl w:val="0"/>
              <w:suppressAutoHyphens/>
              <w:spacing w:line="240" w:lineRule="auto"/>
              <w:jc w:val="both"/>
              <w:rPr>
                <w:rFonts w:ascii="Times New Roman" w:hAnsi="Times New Roman" w:cs="Times New Roman"/>
                <w:kern w:val="1"/>
                <w:sz w:val="20"/>
                <w:szCs w:val="20"/>
                <w:lang w:eastAsia="hi-IN" w:bidi="hi-IN"/>
              </w:rPr>
            </w:pPr>
            <w:r w:rsidRPr="00DB058A">
              <w:rPr>
                <w:rFonts w:ascii="Times New Roman" w:hAnsi="Times New Roman" w:cs="Times New Roman"/>
                <w:kern w:val="1"/>
                <w:sz w:val="20"/>
                <w:szCs w:val="20"/>
                <w:lang w:eastAsia="hi-IN" w:bidi="hi-IN"/>
              </w:rPr>
              <w:t>11. Лица, направленные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 и на территориях Запорожской области и Херсонской области с 30 сентября 2022 год, и выполняющие задачу, в ходе специальной военной операции на территориях Украины, Донецкой Народной Республики и Луганской Народной Республики с 24 февраля 2022 года и на территориях Запорожской области и Херсонской области с 30 сентября 2022 год.</w:t>
            </w:r>
          </w:p>
          <w:p w:rsidR="00DB058A" w:rsidRPr="00DB058A" w:rsidRDefault="00DB058A" w:rsidP="00DB058A">
            <w:pPr>
              <w:shd w:val="clear" w:color="auto" w:fill="FFFFFF"/>
              <w:tabs>
                <w:tab w:val="center" w:pos="4677"/>
              </w:tabs>
              <w:suppressAutoHyphens/>
              <w:spacing w:line="240" w:lineRule="auto"/>
              <w:jc w:val="both"/>
              <w:rPr>
                <w:rFonts w:ascii="Times New Roman" w:hAnsi="Times New Roman" w:cs="Times New Roman"/>
                <w:sz w:val="20"/>
                <w:szCs w:val="20"/>
                <w:lang w:eastAsia="ar-SA"/>
              </w:rPr>
            </w:pPr>
            <w:r w:rsidRPr="00DB058A">
              <w:rPr>
                <w:rFonts w:ascii="Times New Roman" w:hAnsi="Times New Roman" w:cs="Times New Roman"/>
                <w:kern w:val="1"/>
                <w:sz w:val="20"/>
                <w:szCs w:val="20"/>
                <w:lang w:eastAsia="hi-IN" w:bidi="hi-IN"/>
              </w:rPr>
              <w:t>12. Члены семей лиц, предусмотренных пунктами 8-11, члены семей погибших (умерших) ветеранов боевых действий, предусмотренных пунктами 8-11</w:t>
            </w:r>
          </w:p>
        </w:tc>
        <w:tc>
          <w:tcPr>
            <w:tcW w:w="1112" w:type="dxa"/>
            <w:shd w:val="clear" w:color="auto" w:fill="auto"/>
          </w:tcPr>
          <w:p w:rsidR="00DB058A" w:rsidRPr="00DB058A" w:rsidRDefault="00DB058A" w:rsidP="00DB058A">
            <w:pPr>
              <w:suppressLineNumbers/>
              <w:suppressAutoHyphens/>
              <w:spacing w:line="240" w:lineRule="auto"/>
              <w:rPr>
                <w:rFonts w:ascii="Times New Roman" w:hAnsi="Times New Roman" w:cs="Times New Roman"/>
                <w:sz w:val="20"/>
                <w:szCs w:val="20"/>
                <w:shd w:val="clear" w:color="auto" w:fill="FFFFFF"/>
                <w:lang w:eastAsia="ar-SA"/>
              </w:rPr>
            </w:pPr>
            <w:r w:rsidRPr="00DB058A">
              <w:rPr>
                <w:rFonts w:ascii="Times New Roman" w:hAnsi="Times New Roman" w:cs="Times New Roman"/>
                <w:sz w:val="20"/>
                <w:szCs w:val="20"/>
                <w:lang w:eastAsia="ar-SA"/>
              </w:rPr>
              <w:lastRenderedPageBreak/>
              <w:t>Итого:</w:t>
            </w:r>
          </w:p>
        </w:tc>
        <w:tc>
          <w:tcPr>
            <w:tcW w:w="813" w:type="dxa"/>
            <w:shd w:val="clear" w:color="auto" w:fill="auto"/>
          </w:tcPr>
          <w:p w:rsidR="00DB058A" w:rsidRPr="00DB058A" w:rsidRDefault="00DB058A" w:rsidP="00DB058A">
            <w:pPr>
              <w:suppressLineNumbers/>
              <w:suppressAutoHyphens/>
              <w:snapToGrid w:val="0"/>
              <w:spacing w:line="240" w:lineRule="auto"/>
              <w:ind w:firstLine="50"/>
              <w:jc w:val="center"/>
              <w:rPr>
                <w:rFonts w:ascii="Times New Roman" w:hAnsi="Times New Roman" w:cs="Times New Roman"/>
                <w:sz w:val="20"/>
                <w:szCs w:val="20"/>
                <w:shd w:val="clear" w:color="auto" w:fill="FFFFFF"/>
                <w:lang w:eastAsia="ar-SA"/>
              </w:rPr>
            </w:pPr>
            <w:r w:rsidRPr="00DB058A">
              <w:rPr>
                <w:rFonts w:ascii="Times New Roman" w:hAnsi="Times New Roman" w:cs="Times New Roman"/>
                <w:sz w:val="20"/>
                <w:szCs w:val="20"/>
                <w:shd w:val="clear" w:color="auto" w:fill="FFFFFF"/>
                <w:lang w:eastAsia="ar-SA"/>
              </w:rPr>
              <w:t>280,0</w:t>
            </w:r>
          </w:p>
        </w:tc>
        <w:tc>
          <w:tcPr>
            <w:tcW w:w="851" w:type="dxa"/>
            <w:shd w:val="clear" w:color="auto" w:fill="auto"/>
          </w:tcPr>
          <w:p w:rsidR="00DB058A" w:rsidRPr="00DB058A" w:rsidRDefault="00DB058A" w:rsidP="00DB058A">
            <w:pPr>
              <w:suppressLineNumbers/>
              <w:suppressAutoHyphens/>
              <w:snapToGrid w:val="0"/>
              <w:spacing w:line="240" w:lineRule="auto"/>
              <w:jc w:val="center"/>
              <w:rPr>
                <w:rFonts w:ascii="Times New Roman" w:hAnsi="Times New Roman" w:cs="Times New Roman"/>
                <w:sz w:val="20"/>
                <w:szCs w:val="20"/>
                <w:shd w:val="clear" w:color="auto" w:fill="FFFFFF"/>
                <w:lang w:eastAsia="ar-SA"/>
              </w:rPr>
            </w:pPr>
            <w:r w:rsidRPr="00DB058A">
              <w:rPr>
                <w:rFonts w:ascii="Times New Roman" w:hAnsi="Times New Roman" w:cs="Times New Roman"/>
                <w:sz w:val="20"/>
                <w:szCs w:val="20"/>
                <w:shd w:val="clear" w:color="auto" w:fill="FFFFFF"/>
                <w:lang w:eastAsia="ar-SA"/>
              </w:rPr>
              <w:t>280,0</w:t>
            </w:r>
          </w:p>
        </w:tc>
        <w:tc>
          <w:tcPr>
            <w:tcW w:w="850" w:type="dxa"/>
            <w:shd w:val="clear" w:color="auto" w:fill="auto"/>
          </w:tcPr>
          <w:p w:rsidR="00DB058A" w:rsidRPr="00DB058A" w:rsidRDefault="00DB058A" w:rsidP="00DB058A">
            <w:pPr>
              <w:suppressLineNumbers/>
              <w:suppressAutoHyphens/>
              <w:snapToGrid w:val="0"/>
              <w:spacing w:line="240" w:lineRule="auto"/>
              <w:jc w:val="center"/>
              <w:rPr>
                <w:rFonts w:ascii="Times New Roman" w:hAnsi="Times New Roman" w:cs="Times New Roman"/>
                <w:sz w:val="20"/>
                <w:szCs w:val="20"/>
                <w:shd w:val="clear" w:color="auto" w:fill="FFFFFF"/>
                <w:lang w:eastAsia="ar-SA"/>
              </w:rPr>
            </w:pPr>
            <w:r w:rsidRPr="00DB058A">
              <w:rPr>
                <w:rFonts w:ascii="Times New Roman" w:hAnsi="Times New Roman" w:cs="Times New Roman"/>
                <w:sz w:val="20"/>
                <w:szCs w:val="20"/>
                <w:shd w:val="clear" w:color="auto" w:fill="FFFFFF"/>
                <w:lang w:eastAsia="ar-SA"/>
              </w:rPr>
              <w:t>280,0</w:t>
            </w:r>
          </w:p>
        </w:tc>
        <w:tc>
          <w:tcPr>
            <w:tcW w:w="851" w:type="dxa"/>
            <w:shd w:val="clear" w:color="auto" w:fill="auto"/>
          </w:tcPr>
          <w:p w:rsidR="00DB058A" w:rsidRPr="00DB058A" w:rsidRDefault="00DB058A" w:rsidP="00DB058A">
            <w:pPr>
              <w:suppressLineNumbers/>
              <w:suppressAutoHyphens/>
              <w:snapToGrid w:val="0"/>
              <w:spacing w:line="240" w:lineRule="auto"/>
              <w:ind w:hanging="55"/>
              <w:jc w:val="center"/>
              <w:rPr>
                <w:rFonts w:ascii="Times New Roman" w:hAnsi="Times New Roman" w:cs="Times New Roman"/>
                <w:sz w:val="20"/>
                <w:szCs w:val="20"/>
                <w:lang w:eastAsia="ar-SA"/>
              </w:rPr>
            </w:pPr>
            <w:r w:rsidRPr="00DB058A">
              <w:rPr>
                <w:rFonts w:ascii="Times New Roman" w:hAnsi="Times New Roman" w:cs="Times New Roman"/>
                <w:sz w:val="20"/>
                <w:szCs w:val="20"/>
                <w:lang w:eastAsia="ar-SA"/>
              </w:rPr>
              <w:t>840,0</w:t>
            </w:r>
          </w:p>
        </w:tc>
        <w:tc>
          <w:tcPr>
            <w:tcW w:w="1417" w:type="dxa"/>
            <w:gridSpan w:val="2"/>
            <w:vMerge w:val="restart"/>
            <w:shd w:val="clear" w:color="auto" w:fill="auto"/>
          </w:tcPr>
          <w:p w:rsidR="00DB058A" w:rsidRPr="00DB058A" w:rsidRDefault="00DB058A" w:rsidP="00DB058A">
            <w:pPr>
              <w:suppressAutoHyphens/>
              <w:snapToGrid w:val="0"/>
              <w:spacing w:line="240" w:lineRule="auto"/>
              <w:ind w:firstLine="87"/>
              <w:jc w:val="center"/>
              <w:rPr>
                <w:rFonts w:ascii="Times New Roman" w:hAnsi="Times New Roman" w:cs="Times New Roman"/>
                <w:sz w:val="20"/>
                <w:szCs w:val="20"/>
                <w:lang w:eastAsia="ar-SA"/>
              </w:rPr>
            </w:pPr>
            <w:r w:rsidRPr="00DB058A">
              <w:rPr>
                <w:rFonts w:ascii="Times New Roman" w:hAnsi="Times New Roman" w:cs="Times New Roman"/>
                <w:sz w:val="20"/>
                <w:szCs w:val="20"/>
                <w:shd w:val="clear" w:color="auto" w:fill="FFFFFF"/>
                <w:lang w:eastAsia="ar-SA"/>
              </w:rPr>
              <w:t xml:space="preserve">Улучшение условий проживания ветеранов ВОВ, тружеников тыла, ветеранов боевых </w:t>
            </w:r>
            <w:r w:rsidRPr="00DB058A">
              <w:rPr>
                <w:rFonts w:ascii="Times New Roman" w:hAnsi="Times New Roman" w:cs="Times New Roman"/>
                <w:sz w:val="20"/>
                <w:szCs w:val="20"/>
                <w:shd w:val="clear" w:color="auto" w:fill="FFFFFF"/>
                <w:lang w:eastAsia="ar-SA"/>
              </w:rPr>
              <w:lastRenderedPageBreak/>
              <w:t>действий — 21 чел.</w:t>
            </w:r>
          </w:p>
        </w:tc>
      </w:tr>
      <w:tr w:rsidR="00DB058A" w:rsidRPr="00DB058A" w:rsidTr="00FF2620">
        <w:tc>
          <w:tcPr>
            <w:tcW w:w="567" w:type="dxa"/>
            <w:vMerge/>
            <w:shd w:val="clear" w:color="auto" w:fill="auto"/>
          </w:tcPr>
          <w:p w:rsidR="00DB058A" w:rsidRPr="00DB058A" w:rsidRDefault="00DB058A" w:rsidP="00DB058A">
            <w:pPr>
              <w:suppressLineNumbers/>
              <w:suppressAutoHyphens/>
              <w:snapToGrid w:val="0"/>
              <w:spacing w:line="240" w:lineRule="auto"/>
              <w:ind w:firstLine="709"/>
              <w:jc w:val="center"/>
              <w:rPr>
                <w:rFonts w:ascii="Times New Roman" w:hAnsi="Times New Roman" w:cs="Times New Roman"/>
                <w:sz w:val="20"/>
                <w:szCs w:val="20"/>
                <w:lang w:eastAsia="ar-SA"/>
              </w:rPr>
            </w:pPr>
          </w:p>
        </w:tc>
        <w:tc>
          <w:tcPr>
            <w:tcW w:w="1522" w:type="dxa"/>
            <w:vMerge/>
            <w:shd w:val="clear" w:color="auto" w:fill="auto"/>
          </w:tcPr>
          <w:p w:rsidR="00DB058A" w:rsidRPr="00DB058A" w:rsidRDefault="00DB058A" w:rsidP="00DB058A">
            <w:pPr>
              <w:suppressLineNumbers/>
              <w:suppressAutoHyphens/>
              <w:snapToGrid w:val="0"/>
              <w:spacing w:line="240" w:lineRule="auto"/>
              <w:ind w:firstLine="709"/>
              <w:rPr>
                <w:rFonts w:ascii="Times New Roman" w:hAnsi="Times New Roman" w:cs="Times New Roman"/>
                <w:sz w:val="20"/>
                <w:szCs w:val="20"/>
                <w:lang w:eastAsia="ar-SA"/>
              </w:rPr>
            </w:pPr>
          </w:p>
        </w:tc>
        <w:tc>
          <w:tcPr>
            <w:tcW w:w="1361" w:type="dxa"/>
            <w:vMerge/>
            <w:shd w:val="clear" w:color="auto" w:fill="auto"/>
          </w:tcPr>
          <w:p w:rsidR="00DB058A" w:rsidRPr="00DB058A" w:rsidRDefault="00DB058A" w:rsidP="00DB058A">
            <w:pPr>
              <w:suppressLineNumbers/>
              <w:suppressAutoHyphens/>
              <w:snapToGrid w:val="0"/>
              <w:spacing w:line="240" w:lineRule="auto"/>
              <w:ind w:firstLine="709"/>
              <w:rPr>
                <w:rFonts w:ascii="Times New Roman" w:hAnsi="Times New Roman" w:cs="Times New Roman"/>
                <w:sz w:val="20"/>
                <w:szCs w:val="20"/>
                <w:lang w:eastAsia="ar-SA"/>
              </w:rPr>
            </w:pPr>
          </w:p>
        </w:tc>
        <w:tc>
          <w:tcPr>
            <w:tcW w:w="1039" w:type="dxa"/>
            <w:vMerge/>
            <w:shd w:val="clear" w:color="auto" w:fill="auto"/>
          </w:tcPr>
          <w:p w:rsidR="00DB058A" w:rsidRPr="00DB058A" w:rsidRDefault="00DB058A" w:rsidP="00DB058A">
            <w:pPr>
              <w:suppressLineNumbers/>
              <w:suppressAutoHyphens/>
              <w:snapToGrid w:val="0"/>
              <w:spacing w:line="240" w:lineRule="auto"/>
              <w:ind w:firstLine="709"/>
              <w:rPr>
                <w:rFonts w:ascii="Times New Roman" w:hAnsi="Times New Roman" w:cs="Times New Roman"/>
                <w:sz w:val="20"/>
                <w:szCs w:val="20"/>
                <w:lang w:eastAsia="ar-SA"/>
              </w:rPr>
            </w:pPr>
          </w:p>
        </w:tc>
        <w:tc>
          <w:tcPr>
            <w:tcW w:w="1551" w:type="dxa"/>
            <w:vMerge/>
            <w:shd w:val="clear" w:color="auto" w:fill="auto"/>
          </w:tcPr>
          <w:p w:rsidR="00DB058A" w:rsidRPr="00DB058A" w:rsidRDefault="00DB058A" w:rsidP="00DB058A">
            <w:pPr>
              <w:suppressLineNumbers/>
              <w:suppressAutoHyphens/>
              <w:snapToGrid w:val="0"/>
              <w:spacing w:line="240" w:lineRule="auto"/>
              <w:ind w:firstLine="709"/>
              <w:rPr>
                <w:rFonts w:ascii="Times New Roman" w:hAnsi="Times New Roman" w:cs="Times New Roman"/>
                <w:sz w:val="20"/>
                <w:szCs w:val="20"/>
                <w:lang w:eastAsia="ar-SA"/>
              </w:rPr>
            </w:pPr>
          </w:p>
        </w:tc>
        <w:tc>
          <w:tcPr>
            <w:tcW w:w="3375" w:type="dxa"/>
            <w:vMerge/>
            <w:shd w:val="clear" w:color="auto" w:fill="auto"/>
          </w:tcPr>
          <w:p w:rsidR="00DB058A" w:rsidRPr="00DB058A" w:rsidRDefault="00DB058A" w:rsidP="00DB058A">
            <w:pPr>
              <w:suppressLineNumbers/>
              <w:suppressAutoHyphens/>
              <w:snapToGrid w:val="0"/>
              <w:spacing w:line="240" w:lineRule="auto"/>
              <w:ind w:firstLine="709"/>
              <w:rPr>
                <w:rFonts w:ascii="Times New Roman" w:hAnsi="Times New Roman" w:cs="Times New Roman"/>
                <w:sz w:val="20"/>
                <w:szCs w:val="20"/>
                <w:lang w:eastAsia="ar-SA"/>
              </w:rPr>
            </w:pPr>
          </w:p>
        </w:tc>
        <w:tc>
          <w:tcPr>
            <w:tcW w:w="1112" w:type="dxa"/>
            <w:shd w:val="clear" w:color="auto" w:fill="auto"/>
          </w:tcPr>
          <w:p w:rsidR="00DB058A" w:rsidRPr="00DB058A" w:rsidRDefault="00DB058A" w:rsidP="00DB058A">
            <w:pPr>
              <w:suppressLineNumbers/>
              <w:suppressAutoHyphens/>
              <w:spacing w:line="240" w:lineRule="auto"/>
              <w:jc w:val="center"/>
              <w:rPr>
                <w:rFonts w:ascii="Times New Roman" w:hAnsi="Times New Roman" w:cs="Times New Roman"/>
                <w:sz w:val="20"/>
                <w:szCs w:val="20"/>
                <w:shd w:val="clear" w:color="auto" w:fill="FFFFFF"/>
                <w:lang w:eastAsia="ar-SA"/>
              </w:rPr>
            </w:pPr>
            <w:r w:rsidRPr="00DB058A">
              <w:rPr>
                <w:rFonts w:ascii="Times New Roman" w:hAnsi="Times New Roman" w:cs="Times New Roman"/>
                <w:sz w:val="20"/>
                <w:szCs w:val="20"/>
                <w:lang w:eastAsia="ar-SA"/>
              </w:rPr>
              <w:t>Бюджет муниципального района город Нерехта и Нерехтский район</w:t>
            </w:r>
          </w:p>
        </w:tc>
        <w:tc>
          <w:tcPr>
            <w:tcW w:w="813" w:type="dxa"/>
            <w:shd w:val="clear" w:color="auto" w:fill="auto"/>
            <w:vAlign w:val="center"/>
          </w:tcPr>
          <w:p w:rsidR="00DB058A" w:rsidRPr="00DB058A" w:rsidRDefault="00DB058A" w:rsidP="00DB058A">
            <w:pPr>
              <w:suppressLineNumbers/>
              <w:suppressAutoHyphens/>
              <w:snapToGrid w:val="0"/>
              <w:spacing w:line="240" w:lineRule="auto"/>
              <w:ind w:firstLine="50"/>
              <w:jc w:val="center"/>
              <w:rPr>
                <w:rFonts w:ascii="Times New Roman" w:hAnsi="Times New Roman" w:cs="Times New Roman"/>
                <w:sz w:val="20"/>
                <w:szCs w:val="20"/>
                <w:shd w:val="clear" w:color="auto" w:fill="FFFFFF"/>
                <w:lang w:eastAsia="ar-SA"/>
              </w:rPr>
            </w:pPr>
            <w:r w:rsidRPr="00DB058A">
              <w:rPr>
                <w:rFonts w:ascii="Times New Roman" w:hAnsi="Times New Roman" w:cs="Times New Roman"/>
                <w:sz w:val="20"/>
                <w:szCs w:val="20"/>
                <w:shd w:val="clear" w:color="auto" w:fill="FFFFFF"/>
                <w:lang w:eastAsia="ar-SA"/>
              </w:rPr>
              <w:t>196,0</w:t>
            </w:r>
          </w:p>
        </w:tc>
        <w:tc>
          <w:tcPr>
            <w:tcW w:w="851" w:type="dxa"/>
            <w:shd w:val="clear" w:color="auto" w:fill="auto"/>
            <w:vAlign w:val="center"/>
          </w:tcPr>
          <w:p w:rsidR="00DB058A" w:rsidRPr="00DB058A" w:rsidRDefault="00DB058A" w:rsidP="00DB058A">
            <w:pPr>
              <w:suppressLineNumbers/>
              <w:suppressAutoHyphens/>
              <w:snapToGrid w:val="0"/>
              <w:spacing w:line="240" w:lineRule="auto"/>
              <w:jc w:val="center"/>
              <w:rPr>
                <w:rFonts w:ascii="Times New Roman" w:hAnsi="Times New Roman" w:cs="Times New Roman"/>
                <w:sz w:val="20"/>
                <w:szCs w:val="20"/>
                <w:shd w:val="clear" w:color="auto" w:fill="FFFFFF"/>
                <w:lang w:eastAsia="ar-SA"/>
              </w:rPr>
            </w:pPr>
            <w:r w:rsidRPr="00DB058A">
              <w:rPr>
                <w:rFonts w:ascii="Times New Roman" w:hAnsi="Times New Roman" w:cs="Times New Roman"/>
                <w:sz w:val="20"/>
                <w:szCs w:val="20"/>
                <w:shd w:val="clear" w:color="auto" w:fill="FFFFFF"/>
                <w:lang w:eastAsia="ar-SA"/>
              </w:rPr>
              <w:t>196,0</w:t>
            </w:r>
          </w:p>
        </w:tc>
        <w:tc>
          <w:tcPr>
            <w:tcW w:w="850" w:type="dxa"/>
            <w:shd w:val="clear" w:color="auto" w:fill="auto"/>
            <w:vAlign w:val="center"/>
          </w:tcPr>
          <w:p w:rsidR="00DB058A" w:rsidRPr="00DB058A" w:rsidRDefault="00DB058A" w:rsidP="00DB058A">
            <w:pPr>
              <w:suppressLineNumbers/>
              <w:suppressAutoHyphens/>
              <w:snapToGrid w:val="0"/>
              <w:spacing w:line="240" w:lineRule="auto"/>
              <w:jc w:val="center"/>
              <w:rPr>
                <w:rFonts w:ascii="Times New Roman" w:hAnsi="Times New Roman" w:cs="Times New Roman"/>
                <w:sz w:val="20"/>
                <w:szCs w:val="20"/>
                <w:shd w:val="clear" w:color="auto" w:fill="FFFFFF"/>
                <w:lang w:eastAsia="ar-SA"/>
              </w:rPr>
            </w:pPr>
            <w:r w:rsidRPr="00DB058A">
              <w:rPr>
                <w:rFonts w:ascii="Times New Roman" w:hAnsi="Times New Roman" w:cs="Times New Roman"/>
                <w:sz w:val="20"/>
                <w:szCs w:val="20"/>
                <w:shd w:val="clear" w:color="auto" w:fill="FFFFFF"/>
                <w:lang w:eastAsia="ar-SA"/>
              </w:rPr>
              <w:t>196,0</w:t>
            </w:r>
          </w:p>
        </w:tc>
        <w:tc>
          <w:tcPr>
            <w:tcW w:w="851" w:type="dxa"/>
            <w:shd w:val="clear" w:color="auto" w:fill="auto"/>
            <w:vAlign w:val="center"/>
          </w:tcPr>
          <w:p w:rsidR="00DB058A" w:rsidRPr="00DB058A" w:rsidRDefault="00DB058A" w:rsidP="00DB058A">
            <w:pPr>
              <w:suppressLineNumbers/>
              <w:suppressAutoHyphens/>
              <w:snapToGrid w:val="0"/>
              <w:spacing w:line="240" w:lineRule="auto"/>
              <w:ind w:hanging="55"/>
              <w:jc w:val="center"/>
              <w:rPr>
                <w:rFonts w:ascii="Times New Roman" w:hAnsi="Times New Roman" w:cs="Times New Roman"/>
                <w:sz w:val="20"/>
                <w:szCs w:val="20"/>
                <w:shd w:val="clear" w:color="auto" w:fill="FFFF00"/>
                <w:lang w:eastAsia="ar-SA"/>
              </w:rPr>
            </w:pPr>
            <w:r w:rsidRPr="00DB058A">
              <w:rPr>
                <w:rFonts w:ascii="Times New Roman" w:hAnsi="Times New Roman" w:cs="Times New Roman"/>
                <w:sz w:val="20"/>
                <w:szCs w:val="20"/>
                <w:shd w:val="clear" w:color="auto" w:fill="FFFFFF"/>
                <w:lang w:eastAsia="ar-SA"/>
              </w:rPr>
              <w:t>588,0</w:t>
            </w:r>
          </w:p>
        </w:tc>
        <w:tc>
          <w:tcPr>
            <w:tcW w:w="1417" w:type="dxa"/>
            <w:gridSpan w:val="2"/>
            <w:vMerge/>
            <w:shd w:val="clear" w:color="auto" w:fill="auto"/>
          </w:tcPr>
          <w:p w:rsidR="00DB058A" w:rsidRPr="00DB058A" w:rsidRDefault="00DB058A" w:rsidP="00DB058A">
            <w:pPr>
              <w:suppressAutoHyphens/>
              <w:snapToGrid w:val="0"/>
              <w:spacing w:line="240" w:lineRule="auto"/>
              <w:ind w:firstLine="709"/>
              <w:jc w:val="both"/>
              <w:rPr>
                <w:rFonts w:ascii="Times New Roman" w:hAnsi="Times New Roman" w:cs="Times New Roman"/>
                <w:sz w:val="20"/>
                <w:szCs w:val="20"/>
                <w:shd w:val="clear" w:color="auto" w:fill="FFFF00"/>
                <w:lang w:eastAsia="ar-SA"/>
              </w:rPr>
            </w:pPr>
          </w:p>
        </w:tc>
      </w:tr>
      <w:tr w:rsidR="00DB058A" w:rsidRPr="00DB058A" w:rsidTr="00FF2620">
        <w:trPr>
          <w:trHeight w:val="4975"/>
        </w:trPr>
        <w:tc>
          <w:tcPr>
            <w:tcW w:w="567" w:type="dxa"/>
            <w:vMerge/>
            <w:shd w:val="clear" w:color="auto" w:fill="auto"/>
          </w:tcPr>
          <w:p w:rsidR="00DB058A" w:rsidRPr="00DB058A" w:rsidRDefault="00DB058A" w:rsidP="00DB058A">
            <w:pPr>
              <w:suppressLineNumbers/>
              <w:suppressAutoHyphens/>
              <w:snapToGrid w:val="0"/>
              <w:spacing w:line="240" w:lineRule="auto"/>
              <w:ind w:firstLine="709"/>
              <w:jc w:val="center"/>
              <w:rPr>
                <w:rFonts w:ascii="Times New Roman" w:hAnsi="Times New Roman" w:cs="Times New Roman"/>
                <w:sz w:val="20"/>
                <w:szCs w:val="20"/>
                <w:shd w:val="clear" w:color="auto" w:fill="FFFF00"/>
                <w:lang w:eastAsia="ar-SA"/>
              </w:rPr>
            </w:pPr>
          </w:p>
        </w:tc>
        <w:tc>
          <w:tcPr>
            <w:tcW w:w="1522" w:type="dxa"/>
            <w:vMerge/>
            <w:shd w:val="clear" w:color="auto" w:fill="auto"/>
          </w:tcPr>
          <w:p w:rsidR="00DB058A" w:rsidRPr="00DB058A" w:rsidRDefault="00DB058A" w:rsidP="00DB058A">
            <w:pPr>
              <w:suppressLineNumbers/>
              <w:suppressAutoHyphens/>
              <w:snapToGrid w:val="0"/>
              <w:spacing w:line="240" w:lineRule="auto"/>
              <w:ind w:firstLine="709"/>
              <w:rPr>
                <w:rFonts w:ascii="Times New Roman" w:hAnsi="Times New Roman" w:cs="Times New Roman"/>
                <w:sz w:val="20"/>
                <w:szCs w:val="20"/>
                <w:lang w:eastAsia="ar-SA"/>
              </w:rPr>
            </w:pPr>
          </w:p>
        </w:tc>
        <w:tc>
          <w:tcPr>
            <w:tcW w:w="1361" w:type="dxa"/>
            <w:vMerge/>
            <w:shd w:val="clear" w:color="auto" w:fill="auto"/>
          </w:tcPr>
          <w:p w:rsidR="00DB058A" w:rsidRPr="00DB058A" w:rsidRDefault="00DB058A" w:rsidP="00DB058A">
            <w:pPr>
              <w:suppressLineNumbers/>
              <w:suppressAutoHyphens/>
              <w:snapToGrid w:val="0"/>
              <w:spacing w:line="240" w:lineRule="auto"/>
              <w:ind w:firstLine="709"/>
              <w:rPr>
                <w:rFonts w:ascii="Times New Roman" w:hAnsi="Times New Roman" w:cs="Times New Roman"/>
                <w:sz w:val="20"/>
                <w:szCs w:val="20"/>
                <w:lang w:eastAsia="ar-SA"/>
              </w:rPr>
            </w:pPr>
          </w:p>
        </w:tc>
        <w:tc>
          <w:tcPr>
            <w:tcW w:w="1039" w:type="dxa"/>
            <w:vMerge/>
            <w:shd w:val="clear" w:color="auto" w:fill="auto"/>
          </w:tcPr>
          <w:p w:rsidR="00DB058A" w:rsidRPr="00DB058A" w:rsidRDefault="00DB058A" w:rsidP="00DB058A">
            <w:pPr>
              <w:suppressLineNumbers/>
              <w:suppressAutoHyphens/>
              <w:snapToGrid w:val="0"/>
              <w:spacing w:line="240" w:lineRule="auto"/>
              <w:ind w:firstLine="709"/>
              <w:rPr>
                <w:rFonts w:ascii="Times New Roman" w:hAnsi="Times New Roman" w:cs="Times New Roman"/>
                <w:sz w:val="20"/>
                <w:szCs w:val="20"/>
                <w:lang w:eastAsia="ar-SA"/>
              </w:rPr>
            </w:pPr>
          </w:p>
        </w:tc>
        <w:tc>
          <w:tcPr>
            <w:tcW w:w="1551" w:type="dxa"/>
            <w:vMerge/>
            <w:shd w:val="clear" w:color="auto" w:fill="auto"/>
          </w:tcPr>
          <w:p w:rsidR="00DB058A" w:rsidRPr="00DB058A" w:rsidRDefault="00DB058A" w:rsidP="00DB058A">
            <w:pPr>
              <w:suppressLineNumbers/>
              <w:suppressAutoHyphens/>
              <w:snapToGrid w:val="0"/>
              <w:spacing w:line="240" w:lineRule="auto"/>
              <w:ind w:firstLine="709"/>
              <w:rPr>
                <w:rFonts w:ascii="Times New Roman" w:hAnsi="Times New Roman" w:cs="Times New Roman"/>
                <w:sz w:val="20"/>
                <w:szCs w:val="20"/>
                <w:lang w:eastAsia="ar-SA"/>
              </w:rPr>
            </w:pPr>
          </w:p>
        </w:tc>
        <w:tc>
          <w:tcPr>
            <w:tcW w:w="3375" w:type="dxa"/>
            <w:vMerge/>
            <w:shd w:val="clear" w:color="auto" w:fill="auto"/>
          </w:tcPr>
          <w:p w:rsidR="00DB058A" w:rsidRPr="00DB058A" w:rsidRDefault="00DB058A" w:rsidP="00DB058A">
            <w:pPr>
              <w:suppressLineNumbers/>
              <w:suppressAutoHyphens/>
              <w:snapToGrid w:val="0"/>
              <w:spacing w:line="240" w:lineRule="auto"/>
              <w:ind w:firstLine="709"/>
              <w:rPr>
                <w:rFonts w:ascii="Times New Roman" w:hAnsi="Times New Roman" w:cs="Times New Roman"/>
                <w:sz w:val="20"/>
                <w:szCs w:val="20"/>
                <w:lang w:eastAsia="ar-SA"/>
              </w:rPr>
            </w:pPr>
          </w:p>
        </w:tc>
        <w:tc>
          <w:tcPr>
            <w:tcW w:w="1112" w:type="dxa"/>
            <w:shd w:val="clear" w:color="auto" w:fill="auto"/>
            <w:vAlign w:val="center"/>
          </w:tcPr>
          <w:p w:rsidR="00DB058A" w:rsidRPr="00DB058A" w:rsidRDefault="00DB058A" w:rsidP="00DB058A">
            <w:pPr>
              <w:suppressLineNumbers/>
              <w:suppressAutoHyphens/>
              <w:spacing w:line="240" w:lineRule="auto"/>
              <w:jc w:val="center"/>
              <w:rPr>
                <w:rFonts w:ascii="Times New Roman" w:hAnsi="Times New Roman" w:cs="Times New Roman"/>
                <w:sz w:val="20"/>
                <w:szCs w:val="20"/>
                <w:shd w:val="clear" w:color="auto" w:fill="FFFFFF"/>
                <w:lang w:eastAsia="ar-SA"/>
              </w:rPr>
            </w:pPr>
            <w:r w:rsidRPr="00DB058A">
              <w:rPr>
                <w:rFonts w:ascii="Times New Roman" w:hAnsi="Times New Roman" w:cs="Times New Roman"/>
                <w:sz w:val="20"/>
                <w:szCs w:val="20"/>
                <w:lang w:eastAsia="ar-SA"/>
              </w:rPr>
              <w:t>бюджет</w:t>
            </w:r>
          </w:p>
          <w:p w:rsidR="00DB058A" w:rsidRPr="00DB058A" w:rsidRDefault="00DB058A" w:rsidP="00DB058A">
            <w:pPr>
              <w:suppressLineNumbers/>
              <w:suppressAutoHyphens/>
              <w:spacing w:line="240" w:lineRule="auto"/>
              <w:jc w:val="center"/>
              <w:rPr>
                <w:rFonts w:ascii="Times New Roman" w:hAnsi="Times New Roman" w:cs="Times New Roman"/>
                <w:sz w:val="20"/>
                <w:szCs w:val="20"/>
                <w:shd w:val="clear" w:color="auto" w:fill="FFFFFF"/>
                <w:lang w:eastAsia="ar-SA"/>
              </w:rPr>
            </w:pPr>
            <w:r w:rsidRPr="00DB058A">
              <w:rPr>
                <w:rFonts w:ascii="Times New Roman" w:hAnsi="Times New Roman" w:cs="Times New Roman"/>
                <w:sz w:val="20"/>
                <w:szCs w:val="20"/>
                <w:lang w:eastAsia="ar-SA"/>
              </w:rPr>
              <w:t>Пригородного сельского поселения</w:t>
            </w:r>
          </w:p>
        </w:tc>
        <w:tc>
          <w:tcPr>
            <w:tcW w:w="813" w:type="dxa"/>
            <w:shd w:val="clear" w:color="auto" w:fill="auto"/>
            <w:vAlign w:val="center"/>
          </w:tcPr>
          <w:p w:rsidR="00DB058A" w:rsidRPr="00DB058A" w:rsidRDefault="00DB058A" w:rsidP="00DB058A">
            <w:pPr>
              <w:suppressLineNumbers/>
              <w:suppressAutoHyphens/>
              <w:snapToGrid w:val="0"/>
              <w:spacing w:line="240" w:lineRule="auto"/>
              <w:jc w:val="center"/>
              <w:rPr>
                <w:rFonts w:ascii="Times New Roman" w:hAnsi="Times New Roman" w:cs="Times New Roman"/>
                <w:sz w:val="20"/>
                <w:szCs w:val="20"/>
                <w:shd w:val="clear" w:color="auto" w:fill="FFFFFF"/>
                <w:lang w:eastAsia="ar-SA"/>
              </w:rPr>
            </w:pPr>
            <w:r w:rsidRPr="00DB058A">
              <w:rPr>
                <w:rFonts w:ascii="Times New Roman" w:hAnsi="Times New Roman" w:cs="Times New Roman"/>
                <w:sz w:val="20"/>
                <w:szCs w:val="20"/>
                <w:shd w:val="clear" w:color="auto" w:fill="FFFFFF"/>
                <w:lang w:eastAsia="ar-SA"/>
              </w:rPr>
              <w:t>84,0</w:t>
            </w:r>
          </w:p>
        </w:tc>
        <w:tc>
          <w:tcPr>
            <w:tcW w:w="851" w:type="dxa"/>
            <w:shd w:val="clear" w:color="auto" w:fill="auto"/>
            <w:vAlign w:val="center"/>
          </w:tcPr>
          <w:p w:rsidR="00DB058A" w:rsidRPr="00DB058A" w:rsidRDefault="00DB058A" w:rsidP="00DB058A">
            <w:pPr>
              <w:suppressLineNumbers/>
              <w:suppressAutoHyphens/>
              <w:snapToGrid w:val="0"/>
              <w:spacing w:line="240" w:lineRule="auto"/>
              <w:jc w:val="center"/>
              <w:rPr>
                <w:rFonts w:ascii="Times New Roman" w:hAnsi="Times New Roman" w:cs="Times New Roman"/>
                <w:sz w:val="20"/>
                <w:szCs w:val="20"/>
                <w:shd w:val="clear" w:color="auto" w:fill="FFFFFF"/>
                <w:lang w:eastAsia="ar-SA"/>
              </w:rPr>
            </w:pPr>
            <w:r w:rsidRPr="00DB058A">
              <w:rPr>
                <w:rFonts w:ascii="Times New Roman" w:hAnsi="Times New Roman" w:cs="Times New Roman"/>
                <w:sz w:val="20"/>
                <w:szCs w:val="20"/>
                <w:shd w:val="clear" w:color="auto" w:fill="FFFFFF"/>
                <w:lang w:eastAsia="ar-SA"/>
              </w:rPr>
              <w:t>84,0</w:t>
            </w:r>
          </w:p>
        </w:tc>
        <w:tc>
          <w:tcPr>
            <w:tcW w:w="850" w:type="dxa"/>
            <w:shd w:val="clear" w:color="auto" w:fill="auto"/>
            <w:vAlign w:val="center"/>
          </w:tcPr>
          <w:p w:rsidR="00DB058A" w:rsidRPr="00DB058A" w:rsidRDefault="00DB058A" w:rsidP="00DB058A">
            <w:pPr>
              <w:suppressLineNumbers/>
              <w:suppressAutoHyphens/>
              <w:snapToGrid w:val="0"/>
              <w:spacing w:line="240" w:lineRule="auto"/>
              <w:jc w:val="center"/>
              <w:rPr>
                <w:rFonts w:ascii="Times New Roman" w:hAnsi="Times New Roman" w:cs="Times New Roman"/>
                <w:sz w:val="20"/>
                <w:szCs w:val="20"/>
                <w:shd w:val="clear" w:color="auto" w:fill="FFFFFF"/>
                <w:lang w:val="en-US" w:eastAsia="ar-SA"/>
              </w:rPr>
            </w:pPr>
            <w:r w:rsidRPr="00DB058A">
              <w:rPr>
                <w:rFonts w:ascii="Times New Roman" w:hAnsi="Times New Roman" w:cs="Times New Roman"/>
                <w:sz w:val="20"/>
                <w:szCs w:val="20"/>
                <w:shd w:val="clear" w:color="auto" w:fill="FFFFFF"/>
                <w:lang w:eastAsia="ar-SA"/>
              </w:rPr>
              <w:t>84,0</w:t>
            </w:r>
          </w:p>
        </w:tc>
        <w:tc>
          <w:tcPr>
            <w:tcW w:w="851" w:type="dxa"/>
            <w:shd w:val="clear" w:color="auto" w:fill="auto"/>
            <w:vAlign w:val="center"/>
          </w:tcPr>
          <w:p w:rsidR="00DB058A" w:rsidRPr="00DB058A" w:rsidRDefault="00DB058A" w:rsidP="00DB058A">
            <w:pPr>
              <w:suppressLineNumbers/>
              <w:suppressAutoHyphens/>
              <w:snapToGrid w:val="0"/>
              <w:spacing w:line="240" w:lineRule="auto"/>
              <w:ind w:hanging="55"/>
              <w:jc w:val="center"/>
              <w:rPr>
                <w:rFonts w:ascii="Times New Roman" w:hAnsi="Times New Roman" w:cs="Times New Roman"/>
                <w:sz w:val="20"/>
                <w:szCs w:val="20"/>
                <w:shd w:val="clear" w:color="auto" w:fill="FFFFFF"/>
                <w:lang w:eastAsia="ar-SA"/>
              </w:rPr>
            </w:pPr>
            <w:r w:rsidRPr="00DB058A">
              <w:rPr>
                <w:rFonts w:ascii="Times New Roman" w:hAnsi="Times New Roman" w:cs="Times New Roman"/>
                <w:sz w:val="20"/>
                <w:szCs w:val="20"/>
                <w:shd w:val="clear" w:color="auto" w:fill="FFFFFF"/>
                <w:lang w:val="en-US" w:eastAsia="ar-SA"/>
              </w:rPr>
              <w:t>252,0</w:t>
            </w:r>
          </w:p>
        </w:tc>
        <w:tc>
          <w:tcPr>
            <w:tcW w:w="1417" w:type="dxa"/>
            <w:gridSpan w:val="2"/>
            <w:vMerge/>
            <w:shd w:val="clear" w:color="auto" w:fill="auto"/>
          </w:tcPr>
          <w:p w:rsidR="00DB058A" w:rsidRPr="00DB058A" w:rsidRDefault="00DB058A" w:rsidP="00DB058A">
            <w:pPr>
              <w:suppressAutoHyphens/>
              <w:snapToGrid w:val="0"/>
              <w:spacing w:line="240" w:lineRule="auto"/>
              <w:ind w:firstLine="709"/>
              <w:jc w:val="both"/>
              <w:rPr>
                <w:rFonts w:ascii="Times New Roman" w:hAnsi="Times New Roman" w:cs="Times New Roman"/>
                <w:sz w:val="20"/>
                <w:szCs w:val="20"/>
                <w:shd w:val="clear" w:color="auto" w:fill="FFFFFF"/>
                <w:lang w:eastAsia="ar-SA"/>
              </w:rPr>
            </w:pPr>
          </w:p>
        </w:tc>
      </w:tr>
    </w:tbl>
    <w:p w:rsidR="00DB058A" w:rsidRPr="001A7F7E" w:rsidRDefault="00DB058A" w:rsidP="00DB058A">
      <w:pPr>
        <w:widowControl w:val="0"/>
        <w:suppressAutoHyphens/>
        <w:ind w:firstLine="709"/>
        <w:rPr>
          <w:rFonts w:cs="Mangal"/>
          <w:kern w:val="1"/>
          <w:sz w:val="24"/>
          <w:szCs w:val="24"/>
          <w:lang w:eastAsia="hi-IN" w:bidi="hi-IN"/>
        </w:rPr>
        <w:sectPr w:rsidR="00DB058A" w:rsidRPr="001A7F7E">
          <w:pgSz w:w="16838" w:h="11906" w:orient="landscape"/>
          <w:pgMar w:top="720" w:right="1134" w:bottom="720" w:left="1134" w:header="720" w:footer="720" w:gutter="0"/>
          <w:cols w:space="720"/>
          <w:docGrid w:linePitch="600" w:charSpace="32768"/>
        </w:sectPr>
      </w:pPr>
    </w:p>
    <w:p w:rsidR="00DB058A" w:rsidRPr="00DB058A" w:rsidRDefault="00DB058A" w:rsidP="00DB058A">
      <w:pPr>
        <w:suppressAutoHyphens/>
        <w:spacing w:after="0" w:line="240" w:lineRule="auto"/>
        <w:ind w:firstLine="709"/>
        <w:jc w:val="right"/>
        <w:rPr>
          <w:rFonts w:ascii="Times New Roman" w:hAnsi="Times New Roman" w:cs="Times New Roman"/>
          <w:bCs/>
          <w:sz w:val="20"/>
          <w:szCs w:val="20"/>
        </w:rPr>
      </w:pPr>
      <w:r w:rsidRPr="00DB058A">
        <w:rPr>
          <w:rFonts w:ascii="Times New Roman" w:hAnsi="Times New Roman" w:cs="Times New Roman"/>
          <w:sz w:val="20"/>
          <w:szCs w:val="20"/>
        </w:rPr>
        <w:lastRenderedPageBreak/>
        <w:t>Приложение № 2</w:t>
      </w:r>
    </w:p>
    <w:p w:rsidR="00DB058A" w:rsidRPr="00DB058A" w:rsidRDefault="00DB058A" w:rsidP="00DB058A">
      <w:pPr>
        <w:suppressAutoHyphens/>
        <w:spacing w:after="0" w:line="240" w:lineRule="auto"/>
        <w:ind w:firstLine="709"/>
        <w:jc w:val="right"/>
        <w:rPr>
          <w:rFonts w:ascii="Times New Roman" w:hAnsi="Times New Roman" w:cs="Times New Roman"/>
          <w:color w:val="000000"/>
          <w:sz w:val="20"/>
          <w:szCs w:val="20"/>
        </w:rPr>
      </w:pPr>
      <w:r w:rsidRPr="00DB058A">
        <w:rPr>
          <w:rFonts w:ascii="Times New Roman" w:hAnsi="Times New Roman" w:cs="Times New Roman"/>
          <w:bCs/>
          <w:sz w:val="20"/>
          <w:szCs w:val="20"/>
        </w:rPr>
        <w:t>к муниципальной программе</w:t>
      </w:r>
    </w:p>
    <w:p w:rsidR="00DB058A" w:rsidRPr="00DB058A" w:rsidRDefault="00DB058A" w:rsidP="00DB058A">
      <w:pPr>
        <w:shd w:val="clear" w:color="auto" w:fill="FFFFFF"/>
        <w:suppressAutoHyphens/>
        <w:autoSpaceDE w:val="0"/>
        <w:spacing w:after="0" w:line="240" w:lineRule="auto"/>
        <w:ind w:firstLine="709"/>
        <w:jc w:val="right"/>
        <w:rPr>
          <w:rFonts w:ascii="Times New Roman" w:hAnsi="Times New Roman" w:cs="Times New Roman"/>
          <w:bCs/>
          <w:color w:val="000000"/>
          <w:sz w:val="20"/>
          <w:szCs w:val="20"/>
        </w:rPr>
      </w:pPr>
      <w:r w:rsidRPr="00DB058A">
        <w:rPr>
          <w:rFonts w:ascii="Times New Roman" w:hAnsi="Times New Roman" w:cs="Times New Roman"/>
          <w:color w:val="000000"/>
          <w:sz w:val="20"/>
          <w:szCs w:val="20"/>
        </w:rPr>
        <w:t>«</w:t>
      </w:r>
      <w:r w:rsidRPr="00DB058A">
        <w:rPr>
          <w:rFonts w:ascii="Times New Roman" w:hAnsi="Times New Roman" w:cs="Times New Roman"/>
          <w:bCs/>
          <w:color w:val="000000"/>
          <w:sz w:val="20"/>
          <w:szCs w:val="20"/>
        </w:rPr>
        <w:t>Ремонт жилых помещений ветеранов Великой Отечественной войны,</w:t>
      </w:r>
    </w:p>
    <w:p w:rsidR="00DB058A" w:rsidRPr="00DB058A" w:rsidRDefault="00DB058A" w:rsidP="00DB058A">
      <w:pPr>
        <w:shd w:val="clear" w:color="auto" w:fill="FFFFFF"/>
        <w:suppressAutoHyphens/>
        <w:autoSpaceDE w:val="0"/>
        <w:spacing w:after="0" w:line="240" w:lineRule="auto"/>
        <w:ind w:firstLine="709"/>
        <w:jc w:val="right"/>
        <w:rPr>
          <w:rFonts w:ascii="Times New Roman" w:hAnsi="Times New Roman" w:cs="Times New Roman"/>
          <w:bCs/>
          <w:color w:val="000000"/>
          <w:sz w:val="20"/>
          <w:szCs w:val="20"/>
        </w:rPr>
      </w:pPr>
      <w:r w:rsidRPr="00DB058A">
        <w:rPr>
          <w:rFonts w:ascii="Times New Roman" w:hAnsi="Times New Roman" w:cs="Times New Roman"/>
          <w:bCs/>
          <w:color w:val="000000"/>
          <w:sz w:val="20"/>
          <w:szCs w:val="20"/>
        </w:rPr>
        <w:t xml:space="preserve"> тружеников тыла и ветеранов боевых действий»</w:t>
      </w:r>
    </w:p>
    <w:p w:rsidR="00DB058A" w:rsidRPr="00A97F31" w:rsidRDefault="00DB058A" w:rsidP="00DB058A">
      <w:pPr>
        <w:shd w:val="clear" w:color="auto" w:fill="FFFFFF"/>
        <w:suppressAutoHyphens/>
        <w:autoSpaceDE w:val="0"/>
        <w:spacing w:after="0" w:line="240" w:lineRule="auto"/>
        <w:ind w:firstLine="709"/>
        <w:jc w:val="right"/>
        <w:rPr>
          <w:rFonts w:ascii="Arial" w:hAnsi="Arial" w:cs="Arial"/>
          <w:szCs w:val="24"/>
        </w:rPr>
      </w:pPr>
      <w:r w:rsidRPr="00DB058A">
        <w:rPr>
          <w:rFonts w:ascii="Times New Roman" w:hAnsi="Times New Roman" w:cs="Times New Roman"/>
          <w:bCs/>
          <w:color w:val="000000"/>
          <w:sz w:val="20"/>
          <w:szCs w:val="20"/>
        </w:rPr>
        <w:t>на 2023-2025 г.г</w:t>
      </w:r>
      <w:r w:rsidRPr="00A97F31">
        <w:rPr>
          <w:rFonts w:ascii="Arial" w:hAnsi="Arial" w:cs="Arial"/>
          <w:bCs/>
          <w:color w:val="000000"/>
          <w:sz w:val="24"/>
          <w:szCs w:val="28"/>
        </w:rPr>
        <w:t>.</w:t>
      </w:r>
    </w:p>
    <w:p w:rsidR="00DB058A" w:rsidRPr="00F73533" w:rsidRDefault="00DB058A" w:rsidP="00DB058A">
      <w:pPr>
        <w:suppressAutoHyphens/>
        <w:ind w:firstLine="709"/>
        <w:jc w:val="center"/>
        <w:rPr>
          <w:sz w:val="24"/>
          <w:szCs w:val="24"/>
        </w:rPr>
      </w:pPr>
    </w:p>
    <w:p w:rsidR="00DB058A" w:rsidRPr="00DB058A" w:rsidRDefault="00DB058A" w:rsidP="00DB058A">
      <w:pPr>
        <w:suppressAutoHyphens/>
        <w:ind w:firstLine="709"/>
        <w:jc w:val="center"/>
        <w:rPr>
          <w:rFonts w:ascii="Times New Roman" w:hAnsi="Times New Roman" w:cs="Times New Roman"/>
          <w:b/>
          <w:caps/>
          <w:spacing w:val="5"/>
          <w:sz w:val="24"/>
          <w:szCs w:val="24"/>
        </w:rPr>
      </w:pPr>
      <w:r w:rsidRPr="00DB058A">
        <w:rPr>
          <w:rFonts w:ascii="Times New Roman" w:hAnsi="Times New Roman" w:cs="Times New Roman"/>
          <w:b/>
          <w:caps/>
          <w:sz w:val="24"/>
          <w:szCs w:val="24"/>
        </w:rPr>
        <w:t xml:space="preserve">Порядок реализации </w:t>
      </w:r>
      <w:r w:rsidRPr="00DB058A">
        <w:rPr>
          <w:rFonts w:ascii="Times New Roman" w:hAnsi="Times New Roman" w:cs="Times New Roman"/>
          <w:b/>
          <w:caps/>
          <w:spacing w:val="5"/>
          <w:sz w:val="24"/>
          <w:szCs w:val="24"/>
        </w:rPr>
        <w:t xml:space="preserve">муниципальной программы муниципального района город Нерехта и Нерехтский район </w:t>
      </w:r>
      <w:r w:rsidRPr="00DB058A">
        <w:rPr>
          <w:rFonts w:ascii="Times New Roman" w:hAnsi="Times New Roman" w:cs="Times New Roman"/>
          <w:b/>
          <w:caps/>
          <w:sz w:val="24"/>
          <w:szCs w:val="24"/>
        </w:rPr>
        <w:t>«</w:t>
      </w:r>
      <w:r w:rsidRPr="00DB058A">
        <w:rPr>
          <w:rFonts w:ascii="Times New Roman" w:hAnsi="Times New Roman" w:cs="Times New Roman"/>
          <w:b/>
          <w:bCs/>
          <w:caps/>
          <w:sz w:val="24"/>
          <w:szCs w:val="24"/>
        </w:rPr>
        <w:t>Ремонт жилых помещений ветеранов Великой Отечественной войны, тружеников тыла и ветеранов боевых действий» на 2023-2025 г.г.</w:t>
      </w:r>
    </w:p>
    <w:p w:rsidR="00DB058A" w:rsidRPr="00DB058A" w:rsidRDefault="00DB058A" w:rsidP="00DB058A">
      <w:pPr>
        <w:suppressAutoHyphens/>
        <w:spacing w:after="0" w:line="240" w:lineRule="auto"/>
        <w:ind w:firstLine="709"/>
        <w:jc w:val="both"/>
        <w:rPr>
          <w:rFonts w:ascii="Times New Roman" w:hAnsi="Times New Roman" w:cs="Times New Roman"/>
          <w:kern w:val="1"/>
          <w:sz w:val="24"/>
          <w:szCs w:val="28"/>
          <w:lang w:eastAsia="hi-IN" w:bidi="hi-IN"/>
        </w:rPr>
      </w:pPr>
      <w:r w:rsidRPr="00DB058A">
        <w:rPr>
          <w:rFonts w:ascii="Times New Roman" w:hAnsi="Times New Roman" w:cs="Times New Roman"/>
          <w:kern w:val="1"/>
          <w:sz w:val="24"/>
          <w:szCs w:val="28"/>
          <w:lang w:eastAsia="hi-IN" w:bidi="hi-IN"/>
        </w:rPr>
        <w:t>1.1. Участники Великой Отечественной войны и труженики тыла;</w:t>
      </w:r>
    </w:p>
    <w:p w:rsidR="00DB058A" w:rsidRPr="00DB058A" w:rsidRDefault="00DB058A" w:rsidP="00DB058A">
      <w:pPr>
        <w:suppressAutoHyphens/>
        <w:spacing w:after="0" w:line="240" w:lineRule="auto"/>
        <w:ind w:firstLine="709"/>
        <w:jc w:val="both"/>
        <w:rPr>
          <w:rFonts w:ascii="Times New Roman" w:hAnsi="Times New Roman" w:cs="Times New Roman"/>
          <w:kern w:val="1"/>
          <w:sz w:val="24"/>
          <w:szCs w:val="28"/>
          <w:lang w:eastAsia="hi-IN" w:bidi="hi-IN"/>
        </w:rPr>
      </w:pPr>
      <w:r w:rsidRPr="00DB058A">
        <w:rPr>
          <w:rFonts w:ascii="Times New Roman" w:hAnsi="Times New Roman" w:cs="Times New Roman"/>
          <w:kern w:val="1"/>
          <w:sz w:val="24"/>
          <w:szCs w:val="28"/>
          <w:lang w:eastAsia="hi-IN" w:bidi="hi-IN"/>
        </w:rPr>
        <w:t>1.2. Инвалиды Великой Отечественной войны;</w:t>
      </w:r>
    </w:p>
    <w:p w:rsidR="00DB058A" w:rsidRPr="00DB058A" w:rsidRDefault="00DB058A" w:rsidP="00DB058A">
      <w:pPr>
        <w:suppressAutoHyphens/>
        <w:spacing w:after="0" w:line="240" w:lineRule="auto"/>
        <w:ind w:firstLine="709"/>
        <w:jc w:val="both"/>
        <w:rPr>
          <w:rFonts w:ascii="Times New Roman" w:hAnsi="Times New Roman" w:cs="Times New Roman"/>
          <w:kern w:val="1"/>
          <w:sz w:val="24"/>
          <w:szCs w:val="28"/>
          <w:lang w:eastAsia="hi-IN" w:bidi="hi-IN"/>
        </w:rPr>
      </w:pPr>
      <w:r w:rsidRPr="00DB058A">
        <w:rPr>
          <w:rFonts w:ascii="Times New Roman" w:hAnsi="Times New Roman" w:cs="Times New Roman"/>
          <w:kern w:val="1"/>
          <w:sz w:val="24"/>
          <w:szCs w:val="28"/>
          <w:lang w:eastAsia="hi-IN" w:bidi="hi-IN"/>
        </w:rPr>
        <w:t xml:space="preserve">1.3. Лица, награждённые знаком «Жителю блокадного Ленинграда»; </w:t>
      </w:r>
    </w:p>
    <w:p w:rsidR="00DB058A" w:rsidRPr="00DB058A" w:rsidRDefault="00DB058A" w:rsidP="00DB058A">
      <w:pPr>
        <w:suppressAutoHyphens/>
        <w:spacing w:after="0" w:line="240" w:lineRule="auto"/>
        <w:ind w:firstLine="709"/>
        <w:jc w:val="both"/>
        <w:rPr>
          <w:rFonts w:ascii="Times New Roman" w:hAnsi="Times New Roman" w:cs="Times New Roman"/>
          <w:kern w:val="1"/>
          <w:sz w:val="24"/>
          <w:szCs w:val="28"/>
          <w:lang w:eastAsia="hi-IN" w:bidi="hi-IN"/>
        </w:rPr>
      </w:pPr>
      <w:r w:rsidRPr="00DB058A">
        <w:rPr>
          <w:rFonts w:ascii="Times New Roman" w:hAnsi="Times New Roman" w:cs="Times New Roman"/>
          <w:kern w:val="1"/>
          <w:sz w:val="24"/>
          <w:szCs w:val="28"/>
          <w:lang w:eastAsia="hi-IN" w:bidi="hi-IN"/>
        </w:rPr>
        <w:t>1.4. Лица, проработавшие в тылу в период с 22 июня 1941 года по 09 мая 1945 года не менее шести месяцев, исключая период работы на временно оккупированных территориях СССР; лица награжденные орденами и медалями СССР за самоотверженный труд в период Великой Отечественной войны;</w:t>
      </w:r>
    </w:p>
    <w:p w:rsidR="00DB058A" w:rsidRPr="00DB058A" w:rsidRDefault="00DB058A" w:rsidP="00DB058A">
      <w:pPr>
        <w:suppressAutoHyphens/>
        <w:spacing w:after="0" w:line="240" w:lineRule="auto"/>
        <w:ind w:firstLine="709"/>
        <w:jc w:val="both"/>
        <w:rPr>
          <w:rFonts w:ascii="Times New Roman" w:hAnsi="Times New Roman" w:cs="Times New Roman"/>
          <w:kern w:val="1"/>
          <w:sz w:val="24"/>
          <w:szCs w:val="28"/>
          <w:lang w:eastAsia="hi-IN" w:bidi="hi-IN"/>
        </w:rPr>
      </w:pPr>
      <w:r w:rsidRPr="00DB058A">
        <w:rPr>
          <w:rFonts w:ascii="Times New Roman" w:hAnsi="Times New Roman" w:cs="Times New Roman"/>
          <w:kern w:val="1"/>
          <w:sz w:val="24"/>
          <w:szCs w:val="28"/>
          <w:lang w:eastAsia="hi-IN" w:bidi="hi-IN"/>
        </w:rPr>
        <w:t>1.5. Члены семей погибших (умерших) инвалидов и участников Великой Отечественной войны (супруг/супруга);</w:t>
      </w:r>
    </w:p>
    <w:p w:rsidR="00DB058A" w:rsidRPr="00DB058A" w:rsidRDefault="00DB058A" w:rsidP="00DB058A">
      <w:pPr>
        <w:suppressAutoHyphens/>
        <w:spacing w:after="0" w:line="240" w:lineRule="auto"/>
        <w:ind w:firstLine="709"/>
        <w:jc w:val="both"/>
        <w:rPr>
          <w:rFonts w:ascii="Times New Roman" w:hAnsi="Times New Roman" w:cs="Times New Roman"/>
          <w:kern w:val="1"/>
          <w:sz w:val="24"/>
          <w:szCs w:val="28"/>
          <w:lang w:eastAsia="hi-IN" w:bidi="hi-IN"/>
        </w:rPr>
      </w:pPr>
      <w:r w:rsidRPr="00DB058A">
        <w:rPr>
          <w:rFonts w:ascii="Times New Roman" w:hAnsi="Times New Roman" w:cs="Times New Roman"/>
          <w:kern w:val="1"/>
          <w:sz w:val="24"/>
          <w:szCs w:val="28"/>
          <w:lang w:eastAsia="hi-IN" w:bidi="hi-IN"/>
        </w:rPr>
        <w:t>1.6. Ветераны боевых действий, имеющие группу инвалидности, выполнявшие задачи в условиях вооруженного конфликта в Чеченской Республике, в боевых действиях на территории Афганистана;</w:t>
      </w:r>
    </w:p>
    <w:p w:rsidR="00DB058A" w:rsidRPr="00DB058A" w:rsidRDefault="00DB058A" w:rsidP="00DB058A">
      <w:pPr>
        <w:suppressAutoHyphens/>
        <w:spacing w:after="0" w:line="240" w:lineRule="auto"/>
        <w:ind w:firstLine="709"/>
        <w:jc w:val="both"/>
        <w:rPr>
          <w:rFonts w:ascii="Times New Roman" w:hAnsi="Times New Roman" w:cs="Times New Roman"/>
          <w:kern w:val="1"/>
          <w:sz w:val="24"/>
          <w:szCs w:val="28"/>
          <w:lang w:eastAsia="hi-IN" w:bidi="hi-IN"/>
        </w:rPr>
      </w:pPr>
      <w:r w:rsidRPr="00DB058A">
        <w:rPr>
          <w:rFonts w:ascii="Times New Roman" w:hAnsi="Times New Roman" w:cs="Times New Roman"/>
          <w:kern w:val="1"/>
          <w:sz w:val="24"/>
          <w:szCs w:val="28"/>
          <w:lang w:eastAsia="hi-IN" w:bidi="hi-IN"/>
        </w:rPr>
        <w:t>1.7. Члены семей погибших (умерших) ветеранов боевых действий, исполнявших служебные обязанности в условиях вооруженного конфликта в Чеченской Республике, в боевых действиях на территории Афганистана (супруг/супруга, при ее (его) отсутствии - родители (мать/отец) зарегистрированные и /или/ совместно проживающие в одном жилом помещении с участником боевых действий);</w:t>
      </w:r>
    </w:p>
    <w:p w:rsidR="00DB058A" w:rsidRPr="00DB058A" w:rsidRDefault="00DB058A" w:rsidP="00DB058A">
      <w:pPr>
        <w:suppressAutoHyphens/>
        <w:spacing w:after="0" w:line="240" w:lineRule="auto"/>
        <w:ind w:firstLine="709"/>
        <w:jc w:val="both"/>
        <w:rPr>
          <w:rFonts w:ascii="Times New Roman" w:hAnsi="Times New Roman" w:cs="Times New Roman"/>
          <w:kern w:val="1"/>
          <w:sz w:val="24"/>
          <w:szCs w:val="28"/>
          <w:lang w:eastAsia="hi-IN" w:bidi="hi-IN"/>
        </w:rPr>
      </w:pPr>
      <w:r w:rsidRPr="00DB058A">
        <w:rPr>
          <w:rFonts w:ascii="Times New Roman" w:hAnsi="Times New Roman" w:cs="Times New Roman"/>
          <w:kern w:val="1"/>
          <w:sz w:val="24"/>
          <w:szCs w:val="28"/>
          <w:lang w:eastAsia="hi-IN" w:bidi="hi-IN"/>
        </w:rPr>
        <w:t>1.8. Ветераны боевых действий,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 признанные лицами инвалидами, в соответствии со ст.1 Федерального закона от 24.11.1995 №181-ФЗ «О социальной защите инвалидов в Российской Федерации»;</w:t>
      </w:r>
    </w:p>
    <w:p w:rsidR="00DB058A" w:rsidRPr="00DB058A" w:rsidRDefault="00DB058A" w:rsidP="00DB058A">
      <w:pPr>
        <w:suppressAutoHyphens/>
        <w:spacing w:after="0" w:line="240" w:lineRule="auto"/>
        <w:ind w:firstLine="709"/>
        <w:jc w:val="both"/>
        <w:rPr>
          <w:rFonts w:ascii="Times New Roman" w:hAnsi="Times New Roman" w:cs="Times New Roman"/>
          <w:kern w:val="1"/>
          <w:sz w:val="24"/>
          <w:szCs w:val="28"/>
          <w:lang w:eastAsia="hi-IN" w:bidi="hi-IN"/>
        </w:rPr>
      </w:pPr>
      <w:r w:rsidRPr="00DB058A">
        <w:rPr>
          <w:rFonts w:ascii="Times New Roman" w:hAnsi="Times New Roman" w:cs="Times New Roman"/>
          <w:kern w:val="1"/>
          <w:sz w:val="24"/>
          <w:szCs w:val="28"/>
          <w:lang w:eastAsia="hi-IN" w:bidi="hi-IN"/>
        </w:rPr>
        <w:t>1.9. Ветераны боевых действий, лица, направлявшиеся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 и</w:t>
      </w:r>
      <w:bookmarkStart w:id="0" w:name="p_321530732"/>
      <w:bookmarkEnd w:id="0"/>
      <w:r w:rsidRPr="00DB058A">
        <w:rPr>
          <w:rFonts w:ascii="Times New Roman" w:hAnsi="Times New Roman" w:cs="Times New Roman"/>
          <w:kern w:val="1"/>
          <w:sz w:val="24"/>
          <w:szCs w:val="28"/>
          <w:lang w:eastAsia="hi-IN" w:bidi="hi-IN"/>
        </w:rPr>
        <w:t xml:space="preserve"> на территориях Запорожской области и Херсонской области с 30 сентября 2022 год, отработавшие установленный при направлении срок либо откомандированные досрочно по уважительным причинам, признанные лицами инвалидами, в соответствии со ст.1  Федерального закона от 24.11.1995 №181-ФЗ «О социальной защите инвалидов в Российской Федерации»; </w:t>
      </w:r>
    </w:p>
    <w:p w:rsidR="00DB058A" w:rsidRPr="00DB058A" w:rsidRDefault="00DB058A" w:rsidP="00DB058A">
      <w:pPr>
        <w:suppressAutoHyphens/>
        <w:spacing w:after="0" w:line="240" w:lineRule="auto"/>
        <w:ind w:firstLine="709"/>
        <w:jc w:val="both"/>
        <w:rPr>
          <w:rFonts w:ascii="Times New Roman" w:hAnsi="Times New Roman" w:cs="Times New Roman"/>
          <w:kern w:val="1"/>
          <w:sz w:val="24"/>
          <w:szCs w:val="28"/>
          <w:lang w:eastAsia="hi-IN" w:bidi="hi-IN"/>
        </w:rPr>
      </w:pPr>
      <w:r w:rsidRPr="00DB058A">
        <w:rPr>
          <w:rFonts w:ascii="Times New Roman" w:hAnsi="Times New Roman" w:cs="Times New Roman"/>
          <w:kern w:val="1"/>
          <w:sz w:val="24"/>
          <w:szCs w:val="28"/>
          <w:lang w:eastAsia="hi-IN" w:bidi="hi-IN"/>
        </w:rPr>
        <w:t xml:space="preserve">1.10. Ветераны боевых действий, лица,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отработавшие установленный при направлении срок либо откомандированные досрочно по уважительным причинам, признанные лицами инвалидами, в соответствии со ст.1  Федерального закона от 24.11.1995 №181-ФЗ «О социальной защите инвалидов в Российской Федерации»; </w:t>
      </w:r>
    </w:p>
    <w:p w:rsidR="00DB058A" w:rsidRPr="00DB058A" w:rsidRDefault="00DB058A" w:rsidP="00DB058A">
      <w:pPr>
        <w:suppressAutoHyphens/>
        <w:spacing w:after="0" w:line="240" w:lineRule="auto"/>
        <w:ind w:firstLine="709"/>
        <w:jc w:val="both"/>
        <w:rPr>
          <w:rFonts w:ascii="Times New Roman" w:hAnsi="Times New Roman" w:cs="Times New Roman"/>
          <w:kern w:val="1"/>
          <w:sz w:val="24"/>
          <w:szCs w:val="28"/>
          <w:lang w:eastAsia="hi-IN" w:bidi="hi-IN"/>
        </w:rPr>
      </w:pPr>
      <w:r w:rsidRPr="00DB058A">
        <w:rPr>
          <w:rFonts w:ascii="Times New Roman" w:hAnsi="Times New Roman" w:cs="Times New Roman"/>
          <w:kern w:val="1"/>
          <w:sz w:val="24"/>
          <w:szCs w:val="28"/>
          <w:lang w:eastAsia="hi-IN" w:bidi="hi-IN"/>
        </w:rPr>
        <w:lastRenderedPageBreak/>
        <w:t>1.11. Лица, направленные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 и на территориях Запорожской области и Херсонской области с 30 сентября 2022 год, и выполняющие задачу, в ходе специальной военной операции на территориях Украины, Донецкой Народной Республики и Луганской Народной Республики с 24 февраля 2022 года и на территориях Запорожской области и Херсонской области с 30 сентября 2022 год.</w:t>
      </w:r>
    </w:p>
    <w:p w:rsidR="00DB058A" w:rsidRPr="00DB058A" w:rsidRDefault="00DB058A" w:rsidP="00DB058A">
      <w:pPr>
        <w:suppressAutoHyphens/>
        <w:spacing w:after="0" w:line="240" w:lineRule="auto"/>
        <w:ind w:firstLine="709"/>
        <w:jc w:val="both"/>
        <w:rPr>
          <w:rFonts w:ascii="Times New Roman" w:hAnsi="Times New Roman" w:cs="Times New Roman"/>
          <w:kern w:val="1"/>
          <w:sz w:val="24"/>
          <w:szCs w:val="28"/>
          <w:lang w:eastAsia="hi-IN" w:bidi="hi-IN"/>
        </w:rPr>
      </w:pPr>
      <w:r w:rsidRPr="00DB058A">
        <w:rPr>
          <w:rFonts w:ascii="Times New Roman" w:hAnsi="Times New Roman" w:cs="Times New Roman"/>
          <w:kern w:val="1"/>
          <w:sz w:val="24"/>
          <w:szCs w:val="28"/>
          <w:lang w:eastAsia="hi-IN" w:bidi="hi-IN"/>
        </w:rPr>
        <w:t>1.12. Члены семей лиц, предусмотренных пунктами 1.8-1.11, члены семей погибших (умерших) ветеранов боевых действий, предусмотренных пунктами 1.8-1.11.</w:t>
      </w:r>
    </w:p>
    <w:p w:rsidR="00DB058A" w:rsidRPr="00DB058A" w:rsidRDefault="00DB058A" w:rsidP="00DB058A">
      <w:pPr>
        <w:suppressAutoHyphens/>
        <w:spacing w:after="0" w:line="240" w:lineRule="auto"/>
        <w:ind w:firstLine="709"/>
        <w:jc w:val="both"/>
        <w:rPr>
          <w:rFonts w:ascii="Times New Roman" w:hAnsi="Times New Roman" w:cs="Times New Roman"/>
          <w:spacing w:val="-6"/>
          <w:kern w:val="1"/>
          <w:sz w:val="24"/>
          <w:szCs w:val="28"/>
          <w:lang w:eastAsia="hi-IN" w:bidi="hi-IN"/>
        </w:rPr>
      </w:pPr>
      <w:r w:rsidRPr="00DB058A">
        <w:rPr>
          <w:rFonts w:ascii="Times New Roman" w:hAnsi="Times New Roman" w:cs="Times New Roman"/>
          <w:kern w:val="1"/>
          <w:sz w:val="24"/>
          <w:szCs w:val="28"/>
          <w:lang w:eastAsia="hi-IN" w:bidi="hi-IN"/>
        </w:rPr>
        <w:t>К членам семей лиц, предусмотренных абз.1 п.1.12 относятся: супруг/супруга, при ее (его) отсутствии - родители (мать/отец), законные представители несовершеннолетних детей, зарегистрированные и /или/ совместно проживающие в одном жилом помещении с лицами, предусмотренными пп.1.8-1.11 настоящего Порядка.</w:t>
      </w:r>
    </w:p>
    <w:p w:rsidR="00DB058A" w:rsidRPr="00DB058A" w:rsidRDefault="00DB058A" w:rsidP="00DB058A">
      <w:pPr>
        <w:suppressAutoHyphens/>
        <w:spacing w:after="0" w:line="240" w:lineRule="auto"/>
        <w:ind w:firstLine="709"/>
        <w:jc w:val="both"/>
        <w:rPr>
          <w:rFonts w:ascii="Times New Roman" w:hAnsi="Times New Roman" w:cs="Times New Roman"/>
          <w:spacing w:val="-6"/>
          <w:kern w:val="1"/>
          <w:sz w:val="24"/>
          <w:szCs w:val="28"/>
          <w:lang w:eastAsia="hi-IN" w:bidi="hi-IN"/>
        </w:rPr>
      </w:pPr>
      <w:r w:rsidRPr="00DB058A">
        <w:rPr>
          <w:rFonts w:ascii="Times New Roman" w:hAnsi="Times New Roman" w:cs="Times New Roman"/>
          <w:spacing w:val="-6"/>
          <w:kern w:val="1"/>
          <w:sz w:val="24"/>
          <w:szCs w:val="28"/>
          <w:lang w:eastAsia="hi-IN" w:bidi="hi-IN"/>
        </w:rPr>
        <w:t xml:space="preserve">2. Для получения возмещения стоимости строительных материалов </w:t>
      </w:r>
      <w:r w:rsidRPr="00DB058A">
        <w:rPr>
          <w:rFonts w:ascii="Times New Roman" w:eastAsia="Lucida Sans Unicode" w:hAnsi="Times New Roman" w:cs="Times New Roman"/>
          <w:spacing w:val="-6"/>
          <w:kern w:val="1"/>
          <w:sz w:val="24"/>
          <w:szCs w:val="28"/>
          <w:shd w:val="clear" w:color="auto" w:fill="FFFFFF"/>
          <w:lang w:eastAsia="hi-IN" w:bidi="hi-IN"/>
        </w:rPr>
        <w:t>при проведении ремонта и благоустройстве жилого помещения за счет с</w:t>
      </w:r>
      <w:bookmarkStart w:id="1" w:name="p_321530631"/>
      <w:bookmarkEnd w:id="1"/>
      <w:r w:rsidRPr="00DB058A">
        <w:rPr>
          <w:rFonts w:ascii="Times New Roman" w:eastAsia="Lucida Sans Unicode" w:hAnsi="Times New Roman" w:cs="Times New Roman"/>
          <w:spacing w:val="-6"/>
          <w:kern w:val="1"/>
          <w:sz w:val="24"/>
          <w:szCs w:val="28"/>
          <w:shd w:val="clear" w:color="auto" w:fill="FFFFFF"/>
          <w:lang w:eastAsia="hi-IN" w:bidi="hi-IN"/>
        </w:rPr>
        <w:t xml:space="preserve">редств бюджетов </w:t>
      </w:r>
      <w:r w:rsidRPr="00DB058A">
        <w:rPr>
          <w:rFonts w:ascii="Times New Roman" w:hAnsi="Times New Roman" w:cs="Times New Roman"/>
          <w:spacing w:val="-6"/>
          <w:kern w:val="1"/>
          <w:sz w:val="24"/>
          <w:szCs w:val="28"/>
          <w:lang w:eastAsia="hi-IN" w:bidi="hi-IN"/>
        </w:rPr>
        <w:t>(далее возмещение), в адрес администрации Пригородного сельского поселения (далее — Администрация по</w:t>
      </w:r>
      <w:bookmarkStart w:id="2" w:name="p_321530721"/>
      <w:bookmarkEnd w:id="2"/>
      <w:r w:rsidRPr="00DB058A">
        <w:rPr>
          <w:rFonts w:ascii="Times New Roman" w:hAnsi="Times New Roman" w:cs="Times New Roman"/>
          <w:spacing w:val="-6"/>
          <w:kern w:val="1"/>
          <w:sz w:val="24"/>
          <w:szCs w:val="28"/>
          <w:lang w:eastAsia="hi-IN" w:bidi="hi-IN"/>
        </w:rPr>
        <w:t xml:space="preserve">селения) </w:t>
      </w:r>
      <w:r w:rsidRPr="00DB058A">
        <w:rPr>
          <w:rFonts w:ascii="Times New Roman" w:hAnsi="Times New Roman" w:cs="Times New Roman"/>
          <w:spacing w:val="-2"/>
          <w:kern w:val="1"/>
          <w:sz w:val="24"/>
          <w:szCs w:val="28"/>
          <w:lang w:eastAsia="hi-IN" w:bidi="hi-IN"/>
        </w:rPr>
        <w:t xml:space="preserve">ветеран Великой Отечественной войны, труженик тыла, ветеран боевых действий </w:t>
      </w:r>
      <w:r w:rsidRPr="00DB058A">
        <w:rPr>
          <w:rFonts w:ascii="Times New Roman" w:hAnsi="Times New Roman" w:cs="Times New Roman"/>
          <w:spacing w:val="-6"/>
          <w:kern w:val="1"/>
          <w:sz w:val="24"/>
          <w:szCs w:val="28"/>
          <w:lang w:eastAsia="hi-IN" w:bidi="hi-IN"/>
        </w:rPr>
        <w:t>(далее — Получатель), указанный в п. 1 п.п. 1.1-1.4, 1.6, 1.8-1.11 настоящего порядка предоставляет документы:</w:t>
      </w:r>
    </w:p>
    <w:p w:rsidR="00DB058A" w:rsidRPr="00DB058A" w:rsidRDefault="00DB058A" w:rsidP="00DB058A">
      <w:pPr>
        <w:suppressAutoHyphens/>
        <w:spacing w:after="0" w:line="240" w:lineRule="auto"/>
        <w:ind w:firstLine="709"/>
        <w:jc w:val="both"/>
        <w:rPr>
          <w:rFonts w:ascii="Times New Roman" w:hAnsi="Times New Roman" w:cs="Times New Roman"/>
          <w:spacing w:val="-6"/>
          <w:kern w:val="1"/>
          <w:sz w:val="24"/>
          <w:szCs w:val="28"/>
          <w:shd w:val="clear" w:color="auto" w:fill="FFFFFF"/>
          <w:lang w:eastAsia="hi-IN" w:bidi="hi-IN"/>
        </w:rPr>
      </w:pPr>
      <w:r w:rsidRPr="00DB058A">
        <w:rPr>
          <w:rFonts w:ascii="Times New Roman" w:hAnsi="Times New Roman" w:cs="Times New Roman"/>
          <w:spacing w:val="-6"/>
          <w:kern w:val="1"/>
          <w:sz w:val="24"/>
          <w:szCs w:val="28"/>
          <w:lang w:eastAsia="hi-IN" w:bidi="hi-IN"/>
        </w:rPr>
        <w:t xml:space="preserve"> - заявление (</w:t>
      </w:r>
      <w:r w:rsidRPr="00DB058A">
        <w:rPr>
          <w:rFonts w:ascii="Times New Roman" w:hAnsi="Times New Roman" w:cs="Times New Roman"/>
          <w:spacing w:val="-6"/>
          <w:kern w:val="1"/>
          <w:sz w:val="24"/>
          <w:szCs w:val="28"/>
          <w:shd w:val="clear" w:color="auto" w:fill="FFFFFF"/>
          <w:lang w:eastAsia="hi-IN" w:bidi="hi-IN"/>
        </w:rPr>
        <w:t xml:space="preserve">приложение № 3); </w:t>
      </w:r>
    </w:p>
    <w:p w:rsidR="00DB058A" w:rsidRPr="00DB058A" w:rsidRDefault="00DB058A" w:rsidP="00DB058A">
      <w:pPr>
        <w:suppressAutoHyphens/>
        <w:spacing w:after="0" w:line="240" w:lineRule="auto"/>
        <w:ind w:firstLine="709"/>
        <w:jc w:val="both"/>
        <w:rPr>
          <w:rFonts w:ascii="Times New Roman" w:hAnsi="Times New Roman" w:cs="Times New Roman"/>
          <w:spacing w:val="-6"/>
          <w:kern w:val="1"/>
          <w:sz w:val="24"/>
          <w:szCs w:val="28"/>
          <w:shd w:val="clear" w:color="auto" w:fill="FFFFFF"/>
          <w:lang w:eastAsia="hi-IN" w:bidi="hi-IN"/>
        </w:rPr>
      </w:pPr>
      <w:r w:rsidRPr="00DB058A">
        <w:rPr>
          <w:rFonts w:ascii="Times New Roman" w:hAnsi="Times New Roman" w:cs="Times New Roman"/>
          <w:spacing w:val="-6"/>
          <w:kern w:val="1"/>
          <w:sz w:val="24"/>
          <w:szCs w:val="28"/>
          <w:shd w:val="clear" w:color="auto" w:fill="FFFFFF"/>
          <w:lang w:eastAsia="hi-IN" w:bidi="hi-IN"/>
        </w:rPr>
        <w:t xml:space="preserve"> - документы, удостоверяющие личность; </w:t>
      </w:r>
    </w:p>
    <w:p w:rsidR="00DB058A" w:rsidRPr="00DB058A" w:rsidRDefault="00DB058A" w:rsidP="00DB058A">
      <w:pPr>
        <w:suppressAutoHyphens/>
        <w:spacing w:after="0" w:line="240" w:lineRule="auto"/>
        <w:ind w:firstLine="709"/>
        <w:jc w:val="both"/>
        <w:rPr>
          <w:rFonts w:ascii="Times New Roman" w:hAnsi="Times New Roman" w:cs="Times New Roman"/>
          <w:spacing w:val="-6"/>
          <w:kern w:val="1"/>
          <w:sz w:val="24"/>
          <w:szCs w:val="28"/>
          <w:shd w:val="clear" w:color="auto" w:fill="FFFFFF"/>
          <w:lang w:eastAsia="hi-IN" w:bidi="hi-IN"/>
        </w:rPr>
      </w:pPr>
      <w:r w:rsidRPr="00DB058A">
        <w:rPr>
          <w:rFonts w:ascii="Times New Roman" w:hAnsi="Times New Roman" w:cs="Times New Roman"/>
          <w:spacing w:val="-6"/>
          <w:kern w:val="1"/>
          <w:sz w:val="24"/>
          <w:szCs w:val="28"/>
          <w:shd w:val="clear" w:color="auto" w:fill="FFFFFF"/>
          <w:lang w:eastAsia="hi-IN" w:bidi="hi-IN"/>
        </w:rPr>
        <w:t>- удостоверение ветерана Великой Отечественной войны;</w:t>
      </w:r>
    </w:p>
    <w:p w:rsidR="00DB058A" w:rsidRPr="00DB058A" w:rsidRDefault="00DB058A" w:rsidP="00DB058A">
      <w:pPr>
        <w:suppressAutoHyphens/>
        <w:spacing w:after="0" w:line="240" w:lineRule="auto"/>
        <w:ind w:firstLine="709"/>
        <w:jc w:val="both"/>
        <w:rPr>
          <w:rFonts w:ascii="Times New Roman" w:hAnsi="Times New Roman" w:cs="Times New Roman"/>
          <w:spacing w:val="-6"/>
          <w:kern w:val="1"/>
          <w:sz w:val="24"/>
          <w:szCs w:val="28"/>
          <w:shd w:val="clear" w:color="auto" w:fill="FFFFFF"/>
          <w:lang w:eastAsia="hi-IN" w:bidi="hi-IN"/>
        </w:rPr>
      </w:pPr>
      <w:r w:rsidRPr="00DB058A">
        <w:rPr>
          <w:rFonts w:ascii="Times New Roman" w:hAnsi="Times New Roman" w:cs="Times New Roman"/>
          <w:spacing w:val="-6"/>
          <w:kern w:val="1"/>
          <w:sz w:val="24"/>
          <w:szCs w:val="28"/>
          <w:shd w:val="clear" w:color="auto" w:fill="FFFFFF"/>
          <w:lang w:eastAsia="hi-IN" w:bidi="hi-IN"/>
        </w:rPr>
        <w:t>- удостоверение труженика тыла;</w:t>
      </w:r>
    </w:p>
    <w:p w:rsidR="00DB058A" w:rsidRPr="00DB058A" w:rsidRDefault="00DB058A" w:rsidP="00DB058A">
      <w:pPr>
        <w:suppressAutoHyphens/>
        <w:spacing w:after="0" w:line="240" w:lineRule="auto"/>
        <w:ind w:firstLine="709"/>
        <w:jc w:val="both"/>
        <w:rPr>
          <w:rFonts w:ascii="Times New Roman" w:hAnsi="Times New Roman" w:cs="Times New Roman"/>
          <w:spacing w:val="-6"/>
          <w:kern w:val="1"/>
          <w:sz w:val="24"/>
          <w:szCs w:val="28"/>
          <w:shd w:val="clear" w:color="auto" w:fill="FFFFFF"/>
          <w:lang w:eastAsia="hi-IN" w:bidi="hi-IN"/>
        </w:rPr>
      </w:pPr>
      <w:r w:rsidRPr="00DB058A">
        <w:rPr>
          <w:rFonts w:ascii="Times New Roman" w:hAnsi="Times New Roman" w:cs="Times New Roman"/>
          <w:spacing w:val="-6"/>
          <w:kern w:val="1"/>
          <w:sz w:val="24"/>
          <w:szCs w:val="28"/>
          <w:shd w:val="clear" w:color="auto" w:fill="FFFFFF"/>
          <w:lang w:eastAsia="hi-IN" w:bidi="hi-IN"/>
        </w:rPr>
        <w:t>- удостоверение ветерана боевых действий;</w:t>
      </w:r>
    </w:p>
    <w:p w:rsidR="00DB058A" w:rsidRPr="00DB058A" w:rsidRDefault="00DB058A" w:rsidP="00DB058A">
      <w:pPr>
        <w:suppressAutoHyphens/>
        <w:spacing w:after="0" w:line="240" w:lineRule="auto"/>
        <w:ind w:firstLine="709"/>
        <w:jc w:val="both"/>
        <w:rPr>
          <w:rFonts w:ascii="Times New Roman" w:hAnsi="Times New Roman" w:cs="Times New Roman"/>
          <w:spacing w:val="-6"/>
          <w:kern w:val="1"/>
          <w:sz w:val="24"/>
          <w:szCs w:val="28"/>
          <w:shd w:val="clear" w:color="auto" w:fill="FFFFFF"/>
          <w:lang w:eastAsia="hi-IN" w:bidi="hi-IN"/>
        </w:rPr>
      </w:pPr>
      <w:r w:rsidRPr="00DB058A">
        <w:rPr>
          <w:rFonts w:ascii="Times New Roman" w:hAnsi="Times New Roman" w:cs="Times New Roman"/>
          <w:spacing w:val="-6"/>
          <w:kern w:val="1"/>
          <w:sz w:val="24"/>
          <w:szCs w:val="28"/>
          <w:shd w:val="clear" w:color="auto" w:fill="FFFFFF"/>
          <w:lang w:eastAsia="hi-IN" w:bidi="hi-IN"/>
        </w:rPr>
        <w:t xml:space="preserve">- документы подтверждающие участие лица, </w:t>
      </w:r>
      <w:r w:rsidRPr="00DB058A">
        <w:rPr>
          <w:rFonts w:ascii="Times New Roman" w:hAnsi="Times New Roman" w:cs="Times New Roman"/>
          <w:kern w:val="1"/>
          <w:sz w:val="24"/>
          <w:szCs w:val="28"/>
          <w:lang w:eastAsia="hi-IN" w:bidi="hi-IN"/>
        </w:rPr>
        <w:t>направлявшегося на работу для обеспечения выполнения специальных задач на территории Сирийской Арабской Республики с 30 сентября 2015 года, лица, направленного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 и на территориях Запорожской области и Херсонской области с 30 сентября 2022 год (в соответствии с п.1.8-1.10 Программы)</w:t>
      </w:r>
      <w:r w:rsidRPr="00DB058A">
        <w:rPr>
          <w:rFonts w:ascii="Times New Roman" w:hAnsi="Times New Roman" w:cs="Times New Roman"/>
          <w:spacing w:val="-6"/>
          <w:kern w:val="1"/>
          <w:sz w:val="24"/>
          <w:szCs w:val="28"/>
          <w:lang w:eastAsia="hi-IN" w:bidi="hi-IN"/>
        </w:rPr>
        <w:t>;</w:t>
      </w:r>
    </w:p>
    <w:p w:rsidR="00DB058A" w:rsidRPr="00DB058A" w:rsidRDefault="00DB058A" w:rsidP="00DB058A">
      <w:pPr>
        <w:suppressAutoHyphens/>
        <w:spacing w:after="0" w:line="240" w:lineRule="auto"/>
        <w:ind w:firstLine="709"/>
        <w:jc w:val="both"/>
        <w:rPr>
          <w:rFonts w:ascii="Times New Roman" w:hAnsi="Times New Roman" w:cs="Times New Roman"/>
          <w:spacing w:val="-6"/>
          <w:kern w:val="1"/>
          <w:sz w:val="24"/>
          <w:szCs w:val="28"/>
          <w:shd w:val="clear" w:color="auto" w:fill="FFFFFF"/>
          <w:lang w:eastAsia="hi-IN" w:bidi="hi-IN"/>
        </w:rPr>
      </w:pPr>
      <w:r w:rsidRPr="00DB058A">
        <w:rPr>
          <w:rFonts w:ascii="Times New Roman" w:hAnsi="Times New Roman" w:cs="Times New Roman"/>
          <w:spacing w:val="-6"/>
          <w:kern w:val="1"/>
          <w:sz w:val="24"/>
          <w:szCs w:val="28"/>
          <w:shd w:val="clear" w:color="auto" w:fill="FFFFFF"/>
          <w:lang w:eastAsia="hi-IN" w:bidi="hi-IN"/>
        </w:rPr>
        <w:t xml:space="preserve"> - справку МСЭ (медико-социальной экспертизы) об установлении инвалидности; </w:t>
      </w:r>
    </w:p>
    <w:p w:rsidR="00DB058A" w:rsidRPr="00DB058A" w:rsidRDefault="00DB058A" w:rsidP="00DB058A">
      <w:pPr>
        <w:suppressAutoHyphens/>
        <w:spacing w:after="0" w:line="240" w:lineRule="auto"/>
        <w:ind w:firstLine="709"/>
        <w:jc w:val="both"/>
        <w:rPr>
          <w:rFonts w:ascii="Times New Roman" w:hAnsi="Times New Roman" w:cs="Times New Roman"/>
          <w:spacing w:val="-6"/>
          <w:kern w:val="1"/>
          <w:sz w:val="24"/>
          <w:szCs w:val="28"/>
          <w:shd w:val="clear" w:color="auto" w:fill="FFFFFF"/>
          <w:lang w:eastAsia="hi-IN" w:bidi="hi-IN"/>
        </w:rPr>
      </w:pPr>
      <w:r w:rsidRPr="00DB058A">
        <w:rPr>
          <w:rFonts w:ascii="Times New Roman" w:hAnsi="Times New Roman" w:cs="Times New Roman"/>
          <w:spacing w:val="-6"/>
          <w:kern w:val="1"/>
          <w:sz w:val="24"/>
          <w:szCs w:val="28"/>
          <w:shd w:val="clear" w:color="auto" w:fill="FFFFFF"/>
          <w:lang w:eastAsia="hi-IN" w:bidi="hi-IN"/>
        </w:rPr>
        <w:t xml:space="preserve"> - номер счета для перечисления денежных средств; </w:t>
      </w:r>
    </w:p>
    <w:p w:rsidR="00DB058A" w:rsidRPr="00DB058A" w:rsidRDefault="00DB058A" w:rsidP="00DB058A">
      <w:pPr>
        <w:suppressAutoHyphens/>
        <w:spacing w:after="0" w:line="240" w:lineRule="auto"/>
        <w:ind w:firstLine="709"/>
        <w:jc w:val="both"/>
        <w:rPr>
          <w:rFonts w:ascii="Times New Roman" w:hAnsi="Times New Roman" w:cs="Times New Roman"/>
          <w:spacing w:val="-6"/>
          <w:kern w:val="1"/>
          <w:sz w:val="24"/>
          <w:szCs w:val="28"/>
          <w:shd w:val="clear" w:color="auto" w:fill="FFFFFF"/>
          <w:lang w:eastAsia="hi-IN" w:bidi="hi-IN"/>
        </w:rPr>
      </w:pPr>
      <w:r w:rsidRPr="00DB058A">
        <w:rPr>
          <w:rFonts w:ascii="Times New Roman" w:hAnsi="Times New Roman" w:cs="Times New Roman"/>
          <w:spacing w:val="-6"/>
          <w:kern w:val="1"/>
          <w:sz w:val="24"/>
          <w:szCs w:val="28"/>
          <w:shd w:val="clear" w:color="auto" w:fill="FFFFFF"/>
          <w:lang w:eastAsia="hi-IN" w:bidi="hi-IN"/>
        </w:rPr>
        <w:t>- документ, подтверждающий право собственности жилого помещения;</w:t>
      </w:r>
    </w:p>
    <w:p w:rsidR="00DB058A" w:rsidRPr="00DB058A" w:rsidRDefault="00DB058A" w:rsidP="00DB058A">
      <w:pPr>
        <w:suppressAutoHyphens/>
        <w:spacing w:after="0" w:line="240" w:lineRule="auto"/>
        <w:ind w:firstLine="709"/>
        <w:jc w:val="both"/>
        <w:rPr>
          <w:rFonts w:ascii="Times New Roman" w:hAnsi="Times New Roman" w:cs="Times New Roman"/>
          <w:spacing w:val="-6"/>
          <w:kern w:val="1"/>
          <w:sz w:val="24"/>
          <w:szCs w:val="28"/>
          <w:shd w:val="clear" w:color="auto" w:fill="FFFFFF"/>
          <w:lang w:eastAsia="hi-IN" w:bidi="hi-IN"/>
        </w:rPr>
      </w:pPr>
      <w:r w:rsidRPr="00DB058A">
        <w:rPr>
          <w:rFonts w:ascii="Times New Roman" w:hAnsi="Times New Roman" w:cs="Times New Roman"/>
          <w:spacing w:val="-6"/>
          <w:kern w:val="1"/>
          <w:sz w:val="24"/>
          <w:szCs w:val="28"/>
          <w:shd w:val="clear" w:color="auto" w:fill="FFFFFF"/>
          <w:lang w:eastAsia="hi-IN" w:bidi="hi-IN"/>
        </w:rPr>
        <w:t xml:space="preserve">- технический паспорт на жилое помещение и разрешение на проведение реконструкции (ремонтных работ) при выполнении работ, предусмотренных Градостроительным кодексом </w:t>
      </w:r>
      <w:r w:rsidRPr="00DB058A">
        <w:rPr>
          <w:rFonts w:ascii="Times New Roman" w:hAnsi="Times New Roman" w:cs="Times New Roman"/>
          <w:spacing w:val="-6"/>
          <w:kern w:val="1"/>
          <w:sz w:val="24"/>
          <w:szCs w:val="28"/>
          <w:shd w:val="clear" w:color="auto" w:fill="FFFFFF"/>
          <w:lang w:eastAsia="hi-IN" w:bidi="hi-IN"/>
        </w:rPr>
        <w:tab/>
        <w:t xml:space="preserve">Российской Федерации; </w:t>
      </w:r>
    </w:p>
    <w:p w:rsidR="00DB058A" w:rsidRPr="00DB058A" w:rsidRDefault="00DB058A" w:rsidP="00DB058A">
      <w:pPr>
        <w:suppressAutoHyphens/>
        <w:spacing w:after="0" w:line="240" w:lineRule="auto"/>
        <w:ind w:firstLine="709"/>
        <w:jc w:val="both"/>
        <w:rPr>
          <w:rFonts w:ascii="Times New Roman" w:hAnsi="Times New Roman" w:cs="Times New Roman"/>
          <w:spacing w:val="-6"/>
          <w:kern w:val="1"/>
          <w:sz w:val="24"/>
          <w:szCs w:val="28"/>
          <w:shd w:val="clear" w:color="auto" w:fill="FFFFFF"/>
          <w:lang w:eastAsia="hi-IN" w:bidi="hi-IN"/>
        </w:rPr>
      </w:pPr>
      <w:r w:rsidRPr="00DB058A">
        <w:rPr>
          <w:rFonts w:ascii="Times New Roman" w:hAnsi="Times New Roman" w:cs="Times New Roman"/>
          <w:spacing w:val="-6"/>
          <w:kern w:val="1"/>
          <w:sz w:val="24"/>
          <w:szCs w:val="28"/>
          <w:shd w:val="clear" w:color="auto" w:fill="FFFFFF"/>
          <w:lang w:eastAsia="hi-IN" w:bidi="hi-IN"/>
        </w:rPr>
        <w:t>- справку о составе семьи (выписку из Похозяйственной /домовой/ книги);</w:t>
      </w:r>
    </w:p>
    <w:p w:rsidR="00DB058A" w:rsidRPr="00DB058A" w:rsidRDefault="00DB058A" w:rsidP="00DB058A">
      <w:pPr>
        <w:suppressAutoHyphens/>
        <w:spacing w:after="0" w:line="240" w:lineRule="auto"/>
        <w:ind w:firstLine="709"/>
        <w:jc w:val="both"/>
        <w:rPr>
          <w:rFonts w:ascii="Times New Roman" w:hAnsi="Times New Roman" w:cs="Times New Roman"/>
          <w:spacing w:val="-6"/>
          <w:kern w:val="1"/>
          <w:sz w:val="24"/>
          <w:szCs w:val="28"/>
          <w:shd w:val="clear" w:color="auto" w:fill="FFFFFF"/>
          <w:lang w:eastAsia="hi-IN" w:bidi="hi-IN"/>
        </w:rPr>
      </w:pPr>
      <w:r w:rsidRPr="00DB058A">
        <w:rPr>
          <w:rFonts w:ascii="Times New Roman" w:hAnsi="Times New Roman" w:cs="Times New Roman"/>
          <w:spacing w:val="-6"/>
          <w:kern w:val="1"/>
          <w:sz w:val="24"/>
          <w:szCs w:val="28"/>
          <w:shd w:val="clear" w:color="auto" w:fill="FFFFFF"/>
          <w:lang w:eastAsia="hi-IN" w:bidi="hi-IN"/>
        </w:rPr>
        <w:t xml:space="preserve"> - документы, подтверждающие стоимость строительных материалов/услуг (чеки на строительные материалы, договора на предоставление работ/услуг), использованных при проведении ремонта и благоустройства жилого помещения.   </w:t>
      </w:r>
      <w:r w:rsidRPr="00DB058A">
        <w:rPr>
          <w:rFonts w:ascii="Times New Roman" w:hAnsi="Times New Roman" w:cs="Times New Roman"/>
          <w:spacing w:val="-6"/>
          <w:kern w:val="1"/>
          <w:sz w:val="24"/>
          <w:szCs w:val="28"/>
          <w:shd w:val="clear" w:color="auto" w:fill="FFFFFF"/>
          <w:lang w:eastAsia="hi-IN" w:bidi="hi-IN"/>
        </w:rPr>
        <w:tab/>
      </w:r>
    </w:p>
    <w:p w:rsidR="00DB058A" w:rsidRPr="00DB058A" w:rsidRDefault="00DB058A" w:rsidP="00DB058A">
      <w:pPr>
        <w:suppressAutoHyphens/>
        <w:spacing w:after="0" w:line="240" w:lineRule="auto"/>
        <w:ind w:firstLine="709"/>
        <w:jc w:val="both"/>
        <w:rPr>
          <w:rFonts w:ascii="Times New Roman" w:hAnsi="Times New Roman" w:cs="Times New Roman"/>
          <w:kern w:val="1"/>
          <w:sz w:val="24"/>
          <w:szCs w:val="28"/>
          <w:lang w:eastAsia="hi-IN" w:bidi="hi-IN"/>
        </w:rPr>
      </w:pPr>
      <w:r w:rsidRPr="00DB058A">
        <w:rPr>
          <w:rFonts w:ascii="Times New Roman" w:hAnsi="Times New Roman" w:cs="Times New Roman"/>
          <w:kern w:val="1"/>
          <w:sz w:val="24"/>
          <w:szCs w:val="28"/>
          <w:lang w:eastAsia="hi-IN" w:bidi="hi-IN"/>
        </w:rPr>
        <w:t xml:space="preserve">Для получения возмещения стоимости строительных материалов, </w:t>
      </w:r>
      <w:r w:rsidRPr="00DB058A">
        <w:rPr>
          <w:rFonts w:ascii="Times New Roman" w:hAnsi="Times New Roman" w:cs="Times New Roman"/>
          <w:spacing w:val="-6"/>
          <w:kern w:val="1"/>
          <w:sz w:val="24"/>
          <w:szCs w:val="28"/>
          <w:lang w:eastAsia="hi-IN" w:bidi="hi-IN"/>
        </w:rPr>
        <w:t xml:space="preserve">используемых </w:t>
      </w:r>
      <w:r w:rsidRPr="00DB058A">
        <w:rPr>
          <w:rFonts w:ascii="Times New Roman" w:eastAsia="Lucida Sans Unicode" w:hAnsi="Times New Roman" w:cs="Times New Roman"/>
          <w:spacing w:val="-6"/>
          <w:kern w:val="1"/>
          <w:sz w:val="24"/>
          <w:szCs w:val="28"/>
          <w:shd w:val="clear" w:color="auto" w:fill="FFFFFF"/>
          <w:lang w:eastAsia="hi-IN" w:bidi="hi-IN"/>
        </w:rPr>
        <w:t xml:space="preserve">при проведении ремонта и благоустройстве жилого помещения </w:t>
      </w:r>
      <w:r w:rsidRPr="00DB058A">
        <w:rPr>
          <w:rFonts w:ascii="Times New Roman" w:hAnsi="Times New Roman" w:cs="Times New Roman"/>
          <w:spacing w:val="-6"/>
          <w:kern w:val="1"/>
          <w:sz w:val="24"/>
          <w:szCs w:val="28"/>
          <w:lang w:eastAsia="hi-IN" w:bidi="hi-IN"/>
        </w:rPr>
        <w:t xml:space="preserve">Получатели, указанные </w:t>
      </w:r>
      <w:r w:rsidRPr="00DB058A">
        <w:rPr>
          <w:rFonts w:ascii="Times New Roman" w:hAnsi="Times New Roman" w:cs="Times New Roman"/>
          <w:kern w:val="1"/>
          <w:sz w:val="24"/>
          <w:szCs w:val="28"/>
          <w:lang w:eastAsia="hi-IN" w:bidi="hi-IN"/>
        </w:rPr>
        <w:t>в п. 1 п.п. 1.5, 1.7, 1.12 представляют в Администрацию поселения документы:</w:t>
      </w:r>
    </w:p>
    <w:p w:rsidR="00DB058A" w:rsidRPr="00DB058A" w:rsidRDefault="00DB058A" w:rsidP="00DB058A">
      <w:pPr>
        <w:suppressAutoHyphens/>
        <w:spacing w:after="0" w:line="240" w:lineRule="auto"/>
        <w:ind w:firstLine="709"/>
        <w:jc w:val="both"/>
        <w:rPr>
          <w:rFonts w:ascii="Times New Roman" w:hAnsi="Times New Roman" w:cs="Times New Roman"/>
          <w:kern w:val="1"/>
          <w:sz w:val="24"/>
          <w:szCs w:val="28"/>
          <w:lang w:eastAsia="hi-IN" w:bidi="hi-IN"/>
        </w:rPr>
      </w:pPr>
      <w:r w:rsidRPr="00DB058A">
        <w:rPr>
          <w:rFonts w:ascii="Times New Roman" w:hAnsi="Times New Roman" w:cs="Times New Roman"/>
          <w:kern w:val="1"/>
          <w:sz w:val="24"/>
          <w:szCs w:val="28"/>
          <w:lang w:eastAsia="hi-IN" w:bidi="hi-IN"/>
        </w:rPr>
        <w:t xml:space="preserve">- заявление (приложение №3); </w:t>
      </w:r>
    </w:p>
    <w:p w:rsidR="00DB058A" w:rsidRPr="00DB058A" w:rsidRDefault="00DB058A" w:rsidP="00DB058A">
      <w:pPr>
        <w:suppressAutoHyphens/>
        <w:spacing w:after="0" w:line="240" w:lineRule="auto"/>
        <w:ind w:firstLine="709"/>
        <w:jc w:val="both"/>
        <w:rPr>
          <w:rFonts w:ascii="Times New Roman" w:hAnsi="Times New Roman" w:cs="Times New Roman"/>
          <w:kern w:val="1"/>
          <w:sz w:val="24"/>
          <w:szCs w:val="28"/>
          <w:lang w:eastAsia="hi-IN" w:bidi="hi-IN"/>
        </w:rPr>
      </w:pPr>
      <w:r w:rsidRPr="00DB058A">
        <w:rPr>
          <w:rFonts w:ascii="Times New Roman" w:hAnsi="Times New Roman" w:cs="Times New Roman"/>
          <w:kern w:val="1"/>
          <w:sz w:val="24"/>
          <w:szCs w:val="28"/>
          <w:lang w:eastAsia="hi-IN" w:bidi="hi-IN"/>
        </w:rPr>
        <w:t xml:space="preserve">- документы, удостоверяющие личность; </w:t>
      </w:r>
    </w:p>
    <w:p w:rsidR="00DB058A" w:rsidRPr="00DB058A" w:rsidRDefault="00DB058A" w:rsidP="00DB058A">
      <w:pPr>
        <w:suppressAutoHyphens/>
        <w:spacing w:after="0" w:line="240" w:lineRule="auto"/>
        <w:ind w:firstLine="709"/>
        <w:jc w:val="both"/>
        <w:rPr>
          <w:rFonts w:ascii="Times New Roman" w:hAnsi="Times New Roman" w:cs="Times New Roman"/>
          <w:kern w:val="1"/>
          <w:sz w:val="24"/>
          <w:szCs w:val="28"/>
          <w:lang w:eastAsia="hi-IN" w:bidi="hi-IN"/>
        </w:rPr>
      </w:pPr>
      <w:r w:rsidRPr="00DB058A">
        <w:rPr>
          <w:rFonts w:ascii="Times New Roman" w:hAnsi="Times New Roman" w:cs="Times New Roman"/>
          <w:kern w:val="1"/>
          <w:sz w:val="24"/>
          <w:szCs w:val="28"/>
          <w:lang w:eastAsia="hi-IN" w:bidi="hi-IN"/>
        </w:rPr>
        <w:t>- удостоверение члена семьи ветерана боевых действий погибшего (умершего);</w:t>
      </w:r>
    </w:p>
    <w:p w:rsidR="00DB058A" w:rsidRPr="00DB058A" w:rsidRDefault="00DB058A" w:rsidP="00DB058A">
      <w:pPr>
        <w:suppressAutoHyphens/>
        <w:spacing w:after="0" w:line="240" w:lineRule="auto"/>
        <w:ind w:firstLine="709"/>
        <w:jc w:val="both"/>
        <w:rPr>
          <w:rFonts w:ascii="Times New Roman" w:hAnsi="Times New Roman" w:cs="Times New Roman"/>
          <w:kern w:val="1"/>
          <w:sz w:val="24"/>
          <w:szCs w:val="28"/>
          <w:lang w:eastAsia="hi-IN" w:bidi="hi-IN"/>
        </w:rPr>
      </w:pPr>
      <w:r w:rsidRPr="00DB058A">
        <w:rPr>
          <w:rFonts w:ascii="Times New Roman" w:hAnsi="Times New Roman" w:cs="Times New Roman"/>
          <w:kern w:val="1"/>
          <w:sz w:val="24"/>
          <w:szCs w:val="28"/>
          <w:lang w:eastAsia="hi-IN" w:bidi="hi-IN"/>
        </w:rPr>
        <w:t>- справку военного комиссариата о мобилизации или документы, подтверждающие заключение контракта (в случае обращения членов семей лиц</w:t>
      </w:r>
      <w:r w:rsidRPr="00DB058A">
        <w:rPr>
          <w:rFonts w:ascii="Times New Roman" w:hAnsi="Times New Roman" w:cs="Times New Roman"/>
          <w:spacing w:val="-6"/>
          <w:kern w:val="1"/>
          <w:sz w:val="24"/>
          <w:szCs w:val="28"/>
          <w:lang w:eastAsia="hi-IN" w:bidi="hi-IN"/>
        </w:rPr>
        <w:t xml:space="preserve"> </w:t>
      </w:r>
      <w:r w:rsidRPr="00DB058A">
        <w:rPr>
          <w:rFonts w:ascii="Times New Roman" w:hAnsi="Times New Roman" w:cs="Times New Roman"/>
          <w:kern w:val="1"/>
          <w:sz w:val="24"/>
          <w:szCs w:val="28"/>
          <w:lang w:eastAsia="hi-IN" w:bidi="hi-IN"/>
        </w:rPr>
        <w:t>направленных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 и на территориях Запорожской области и Херсонской области с 30 сентября 2022 год</w:t>
      </w:r>
      <w:r w:rsidRPr="00DB058A">
        <w:rPr>
          <w:rFonts w:ascii="Times New Roman" w:hAnsi="Times New Roman" w:cs="Times New Roman"/>
          <w:spacing w:val="-6"/>
          <w:kern w:val="1"/>
          <w:sz w:val="24"/>
          <w:szCs w:val="28"/>
          <w:lang w:eastAsia="hi-IN" w:bidi="hi-IN"/>
        </w:rPr>
        <w:t>);</w:t>
      </w:r>
    </w:p>
    <w:p w:rsidR="00DB058A" w:rsidRPr="00DB058A" w:rsidRDefault="00DB058A" w:rsidP="00DB058A">
      <w:pPr>
        <w:suppressAutoHyphens/>
        <w:spacing w:after="0" w:line="240" w:lineRule="auto"/>
        <w:ind w:firstLine="709"/>
        <w:jc w:val="both"/>
        <w:rPr>
          <w:rFonts w:ascii="Times New Roman" w:hAnsi="Times New Roman" w:cs="Times New Roman"/>
          <w:kern w:val="1"/>
          <w:sz w:val="24"/>
          <w:szCs w:val="28"/>
          <w:lang w:eastAsia="hi-IN" w:bidi="hi-IN"/>
        </w:rPr>
      </w:pPr>
      <w:r w:rsidRPr="00DB058A">
        <w:rPr>
          <w:rFonts w:ascii="Times New Roman" w:hAnsi="Times New Roman" w:cs="Times New Roman"/>
          <w:kern w:val="1"/>
          <w:sz w:val="24"/>
          <w:szCs w:val="28"/>
          <w:lang w:eastAsia="hi-IN" w:bidi="hi-IN"/>
        </w:rPr>
        <w:lastRenderedPageBreak/>
        <w:t xml:space="preserve">- документы, подтверждающие родственное отношение к погибшему (умершему) (свидетельство о заключении брака, (для супруги (супруга) лица, направленного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 и на территориях Запорожской области и Херсонской области с 30 сентября 2022 год), свидетельство о рождении ребенка (для родителей ветерана боевых действий); </w:t>
      </w:r>
    </w:p>
    <w:p w:rsidR="00DB058A" w:rsidRPr="00DB058A" w:rsidRDefault="00DB058A" w:rsidP="00DB058A">
      <w:pPr>
        <w:suppressAutoHyphens/>
        <w:spacing w:after="0" w:line="240" w:lineRule="auto"/>
        <w:ind w:firstLine="709"/>
        <w:jc w:val="both"/>
        <w:rPr>
          <w:rFonts w:ascii="Times New Roman" w:hAnsi="Times New Roman" w:cs="Times New Roman"/>
          <w:kern w:val="1"/>
          <w:sz w:val="24"/>
          <w:szCs w:val="28"/>
          <w:lang w:eastAsia="hi-IN" w:bidi="hi-IN"/>
        </w:rPr>
      </w:pPr>
      <w:r w:rsidRPr="00DB058A">
        <w:rPr>
          <w:rFonts w:ascii="Times New Roman" w:hAnsi="Times New Roman" w:cs="Times New Roman"/>
          <w:kern w:val="1"/>
          <w:sz w:val="24"/>
          <w:szCs w:val="28"/>
          <w:lang w:eastAsia="hi-IN" w:bidi="hi-IN"/>
        </w:rPr>
        <w:t>- свидетельство о смерти погибшего (умершего) ветерана боевых действий исполнявших служебные обязанности в условиях вооруженного конфликта в Чеченской Республике, в боевых действиях на территории Афганистана, лица направленного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 и на территориях Запорожской области и Херсонской области с 30 сентября 2022 год;</w:t>
      </w:r>
    </w:p>
    <w:p w:rsidR="00DB058A" w:rsidRPr="00DB058A" w:rsidRDefault="00DB058A" w:rsidP="00DB058A">
      <w:pPr>
        <w:suppressAutoHyphens/>
        <w:spacing w:after="0" w:line="240" w:lineRule="auto"/>
        <w:ind w:firstLine="709"/>
        <w:jc w:val="both"/>
        <w:rPr>
          <w:rFonts w:ascii="Times New Roman" w:hAnsi="Times New Roman" w:cs="Times New Roman"/>
          <w:kern w:val="1"/>
          <w:sz w:val="24"/>
          <w:szCs w:val="28"/>
          <w:lang w:eastAsia="hi-IN" w:bidi="hi-IN"/>
        </w:rPr>
      </w:pPr>
      <w:r w:rsidRPr="00DB058A">
        <w:rPr>
          <w:rFonts w:ascii="Times New Roman" w:hAnsi="Times New Roman" w:cs="Times New Roman"/>
          <w:kern w:val="1"/>
          <w:sz w:val="24"/>
          <w:szCs w:val="28"/>
          <w:lang w:eastAsia="hi-IN" w:bidi="hi-IN"/>
        </w:rPr>
        <w:t>- номер счета для перечисления денежных средств.</w:t>
      </w:r>
    </w:p>
    <w:p w:rsidR="00DB058A" w:rsidRPr="00DB058A" w:rsidRDefault="00DB058A" w:rsidP="00DB058A">
      <w:pPr>
        <w:suppressAutoHyphens/>
        <w:spacing w:after="0" w:line="240" w:lineRule="auto"/>
        <w:ind w:firstLine="709"/>
        <w:jc w:val="both"/>
        <w:rPr>
          <w:rFonts w:ascii="Times New Roman" w:hAnsi="Times New Roman" w:cs="Times New Roman"/>
          <w:kern w:val="1"/>
          <w:sz w:val="24"/>
          <w:szCs w:val="28"/>
          <w:lang w:eastAsia="hi-IN" w:bidi="hi-IN"/>
        </w:rPr>
      </w:pPr>
      <w:r w:rsidRPr="00DB058A">
        <w:rPr>
          <w:rFonts w:ascii="Times New Roman" w:hAnsi="Times New Roman" w:cs="Times New Roman"/>
          <w:kern w:val="1"/>
          <w:sz w:val="24"/>
          <w:szCs w:val="28"/>
          <w:lang w:eastAsia="hi-IN" w:bidi="hi-IN"/>
        </w:rPr>
        <w:t xml:space="preserve">3. С оригиналов документов, предоставленных Получателем или его законным представителем в Администрации поселения, снимаются копии и заверяются уполномоченным должностным лицом администрации. </w:t>
      </w:r>
    </w:p>
    <w:p w:rsidR="00DB058A" w:rsidRPr="00DB058A" w:rsidRDefault="00DB058A" w:rsidP="00DB058A">
      <w:pPr>
        <w:suppressAutoHyphens/>
        <w:spacing w:after="0" w:line="240" w:lineRule="auto"/>
        <w:ind w:firstLine="709"/>
        <w:jc w:val="both"/>
        <w:rPr>
          <w:rFonts w:ascii="Times New Roman" w:hAnsi="Times New Roman" w:cs="Times New Roman"/>
          <w:kern w:val="1"/>
          <w:sz w:val="24"/>
          <w:szCs w:val="28"/>
          <w:lang w:eastAsia="hi-IN" w:bidi="hi-IN"/>
        </w:rPr>
      </w:pPr>
      <w:r w:rsidRPr="00DB058A">
        <w:rPr>
          <w:rFonts w:ascii="Times New Roman" w:hAnsi="Times New Roman" w:cs="Times New Roman"/>
          <w:kern w:val="1"/>
          <w:sz w:val="24"/>
          <w:szCs w:val="28"/>
          <w:lang w:eastAsia="hi-IN" w:bidi="hi-IN"/>
        </w:rPr>
        <w:t xml:space="preserve">4. Решение о предоставлении, либо об отказе в предоставлении возмещения принимается уполномоченным органом (комиссией) Администрации поселения в течение 10 рабочих дней после поступления заявления. </w:t>
      </w:r>
    </w:p>
    <w:p w:rsidR="00DB058A" w:rsidRPr="00DB058A" w:rsidRDefault="00DB058A" w:rsidP="00DB058A">
      <w:pPr>
        <w:suppressAutoHyphens/>
        <w:spacing w:after="0" w:line="240" w:lineRule="auto"/>
        <w:ind w:firstLine="709"/>
        <w:jc w:val="both"/>
        <w:rPr>
          <w:rFonts w:ascii="Times New Roman" w:hAnsi="Times New Roman" w:cs="Times New Roman"/>
          <w:kern w:val="1"/>
          <w:sz w:val="24"/>
          <w:szCs w:val="28"/>
          <w:lang w:eastAsia="hi-IN" w:bidi="hi-IN"/>
        </w:rPr>
      </w:pPr>
      <w:r w:rsidRPr="00DB058A">
        <w:rPr>
          <w:rFonts w:ascii="Times New Roman" w:hAnsi="Times New Roman" w:cs="Times New Roman"/>
          <w:kern w:val="1"/>
          <w:sz w:val="24"/>
          <w:szCs w:val="28"/>
          <w:lang w:eastAsia="hi-IN" w:bidi="hi-IN"/>
        </w:rPr>
        <w:t>5. Получателю может быть отказано в предоставлении возмещения в случаях:</w:t>
      </w:r>
    </w:p>
    <w:p w:rsidR="00DB058A" w:rsidRPr="00DB058A" w:rsidRDefault="00DB058A" w:rsidP="00DB058A">
      <w:pPr>
        <w:suppressAutoHyphens/>
        <w:spacing w:after="0" w:line="240" w:lineRule="auto"/>
        <w:ind w:firstLine="709"/>
        <w:jc w:val="both"/>
        <w:rPr>
          <w:rFonts w:ascii="Times New Roman" w:hAnsi="Times New Roman" w:cs="Times New Roman"/>
          <w:kern w:val="1"/>
          <w:sz w:val="24"/>
          <w:szCs w:val="28"/>
          <w:lang w:eastAsia="hi-IN" w:bidi="hi-IN"/>
        </w:rPr>
      </w:pPr>
      <w:r w:rsidRPr="00DB058A">
        <w:rPr>
          <w:rFonts w:ascii="Times New Roman" w:hAnsi="Times New Roman" w:cs="Times New Roman"/>
          <w:kern w:val="1"/>
          <w:sz w:val="24"/>
          <w:szCs w:val="28"/>
          <w:lang w:eastAsia="hi-IN" w:bidi="hi-IN"/>
        </w:rPr>
        <w:t>а) не соответствия категории лиц, предусмотренных пунктом 1 настоящего Порядка;</w:t>
      </w:r>
    </w:p>
    <w:p w:rsidR="00DB058A" w:rsidRPr="00DB058A" w:rsidRDefault="00DB058A" w:rsidP="00DB058A">
      <w:pPr>
        <w:suppressAutoHyphens/>
        <w:spacing w:after="0" w:line="240" w:lineRule="auto"/>
        <w:ind w:firstLine="709"/>
        <w:jc w:val="both"/>
        <w:rPr>
          <w:rFonts w:ascii="Times New Roman" w:hAnsi="Times New Roman" w:cs="Times New Roman"/>
          <w:kern w:val="1"/>
          <w:sz w:val="24"/>
          <w:szCs w:val="28"/>
          <w:lang w:eastAsia="hi-IN" w:bidi="hi-IN"/>
        </w:rPr>
      </w:pPr>
      <w:r w:rsidRPr="00DB058A">
        <w:rPr>
          <w:rFonts w:ascii="Times New Roman" w:hAnsi="Times New Roman" w:cs="Times New Roman"/>
          <w:kern w:val="1"/>
          <w:sz w:val="24"/>
          <w:szCs w:val="28"/>
          <w:lang w:eastAsia="hi-IN" w:bidi="hi-IN"/>
        </w:rPr>
        <w:t>б) повторного обращения за предоставлением возмещения;</w:t>
      </w:r>
    </w:p>
    <w:p w:rsidR="00DB058A" w:rsidRPr="00DB058A" w:rsidRDefault="00DB058A" w:rsidP="00DB058A">
      <w:pPr>
        <w:suppressAutoHyphens/>
        <w:spacing w:after="0" w:line="240" w:lineRule="auto"/>
        <w:ind w:firstLine="709"/>
        <w:jc w:val="both"/>
        <w:rPr>
          <w:rFonts w:ascii="Times New Roman" w:hAnsi="Times New Roman" w:cs="Times New Roman"/>
          <w:kern w:val="1"/>
          <w:sz w:val="24"/>
          <w:szCs w:val="28"/>
          <w:lang w:eastAsia="hi-IN" w:bidi="hi-IN"/>
        </w:rPr>
      </w:pPr>
      <w:r w:rsidRPr="00DB058A">
        <w:rPr>
          <w:rFonts w:ascii="Times New Roman" w:hAnsi="Times New Roman" w:cs="Times New Roman"/>
          <w:kern w:val="1"/>
          <w:sz w:val="24"/>
          <w:szCs w:val="28"/>
          <w:lang w:eastAsia="hi-IN" w:bidi="hi-IN"/>
        </w:rPr>
        <w:t xml:space="preserve">в) не предоставления документов, указанных в п. 2 настоящего Порядка. </w:t>
      </w:r>
    </w:p>
    <w:p w:rsidR="00DB058A" w:rsidRPr="00DB058A" w:rsidRDefault="00DB058A" w:rsidP="00DB058A">
      <w:pPr>
        <w:suppressAutoHyphens/>
        <w:spacing w:after="0" w:line="240" w:lineRule="auto"/>
        <w:ind w:firstLine="709"/>
        <w:jc w:val="both"/>
        <w:rPr>
          <w:rFonts w:ascii="Times New Roman" w:hAnsi="Times New Roman" w:cs="Times New Roman"/>
          <w:kern w:val="1"/>
          <w:sz w:val="24"/>
          <w:szCs w:val="28"/>
          <w:lang w:eastAsia="hi-IN" w:bidi="hi-IN"/>
        </w:rPr>
      </w:pPr>
      <w:r w:rsidRPr="00DB058A">
        <w:rPr>
          <w:rFonts w:ascii="Times New Roman" w:hAnsi="Times New Roman" w:cs="Times New Roman"/>
          <w:kern w:val="1"/>
          <w:sz w:val="24"/>
          <w:szCs w:val="28"/>
          <w:lang w:eastAsia="hi-IN" w:bidi="hi-IN"/>
        </w:rPr>
        <w:t xml:space="preserve">Выплата предоставляется единожды одному из участников мероприятий муниципальной программы. </w:t>
      </w:r>
    </w:p>
    <w:p w:rsidR="00DB058A" w:rsidRPr="00DB058A" w:rsidRDefault="00DB058A" w:rsidP="00DB058A">
      <w:pPr>
        <w:suppressAutoHyphens/>
        <w:spacing w:after="0" w:line="240" w:lineRule="auto"/>
        <w:ind w:firstLine="709"/>
        <w:jc w:val="both"/>
        <w:rPr>
          <w:rFonts w:ascii="Times New Roman" w:hAnsi="Times New Roman" w:cs="Times New Roman"/>
          <w:kern w:val="1"/>
          <w:sz w:val="24"/>
          <w:szCs w:val="28"/>
          <w:lang w:eastAsia="hi-IN" w:bidi="hi-IN"/>
        </w:rPr>
      </w:pPr>
      <w:r w:rsidRPr="00DB058A">
        <w:rPr>
          <w:rFonts w:ascii="Times New Roman" w:hAnsi="Times New Roman" w:cs="Times New Roman"/>
          <w:kern w:val="1"/>
          <w:sz w:val="24"/>
          <w:szCs w:val="28"/>
          <w:lang w:eastAsia="hi-IN" w:bidi="hi-IN"/>
        </w:rPr>
        <w:t xml:space="preserve">6. Администрация поселения после проверки представленных документов   для </w:t>
      </w:r>
      <w:r w:rsidRPr="00DB058A">
        <w:rPr>
          <w:rFonts w:ascii="Times New Roman" w:hAnsi="Times New Roman" w:cs="Times New Roman"/>
          <w:spacing w:val="-6"/>
          <w:kern w:val="1"/>
          <w:sz w:val="24"/>
          <w:szCs w:val="28"/>
          <w:lang w:eastAsia="hi-IN" w:bidi="hi-IN"/>
        </w:rPr>
        <w:t>получения возмещения стоимости строительных материалов</w:t>
      </w:r>
      <w:r w:rsidRPr="00DB058A">
        <w:rPr>
          <w:rFonts w:ascii="Times New Roman" w:hAnsi="Times New Roman" w:cs="Times New Roman"/>
          <w:kern w:val="1"/>
          <w:sz w:val="24"/>
          <w:szCs w:val="28"/>
          <w:lang w:eastAsia="hi-IN" w:bidi="hi-IN"/>
        </w:rPr>
        <w:t xml:space="preserve"> представляют в финансовое управление администрации муниципального района город Нерехта и Нерехтский район заявку на выделение денежных средств, реестр </w:t>
      </w:r>
      <w:r w:rsidRPr="00DB058A">
        <w:rPr>
          <w:rFonts w:ascii="Times New Roman" w:hAnsi="Times New Roman" w:cs="Times New Roman"/>
          <w:spacing w:val="-1"/>
          <w:kern w:val="1"/>
          <w:sz w:val="24"/>
          <w:szCs w:val="28"/>
          <w:lang w:eastAsia="hi-IN" w:bidi="hi-IN"/>
        </w:rPr>
        <w:t xml:space="preserve">ветеранов Великой Отечественной войны, тружеников тыла, </w:t>
      </w:r>
      <w:r w:rsidRPr="00DB058A">
        <w:rPr>
          <w:rFonts w:ascii="Times New Roman" w:hAnsi="Times New Roman" w:cs="Times New Roman"/>
          <w:kern w:val="1"/>
          <w:sz w:val="24"/>
          <w:szCs w:val="28"/>
          <w:lang w:eastAsia="hi-IN" w:bidi="hi-IN"/>
        </w:rPr>
        <w:t>ветеранов боевых действий, получающих возмещение стоимости строительных материалов, использованных при проведении ремонта и благоустройства жилого помещения</w:t>
      </w:r>
      <w:r w:rsidRPr="00DB058A">
        <w:rPr>
          <w:rFonts w:ascii="Times New Roman" w:hAnsi="Times New Roman" w:cs="Times New Roman"/>
          <w:spacing w:val="-1"/>
          <w:kern w:val="1"/>
          <w:sz w:val="24"/>
          <w:szCs w:val="28"/>
          <w:lang w:eastAsia="hi-IN" w:bidi="hi-IN"/>
        </w:rPr>
        <w:t xml:space="preserve"> в рамках муниципальной Программы, </w:t>
      </w:r>
      <w:r w:rsidRPr="00DB058A">
        <w:rPr>
          <w:rFonts w:ascii="Times New Roman" w:hAnsi="Times New Roman" w:cs="Times New Roman"/>
          <w:spacing w:val="-6"/>
          <w:kern w:val="1"/>
          <w:sz w:val="24"/>
          <w:szCs w:val="28"/>
          <w:lang w:eastAsia="hi-IN" w:bidi="hi-IN"/>
        </w:rPr>
        <w:t xml:space="preserve">за счет средств бюджета </w:t>
      </w:r>
      <w:r w:rsidRPr="00DB058A">
        <w:rPr>
          <w:rFonts w:ascii="Times New Roman" w:hAnsi="Times New Roman" w:cs="Times New Roman"/>
          <w:kern w:val="1"/>
          <w:sz w:val="24"/>
          <w:szCs w:val="28"/>
          <w:lang w:eastAsia="hi-IN" w:bidi="hi-IN"/>
        </w:rPr>
        <w:t>(приложение № 4).</w:t>
      </w:r>
    </w:p>
    <w:p w:rsidR="00DB058A" w:rsidRPr="00DB058A" w:rsidRDefault="00DB058A" w:rsidP="00DB058A">
      <w:pPr>
        <w:suppressAutoHyphens/>
        <w:spacing w:after="0" w:line="240" w:lineRule="auto"/>
        <w:ind w:firstLine="709"/>
        <w:jc w:val="both"/>
        <w:rPr>
          <w:rFonts w:ascii="Times New Roman" w:hAnsi="Times New Roman" w:cs="Times New Roman"/>
          <w:kern w:val="1"/>
          <w:sz w:val="24"/>
          <w:szCs w:val="28"/>
          <w:lang w:eastAsia="hi-IN" w:bidi="hi-IN"/>
        </w:rPr>
      </w:pPr>
      <w:r w:rsidRPr="00DB058A">
        <w:rPr>
          <w:rFonts w:ascii="Times New Roman" w:hAnsi="Times New Roman" w:cs="Times New Roman"/>
          <w:kern w:val="1"/>
          <w:sz w:val="24"/>
          <w:szCs w:val="28"/>
          <w:lang w:eastAsia="hi-IN" w:bidi="hi-IN"/>
        </w:rPr>
        <w:t>7. Финансовое управление администрации муниципального района город Нерехта и Нерехтский район в течение 3-х рабочих дней готовит распоряжение о выделении денежных средств за счёт средств, предусмотренных в бюджете муниципального района город Нерехта и Нерехтский район по разделу 1003 «Социальное обеспечение населения» и перечисляет денежные средства в бюджеты поселений, в форме иных межбюджетных трансфертов.</w:t>
      </w:r>
    </w:p>
    <w:p w:rsidR="00DB058A" w:rsidRPr="00DB058A" w:rsidRDefault="00DB058A" w:rsidP="00DB058A">
      <w:pPr>
        <w:suppressAutoHyphens/>
        <w:spacing w:after="0" w:line="240" w:lineRule="auto"/>
        <w:ind w:firstLine="709"/>
        <w:jc w:val="both"/>
        <w:rPr>
          <w:rFonts w:ascii="Times New Roman" w:hAnsi="Times New Roman" w:cs="Times New Roman"/>
          <w:spacing w:val="-6"/>
          <w:kern w:val="1"/>
          <w:sz w:val="24"/>
          <w:szCs w:val="28"/>
          <w:lang w:eastAsia="hi-IN" w:bidi="hi-IN"/>
        </w:rPr>
      </w:pPr>
      <w:r w:rsidRPr="00DB058A">
        <w:rPr>
          <w:rFonts w:ascii="Times New Roman" w:hAnsi="Times New Roman" w:cs="Times New Roman"/>
          <w:kern w:val="1"/>
          <w:sz w:val="24"/>
          <w:szCs w:val="28"/>
          <w:lang w:eastAsia="hi-IN" w:bidi="hi-IN"/>
        </w:rPr>
        <w:t>8. Администрация поселения производит возмещение стоимости строительных материалов, используемых при проведении ремонта и благоустройстве жилого помещения в форме единовременной выплаты за счёт всех источников финансирования, но не более 40 тыс.</w:t>
      </w:r>
      <w:r w:rsidRPr="00DB058A">
        <w:rPr>
          <w:rFonts w:ascii="Times New Roman" w:hAnsi="Times New Roman" w:cs="Times New Roman"/>
          <w:spacing w:val="-6"/>
          <w:kern w:val="1"/>
          <w:sz w:val="24"/>
          <w:szCs w:val="28"/>
          <w:lang w:eastAsia="hi-IN" w:bidi="hi-IN"/>
        </w:rPr>
        <w:t xml:space="preserve">рублей на одного Получателя. </w:t>
      </w:r>
    </w:p>
    <w:p w:rsidR="00DB058A" w:rsidRPr="00DB058A" w:rsidRDefault="00DB058A" w:rsidP="00DB058A">
      <w:pPr>
        <w:shd w:val="clear" w:color="auto" w:fill="FFFFFF"/>
        <w:suppressAutoHyphens/>
        <w:spacing w:after="0" w:line="240" w:lineRule="auto"/>
        <w:ind w:firstLine="709"/>
        <w:jc w:val="both"/>
        <w:rPr>
          <w:rFonts w:ascii="Times New Roman" w:hAnsi="Times New Roman" w:cs="Times New Roman"/>
          <w:kern w:val="1"/>
          <w:sz w:val="24"/>
          <w:szCs w:val="28"/>
          <w:lang w:eastAsia="hi-IN" w:bidi="hi-IN"/>
        </w:rPr>
      </w:pPr>
      <w:r w:rsidRPr="00DB058A">
        <w:rPr>
          <w:rFonts w:ascii="Times New Roman" w:hAnsi="Times New Roman" w:cs="Times New Roman"/>
          <w:spacing w:val="-6"/>
          <w:kern w:val="1"/>
          <w:sz w:val="24"/>
          <w:szCs w:val="28"/>
          <w:lang w:eastAsia="hi-IN" w:bidi="hi-IN"/>
        </w:rPr>
        <w:t xml:space="preserve">9. Администрация поселения в течение 5 рабочих дней после предоставления возмещения, предоставляет в комитет строительства и инфраструктуры администрации муниципального района город Нерехта и Нерехтский район отчёт о расходовании денежных средств по установленной форме </w:t>
      </w:r>
      <w:r w:rsidRPr="00DB058A">
        <w:rPr>
          <w:rFonts w:ascii="Times New Roman" w:hAnsi="Times New Roman" w:cs="Times New Roman"/>
          <w:spacing w:val="-6"/>
          <w:kern w:val="1"/>
          <w:sz w:val="24"/>
          <w:szCs w:val="28"/>
          <w:shd w:val="clear" w:color="auto" w:fill="FFFFFF"/>
          <w:lang w:eastAsia="hi-IN" w:bidi="hi-IN"/>
        </w:rPr>
        <w:t xml:space="preserve">(приложение № 5) с приложением актов обследования жилого помещения до начала проведения работ и после их выполнения, с обязательным содержанием наглядных материалов (фото фиксаций). </w:t>
      </w:r>
    </w:p>
    <w:p w:rsidR="00DB058A" w:rsidRDefault="00DB058A" w:rsidP="00DB058A">
      <w:pPr>
        <w:suppressAutoHyphens/>
        <w:ind w:firstLine="709"/>
        <w:jc w:val="right"/>
        <w:rPr>
          <w:color w:val="000000"/>
          <w:sz w:val="28"/>
          <w:szCs w:val="28"/>
        </w:rPr>
      </w:pPr>
    </w:p>
    <w:p w:rsidR="00DB058A" w:rsidRPr="00DB058A" w:rsidRDefault="00DB058A" w:rsidP="00DB058A">
      <w:pPr>
        <w:suppressAutoHyphens/>
        <w:spacing w:after="0" w:line="240" w:lineRule="auto"/>
        <w:ind w:firstLine="709"/>
        <w:jc w:val="right"/>
        <w:rPr>
          <w:rFonts w:ascii="Times New Roman" w:hAnsi="Times New Roman" w:cs="Times New Roman"/>
          <w:sz w:val="20"/>
          <w:szCs w:val="20"/>
        </w:rPr>
      </w:pPr>
      <w:r w:rsidRPr="00DB058A">
        <w:rPr>
          <w:rFonts w:ascii="Times New Roman" w:hAnsi="Times New Roman" w:cs="Times New Roman"/>
          <w:color w:val="000000"/>
          <w:sz w:val="20"/>
          <w:szCs w:val="20"/>
        </w:rPr>
        <w:t>Приложение № 3</w:t>
      </w:r>
    </w:p>
    <w:p w:rsidR="00DB058A" w:rsidRPr="00DB058A" w:rsidRDefault="00DB058A" w:rsidP="00DB058A">
      <w:pPr>
        <w:suppressAutoHyphens/>
        <w:spacing w:after="0" w:line="240" w:lineRule="auto"/>
        <w:ind w:firstLine="709"/>
        <w:jc w:val="right"/>
        <w:rPr>
          <w:rFonts w:ascii="Times New Roman" w:hAnsi="Times New Roman" w:cs="Times New Roman"/>
          <w:color w:val="000000"/>
          <w:sz w:val="20"/>
          <w:szCs w:val="20"/>
        </w:rPr>
      </w:pPr>
      <w:r w:rsidRPr="00DB058A">
        <w:rPr>
          <w:rFonts w:ascii="Times New Roman" w:hAnsi="Times New Roman" w:cs="Times New Roman"/>
          <w:sz w:val="20"/>
          <w:szCs w:val="20"/>
        </w:rPr>
        <w:t>к муниципальной программе</w:t>
      </w:r>
    </w:p>
    <w:p w:rsidR="00DB058A" w:rsidRPr="00DB058A" w:rsidRDefault="00DB058A" w:rsidP="00DB058A">
      <w:pPr>
        <w:shd w:val="clear" w:color="auto" w:fill="FFFFFF"/>
        <w:suppressAutoHyphens/>
        <w:autoSpaceDE w:val="0"/>
        <w:spacing w:after="0" w:line="240" w:lineRule="auto"/>
        <w:ind w:firstLine="709"/>
        <w:jc w:val="right"/>
        <w:rPr>
          <w:rFonts w:ascii="Times New Roman" w:hAnsi="Times New Roman" w:cs="Times New Roman"/>
          <w:color w:val="000000"/>
          <w:sz w:val="20"/>
          <w:szCs w:val="20"/>
        </w:rPr>
      </w:pPr>
      <w:r w:rsidRPr="00DB058A">
        <w:rPr>
          <w:rFonts w:ascii="Times New Roman" w:hAnsi="Times New Roman" w:cs="Times New Roman"/>
          <w:color w:val="000000"/>
          <w:sz w:val="20"/>
          <w:szCs w:val="20"/>
        </w:rPr>
        <w:t>«Ремонт жилых помещений ветеранов</w:t>
      </w:r>
    </w:p>
    <w:p w:rsidR="00DB058A" w:rsidRPr="00DB058A" w:rsidRDefault="00DB058A" w:rsidP="00DB058A">
      <w:pPr>
        <w:shd w:val="clear" w:color="auto" w:fill="FFFFFF"/>
        <w:suppressAutoHyphens/>
        <w:autoSpaceDE w:val="0"/>
        <w:spacing w:after="0" w:line="240" w:lineRule="auto"/>
        <w:ind w:firstLine="709"/>
        <w:jc w:val="right"/>
        <w:rPr>
          <w:rFonts w:ascii="Times New Roman" w:hAnsi="Times New Roman" w:cs="Times New Roman"/>
          <w:color w:val="000000"/>
          <w:sz w:val="20"/>
          <w:szCs w:val="20"/>
        </w:rPr>
      </w:pPr>
      <w:r w:rsidRPr="00DB058A">
        <w:rPr>
          <w:rFonts w:ascii="Times New Roman" w:hAnsi="Times New Roman" w:cs="Times New Roman"/>
          <w:color w:val="000000"/>
          <w:sz w:val="20"/>
          <w:szCs w:val="20"/>
        </w:rPr>
        <w:lastRenderedPageBreak/>
        <w:t>Великой Отечественной войны, тружеников тыла и ветеранов боевых действий»</w:t>
      </w:r>
    </w:p>
    <w:p w:rsidR="00DB058A" w:rsidRPr="00A97F31" w:rsidRDefault="00DB058A" w:rsidP="00DB058A">
      <w:pPr>
        <w:shd w:val="clear" w:color="auto" w:fill="FFFFFF"/>
        <w:suppressAutoHyphens/>
        <w:autoSpaceDE w:val="0"/>
        <w:spacing w:after="0" w:line="240" w:lineRule="auto"/>
        <w:ind w:firstLine="709"/>
        <w:jc w:val="right"/>
        <w:rPr>
          <w:rFonts w:ascii="Arial" w:hAnsi="Arial" w:cs="Arial"/>
          <w:szCs w:val="24"/>
        </w:rPr>
      </w:pPr>
      <w:r w:rsidRPr="00DB058A">
        <w:rPr>
          <w:rFonts w:ascii="Times New Roman" w:hAnsi="Times New Roman" w:cs="Times New Roman"/>
          <w:color w:val="000000"/>
          <w:sz w:val="20"/>
          <w:szCs w:val="20"/>
        </w:rPr>
        <w:t xml:space="preserve"> на 2023-2025 г.г.</w:t>
      </w:r>
    </w:p>
    <w:p w:rsidR="00DB058A" w:rsidRPr="00F73533" w:rsidRDefault="00DB058A" w:rsidP="00DB058A">
      <w:pPr>
        <w:suppressAutoHyphens/>
        <w:ind w:firstLine="709"/>
        <w:rPr>
          <w:color w:val="000000"/>
          <w:sz w:val="28"/>
          <w:szCs w:val="28"/>
        </w:rPr>
      </w:pPr>
    </w:p>
    <w:p w:rsidR="00DB058A" w:rsidRPr="00DB058A" w:rsidRDefault="00DB058A" w:rsidP="00DB058A">
      <w:pPr>
        <w:suppressAutoHyphens/>
        <w:spacing w:after="0" w:line="240" w:lineRule="auto"/>
        <w:ind w:firstLine="709"/>
        <w:rPr>
          <w:rFonts w:ascii="Times New Roman" w:hAnsi="Times New Roman" w:cs="Times New Roman"/>
          <w:color w:val="000000"/>
          <w:sz w:val="24"/>
          <w:szCs w:val="24"/>
        </w:rPr>
      </w:pPr>
      <w:r w:rsidRPr="00DB058A">
        <w:rPr>
          <w:rFonts w:ascii="Times New Roman" w:hAnsi="Times New Roman" w:cs="Times New Roman"/>
          <w:color w:val="000000"/>
          <w:sz w:val="24"/>
          <w:szCs w:val="24"/>
        </w:rPr>
        <w:t>Главе __________________________</w:t>
      </w:r>
    </w:p>
    <w:p w:rsidR="00DB058A" w:rsidRPr="00DB058A" w:rsidRDefault="00DB058A" w:rsidP="00DB058A">
      <w:pPr>
        <w:suppressAutoHyphens/>
        <w:spacing w:after="0" w:line="240" w:lineRule="auto"/>
        <w:ind w:firstLine="709"/>
        <w:rPr>
          <w:rFonts w:ascii="Times New Roman" w:hAnsi="Times New Roman" w:cs="Times New Roman"/>
          <w:color w:val="000000"/>
          <w:sz w:val="24"/>
          <w:szCs w:val="24"/>
        </w:rPr>
      </w:pPr>
      <w:r w:rsidRPr="00DB058A">
        <w:rPr>
          <w:rFonts w:ascii="Times New Roman" w:hAnsi="Times New Roman" w:cs="Times New Roman"/>
          <w:color w:val="000000"/>
          <w:sz w:val="24"/>
          <w:szCs w:val="24"/>
        </w:rPr>
        <w:t>_______________________________</w:t>
      </w:r>
    </w:p>
    <w:p w:rsidR="00DB058A" w:rsidRPr="00DB058A" w:rsidRDefault="00DB058A" w:rsidP="00DB058A">
      <w:pPr>
        <w:suppressAutoHyphens/>
        <w:spacing w:after="0" w:line="240" w:lineRule="auto"/>
        <w:ind w:firstLine="709"/>
        <w:rPr>
          <w:rFonts w:ascii="Times New Roman" w:hAnsi="Times New Roman" w:cs="Times New Roman"/>
          <w:color w:val="000000"/>
          <w:sz w:val="24"/>
          <w:szCs w:val="24"/>
        </w:rPr>
      </w:pPr>
      <w:r w:rsidRPr="00DB058A">
        <w:rPr>
          <w:rFonts w:ascii="Times New Roman" w:hAnsi="Times New Roman" w:cs="Times New Roman"/>
          <w:color w:val="000000"/>
          <w:sz w:val="24"/>
          <w:szCs w:val="24"/>
        </w:rPr>
        <w:t>от  ____________________________</w:t>
      </w:r>
    </w:p>
    <w:p w:rsidR="00DB058A" w:rsidRPr="00DB058A" w:rsidRDefault="00DB058A" w:rsidP="00DB058A">
      <w:pPr>
        <w:suppressAutoHyphens/>
        <w:spacing w:after="0" w:line="240" w:lineRule="auto"/>
        <w:ind w:firstLine="709"/>
        <w:rPr>
          <w:rFonts w:ascii="Times New Roman" w:hAnsi="Times New Roman" w:cs="Times New Roman"/>
          <w:color w:val="000000"/>
          <w:sz w:val="24"/>
          <w:szCs w:val="24"/>
        </w:rPr>
      </w:pPr>
      <w:r w:rsidRPr="00DB058A">
        <w:rPr>
          <w:rFonts w:ascii="Times New Roman" w:hAnsi="Times New Roman" w:cs="Times New Roman"/>
          <w:color w:val="000000"/>
          <w:sz w:val="24"/>
          <w:szCs w:val="24"/>
        </w:rPr>
        <w:t>_______________________________</w:t>
      </w:r>
    </w:p>
    <w:p w:rsidR="00DB058A" w:rsidRPr="00DB058A" w:rsidRDefault="00DB058A" w:rsidP="00DB058A">
      <w:pPr>
        <w:suppressAutoHyphens/>
        <w:spacing w:after="0" w:line="240" w:lineRule="auto"/>
        <w:ind w:firstLine="709"/>
        <w:rPr>
          <w:rFonts w:ascii="Times New Roman" w:hAnsi="Times New Roman" w:cs="Times New Roman"/>
          <w:color w:val="000000"/>
          <w:sz w:val="24"/>
          <w:szCs w:val="24"/>
        </w:rPr>
      </w:pPr>
      <w:r w:rsidRPr="00DB058A">
        <w:rPr>
          <w:rFonts w:ascii="Times New Roman" w:hAnsi="Times New Roman" w:cs="Times New Roman"/>
          <w:color w:val="000000"/>
          <w:sz w:val="24"/>
          <w:szCs w:val="24"/>
        </w:rPr>
        <w:t>проживающему (ей) по адресу: ____</w:t>
      </w:r>
    </w:p>
    <w:p w:rsidR="00DB058A" w:rsidRPr="00DB058A" w:rsidRDefault="00DB058A" w:rsidP="00DB058A">
      <w:pPr>
        <w:suppressAutoHyphens/>
        <w:spacing w:after="0" w:line="240" w:lineRule="auto"/>
        <w:ind w:firstLine="709"/>
        <w:rPr>
          <w:rFonts w:ascii="Times New Roman" w:hAnsi="Times New Roman" w:cs="Times New Roman"/>
          <w:color w:val="000000"/>
          <w:sz w:val="24"/>
          <w:szCs w:val="24"/>
        </w:rPr>
      </w:pPr>
      <w:r w:rsidRPr="00DB058A">
        <w:rPr>
          <w:rFonts w:ascii="Times New Roman" w:hAnsi="Times New Roman" w:cs="Times New Roman"/>
          <w:color w:val="000000"/>
          <w:sz w:val="24"/>
          <w:szCs w:val="24"/>
        </w:rPr>
        <w:t>_______________________________</w:t>
      </w:r>
    </w:p>
    <w:p w:rsidR="00DB058A" w:rsidRPr="00DB058A" w:rsidRDefault="00DB058A" w:rsidP="00DB058A">
      <w:pPr>
        <w:suppressAutoHyphens/>
        <w:spacing w:after="0" w:line="240" w:lineRule="auto"/>
        <w:ind w:firstLine="709"/>
        <w:rPr>
          <w:rFonts w:ascii="Times New Roman" w:hAnsi="Times New Roman" w:cs="Times New Roman"/>
          <w:color w:val="000000"/>
          <w:sz w:val="24"/>
          <w:szCs w:val="24"/>
        </w:rPr>
      </w:pPr>
      <w:r w:rsidRPr="00DB058A">
        <w:rPr>
          <w:rFonts w:ascii="Times New Roman" w:hAnsi="Times New Roman" w:cs="Times New Roman"/>
          <w:color w:val="000000"/>
          <w:sz w:val="24"/>
          <w:szCs w:val="24"/>
        </w:rPr>
        <w:t>_______________________________</w:t>
      </w:r>
    </w:p>
    <w:p w:rsidR="00DB058A" w:rsidRPr="00A97F31" w:rsidRDefault="00DB058A" w:rsidP="00DB058A">
      <w:pPr>
        <w:suppressAutoHyphens/>
        <w:ind w:firstLine="709"/>
        <w:jc w:val="center"/>
        <w:rPr>
          <w:color w:val="000000"/>
          <w:sz w:val="24"/>
          <w:szCs w:val="28"/>
        </w:rPr>
      </w:pPr>
    </w:p>
    <w:p w:rsidR="00DB058A" w:rsidRPr="00FF2620" w:rsidRDefault="00DB058A" w:rsidP="00DB058A">
      <w:pPr>
        <w:suppressAutoHyphens/>
        <w:ind w:firstLine="709"/>
        <w:jc w:val="center"/>
        <w:rPr>
          <w:rFonts w:ascii="Times New Roman" w:hAnsi="Times New Roman" w:cs="Times New Roman"/>
          <w:b/>
          <w:color w:val="000000"/>
          <w:sz w:val="24"/>
          <w:szCs w:val="28"/>
        </w:rPr>
      </w:pPr>
      <w:r w:rsidRPr="00DB058A">
        <w:rPr>
          <w:rFonts w:ascii="Times New Roman" w:hAnsi="Times New Roman" w:cs="Times New Roman"/>
          <w:b/>
          <w:color w:val="000000"/>
          <w:sz w:val="24"/>
          <w:szCs w:val="28"/>
        </w:rPr>
        <w:t>Заявление</w:t>
      </w:r>
    </w:p>
    <w:p w:rsidR="00DB058A" w:rsidRPr="00DB058A" w:rsidRDefault="00DB058A" w:rsidP="00DB058A">
      <w:pPr>
        <w:suppressAutoHyphens/>
        <w:spacing w:after="0" w:line="240" w:lineRule="auto"/>
        <w:ind w:firstLine="709"/>
        <w:jc w:val="both"/>
        <w:rPr>
          <w:rFonts w:ascii="Times New Roman" w:hAnsi="Times New Roman" w:cs="Times New Roman"/>
          <w:color w:val="000000"/>
          <w:sz w:val="24"/>
          <w:szCs w:val="28"/>
        </w:rPr>
      </w:pPr>
      <w:r w:rsidRPr="00DB058A">
        <w:rPr>
          <w:rFonts w:ascii="Times New Roman" w:hAnsi="Times New Roman" w:cs="Times New Roman"/>
          <w:color w:val="000000"/>
          <w:sz w:val="24"/>
          <w:szCs w:val="28"/>
        </w:rPr>
        <w:t xml:space="preserve">Прошу выплатить мне </w:t>
      </w:r>
      <w:r w:rsidRPr="00DB058A">
        <w:rPr>
          <w:rFonts w:ascii="Times New Roman" w:hAnsi="Times New Roman" w:cs="Times New Roman"/>
          <w:color w:val="000000"/>
          <w:spacing w:val="-6"/>
          <w:sz w:val="24"/>
          <w:szCs w:val="28"/>
        </w:rPr>
        <w:t xml:space="preserve">за счет средств бюджета стоимость строительных материалов, использованных при проведении ремонта и благоустройства жилого помещения </w:t>
      </w:r>
    </w:p>
    <w:p w:rsidR="00DB058A" w:rsidRPr="00DB058A" w:rsidRDefault="00DB058A" w:rsidP="00DB058A">
      <w:pPr>
        <w:suppressAutoHyphens/>
        <w:spacing w:after="0" w:line="240" w:lineRule="auto"/>
        <w:ind w:firstLine="709"/>
        <w:jc w:val="both"/>
        <w:rPr>
          <w:rFonts w:ascii="Times New Roman" w:hAnsi="Times New Roman" w:cs="Times New Roman"/>
          <w:color w:val="000000"/>
          <w:sz w:val="24"/>
          <w:szCs w:val="28"/>
        </w:rPr>
      </w:pPr>
      <w:r w:rsidRPr="00DB058A">
        <w:rPr>
          <w:rFonts w:ascii="Times New Roman" w:hAnsi="Times New Roman" w:cs="Times New Roman"/>
          <w:color w:val="000000"/>
          <w:sz w:val="24"/>
          <w:szCs w:val="28"/>
        </w:rPr>
        <w:t>_________________________________________________________________________________________________________________________________________________</w:t>
      </w:r>
      <w:r w:rsidR="00FF2620">
        <w:rPr>
          <w:rFonts w:ascii="Times New Roman" w:hAnsi="Times New Roman" w:cs="Times New Roman"/>
          <w:color w:val="000000"/>
          <w:sz w:val="24"/>
          <w:szCs w:val="28"/>
        </w:rPr>
        <w:t>_____________</w:t>
      </w:r>
    </w:p>
    <w:p w:rsidR="00DB058A" w:rsidRPr="00DB058A" w:rsidRDefault="00DB058A" w:rsidP="00DB058A">
      <w:pPr>
        <w:suppressAutoHyphens/>
        <w:spacing w:after="0" w:line="240" w:lineRule="auto"/>
        <w:ind w:firstLine="709"/>
        <w:rPr>
          <w:rFonts w:ascii="Times New Roman" w:hAnsi="Times New Roman" w:cs="Times New Roman"/>
          <w:color w:val="000000"/>
          <w:sz w:val="24"/>
          <w:szCs w:val="28"/>
        </w:rPr>
      </w:pPr>
    </w:p>
    <w:p w:rsidR="00DB058A" w:rsidRPr="00DB058A" w:rsidRDefault="00DB058A" w:rsidP="00DB058A">
      <w:pPr>
        <w:suppressAutoHyphens/>
        <w:spacing w:after="0" w:line="240" w:lineRule="auto"/>
        <w:ind w:firstLine="709"/>
        <w:rPr>
          <w:rFonts w:ascii="Times New Roman" w:hAnsi="Times New Roman" w:cs="Times New Roman"/>
          <w:color w:val="000000"/>
          <w:sz w:val="24"/>
          <w:szCs w:val="28"/>
        </w:rPr>
      </w:pPr>
    </w:p>
    <w:p w:rsidR="00FF2620" w:rsidRDefault="00DB058A" w:rsidP="00FF2620">
      <w:pPr>
        <w:suppressAutoHyphens/>
        <w:spacing w:after="0" w:line="240" w:lineRule="auto"/>
        <w:ind w:firstLine="709"/>
        <w:jc w:val="both"/>
        <w:rPr>
          <w:rFonts w:ascii="Times New Roman" w:hAnsi="Times New Roman" w:cs="Times New Roman"/>
          <w:color w:val="000000"/>
          <w:sz w:val="24"/>
          <w:szCs w:val="28"/>
        </w:rPr>
      </w:pPr>
      <w:r w:rsidRPr="00DB058A">
        <w:rPr>
          <w:rFonts w:ascii="Times New Roman" w:hAnsi="Times New Roman" w:cs="Times New Roman"/>
          <w:color w:val="000000"/>
          <w:sz w:val="24"/>
          <w:szCs w:val="28"/>
        </w:rPr>
        <w:t>Подпись заявителя ___________Дата заявления «____» _____________202</w:t>
      </w:r>
      <w:r w:rsidRPr="00DB058A">
        <w:rPr>
          <w:rFonts w:ascii="Times New Roman" w:hAnsi="Times New Roman" w:cs="Times New Roman"/>
          <w:color w:val="000000"/>
          <w:sz w:val="24"/>
          <w:szCs w:val="28"/>
          <w:u w:val="single"/>
        </w:rPr>
        <w:t xml:space="preserve">    </w:t>
      </w:r>
      <w:r w:rsidRPr="00DB058A">
        <w:rPr>
          <w:rFonts w:ascii="Times New Roman" w:hAnsi="Times New Roman" w:cs="Times New Roman"/>
          <w:color w:val="000000"/>
          <w:sz w:val="24"/>
          <w:szCs w:val="28"/>
        </w:rPr>
        <w:t xml:space="preserve">г. </w:t>
      </w:r>
    </w:p>
    <w:p w:rsidR="00FF2620" w:rsidRDefault="00FF2620" w:rsidP="00FF2620">
      <w:pPr>
        <w:suppressAutoHyphens/>
        <w:spacing w:after="0" w:line="240" w:lineRule="auto"/>
        <w:ind w:firstLine="709"/>
        <w:jc w:val="center"/>
        <w:rPr>
          <w:rFonts w:ascii="Times New Roman" w:hAnsi="Times New Roman" w:cs="Times New Roman"/>
          <w:color w:val="000000"/>
          <w:sz w:val="24"/>
          <w:szCs w:val="28"/>
        </w:rPr>
      </w:pPr>
    </w:p>
    <w:p w:rsidR="00FF2620" w:rsidRDefault="00FF2620" w:rsidP="00FF2620">
      <w:pPr>
        <w:suppressAutoHyphens/>
        <w:spacing w:after="0" w:line="240" w:lineRule="auto"/>
        <w:ind w:firstLine="709"/>
        <w:jc w:val="center"/>
        <w:rPr>
          <w:rFonts w:ascii="Times New Roman" w:hAnsi="Times New Roman" w:cs="Times New Roman"/>
          <w:color w:val="000000"/>
          <w:sz w:val="24"/>
          <w:szCs w:val="28"/>
        </w:rPr>
      </w:pPr>
    </w:p>
    <w:p w:rsidR="00DB058A" w:rsidRPr="00FF2620" w:rsidRDefault="00DB058A" w:rsidP="00FF2620">
      <w:pPr>
        <w:suppressAutoHyphens/>
        <w:spacing w:after="0" w:line="240" w:lineRule="auto"/>
        <w:ind w:firstLine="709"/>
        <w:jc w:val="center"/>
        <w:rPr>
          <w:rFonts w:ascii="Times New Roman" w:eastAsia="Arial" w:hAnsi="Times New Roman" w:cs="Times New Roman"/>
          <w:b/>
          <w:caps/>
          <w:kern w:val="24"/>
          <w:sz w:val="24"/>
          <w:szCs w:val="24"/>
          <w:lang w:eastAsia="hi-IN" w:bidi="hi-IN"/>
        </w:rPr>
      </w:pPr>
      <w:r w:rsidRPr="00FF2620">
        <w:rPr>
          <w:rFonts w:ascii="Times New Roman" w:eastAsia="Arial" w:hAnsi="Times New Roman" w:cs="Times New Roman"/>
          <w:b/>
          <w:caps/>
          <w:kern w:val="24"/>
          <w:sz w:val="24"/>
          <w:szCs w:val="24"/>
          <w:lang w:eastAsia="hi-IN" w:bidi="hi-IN"/>
        </w:rPr>
        <w:t>Согласие</w:t>
      </w:r>
    </w:p>
    <w:p w:rsidR="00DB058A" w:rsidRPr="00FF2620" w:rsidRDefault="00DB058A" w:rsidP="00FF2620">
      <w:pPr>
        <w:widowControl w:val="0"/>
        <w:suppressAutoHyphens/>
        <w:ind w:firstLine="709"/>
        <w:jc w:val="center"/>
        <w:rPr>
          <w:rFonts w:ascii="Times New Roman" w:hAnsi="Times New Roman" w:cs="Times New Roman"/>
          <w:b/>
          <w:caps/>
          <w:kern w:val="24"/>
          <w:sz w:val="24"/>
          <w:szCs w:val="24"/>
          <w:lang w:eastAsia="hi-IN" w:bidi="hi-IN"/>
        </w:rPr>
      </w:pPr>
      <w:r w:rsidRPr="00FF2620">
        <w:rPr>
          <w:rFonts w:ascii="Times New Roman" w:eastAsia="Arial" w:hAnsi="Times New Roman" w:cs="Times New Roman"/>
          <w:b/>
          <w:caps/>
          <w:kern w:val="24"/>
          <w:sz w:val="24"/>
          <w:szCs w:val="24"/>
          <w:lang w:eastAsia="hi-IN" w:bidi="hi-IN"/>
        </w:rPr>
        <w:t>на обработку персональных данных</w:t>
      </w:r>
    </w:p>
    <w:p w:rsidR="00DB058A" w:rsidRPr="00FF2620" w:rsidRDefault="00DB058A" w:rsidP="00FF2620">
      <w:pPr>
        <w:widowControl w:val="0"/>
        <w:suppressAutoHyphens/>
        <w:spacing w:after="0" w:line="240" w:lineRule="auto"/>
        <w:ind w:firstLine="709"/>
        <w:jc w:val="both"/>
        <w:rPr>
          <w:rFonts w:ascii="Times New Roman" w:eastAsia="Courier New" w:hAnsi="Times New Roman" w:cs="Times New Roman"/>
          <w:kern w:val="1"/>
          <w:sz w:val="24"/>
          <w:szCs w:val="24"/>
          <w:lang w:eastAsia="hi-IN" w:bidi="hi-IN"/>
        </w:rPr>
      </w:pPr>
      <w:r w:rsidRPr="00FF2620">
        <w:rPr>
          <w:rFonts w:ascii="Times New Roman" w:eastAsia="Courier New" w:hAnsi="Times New Roman" w:cs="Times New Roman"/>
          <w:kern w:val="1"/>
          <w:sz w:val="24"/>
          <w:szCs w:val="24"/>
          <w:lang w:eastAsia="hi-IN" w:bidi="hi-IN"/>
        </w:rPr>
        <w:t xml:space="preserve">В соответствии со </w:t>
      </w:r>
      <w:hyperlink r:id="rId9" w:history="1">
        <w:r w:rsidRPr="00FF2620">
          <w:rPr>
            <w:rFonts w:ascii="Times New Roman" w:eastAsia="Courier New" w:hAnsi="Times New Roman" w:cs="Times New Roman"/>
            <w:kern w:val="1"/>
            <w:sz w:val="24"/>
            <w:szCs w:val="24"/>
          </w:rPr>
          <w:t>статьей 9</w:t>
        </w:r>
      </w:hyperlink>
      <w:r w:rsidRPr="00FF2620">
        <w:rPr>
          <w:rFonts w:ascii="Times New Roman" w:eastAsia="Courier New" w:hAnsi="Times New Roman" w:cs="Times New Roman"/>
          <w:kern w:val="1"/>
          <w:sz w:val="24"/>
          <w:szCs w:val="24"/>
          <w:lang w:eastAsia="hi-IN" w:bidi="hi-IN"/>
        </w:rPr>
        <w:t xml:space="preserve"> Федерального закона от 27 июля 2006 года N 152-ФЗ "О персональных данных" с автоматизированной, а также без использования средств автоматизации обработкой ___________________________________________________________________________</w:t>
      </w:r>
    </w:p>
    <w:p w:rsidR="00DB058A" w:rsidRDefault="00DB058A" w:rsidP="00FF2620">
      <w:pPr>
        <w:widowControl w:val="0"/>
        <w:suppressAutoHyphens/>
        <w:spacing w:after="0" w:line="240" w:lineRule="auto"/>
        <w:ind w:firstLine="709"/>
        <w:jc w:val="center"/>
        <w:rPr>
          <w:rFonts w:ascii="Times New Roman" w:eastAsia="Courier New" w:hAnsi="Times New Roman" w:cs="Times New Roman"/>
          <w:kern w:val="1"/>
          <w:sz w:val="20"/>
          <w:szCs w:val="24"/>
          <w:lang w:eastAsia="hi-IN" w:bidi="hi-IN"/>
        </w:rPr>
      </w:pPr>
      <w:r w:rsidRPr="00FF2620">
        <w:rPr>
          <w:rFonts w:ascii="Times New Roman" w:eastAsia="Courier New" w:hAnsi="Times New Roman" w:cs="Times New Roman"/>
          <w:kern w:val="1"/>
          <w:sz w:val="20"/>
          <w:szCs w:val="24"/>
          <w:lang w:eastAsia="hi-IN" w:bidi="hi-IN"/>
        </w:rPr>
        <w:t xml:space="preserve"> (наименование и адрес органа местного самоуправления муниципального образования муниципального района город Нерехта и Нерехтский район Костромской области) </w:t>
      </w:r>
    </w:p>
    <w:p w:rsidR="00FF2620" w:rsidRPr="00FF2620" w:rsidRDefault="00FF2620" w:rsidP="00FF2620">
      <w:pPr>
        <w:widowControl w:val="0"/>
        <w:suppressAutoHyphens/>
        <w:spacing w:after="0" w:line="240" w:lineRule="auto"/>
        <w:ind w:firstLine="709"/>
        <w:jc w:val="center"/>
        <w:rPr>
          <w:rFonts w:ascii="Times New Roman" w:hAnsi="Times New Roman" w:cs="Times New Roman"/>
          <w:color w:val="000000"/>
          <w:spacing w:val="-6"/>
          <w:kern w:val="1"/>
          <w:sz w:val="20"/>
          <w:szCs w:val="24"/>
          <w:lang w:eastAsia="hi-IN" w:bidi="hi-IN"/>
        </w:rPr>
      </w:pPr>
    </w:p>
    <w:p w:rsidR="00DB058A" w:rsidRPr="00FF2620" w:rsidRDefault="00DB058A" w:rsidP="00FF2620">
      <w:pPr>
        <w:widowControl w:val="0"/>
        <w:suppressAutoHyphens/>
        <w:spacing w:after="0" w:line="240" w:lineRule="auto"/>
        <w:ind w:firstLine="709"/>
        <w:jc w:val="both"/>
        <w:rPr>
          <w:rFonts w:ascii="Times New Roman" w:hAnsi="Times New Roman" w:cs="Times New Roman"/>
          <w:color w:val="000000"/>
          <w:spacing w:val="-6"/>
          <w:kern w:val="1"/>
          <w:sz w:val="24"/>
          <w:szCs w:val="24"/>
          <w:lang w:eastAsia="hi-IN" w:bidi="hi-IN"/>
        </w:rPr>
      </w:pPr>
      <w:r w:rsidRPr="00FF2620">
        <w:rPr>
          <w:rFonts w:ascii="Times New Roman" w:hAnsi="Times New Roman" w:cs="Times New Roman"/>
          <w:color w:val="000000"/>
          <w:spacing w:val="-6"/>
          <w:kern w:val="1"/>
          <w:sz w:val="24"/>
          <w:szCs w:val="24"/>
          <w:lang w:eastAsia="hi-IN" w:bidi="hi-IN"/>
        </w:rPr>
        <w:t xml:space="preserve">содержащихся  в представленных </w:t>
      </w:r>
      <w:r w:rsidR="00FF2620">
        <w:rPr>
          <w:rFonts w:ascii="Times New Roman" w:hAnsi="Times New Roman" w:cs="Times New Roman"/>
          <w:color w:val="000000"/>
          <w:spacing w:val="-6"/>
          <w:kern w:val="1"/>
          <w:sz w:val="24"/>
          <w:szCs w:val="24"/>
          <w:lang w:eastAsia="hi-IN" w:bidi="hi-IN"/>
        </w:rPr>
        <w:t xml:space="preserve">документах  моих  персональных </w:t>
      </w:r>
      <w:r w:rsidRPr="00FF2620">
        <w:rPr>
          <w:rFonts w:ascii="Times New Roman" w:hAnsi="Times New Roman" w:cs="Times New Roman"/>
          <w:color w:val="000000"/>
          <w:spacing w:val="-6"/>
          <w:kern w:val="1"/>
          <w:sz w:val="24"/>
          <w:szCs w:val="24"/>
          <w:lang w:eastAsia="hi-IN" w:bidi="hi-IN"/>
        </w:rPr>
        <w:t xml:space="preserve">данных </w:t>
      </w:r>
      <w:r w:rsidR="00FF2620">
        <w:rPr>
          <w:rFonts w:ascii="Times New Roman" w:eastAsia="Courier New" w:hAnsi="Times New Roman" w:cs="Times New Roman"/>
          <w:color w:val="000000"/>
          <w:spacing w:val="-6"/>
          <w:kern w:val="1"/>
          <w:sz w:val="24"/>
          <w:szCs w:val="24"/>
          <w:lang w:eastAsia="hi-IN" w:bidi="hi-IN"/>
        </w:rPr>
        <w:t xml:space="preserve">на совершение </w:t>
      </w:r>
      <w:r w:rsidRPr="00FF2620">
        <w:rPr>
          <w:rFonts w:ascii="Times New Roman" w:eastAsia="Courier New" w:hAnsi="Times New Roman" w:cs="Times New Roman"/>
          <w:color w:val="000000"/>
          <w:spacing w:val="-6"/>
          <w:kern w:val="1"/>
          <w:sz w:val="24"/>
          <w:szCs w:val="24"/>
          <w:lang w:eastAsia="hi-IN" w:bidi="hi-IN"/>
        </w:rPr>
        <w:t xml:space="preserve">действий, предусмотренных </w:t>
      </w:r>
      <w:hyperlink r:id="rId10" w:history="1">
        <w:r w:rsidRPr="00FF2620">
          <w:rPr>
            <w:rFonts w:ascii="Times New Roman" w:eastAsia="Courier New" w:hAnsi="Times New Roman" w:cs="Times New Roman"/>
            <w:color w:val="000000"/>
            <w:spacing w:val="-6"/>
            <w:kern w:val="1"/>
            <w:sz w:val="24"/>
            <w:szCs w:val="24"/>
            <w:lang w:eastAsia="hi-IN" w:bidi="hi-IN"/>
          </w:rPr>
          <w:t>пунктом 3 статьи 3</w:t>
        </w:r>
      </w:hyperlink>
      <w:r w:rsidRPr="00FF2620">
        <w:rPr>
          <w:rFonts w:ascii="Times New Roman" w:eastAsia="Courier New" w:hAnsi="Times New Roman" w:cs="Times New Roman"/>
          <w:color w:val="000000"/>
          <w:spacing w:val="-6"/>
          <w:kern w:val="1"/>
          <w:sz w:val="24"/>
          <w:szCs w:val="24"/>
          <w:lang w:eastAsia="hi-IN" w:bidi="hi-IN"/>
        </w:rPr>
        <w:t xml:space="preserve"> Федерального </w:t>
      </w:r>
      <w:r w:rsidRPr="00FF2620">
        <w:rPr>
          <w:rFonts w:ascii="Times New Roman" w:hAnsi="Times New Roman" w:cs="Times New Roman"/>
          <w:color w:val="000000"/>
          <w:spacing w:val="-6"/>
          <w:kern w:val="1"/>
          <w:sz w:val="24"/>
          <w:szCs w:val="24"/>
          <w:lang w:eastAsia="hi-IN" w:bidi="hi-IN"/>
        </w:rPr>
        <w:t xml:space="preserve">закона  от  27  июля  2006 года N 152-ФЗ "О персональных данных", в целях постановки  и  осуществления  </w:t>
      </w:r>
      <w:r w:rsidRPr="00FF2620">
        <w:rPr>
          <w:rFonts w:ascii="Times New Roman" w:hAnsi="Times New Roman" w:cs="Times New Roman"/>
          <w:spacing w:val="-6"/>
          <w:kern w:val="1"/>
          <w:sz w:val="24"/>
          <w:szCs w:val="24"/>
          <w:lang w:eastAsia="hi-IN" w:bidi="hi-IN"/>
        </w:rPr>
        <w:t xml:space="preserve">учета  в  качестве  лица, имеющего право на </w:t>
      </w:r>
      <w:r w:rsidRPr="00FF2620">
        <w:rPr>
          <w:rFonts w:ascii="Times New Roman" w:eastAsia="Lucida Sans Unicode" w:hAnsi="Times New Roman" w:cs="Times New Roman"/>
          <w:spacing w:val="1"/>
          <w:kern w:val="1"/>
          <w:sz w:val="24"/>
          <w:szCs w:val="24"/>
          <w:lang w:eastAsia="hi-IN" w:bidi="hi-IN"/>
        </w:rPr>
        <w:t>возмещение стоимости строительных материалов, используемых при проведении ремонта и благоустройстве жилых помещений ветеранам Великой Отечественной войны, труженикам тыла, ветеранам боевых действий</w:t>
      </w:r>
      <w:r w:rsidRPr="00FF2620">
        <w:rPr>
          <w:rFonts w:ascii="Times New Roman" w:hAnsi="Times New Roman" w:cs="Times New Roman"/>
          <w:color w:val="000000"/>
          <w:spacing w:val="-6"/>
          <w:kern w:val="1"/>
          <w:sz w:val="24"/>
          <w:szCs w:val="24"/>
          <w:lang w:eastAsia="hi-IN" w:bidi="hi-IN"/>
        </w:rPr>
        <w:t xml:space="preserve">,  а также на оценку качества и эффективности предоставленной услуги согласен(-на). </w:t>
      </w:r>
    </w:p>
    <w:p w:rsidR="00DB058A" w:rsidRPr="00FF2620" w:rsidRDefault="00DB058A" w:rsidP="00FF2620">
      <w:pPr>
        <w:widowControl w:val="0"/>
        <w:suppressAutoHyphens/>
        <w:spacing w:after="0" w:line="240" w:lineRule="auto"/>
        <w:ind w:firstLine="709"/>
        <w:jc w:val="both"/>
        <w:rPr>
          <w:rFonts w:ascii="Times New Roman" w:eastAsia="Courier New" w:hAnsi="Times New Roman" w:cs="Times New Roman"/>
          <w:color w:val="000000"/>
          <w:spacing w:val="-6"/>
          <w:kern w:val="1"/>
          <w:sz w:val="24"/>
          <w:szCs w:val="24"/>
          <w:lang w:eastAsia="hi-IN" w:bidi="hi-IN"/>
        </w:rPr>
      </w:pPr>
      <w:r w:rsidRPr="00FF2620">
        <w:rPr>
          <w:rFonts w:ascii="Times New Roman" w:hAnsi="Times New Roman" w:cs="Times New Roman"/>
          <w:color w:val="000000"/>
          <w:spacing w:val="-6"/>
          <w:kern w:val="1"/>
          <w:sz w:val="24"/>
          <w:szCs w:val="24"/>
          <w:lang w:eastAsia="hi-IN" w:bidi="hi-IN"/>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DB058A" w:rsidRPr="00FF2620" w:rsidRDefault="00DB058A" w:rsidP="00FF2620">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FF2620">
        <w:rPr>
          <w:rFonts w:ascii="Times New Roman" w:eastAsia="Courier New" w:hAnsi="Times New Roman" w:cs="Times New Roman"/>
          <w:color w:val="000000"/>
          <w:spacing w:val="-6"/>
          <w:kern w:val="1"/>
          <w:sz w:val="24"/>
          <w:szCs w:val="24"/>
          <w:lang w:eastAsia="hi-IN" w:bidi="hi-IN"/>
        </w:rPr>
        <w:t xml:space="preserve"> </w:t>
      </w:r>
      <w:r w:rsidRPr="00FF2620">
        <w:rPr>
          <w:rFonts w:ascii="Times New Roman" w:eastAsia="Courier New" w:hAnsi="Times New Roman" w:cs="Times New Roman"/>
          <w:kern w:val="1"/>
          <w:sz w:val="24"/>
          <w:szCs w:val="24"/>
          <w:lang w:eastAsia="hi-IN" w:bidi="hi-IN"/>
        </w:rPr>
        <w:t>Я ознакомлен(а), что согласие на обработку персональных данных может быть отозвано на основании письменного заявления в произвольной форме.</w:t>
      </w:r>
    </w:p>
    <w:p w:rsidR="00DB058A" w:rsidRPr="00FF2620" w:rsidRDefault="00DB058A" w:rsidP="00FF2620">
      <w:pPr>
        <w:widowControl w:val="0"/>
        <w:suppressAutoHyphens/>
        <w:spacing w:after="0" w:line="240" w:lineRule="auto"/>
        <w:ind w:firstLine="709"/>
        <w:jc w:val="both"/>
        <w:rPr>
          <w:rFonts w:ascii="Times New Roman" w:hAnsi="Times New Roman" w:cs="Times New Roman"/>
          <w:kern w:val="1"/>
          <w:sz w:val="24"/>
          <w:szCs w:val="24"/>
          <w:lang w:eastAsia="hi-IN" w:bidi="hi-IN"/>
        </w:rPr>
      </w:pPr>
    </w:p>
    <w:p w:rsidR="00DB058A" w:rsidRPr="00FF2620" w:rsidRDefault="00DB058A" w:rsidP="00FF2620">
      <w:pPr>
        <w:widowControl w:val="0"/>
        <w:suppressAutoHyphens/>
        <w:spacing w:after="0" w:line="240" w:lineRule="auto"/>
        <w:ind w:firstLine="709"/>
        <w:rPr>
          <w:rFonts w:ascii="Times New Roman" w:eastAsia="Courier New" w:hAnsi="Times New Roman" w:cs="Times New Roman"/>
          <w:kern w:val="1"/>
          <w:sz w:val="24"/>
          <w:szCs w:val="24"/>
          <w:lang w:eastAsia="hi-IN" w:bidi="hi-IN"/>
        </w:rPr>
      </w:pPr>
      <w:r w:rsidRPr="00FF2620">
        <w:rPr>
          <w:rFonts w:ascii="Times New Roman" w:eastAsia="Courier New" w:hAnsi="Times New Roman" w:cs="Times New Roman"/>
          <w:kern w:val="1"/>
          <w:sz w:val="24"/>
          <w:szCs w:val="24"/>
          <w:lang w:eastAsia="hi-IN" w:bidi="hi-IN"/>
        </w:rPr>
        <w:t>"___" __________ 20____ года _______________________________________</w:t>
      </w:r>
    </w:p>
    <w:p w:rsidR="00DB058A" w:rsidRPr="00FF2620" w:rsidRDefault="00DB058A" w:rsidP="00FF2620">
      <w:pPr>
        <w:widowControl w:val="0"/>
        <w:suppressAutoHyphens/>
        <w:spacing w:after="0" w:line="240" w:lineRule="auto"/>
        <w:ind w:firstLine="709"/>
        <w:rPr>
          <w:rFonts w:ascii="Times New Roman" w:hAnsi="Times New Roman" w:cs="Times New Roman"/>
          <w:kern w:val="1"/>
          <w:sz w:val="20"/>
          <w:szCs w:val="24"/>
          <w:lang w:eastAsia="hi-IN" w:bidi="hi-IN"/>
        </w:rPr>
      </w:pPr>
      <w:r w:rsidRPr="00FF2620">
        <w:rPr>
          <w:rFonts w:ascii="Times New Roman" w:eastAsia="Courier New" w:hAnsi="Times New Roman" w:cs="Times New Roman"/>
          <w:kern w:val="1"/>
          <w:sz w:val="24"/>
          <w:szCs w:val="24"/>
          <w:lang w:eastAsia="hi-IN" w:bidi="hi-IN"/>
        </w:rPr>
        <w:t xml:space="preserve">                                                             </w:t>
      </w:r>
      <w:r w:rsidRPr="00FF2620">
        <w:rPr>
          <w:rFonts w:ascii="Times New Roman" w:eastAsia="Courier New" w:hAnsi="Times New Roman" w:cs="Times New Roman"/>
          <w:kern w:val="1"/>
          <w:sz w:val="20"/>
          <w:szCs w:val="24"/>
          <w:lang w:eastAsia="hi-IN" w:bidi="hi-IN"/>
        </w:rPr>
        <w:t>(подпись, фамилия и инициалы заявителя)</w:t>
      </w:r>
    </w:p>
    <w:p w:rsidR="00DB058A" w:rsidRPr="00FF2620" w:rsidRDefault="00DB058A" w:rsidP="00FF2620">
      <w:pPr>
        <w:widowControl w:val="0"/>
        <w:suppressAutoHyphens/>
        <w:spacing w:after="0" w:line="240" w:lineRule="auto"/>
        <w:ind w:firstLine="709"/>
        <w:rPr>
          <w:rFonts w:ascii="Times New Roman" w:hAnsi="Times New Roman" w:cs="Times New Roman"/>
          <w:kern w:val="1"/>
          <w:sz w:val="24"/>
          <w:szCs w:val="24"/>
          <w:lang w:eastAsia="hi-IN" w:bidi="hi-IN"/>
        </w:rPr>
      </w:pPr>
    </w:p>
    <w:p w:rsidR="00DB058A" w:rsidRPr="00FF2620" w:rsidRDefault="00DB058A" w:rsidP="00FF2620">
      <w:pPr>
        <w:widowControl w:val="0"/>
        <w:suppressAutoHyphens/>
        <w:spacing w:after="0" w:line="240" w:lineRule="auto"/>
        <w:ind w:firstLine="709"/>
        <w:rPr>
          <w:rFonts w:ascii="Times New Roman" w:eastAsia="Courier New" w:hAnsi="Times New Roman" w:cs="Times New Roman"/>
          <w:kern w:val="1"/>
          <w:sz w:val="24"/>
          <w:szCs w:val="24"/>
          <w:lang w:eastAsia="hi-IN" w:bidi="hi-IN"/>
        </w:rPr>
      </w:pPr>
      <w:r w:rsidRPr="00FF2620">
        <w:rPr>
          <w:rFonts w:ascii="Times New Roman" w:eastAsia="Courier New" w:hAnsi="Times New Roman" w:cs="Times New Roman"/>
          <w:kern w:val="1"/>
          <w:sz w:val="24"/>
          <w:szCs w:val="24"/>
          <w:lang w:eastAsia="hi-IN" w:bidi="hi-IN"/>
        </w:rPr>
        <w:t>Дата и время регистрации заявления: __ ч __ мин. "___" __________ ____ г.</w:t>
      </w:r>
    </w:p>
    <w:p w:rsidR="00DB058A" w:rsidRPr="00FF2620" w:rsidRDefault="00DB058A" w:rsidP="00FF2620">
      <w:pPr>
        <w:widowControl w:val="0"/>
        <w:suppressAutoHyphens/>
        <w:spacing w:after="0" w:line="240" w:lineRule="auto"/>
        <w:ind w:firstLine="709"/>
        <w:rPr>
          <w:rFonts w:ascii="Times New Roman" w:eastAsia="Courier New" w:hAnsi="Times New Roman" w:cs="Times New Roman"/>
          <w:kern w:val="1"/>
          <w:sz w:val="24"/>
          <w:szCs w:val="24"/>
          <w:lang w:eastAsia="hi-IN" w:bidi="hi-IN"/>
        </w:rPr>
      </w:pPr>
      <w:r w:rsidRPr="00FF2620">
        <w:rPr>
          <w:rFonts w:ascii="Times New Roman" w:eastAsia="Courier New" w:hAnsi="Times New Roman" w:cs="Times New Roman"/>
          <w:kern w:val="1"/>
          <w:sz w:val="24"/>
          <w:szCs w:val="24"/>
          <w:lang w:eastAsia="hi-IN" w:bidi="hi-IN"/>
        </w:rPr>
        <w:t>____________________________________________________________________</w:t>
      </w:r>
    </w:p>
    <w:p w:rsidR="00DB058A" w:rsidRPr="00FF2620" w:rsidRDefault="00DB058A" w:rsidP="00FF2620">
      <w:pPr>
        <w:widowControl w:val="0"/>
        <w:suppressAutoHyphens/>
        <w:spacing w:after="0" w:line="240" w:lineRule="auto"/>
        <w:ind w:firstLine="709"/>
        <w:jc w:val="center"/>
        <w:rPr>
          <w:rFonts w:ascii="Times New Roman" w:eastAsia="Courier New" w:hAnsi="Times New Roman" w:cs="Times New Roman"/>
          <w:kern w:val="1"/>
          <w:sz w:val="20"/>
          <w:szCs w:val="24"/>
          <w:lang w:eastAsia="hi-IN" w:bidi="hi-IN"/>
        </w:rPr>
      </w:pPr>
      <w:r w:rsidRPr="00FF2620">
        <w:rPr>
          <w:rFonts w:ascii="Times New Roman" w:eastAsia="Courier New" w:hAnsi="Times New Roman" w:cs="Times New Roman"/>
          <w:kern w:val="1"/>
          <w:sz w:val="20"/>
          <w:szCs w:val="24"/>
          <w:lang w:eastAsia="hi-IN" w:bidi="hi-IN"/>
        </w:rPr>
        <w:t>(подпись, фамилия и инициалы заявителя)</w:t>
      </w:r>
    </w:p>
    <w:p w:rsidR="00DB058A" w:rsidRPr="00FF2620" w:rsidRDefault="00DB058A" w:rsidP="00FF2620">
      <w:pPr>
        <w:widowControl w:val="0"/>
        <w:suppressAutoHyphens/>
        <w:spacing w:after="0" w:line="240" w:lineRule="auto"/>
        <w:ind w:firstLine="709"/>
        <w:rPr>
          <w:rFonts w:ascii="Times New Roman" w:eastAsia="Courier New" w:hAnsi="Times New Roman" w:cs="Times New Roman"/>
          <w:color w:val="000000"/>
          <w:kern w:val="1"/>
          <w:sz w:val="24"/>
          <w:szCs w:val="24"/>
          <w:lang w:eastAsia="hi-IN" w:bidi="hi-IN"/>
        </w:rPr>
      </w:pPr>
      <w:r w:rsidRPr="00FF2620">
        <w:rPr>
          <w:rFonts w:ascii="Times New Roman" w:eastAsia="Courier New" w:hAnsi="Times New Roman" w:cs="Times New Roman"/>
          <w:kern w:val="1"/>
          <w:sz w:val="24"/>
          <w:szCs w:val="24"/>
          <w:lang w:eastAsia="hi-IN" w:bidi="hi-IN"/>
        </w:rPr>
        <w:lastRenderedPageBreak/>
        <w:t>____________________________________________________________________</w:t>
      </w:r>
    </w:p>
    <w:p w:rsidR="00DB058A" w:rsidRPr="00FF2620" w:rsidRDefault="00DB058A" w:rsidP="00FF2620">
      <w:pPr>
        <w:widowControl w:val="0"/>
        <w:suppressAutoHyphens/>
        <w:spacing w:after="0" w:line="240" w:lineRule="auto"/>
        <w:ind w:firstLine="709"/>
        <w:jc w:val="center"/>
        <w:rPr>
          <w:rFonts w:ascii="Times New Roman" w:hAnsi="Times New Roman" w:cs="Times New Roman"/>
          <w:color w:val="000000"/>
          <w:kern w:val="1"/>
          <w:sz w:val="20"/>
          <w:szCs w:val="24"/>
          <w:lang w:eastAsia="hi-IN" w:bidi="hi-IN"/>
        </w:rPr>
      </w:pPr>
      <w:r w:rsidRPr="00FF2620">
        <w:rPr>
          <w:rFonts w:ascii="Times New Roman" w:eastAsia="Courier New" w:hAnsi="Times New Roman" w:cs="Times New Roman"/>
          <w:color w:val="000000"/>
          <w:kern w:val="1"/>
          <w:sz w:val="20"/>
          <w:szCs w:val="24"/>
          <w:lang w:eastAsia="hi-IN" w:bidi="hi-IN"/>
        </w:rPr>
        <w:t>(должность, фамилия, инициалы лица, принявшего заявление, его подпись).</w:t>
      </w:r>
    </w:p>
    <w:p w:rsidR="00DB058A" w:rsidRPr="00FF2620" w:rsidRDefault="00DB058A" w:rsidP="00FF2620">
      <w:pPr>
        <w:widowControl w:val="0"/>
        <w:suppressAutoHyphens/>
        <w:spacing w:after="0" w:line="240" w:lineRule="auto"/>
        <w:ind w:firstLine="709"/>
        <w:jc w:val="both"/>
        <w:rPr>
          <w:rFonts w:ascii="Times New Roman" w:hAnsi="Times New Roman" w:cs="Times New Roman"/>
          <w:color w:val="000000"/>
          <w:kern w:val="1"/>
          <w:sz w:val="24"/>
          <w:szCs w:val="24"/>
          <w:lang w:eastAsia="hi-IN" w:bidi="hi-IN"/>
        </w:rPr>
      </w:pPr>
    </w:p>
    <w:p w:rsidR="00DB058A" w:rsidRPr="00FF2620" w:rsidRDefault="00DB058A" w:rsidP="00FF2620">
      <w:pPr>
        <w:widowControl w:val="0"/>
        <w:suppressAutoHyphens/>
        <w:spacing w:after="0" w:line="240" w:lineRule="auto"/>
        <w:ind w:firstLine="709"/>
        <w:jc w:val="both"/>
        <w:rPr>
          <w:rFonts w:ascii="Times New Roman" w:hAnsi="Times New Roman" w:cs="Times New Roman"/>
          <w:color w:val="000000"/>
          <w:kern w:val="1"/>
          <w:sz w:val="24"/>
          <w:szCs w:val="24"/>
          <w:lang w:eastAsia="hi-IN" w:bidi="hi-IN"/>
        </w:rPr>
      </w:pPr>
      <w:r w:rsidRPr="00FF2620">
        <w:rPr>
          <w:rFonts w:ascii="Times New Roman" w:hAnsi="Times New Roman" w:cs="Times New Roman"/>
          <w:color w:val="000000"/>
          <w:kern w:val="1"/>
          <w:sz w:val="24"/>
          <w:szCs w:val="24"/>
          <w:lang w:eastAsia="hi-IN" w:bidi="hi-IN"/>
        </w:rPr>
        <w:t>Заявление и документы гр._________________ Регистрационный номер заявления_______</w:t>
      </w:r>
    </w:p>
    <w:p w:rsidR="00DB058A" w:rsidRPr="00FF2620" w:rsidRDefault="00DB058A" w:rsidP="00FF2620">
      <w:pPr>
        <w:widowControl w:val="0"/>
        <w:suppressAutoHyphens/>
        <w:spacing w:after="0" w:line="240" w:lineRule="auto"/>
        <w:ind w:firstLine="709"/>
        <w:rPr>
          <w:rFonts w:ascii="Times New Roman" w:hAnsi="Times New Roman" w:cs="Times New Roman"/>
          <w:color w:val="000000"/>
          <w:kern w:val="1"/>
          <w:sz w:val="24"/>
          <w:szCs w:val="24"/>
          <w:lang w:eastAsia="hi-IN" w:bidi="hi-IN"/>
        </w:rPr>
      </w:pPr>
    </w:p>
    <w:tbl>
      <w:tblPr>
        <w:tblW w:w="0" w:type="auto"/>
        <w:tblInd w:w="108" w:type="dxa"/>
        <w:tblLayout w:type="fixed"/>
        <w:tblLook w:val="0000" w:firstRow="0" w:lastRow="0" w:firstColumn="0" w:lastColumn="0" w:noHBand="0" w:noVBand="0"/>
      </w:tblPr>
      <w:tblGrid>
        <w:gridCol w:w="3109"/>
        <w:gridCol w:w="1827"/>
        <w:gridCol w:w="4754"/>
      </w:tblGrid>
      <w:tr w:rsidR="00DB058A" w:rsidRPr="00FF2620" w:rsidTr="00FF2620">
        <w:tc>
          <w:tcPr>
            <w:tcW w:w="3109" w:type="dxa"/>
            <w:tcBorders>
              <w:top w:val="single" w:sz="4" w:space="0" w:color="000000"/>
              <w:left w:val="single" w:sz="4" w:space="0" w:color="000000"/>
              <w:bottom w:val="single" w:sz="4" w:space="0" w:color="000000"/>
            </w:tcBorders>
            <w:shd w:val="clear" w:color="auto" w:fill="auto"/>
          </w:tcPr>
          <w:p w:rsidR="00DB058A" w:rsidRPr="00FF2620" w:rsidRDefault="00DB058A" w:rsidP="00FF2620">
            <w:pPr>
              <w:widowControl w:val="0"/>
              <w:suppressAutoHyphens/>
              <w:snapToGrid w:val="0"/>
              <w:spacing w:after="0" w:line="240" w:lineRule="auto"/>
              <w:ind w:firstLine="709"/>
              <w:jc w:val="center"/>
              <w:rPr>
                <w:rFonts w:ascii="Times New Roman" w:hAnsi="Times New Roman" w:cs="Times New Roman"/>
                <w:color w:val="000000"/>
                <w:kern w:val="1"/>
                <w:sz w:val="20"/>
                <w:szCs w:val="24"/>
                <w:lang w:eastAsia="hi-IN" w:bidi="hi-IN"/>
              </w:rPr>
            </w:pPr>
            <w:r w:rsidRPr="00FF2620">
              <w:rPr>
                <w:rFonts w:ascii="Times New Roman" w:hAnsi="Times New Roman" w:cs="Times New Roman"/>
                <w:color w:val="000000"/>
                <w:kern w:val="1"/>
                <w:sz w:val="20"/>
                <w:szCs w:val="24"/>
                <w:lang w:eastAsia="hi-IN" w:bidi="hi-IN"/>
              </w:rPr>
              <w:t>Количество документов</w:t>
            </w:r>
          </w:p>
        </w:tc>
        <w:tc>
          <w:tcPr>
            <w:tcW w:w="1827" w:type="dxa"/>
            <w:tcBorders>
              <w:top w:val="single" w:sz="4" w:space="0" w:color="000000"/>
              <w:left w:val="single" w:sz="4" w:space="0" w:color="000000"/>
              <w:bottom w:val="single" w:sz="4" w:space="0" w:color="000000"/>
            </w:tcBorders>
            <w:shd w:val="clear" w:color="auto" w:fill="auto"/>
          </w:tcPr>
          <w:p w:rsidR="00DB058A" w:rsidRPr="00FF2620" w:rsidRDefault="00DB058A" w:rsidP="00FF2620">
            <w:pPr>
              <w:widowControl w:val="0"/>
              <w:suppressAutoHyphens/>
              <w:snapToGrid w:val="0"/>
              <w:spacing w:after="0" w:line="240" w:lineRule="auto"/>
              <w:ind w:firstLine="709"/>
              <w:jc w:val="center"/>
              <w:rPr>
                <w:rFonts w:ascii="Times New Roman" w:hAnsi="Times New Roman" w:cs="Times New Roman"/>
                <w:color w:val="000000"/>
                <w:kern w:val="1"/>
                <w:sz w:val="20"/>
                <w:szCs w:val="24"/>
                <w:lang w:eastAsia="hi-IN" w:bidi="hi-IN"/>
              </w:rPr>
            </w:pPr>
            <w:r w:rsidRPr="00FF2620">
              <w:rPr>
                <w:rFonts w:ascii="Times New Roman" w:hAnsi="Times New Roman" w:cs="Times New Roman"/>
                <w:color w:val="000000"/>
                <w:kern w:val="1"/>
                <w:sz w:val="20"/>
                <w:szCs w:val="24"/>
                <w:lang w:eastAsia="hi-IN" w:bidi="hi-IN"/>
              </w:rPr>
              <w:t>Дата</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DB058A" w:rsidRPr="00FF2620" w:rsidRDefault="00DB058A" w:rsidP="00FF2620">
            <w:pPr>
              <w:widowControl w:val="0"/>
              <w:suppressAutoHyphens/>
              <w:snapToGrid w:val="0"/>
              <w:spacing w:after="0" w:line="240" w:lineRule="auto"/>
              <w:ind w:firstLine="709"/>
              <w:jc w:val="center"/>
              <w:rPr>
                <w:rFonts w:ascii="Times New Roman" w:hAnsi="Times New Roman" w:cs="Times New Roman"/>
                <w:kern w:val="1"/>
                <w:sz w:val="20"/>
                <w:szCs w:val="24"/>
                <w:lang w:eastAsia="hi-IN" w:bidi="hi-IN"/>
              </w:rPr>
            </w:pPr>
            <w:r w:rsidRPr="00FF2620">
              <w:rPr>
                <w:rFonts w:ascii="Times New Roman" w:hAnsi="Times New Roman" w:cs="Times New Roman"/>
                <w:color w:val="000000"/>
                <w:kern w:val="1"/>
                <w:sz w:val="20"/>
                <w:szCs w:val="24"/>
                <w:lang w:eastAsia="hi-IN" w:bidi="hi-IN"/>
              </w:rPr>
              <w:t>Принял (ФИО, подпись)</w:t>
            </w:r>
          </w:p>
        </w:tc>
      </w:tr>
      <w:tr w:rsidR="00DB058A" w:rsidRPr="00FF2620" w:rsidTr="00FF2620">
        <w:tc>
          <w:tcPr>
            <w:tcW w:w="3109" w:type="dxa"/>
            <w:tcBorders>
              <w:top w:val="single" w:sz="4" w:space="0" w:color="000000"/>
              <w:left w:val="single" w:sz="4" w:space="0" w:color="000000"/>
              <w:bottom w:val="single" w:sz="4" w:space="0" w:color="000000"/>
            </w:tcBorders>
            <w:shd w:val="clear" w:color="auto" w:fill="auto"/>
          </w:tcPr>
          <w:p w:rsidR="00DB058A" w:rsidRPr="00FF2620" w:rsidRDefault="00DB058A" w:rsidP="00FF2620">
            <w:pPr>
              <w:widowControl w:val="0"/>
              <w:suppressAutoHyphens/>
              <w:snapToGrid w:val="0"/>
              <w:spacing w:after="0" w:line="240" w:lineRule="auto"/>
              <w:ind w:firstLine="709"/>
              <w:jc w:val="center"/>
              <w:rPr>
                <w:rFonts w:ascii="Times New Roman" w:hAnsi="Times New Roman" w:cs="Times New Roman"/>
                <w:color w:val="000000"/>
                <w:kern w:val="1"/>
                <w:sz w:val="24"/>
                <w:szCs w:val="24"/>
                <w:lang w:eastAsia="hi-IN" w:bidi="hi-IN"/>
              </w:rPr>
            </w:pPr>
          </w:p>
        </w:tc>
        <w:tc>
          <w:tcPr>
            <w:tcW w:w="1827" w:type="dxa"/>
            <w:tcBorders>
              <w:top w:val="single" w:sz="4" w:space="0" w:color="000000"/>
              <w:left w:val="single" w:sz="4" w:space="0" w:color="000000"/>
              <w:bottom w:val="single" w:sz="4" w:space="0" w:color="000000"/>
            </w:tcBorders>
            <w:shd w:val="clear" w:color="auto" w:fill="auto"/>
          </w:tcPr>
          <w:p w:rsidR="00DB058A" w:rsidRPr="00FF2620" w:rsidRDefault="00DB058A" w:rsidP="00FF2620">
            <w:pPr>
              <w:widowControl w:val="0"/>
              <w:suppressAutoHyphens/>
              <w:snapToGrid w:val="0"/>
              <w:spacing w:after="0" w:line="240" w:lineRule="auto"/>
              <w:ind w:firstLine="709"/>
              <w:jc w:val="center"/>
              <w:rPr>
                <w:rFonts w:ascii="Times New Roman" w:hAnsi="Times New Roman" w:cs="Times New Roman"/>
                <w:color w:val="000000"/>
                <w:kern w:val="1"/>
                <w:sz w:val="24"/>
                <w:szCs w:val="24"/>
                <w:lang w:eastAsia="hi-IN" w:bidi="hi-IN"/>
              </w:rPr>
            </w:pP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DB058A" w:rsidRPr="00FF2620" w:rsidRDefault="00DB058A" w:rsidP="00FF2620">
            <w:pPr>
              <w:widowControl w:val="0"/>
              <w:suppressAutoHyphens/>
              <w:snapToGrid w:val="0"/>
              <w:spacing w:after="0" w:line="240" w:lineRule="auto"/>
              <w:ind w:firstLine="709"/>
              <w:jc w:val="center"/>
              <w:rPr>
                <w:rFonts w:ascii="Times New Roman" w:hAnsi="Times New Roman" w:cs="Times New Roman"/>
                <w:color w:val="000000"/>
                <w:kern w:val="1"/>
                <w:sz w:val="24"/>
                <w:szCs w:val="24"/>
                <w:lang w:eastAsia="hi-IN" w:bidi="hi-IN"/>
              </w:rPr>
            </w:pPr>
          </w:p>
        </w:tc>
      </w:tr>
    </w:tbl>
    <w:p w:rsidR="00DB058A" w:rsidRPr="00FF2620" w:rsidRDefault="00DB058A" w:rsidP="00FF2620">
      <w:pPr>
        <w:keepNext/>
        <w:widowControl w:val="0"/>
        <w:suppressAutoHyphens/>
        <w:autoSpaceDE w:val="0"/>
        <w:spacing w:after="0" w:line="240" w:lineRule="auto"/>
        <w:ind w:firstLine="709"/>
        <w:jc w:val="center"/>
        <w:rPr>
          <w:rFonts w:ascii="Times New Roman" w:hAnsi="Times New Roman" w:cs="Times New Roman"/>
          <w:b/>
          <w:bCs/>
          <w:color w:val="000000"/>
          <w:kern w:val="1"/>
          <w:sz w:val="28"/>
          <w:szCs w:val="28"/>
          <w:lang w:eastAsia="hi-IN" w:bidi="hi-IN"/>
        </w:rPr>
      </w:pPr>
    </w:p>
    <w:p w:rsidR="00DB058A" w:rsidRPr="00FF2620" w:rsidRDefault="00DB058A" w:rsidP="00FF2620">
      <w:pPr>
        <w:keepNext/>
        <w:widowControl w:val="0"/>
        <w:suppressAutoHyphens/>
        <w:autoSpaceDE w:val="0"/>
        <w:spacing w:after="0" w:line="240" w:lineRule="auto"/>
        <w:ind w:firstLine="709"/>
        <w:jc w:val="center"/>
        <w:rPr>
          <w:rFonts w:ascii="Times New Roman" w:hAnsi="Times New Roman" w:cs="Times New Roman"/>
          <w:bCs/>
          <w:color w:val="000000"/>
          <w:kern w:val="1"/>
          <w:sz w:val="24"/>
          <w:szCs w:val="28"/>
          <w:lang w:eastAsia="hi-IN" w:bidi="hi-IN"/>
        </w:rPr>
      </w:pPr>
      <w:r w:rsidRPr="00FF2620">
        <w:rPr>
          <w:rFonts w:ascii="Times New Roman" w:hAnsi="Times New Roman" w:cs="Times New Roman"/>
          <w:bCs/>
          <w:color w:val="000000"/>
          <w:kern w:val="1"/>
          <w:sz w:val="24"/>
          <w:szCs w:val="28"/>
          <w:lang w:eastAsia="hi-IN" w:bidi="hi-IN"/>
        </w:rPr>
        <w:t>Расписка – уведомление</w:t>
      </w:r>
    </w:p>
    <w:p w:rsidR="00DB058A" w:rsidRPr="00FF2620" w:rsidRDefault="00DB058A" w:rsidP="00FF2620">
      <w:pPr>
        <w:keepNext/>
        <w:widowControl w:val="0"/>
        <w:suppressAutoHyphens/>
        <w:autoSpaceDE w:val="0"/>
        <w:spacing w:after="0" w:line="240" w:lineRule="auto"/>
        <w:ind w:firstLine="709"/>
        <w:rPr>
          <w:rFonts w:ascii="Times New Roman" w:hAnsi="Times New Roman" w:cs="Times New Roman"/>
          <w:color w:val="000000"/>
          <w:kern w:val="1"/>
          <w:sz w:val="24"/>
          <w:szCs w:val="28"/>
          <w:lang w:eastAsia="hi-IN" w:bidi="hi-IN"/>
        </w:rPr>
      </w:pPr>
      <w:r w:rsidRPr="00FF2620">
        <w:rPr>
          <w:rFonts w:ascii="Times New Roman" w:hAnsi="Times New Roman" w:cs="Times New Roman"/>
          <w:color w:val="000000"/>
          <w:kern w:val="1"/>
          <w:sz w:val="24"/>
          <w:szCs w:val="28"/>
          <w:lang w:eastAsia="hi-IN" w:bidi="hi-IN"/>
        </w:rPr>
        <w:t>Заявление и документы гр.</w:t>
      </w:r>
      <w:r w:rsidRPr="00FF2620">
        <w:rPr>
          <w:rFonts w:ascii="Times New Roman" w:hAnsi="Times New Roman" w:cs="Times New Roman"/>
          <w:color w:val="000000"/>
          <w:kern w:val="1"/>
          <w:sz w:val="24"/>
          <w:szCs w:val="28"/>
          <w:u w:val="single"/>
          <w:lang w:eastAsia="hi-IN" w:bidi="hi-IN"/>
        </w:rPr>
        <w:t xml:space="preserve">                                                                                              </w:t>
      </w:r>
    </w:p>
    <w:p w:rsidR="00DB058A" w:rsidRPr="00FF2620" w:rsidRDefault="00DB058A" w:rsidP="00FF2620">
      <w:pPr>
        <w:keepNext/>
        <w:widowControl w:val="0"/>
        <w:suppressAutoHyphens/>
        <w:autoSpaceDE w:val="0"/>
        <w:spacing w:after="0" w:line="240" w:lineRule="auto"/>
        <w:ind w:firstLine="709"/>
        <w:rPr>
          <w:rFonts w:ascii="Times New Roman" w:hAnsi="Times New Roman" w:cs="Times New Roman"/>
          <w:color w:val="000000"/>
          <w:kern w:val="1"/>
          <w:sz w:val="24"/>
          <w:szCs w:val="28"/>
          <w:lang w:eastAsia="hi-IN" w:bidi="hi-IN"/>
        </w:rPr>
      </w:pPr>
      <w:r w:rsidRPr="00FF2620">
        <w:rPr>
          <w:rFonts w:ascii="Times New Roman" w:hAnsi="Times New Roman" w:cs="Times New Roman"/>
          <w:color w:val="000000"/>
          <w:kern w:val="1"/>
          <w:sz w:val="24"/>
          <w:szCs w:val="28"/>
          <w:lang w:eastAsia="hi-IN" w:bidi="hi-IN"/>
        </w:rPr>
        <w:t>принял  «_____» ________ 202</w:t>
      </w:r>
      <w:r w:rsidRPr="00FF2620">
        <w:rPr>
          <w:rFonts w:ascii="Times New Roman" w:hAnsi="Times New Roman" w:cs="Times New Roman"/>
          <w:color w:val="000000"/>
          <w:kern w:val="1"/>
          <w:sz w:val="24"/>
          <w:szCs w:val="28"/>
          <w:u w:val="single"/>
          <w:lang w:eastAsia="hi-IN" w:bidi="hi-IN"/>
        </w:rPr>
        <w:t xml:space="preserve">   </w:t>
      </w:r>
      <w:r w:rsidRPr="00FF2620">
        <w:rPr>
          <w:rFonts w:ascii="Times New Roman" w:hAnsi="Times New Roman" w:cs="Times New Roman"/>
          <w:color w:val="000000"/>
          <w:kern w:val="1"/>
          <w:sz w:val="24"/>
          <w:szCs w:val="28"/>
          <w:lang w:eastAsia="hi-IN" w:bidi="hi-IN"/>
        </w:rPr>
        <w:t xml:space="preserve">г. </w:t>
      </w:r>
    </w:p>
    <w:p w:rsidR="00DB058A" w:rsidRPr="00FF2620" w:rsidRDefault="00DB058A" w:rsidP="00FF2620">
      <w:pPr>
        <w:keepNext/>
        <w:widowControl w:val="0"/>
        <w:suppressAutoHyphens/>
        <w:autoSpaceDE w:val="0"/>
        <w:spacing w:after="0" w:line="240" w:lineRule="auto"/>
        <w:ind w:firstLine="709"/>
        <w:rPr>
          <w:rFonts w:ascii="Times New Roman" w:hAnsi="Times New Roman" w:cs="Times New Roman"/>
          <w:color w:val="000000"/>
          <w:kern w:val="1"/>
          <w:sz w:val="24"/>
          <w:szCs w:val="28"/>
          <w:lang w:eastAsia="hi-IN" w:bidi="hi-IN"/>
        </w:rPr>
      </w:pPr>
      <w:r w:rsidRPr="00FF2620">
        <w:rPr>
          <w:rFonts w:ascii="Times New Roman" w:hAnsi="Times New Roman" w:cs="Times New Roman"/>
          <w:color w:val="000000"/>
          <w:kern w:val="1"/>
          <w:sz w:val="24"/>
          <w:szCs w:val="28"/>
          <w:lang w:eastAsia="hi-IN" w:bidi="hi-IN"/>
        </w:rPr>
        <w:t>__________________          ______________________</w:t>
      </w:r>
    </w:p>
    <w:p w:rsidR="00DB058A" w:rsidRPr="00FF2620" w:rsidRDefault="00DB058A" w:rsidP="00FF2620">
      <w:pPr>
        <w:widowControl w:val="0"/>
        <w:suppressAutoHyphens/>
        <w:spacing w:after="0" w:line="240" w:lineRule="auto"/>
        <w:ind w:firstLine="709"/>
        <w:rPr>
          <w:rFonts w:ascii="Times New Roman" w:hAnsi="Times New Roman" w:cs="Times New Roman"/>
          <w:color w:val="000000"/>
          <w:kern w:val="1"/>
          <w:sz w:val="24"/>
          <w:szCs w:val="28"/>
          <w:lang w:eastAsia="hi-IN" w:bidi="hi-IN"/>
        </w:rPr>
      </w:pPr>
      <w:r w:rsidRPr="00FF2620">
        <w:rPr>
          <w:rFonts w:ascii="Times New Roman" w:hAnsi="Times New Roman" w:cs="Times New Roman"/>
          <w:color w:val="000000"/>
          <w:kern w:val="1"/>
          <w:sz w:val="24"/>
          <w:szCs w:val="28"/>
          <w:lang w:eastAsia="hi-IN" w:bidi="hi-IN"/>
        </w:rPr>
        <w:t>(подпись специалиста)        (расшифровка подписи)</w:t>
      </w:r>
    </w:p>
    <w:p w:rsidR="00DB058A" w:rsidRDefault="00DB058A" w:rsidP="00DB058A">
      <w:pPr>
        <w:widowControl w:val="0"/>
        <w:suppressAutoHyphens/>
        <w:ind w:firstLine="709"/>
        <w:jc w:val="right"/>
        <w:rPr>
          <w:color w:val="000000"/>
          <w:sz w:val="28"/>
          <w:szCs w:val="28"/>
        </w:rPr>
      </w:pPr>
    </w:p>
    <w:p w:rsidR="00DB058A" w:rsidRPr="00FF2620" w:rsidRDefault="00DB058A" w:rsidP="00FF2620">
      <w:pPr>
        <w:widowControl w:val="0"/>
        <w:suppressAutoHyphens/>
        <w:spacing w:after="0" w:line="240" w:lineRule="auto"/>
        <w:ind w:firstLine="709"/>
        <w:jc w:val="right"/>
        <w:rPr>
          <w:rFonts w:ascii="Times New Roman" w:hAnsi="Times New Roman" w:cs="Times New Roman"/>
          <w:sz w:val="20"/>
          <w:szCs w:val="20"/>
        </w:rPr>
      </w:pPr>
      <w:r w:rsidRPr="00FF2620">
        <w:rPr>
          <w:rFonts w:ascii="Times New Roman" w:hAnsi="Times New Roman" w:cs="Times New Roman"/>
          <w:color w:val="000000"/>
          <w:sz w:val="20"/>
          <w:szCs w:val="20"/>
        </w:rPr>
        <w:t>Приложение № 4</w:t>
      </w:r>
    </w:p>
    <w:p w:rsidR="00DB058A" w:rsidRPr="00FF2620" w:rsidRDefault="00DB058A" w:rsidP="00FF2620">
      <w:pPr>
        <w:suppressAutoHyphens/>
        <w:spacing w:after="0" w:line="240" w:lineRule="auto"/>
        <w:ind w:firstLine="709"/>
        <w:jc w:val="right"/>
        <w:rPr>
          <w:rFonts w:ascii="Times New Roman" w:hAnsi="Times New Roman" w:cs="Times New Roman"/>
          <w:color w:val="000000"/>
          <w:sz w:val="20"/>
          <w:szCs w:val="20"/>
        </w:rPr>
      </w:pPr>
      <w:r w:rsidRPr="00FF2620">
        <w:rPr>
          <w:rFonts w:ascii="Times New Roman" w:hAnsi="Times New Roman" w:cs="Times New Roman"/>
          <w:sz w:val="20"/>
          <w:szCs w:val="20"/>
        </w:rPr>
        <w:t>к муниципальной программе</w:t>
      </w:r>
    </w:p>
    <w:p w:rsidR="00DB058A" w:rsidRPr="00FF2620" w:rsidRDefault="00DB058A" w:rsidP="00FF2620">
      <w:pPr>
        <w:shd w:val="clear" w:color="auto" w:fill="FFFFFF"/>
        <w:suppressAutoHyphens/>
        <w:autoSpaceDE w:val="0"/>
        <w:spacing w:after="0" w:line="240" w:lineRule="auto"/>
        <w:ind w:firstLine="709"/>
        <w:jc w:val="right"/>
        <w:rPr>
          <w:rFonts w:ascii="Times New Roman" w:hAnsi="Times New Roman" w:cs="Times New Roman"/>
          <w:color w:val="000000"/>
          <w:sz w:val="20"/>
          <w:szCs w:val="20"/>
        </w:rPr>
      </w:pPr>
      <w:r w:rsidRPr="00FF2620">
        <w:rPr>
          <w:rFonts w:ascii="Times New Roman" w:hAnsi="Times New Roman" w:cs="Times New Roman"/>
          <w:color w:val="000000"/>
          <w:sz w:val="20"/>
          <w:szCs w:val="20"/>
        </w:rPr>
        <w:t>«Ремонт жилых помещений ветеранов</w:t>
      </w:r>
    </w:p>
    <w:p w:rsidR="00DB058A" w:rsidRPr="00FF2620" w:rsidRDefault="00DB058A" w:rsidP="00FF2620">
      <w:pPr>
        <w:shd w:val="clear" w:color="auto" w:fill="FFFFFF"/>
        <w:suppressAutoHyphens/>
        <w:autoSpaceDE w:val="0"/>
        <w:spacing w:after="0" w:line="240" w:lineRule="auto"/>
        <w:ind w:firstLine="709"/>
        <w:jc w:val="right"/>
        <w:rPr>
          <w:rFonts w:ascii="Times New Roman" w:hAnsi="Times New Roman" w:cs="Times New Roman"/>
          <w:sz w:val="20"/>
          <w:szCs w:val="20"/>
        </w:rPr>
      </w:pPr>
      <w:r w:rsidRPr="00FF2620">
        <w:rPr>
          <w:rFonts w:ascii="Times New Roman" w:hAnsi="Times New Roman" w:cs="Times New Roman"/>
          <w:color w:val="000000"/>
          <w:sz w:val="20"/>
          <w:szCs w:val="20"/>
        </w:rPr>
        <w:t>Великой Отечественной войны, тружеников тыла и ветеранов боевых действий» на 2023-2025 г.г.</w:t>
      </w:r>
    </w:p>
    <w:p w:rsidR="00DB058A" w:rsidRPr="00A97F31" w:rsidRDefault="00DB058A" w:rsidP="00DB058A">
      <w:pPr>
        <w:suppressAutoHyphens/>
        <w:ind w:firstLine="709"/>
        <w:jc w:val="center"/>
        <w:rPr>
          <w:sz w:val="24"/>
          <w:szCs w:val="28"/>
          <w:lang w:eastAsia="ar-SA"/>
        </w:rPr>
      </w:pPr>
    </w:p>
    <w:p w:rsidR="00DB058A" w:rsidRPr="00FF2620" w:rsidRDefault="00DB058A" w:rsidP="00FF2620">
      <w:pPr>
        <w:suppressAutoHyphens/>
        <w:spacing w:after="0" w:line="240" w:lineRule="auto"/>
        <w:ind w:firstLine="709"/>
        <w:jc w:val="center"/>
        <w:rPr>
          <w:rFonts w:ascii="Times New Roman" w:hAnsi="Times New Roman" w:cs="Times New Roman"/>
          <w:b/>
          <w:caps/>
          <w:sz w:val="24"/>
          <w:szCs w:val="24"/>
        </w:rPr>
      </w:pPr>
      <w:r w:rsidRPr="00FF2620">
        <w:rPr>
          <w:rFonts w:ascii="Times New Roman" w:hAnsi="Times New Roman" w:cs="Times New Roman"/>
          <w:b/>
          <w:caps/>
          <w:sz w:val="24"/>
          <w:szCs w:val="24"/>
        </w:rPr>
        <w:t>РЕЕСТР</w:t>
      </w:r>
    </w:p>
    <w:p w:rsidR="00DB058A" w:rsidRPr="00FF2620" w:rsidRDefault="00DB058A" w:rsidP="00FF2620">
      <w:pPr>
        <w:suppressAutoHyphens/>
        <w:spacing w:after="0" w:line="240" w:lineRule="auto"/>
        <w:ind w:firstLine="709"/>
        <w:jc w:val="center"/>
        <w:rPr>
          <w:rFonts w:ascii="Times New Roman" w:hAnsi="Times New Roman" w:cs="Times New Roman"/>
          <w:b/>
          <w:caps/>
          <w:sz w:val="24"/>
          <w:szCs w:val="24"/>
        </w:rPr>
      </w:pPr>
      <w:r w:rsidRPr="00FF2620">
        <w:rPr>
          <w:rFonts w:ascii="Times New Roman" w:hAnsi="Times New Roman" w:cs="Times New Roman"/>
          <w:b/>
          <w:caps/>
          <w:sz w:val="24"/>
          <w:szCs w:val="24"/>
        </w:rPr>
        <w:t>ветеранов Великой Отечественной войны, тружеников тыла и ветеранов боевых действий, получающих</w:t>
      </w:r>
      <w:r w:rsidRPr="00FF2620">
        <w:rPr>
          <w:rFonts w:ascii="Times New Roman" w:hAnsi="Times New Roman" w:cs="Times New Roman"/>
          <w:b/>
          <w:caps/>
          <w:spacing w:val="-6"/>
          <w:sz w:val="24"/>
          <w:szCs w:val="24"/>
        </w:rPr>
        <w:t xml:space="preserve"> возмещение за счет средств бюджета стоимости строительных материалов, использованных при проведении ремонта и благоустройства жилого помещения</w:t>
      </w:r>
      <w:r w:rsidRPr="00FF2620">
        <w:rPr>
          <w:rFonts w:ascii="Times New Roman" w:hAnsi="Times New Roman" w:cs="Times New Roman"/>
          <w:b/>
          <w:caps/>
          <w:sz w:val="24"/>
          <w:szCs w:val="24"/>
        </w:rPr>
        <w:t xml:space="preserve"> в рамках муниципальной программы «Ремонт жилых помещений ветеранов Великой Отечественной войны, тружеников тыла и ветеранов боевых действий» на 2023-2025 г.г.</w:t>
      </w:r>
    </w:p>
    <w:p w:rsidR="00DB058A" w:rsidRPr="00A97F31" w:rsidRDefault="00DB058A" w:rsidP="00DB058A">
      <w:pPr>
        <w:suppressAutoHyphens/>
        <w:ind w:firstLine="709"/>
        <w:jc w:val="center"/>
        <w:rPr>
          <w:sz w:val="24"/>
          <w:szCs w:val="28"/>
        </w:rPr>
      </w:pPr>
    </w:p>
    <w:tbl>
      <w:tblPr>
        <w:tblW w:w="10125" w:type="dxa"/>
        <w:jc w:val="center"/>
        <w:tblLayout w:type="fixed"/>
        <w:tblCellMar>
          <w:top w:w="55" w:type="dxa"/>
          <w:left w:w="55" w:type="dxa"/>
          <w:bottom w:w="55" w:type="dxa"/>
          <w:right w:w="55" w:type="dxa"/>
        </w:tblCellMar>
        <w:tblLook w:val="0000" w:firstRow="0" w:lastRow="0" w:firstColumn="0" w:lastColumn="0" w:noHBand="0" w:noVBand="0"/>
      </w:tblPr>
      <w:tblGrid>
        <w:gridCol w:w="993"/>
        <w:gridCol w:w="1289"/>
        <w:gridCol w:w="1076"/>
        <w:gridCol w:w="1091"/>
        <w:gridCol w:w="1077"/>
        <w:gridCol w:w="1049"/>
        <w:gridCol w:w="1105"/>
        <w:gridCol w:w="1063"/>
        <w:gridCol w:w="1382"/>
      </w:tblGrid>
      <w:tr w:rsidR="00DB058A" w:rsidRPr="00FF2620" w:rsidTr="00FF2620">
        <w:trPr>
          <w:jc w:val="center"/>
        </w:trPr>
        <w:tc>
          <w:tcPr>
            <w:tcW w:w="993" w:type="dxa"/>
            <w:vMerge w:val="restart"/>
            <w:tcBorders>
              <w:top w:val="single" w:sz="1" w:space="0" w:color="000000"/>
              <w:left w:val="single" w:sz="1" w:space="0" w:color="000000"/>
              <w:bottom w:val="single" w:sz="1" w:space="0" w:color="000000"/>
            </w:tcBorders>
            <w:shd w:val="clear" w:color="auto" w:fill="auto"/>
          </w:tcPr>
          <w:p w:rsidR="00DB058A" w:rsidRPr="00FF2620" w:rsidRDefault="00DB058A" w:rsidP="00FF2620">
            <w:pPr>
              <w:suppressAutoHyphens/>
              <w:snapToGrid w:val="0"/>
              <w:ind w:hanging="55"/>
              <w:jc w:val="center"/>
              <w:rPr>
                <w:rFonts w:ascii="Times New Roman" w:hAnsi="Times New Roman" w:cs="Times New Roman"/>
                <w:color w:val="000000"/>
                <w:sz w:val="20"/>
                <w:szCs w:val="20"/>
              </w:rPr>
            </w:pPr>
            <w:r w:rsidRPr="00FF2620">
              <w:rPr>
                <w:rFonts w:ascii="Times New Roman" w:hAnsi="Times New Roman" w:cs="Times New Roman"/>
                <w:color w:val="000000"/>
                <w:sz w:val="20"/>
                <w:szCs w:val="20"/>
              </w:rPr>
              <w:t>№</w:t>
            </w:r>
          </w:p>
          <w:p w:rsidR="00DB058A" w:rsidRPr="00FF2620" w:rsidRDefault="00DB058A" w:rsidP="00FF2620">
            <w:pPr>
              <w:suppressAutoHyphens/>
              <w:jc w:val="center"/>
              <w:rPr>
                <w:rFonts w:ascii="Times New Roman" w:hAnsi="Times New Roman" w:cs="Times New Roman"/>
                <w:color w:val="000000"/>
                <w:sz w:val="20"/>
                <w:szCs w:val="20"/>
              </w:rPr>
            </w:pPr>
            <w:r w:rsidRPr="00FF2620">
              <w:rPr>
                <w:rFonts w:ascii="Times New Roman" w:hAnsi="Times New Roman" w:cs="Times New Roman"/>
                <w:color w:val="000000"/>
                <w:sz w:val="20"/>
                <w:szCs w:val="20"/>
              </w:rPr>
              <w:t>п/п</w:t>
            </w:r>
          </w:p>
        </w:tc>
        <w:tc>
          <w:tcPr>
            <w:tcW w:w="1289" w:type="dxa"/>
            <w:vMerge w:val="restart"/>
            <w:tcBorders>
              <w:top w:val="single" w:sz="1" w:space="0" w:color="000000"/>
              <w:left w:val="single" w:sz="1" w:space="0" w:color="000000"/>
              <w:bottom w:val="single" w:sz="1" w:space="0" w:color="000000"/>
            </w:tcBorders>
            <w:shd w:val="clear" w:color="auto" w:fill="auto"/>
          </w:tcPr>
          <w:p w:rsidR="00DB058A" w:rsidRPr="00FF2620" w:rsidRDefault="00DB058A" w:rsidP="00FF2620">
            <w:pPr>
              <w:suppressAutoHyphens/>
              <w:snapToGrid w:val="0"/>
              <w:jc w:val="center"/>
              <w:rPr>
                <w:rFonts w:ascii="Times New Roman" w:hAnsi="Times New Roman" w:cs="Times New Roman"/>
                <w:color w:val="000000"/>
                <w:sz w:val="20"/>
                <w:szCs w:val="20"/>
              </w:rPr>
            </w:pPr>
            <w:r w:rsidRPr="00FF2620">
              <w:rPr>
                <w:rFonts w:ascii="Times New Roman" w:hAnsi="Times New Roman" w:cs="Times New Roman"/>
                <w:color w:val="000000"/>
                <w:sz w:val="20"/>
                <w:szCs w:val="20"/>
              </w:rPr>
              <w:t>Ф.И.О. участника Программы</w:t>
            </w:r>
          </w:p>
        </w:tc>
        <w:tc>
          <w:tcPr>
            <w:tcW w:w="1076" w:type="dxa"/>
            <w:vMerge w:val="restart"/>
            <w:tcBorders>
              <w:top w:val="single" w:sz="1" w:space="0" w:color="000000"/>
              <w:left w:val="single" w:sz="1" w:space="0" w:color="000000"/>
              <w:bottom w:val="single" w:sz="1" w:space="0" w:color="000000"/>
            </w:tcBorders>
            <w:shd w:val="clear" w:color="auto" w:fill="auto"/>
          </w:tcPr>
          <w:p w:rsidR="00DB058A" w:rsidRPr="00FF2620" w:rsidRDefault="00DB058A" w:rsidP="00FF2620">
            <w:pPr>
              <w:suppressAutoHyphens/>
              <w:snapToGrid w:val="0"/>
              <w:jc w:val="center"/>
              <w:rPr>
                <w:rFonts w:ascii="Times New Roman" w:hAnsi="Times New Roman" w:cs="Times New Roman"/>
                <w:color w:val="000000"/>
                <w:sz w:val="20"/>
                <w:szCs w:val="20"/>
              </w:rPr>
            </w:pPr>
            <w:r w:rsidRPr="00FF2620">
              <w:rPr>
                <w:rFonts w:ascii="Times New Roman" w:hAnsi="Times New Roman" w:cs="Times New Roman"/>
                <w:color w:val="000000"/>
                <w:sz w:val="20"/>
                <w:szCs w:val="20"/>
              </w:rPr>
              <w:t>Место регистрации</w:t>
            </w:r>
          </w:p>
        </w:tc>
        <w:tc>
          <w:tcPr>
            <w:tcW w:w="1091" w:type="dxa"/>
            <w:vMerge w:val="restart"/>
            <w:tcBorders>
              <w:top w:val="single" w:sz="1" w:space="0" w:color="000000"/>
              <w:left w:val="single" w:sz="1" w:space="0" w:color="000000"/>
              <w:bottom w:val="single" w:sz="1" w:space="0" w:color="000000"/>
            </w:tcBorders>
            <w:shd w:val="clear" w:color="auto" w:fill="auto"/>
          </w:tcPr>
          <w:p w:rsidR="00DB058A" w:rsidRPr="00FF2620" w:rsidRDefault="00DB058A" w:rsidP="00FF2620">
            <w:pPr>
              <w:suppressAutoHyphens/>
              <w:snapToGrid w:val="0"/>
              <w:ind w:hanging="10"/>
              <w:jc w:val="center"/>
              <w:rPr>
                <w:rFonts w:ascii="Times New Roman" w:hAnsi="Times New Roman" w:cs="Times New Roman"/>
                <w:color w:val="000000"/>
                <w:sz w:val="20"/>
                <w:szCs w:val="20"/>
              </w:rPr>
            </w:pPr>
            <w:r w:rsidRPr="00FF2620">
              <w:rPr>
                <w:rFonts w:ascii="Times New Roman" w:hAnsi="Times New Roman" w:cs="Times New Roman"/>
                <w:color w:val="000000"/>
                <w:sz w:val="20"/>
                <w:szCs w:val="20"/>
              </w:rPr>
              <w:t>Паспортные данные</w:t>
            </w:r>
          </w:p>
        </w:tc>
        <w:tc>
          <w:tcPr>
            <w:tcW w:w="1077" w:type="dxa"/>
            <w:vMerge w:val="restart"/>
            <w:tcBorders>
              <w:top w:val="single" w:sz="1" w:space="0" w:color="000000"/>
              <w:left w:val="single" w:sz="1" w:space="0" w:color="000000"/>
              <w:bottom w:val="single" w:sz="1" w:space="0" w:color="000000"/>
            </w:tcBorders>
            <w:shd w:val="clear" w:color="auto" w:fill="auto"/>
          </w:tcPr>
          <w:p w:rsidR="00DB058A" w:rsidRPr="00FF2620" w:rsidRDefault="00DB058A" w:rsidP="00FF2620">
            <w:pPr>
              <w:suppressAutoHyphens/>
              <w:snapToGrid w:val="0"/>
              <w:jc w:val="center"/>
              <w:rPr>
                <w:rFonts w:ascii="Times New Roman" w:hAnsi="Times New Roman" w:cs="Times New Roman"/>
                <w:sz w:val="20"/>
                <w:szCs w:val="20"/>
              </w:rPr>
            </w:pPr>
            <w:r w:rsidRPr="00FF2620">
              <w:rPr>
                <w:rFonts w:ascii="Times New Roman" w:hAnsi="Times New Roman" w:cs="Times New Roman"/>
                <w:color w:val="000000"/>
                <w:sz w:val="20"/>
                <w:szCs w:val="20"/>
              </w:rPr>
              <w:t>Реквизиты удостоверения</w:t>
            </w:r>
          </w:p>
        </w:tc>
        <w:tc>
          <w:tcPr>
            <w:tcW w:w="1049" w:type="dxa"/>
            <w:vMerge w:val="restart"/>
            <w:tcBorders>
              <w:top w:val="single" w:sz="1" w:space="0" w:color="000000"/>
              <w:left w:val="single" w:sz="1" w:space="0" w:color="000000"/>
              <w:bottom w:val="single" w:sz="1" w:space="0" w:color="000000"/>
            </w:tcBorders>
            <w:shd w:val="clear" w:color="auto" w:fill="auto"/>
          </w:tcPr>
          <w:p w:rsidR="00DB058A" w:rsidRPr="00FF2620" w:rsidRDefault="00DB058A" w:rsidP="00FF2620">
            <w:pPr>
              <w:suppressLineNumbers/>
              <w:suppressAutoHyphens/>
              <w:snapToGrid w:val="0"/>
              <w:jc w:val="center"/>
              <w:rPr>
                <w:rFonts w:ascii="Times New Roman" w:hAnsi="Times New Roman" w:cs="Times New Roman"/>
                <w:sz w:val="20"/>
                <w:szCs w:val="20"/>
                <w:lang w:eastAsia="ar-SA"/>
              </w:rPr>
            </w:pPr>
            <w:r w:rsidRPr="00FF2620">
              <w:rPr>
                <w:rFonts w:ascii="Times New Roman" w:hAnsi="Times New Roman" w:cs="Times New Roman"/>
                <w:sz w:val="20"/>
                <w:szCs w:val="20"/>
                <w:lang w:eastAsia="ar-SA"/>
              </w:rPr>
              <w:t>Общая сумма возмещения</w:t>
            </w:r>
          </w:p>
        </w:tc>
        <w:tc>
          <w:tcPr>
            <w:tcW w:w="2168" w:type="dxa"/>
            <w:gridSpan w:val="2"/>
            <w:tcBorders>
              <w:top w:val="single" w:sz="1" w:space="0" w:color="000000"/>
              <w:left w:val="single" w:sz="1" w:space="0" w:color="000000"/>
              <w:bottom w:val="single" w:sz="1" w:space="0" w:color="000000"/>
            </w:tcBorders>
            <w:shd w:val="clear" w:color="auto" w:fill="auto"/>
          </w:tcPr>
          <w:p w:rsidR="00DB058A" w:rsidRPr="00FF2620" w:rsidRDefault="00DB058A" w:rsidP="00FF2620">
            <w:pPr>
              <w:suppressLineNumbers/>
              <w:suppressAutoHyphens/>
              <w:snapToGrid w:val="0"/>
              <w:ind w:firstLine="33"/>
              <w:jc w:val="center"/>
              <w:rPr>
                <w:rFonts w:ascii="Times New Roman" w:hAnsi="Times New Roman" w:cs="Times New Roman"/>
                <w:sz w:val="20"/>
                <w:szCs w:val="20"/>
                <w:lang w:eastAsia="ar-SA"/>
              </w:rPr>
            </w:pPr>
            <w:r w:rsidRPr="00FF2620">
              <w:rPr>
                <w:rFonts w:ascii="Times New Roman" w:hAnsi="Times New Roman" w:cs="Times New Roman"/>
                <w:sz w:val="20"/>
                <w:szCs w:val="20"/>
                <w:lang w:eastAsia="ar-SA"/>
              </w:rPr>
              <w:t>в т.ч.</w:t>
            </w:r>
          </w:p>
        </w:tc>
        <w:tc>
          <w:tcPr>
            <w:tcW w:w="1382" w:type="dxa"/>
            <w:vMerge w:val="restart"/>
            <w:tcBorders>
              <w:top w:val="single" w:sz="1" w:space="0" w:color="000000"/>
              <w:left w:val="single" w:sz="1" w:space="0" w:color="000000"/>
              <w:bottom w:val="single" w:sz="1" w:space="0" w:color="000000"/>
              <w:right w:val="single" w:sz="1" w:space="0" w:color="000000"/>
            </w:tcBorders>
            <w:shd w:val="clear" w:color="auto" w:fill="auto"/>
          </w:tcPr>
          <w:p w:rsidR="00DB058A" w:rsidRPr="00FF2620" w:rsidRDefault="00DB058A" w:rsidP="00FF2620">
            <w:pPr>
              <w:suppressLineNumbers/>
              <w:suppressAutoHyphens/>
              <w:snapToGrid w:val="0"/>
              <w:ind w:hanging="8"/>
              <w:jc w:val="center"/>
              <w:rPr>
                <w:rFonts w:ascii="Times New Roman" w:hAnsi="Times New Roman" w:cs="Times New Roman"/>
                <w:sz w:val="20"/>
                <w:szCs w:val="20"/>
                <w:lang w:eastAsia="ar-SA"/>
              </w:rPr>
            </w:pPr>
            <w:r w:rsidRPr="00FF2620">
              <w:rPr>
                <w:rFonts w:ascii="Times New Roman" w:hAnsi="Times New Roman" w:cs="Times New Roman"/>
                <w:sz w:val="20"/>
                <w:szCs w:val="20"/>
                <w:lang w:eastAsia="ar-SA"/>
              </w:rPr>
              <w:t>№ реестровой записи в поселении</w:t>
            </w:r>
          </w:p>
        </w:tc>
      </w:tr>
      <w:tr w:rsidR="00DB058A" w:rsidRPr="00FF2620" w:rsidTr="00FF2620">
        <w:trPr>
          <w:jc w:val="center"/>
        </w:trPr>
        <w:tc>
          <w:tcPr>
            <w:tcW w:w="993" w:type="dxa"/>
            <w:vMerge/>
            <w:tcBorders>
              <w:top w:val="single" w:sz="1" w:space="0" w:color="000000"/>
              <w:left w:val="single" w:sz="1" w:space="0" w:color="000000"/>
              <w:bottom w:val="single" w:sz="1" w:space="0" w:color="000000"/>
            </w:tcBorders>
            <w:shd w:val="clear" w:color="auto" w:fill="auto"/>
          </w:tcPr>
          <w:p w:rsidR="00DB058A" w:rsidRPr="00FF2620" w:rsidRDefault="00DB058A" w:rsidP="00FF2620">
            <w:pPr>
              <w:suppressAutoHyphens/>
              <w:snapToGrid w:val="0"/>
              <w:ind w:firstLine="709"/>
              <w:jc w:val="center"/>
              <w:rPr>
                <w:rFonts w:ascii="Times New Roman" w:hAnsi="Times New Roman" w:cs="Times New Roman"/>
                <w:sz w:val="20"/>
                <w:szCs w:val="20"/>
              </w:rPr>
            </w:pPr>
          </w:p>
        </w:tc>
        <w:tc>
          <w:tcPr>
            <w:tcW w:w="1289" w:type="dxa"/>
            <w:vMerge/>
            <w:tcBorders>
              <w:top w:val="single" w:sz="1" w:space="0" w:color="000000"/>
              <w:left w:val="single" w:sz="1" w:space="0" w:color="000000"/>
              <w:bottom w:val="single" w:sz="1" w:space="0" w:color="000000"/>
            </w:tcBorders>
            <w:shd w:val="clear" w:color="auto" w:fill="auto"/>
          </w:tcPr>
          <w:p w:rsidR="00DB058A" w:rsidRPr="00FF2620" w:rsidRDefault="00DB058A" w:rsidP="00FF2620">
            <w:pPr>
              <w:suppressAutoHyphens/>
              <w:snapToGrid w:val="0"/>
              <w:ind w:firstLine="709"/>
              <w:jc w:val="center"/>
              <w:rPr>
                <w:rFonts w:ascii="Times New Roman" w:hAnsi="Times New Roman" w:cs="Times New Roman"/>
                <w:sz w:val="20"/>
                <w:szCs w:val="20"/>
              </w:rPr>
            </w:pPr>
          </w:p>
        </w:tc>
        <w:tc>
          <w:tcPr>
            <w:tcW w:w="1076" w:type="dxa"/>
            <w:vMerge/>
            <w:tcBorders>
              <w:top w:val="single" w:sz="1" w:space="0" w:color="000000"/>
              <w:left w:val="single" w:sz="1" w:space="0" w:color="000000"/>
              <w:bottom w:val="single" w:sz="1" w:space="0" w:color="000000"/>
            </w:tcBorders>
            <w:shd w:val="clear" w:color="auto" w:fill="auto"/>
          </w:tcPr>
          <w:p w:rsidR="00DB058A" w:rsidRPr="00FF2620" w:rsidRDefault="00DB058A" w:rsidP="00FF2620">
            <w:pPr>
              <w:suppressAutoHyphens/>
              <w:snapToGrid w:val="0"/>
              <w:ind w:firstLine="709"/>
              <w:jc w:val="center"/>
              <w:rPr>
                <w:rFonts w:ascii="Times New Roman" w:hAnsi="Times New Roman" w:cs="Times New Roman"/>
                <w:sz w:val="20"/>
                <w:szCs w:val="20"/>
              </w:rPr>
            </w:pPr>
          </w:p>
        </w:tc>
        <w:tc>
          <w:tcPr>
            <w:tcW w:w="1091" w:type="dxa"/>
            <w:vMerge/>
            <w:tcBorders>
              <w:top w:val="single" w:sz="1" w:space="0" w:color="000000"/>
              <w:left w:val="single" w:sz="1" w:space="0" w:color="000000"/>
              <w:bottom w:val="single" w:sz="1" w:space="0" w:color="000000"/>
            </w:tcBorders>
            <w:shd w:val="clear" w:color="auto" w:fill="auto"/>
          </w:tcPr>
          <w:p w:rsidR="00DB058A" w:rsidRPr="00FF2620" w:rsidRDefault="00DB058A" w:rsidP="00FF2620">
            <w:pPr>
              <w:suppressAutoHyphens/>
              <w:snapToGrid w:val="0"/>
              <w:ind w:firstLine="709"/>
              <w:jc w:val="center"/>
              <w:rPr>
                <w:rFonts w:ascii="Times New Roman" w:hAnsi="Times New Roman" w:cs="Times New Roman"/>
                <w:sz w:val="20"/>
                <w:szCs w:val="20"/>
              </w:rPr>
            </w:pPr>
          </w:p>
        </w:tc>
        <w:tc>
          <w:tcPr>
            <w:tcW w:w="1077" w:type="dxa"/>
            <w:vMerge/>
            <w:tcBorders>
              <w:top w:val="single" w:sz="1" w:space="0" w:color="000000"/>
              <w:left w:val="single" w:sz="1" w:space="0" w:color="000000"/>
              <w:bottom w:val="single" w:sz="1" w:space="0" w:color="000000"/>
            </w:tcBorders>
            <w:shd w:val="clear" w:color="auto" w:fill="auto"/>
          </w:tcPr>
          <w:p w:rsidR="00DB058A" w:rsidRPr="00FF2620" w:rsidRDefault="00DB058A" w:rsidP="00FF2620">
            <w:pPr>
              <w:suppressAutoHyphens/>
              <w:snapToGrid w:val="0"/>
              <w:ind w:firstLine="709"/>
              <w:jc w:val="center"/>
              <w:rPr>
                <w:rFonts w:ascii="Times New Roman" w:hAnsi="Times New Roman" w:cs="Times New Roman"/>
                <w:sz w:val="20"/>
                <w:szCs w:val="20"/>
              </w:rPr>
            </w:pPr>
          </w:p>
        </w:tc>
        <w:tc>
          <w:tcPr>
            <w:tcW w:w="1049" w:type="dxa"/>
            <w:vMerge/>
            <w:tcBorders>
              <w:top w:val="single" w:sz="1" w:space="0" w:color="000000"/>
              <w:left w:val="single" w:sz="1" w:space="0" w:color="000000"/>
              <w:bottom w:val="single" w:sz="1" w:space="0" w:color="000000"/>
            </w:tcBorders>
            <w:shd w:val="clear" w:color="auto" w:fill="auto"/>
          </w:tcPr>
          <w:p w:rsidR="00DB058A" w:rsidRPr="00FF2620" w:rsidRDefault="00DB058A" w:rsidP="00FF2620">
            <w:pPr>
              <w:suppressAutoHyphens/>
              <w:snapToGrid w:val="0"/>
              <w:ind w:firstLine="709"/>
              <w:jc w:val="center"/>
              <w:rPr>
                <w:rFonts w:ascii="Times New Roman" w:hAnsi="Times New Roman" w:cs="Times New Roman"/>
                <w:sz w:val="20"/>
                <w:szCs w:val="20"/>
              </w:rPr>
            </w:pPr>
          </w:p>
        </w:tc>
        <w:tc>
          <w:tcPr>
            <w:tcW w:w="1105" w:type="dxa"/>
            <w:tcBorders>
              <w:left w:val="single" w:sz="1" w:space="0" w:color="000000"/>
              <w:bottom w:val="single" w:sz="1" w:space="0" w:color="000000"/>
            </w:tcBorders>
            <w:shd w:val="clear" w:color="auto" w:fill="auto"/>
          </w:tcPr>
          <w:p w:rsidR="00DB058A" w:rsidRPr="00FF2620" w:rsidRDefault="00DB058A" w:rsidP="00FF2620">
            <w:pPr>
              <w:suppressLineNumbers/>
              <w:suppressAutoHyphens/>
              <w:snapToGrid w:val="0"/>
              <w:ind w:firstLine="33"/>
              <w:jc w:val="center"/>
              <w:rPr>
                <w:rFonts w:ascii="Times New Roman" w:hAnsi="Times New Roman" w:cs="Times New Roman"/>
                <w:sz w:val="20"/>
                <w:szCs w:val="20"/>
                <w:lang w:eastAsia="ar-SA"/>
              </w:rPr>
            </w:pPr>
            <w:r w:rsidRPr="00FF2620">
              <w:rPr>
                <w:rFonts w:ascii="Times New Roman" w:hAnsi="Times New Roman" w:cs="Times New Roman"/>
                <w:sz w:val="20"/>
                <w:szCs w:val="20"/>
                <w:lang w:eastAsia="ar-SA"/>
              </w:rPr>
              <w:t>Бюджет МР (70%)</w:t>
            </w:r>
          </w:p>
        </w:tc>
        <w:tc>
          <w:tcPr>
            <w:tcW w:w="1063" w:type="dxa"/>
            <w:tcBorders>
              <w:left w:val="single" w:sz="1" w:space="0" w:color="000000"/>
              <w:bottom w:val="single" w:sz="1" w:space="0" w:color="000000"/>
            </w:tcBorders>
            <w:shd w:val="clear" w:color="auto" w:fill="auto"/>
          </w:tcPr>
          <w:p w:rsidR="00DB058A" w:rsidRPr="00FF2620" w:rsidRDefault="00DB058A" w:rsidP="00FF2620">
            <w:pPr>
              <w:suppressLineNumbers/>
              <w:suppressAutoHyphens/>
              <w:snapToGrid w:val="0"/>
              <w:jc w:val="center"/>
              <w:rPr>
                <w:rFonts w:ascii="Times New Roman" w:hAnsi="Times New Roman" w:cs="Times New Roman"/>
                <w:sz w:val="20"/>
                <w:szCs w:val="20"/>
                <w:lang w:eastAsia="ar-SA"/>
              </w:rPr>
            </w:pPr>
            <w:r w:rsidRPr="00FF2620">
              <w:rPr>
                <w:rFonts w:ascii="Times New Roman" w:hAnsi="Times New Roman" w:cs="Times New Roman"/>
                <w:sz w:val="20"/>
                <w:szCs w:val="20"/>
                <w:lang w:eastAsia="ar-SA"/>
              </w:rPr>
              <w:t>Бюджет поселения (30%)</w:t>
            </w:r>
          </w:p>
        </w:tc>
        <w:tc>
          <w:tcPr>
            <w:tcW w:w="1382" w:type="dxa"/>
            <w:vMerge/>
            <w:tcBorders>
              <w:top w:val="single" w:sz="1" w:space="0" w:color="000000"/>
              <w:left w:val="single" w:sz="1" w:space="0" w:color="000000"/>
              <w:bottom w:val="single" w:sz="1" w:space="0" w:color="000000"/>
              <w:right w:val="single" w:sz="1" w:space="0" w:color="000000"/>
            </w:tcBorders>
            <w:shd w:val="clear" w:color="auto" w:fill="auto"/>
          </w:tcPr>
          <w:p w:rsidR="00DB058A" w:rsidRPr="00FF2620" w:rsidRDefault="00DB058A" w:rsidP="00FF2620">
            <w:pPr>
              <w:suppressAutoHyphens/>
              <w:snapToGrid w:val="0"/>
              <w:ind w:firstLine="709"/>
              <w:jc w:val="center"/>
              <w:rPr>
                <w:rFonts w:ascii="Times New Roman" w:hAnsi="Times New Roman" w:cs="Times New Roman"/>
                <w:sz w:val="20"/>
                <w:szCs w:val="20"/>
              </w:rPr>
            </w:pPr>
          </w:p>
        </w:tc>
      </w:tr>
      <w:tr w:rsidR="00DB058A" w:rsidRPr="00FF2620" w:rsidTr="00FF2620">
        <w:trPr>
          <w:trHeight w:val="172"/>
          <w:jc w:val="center"/>
        </w:trPr>
        <w:tc>
          <w:tcPr>
            <w:tcW w:w="993" w:type="dxa"/>
            <w:tcBorders>
              <w:left w:val="single" w:sz="1" w:space="0" w:color="000000"/>
              <w:bottom w:val="single" w:sz="1" w:space="0" w:color="000000"/>
            </w:tcBorders>
            <w:shd w:val="clear" w:color="auto" w:fill="auto"/>
          </w:tcPr>
          <w:p w:rsidR="00DB058A" w:rsidRPr="00FF2620" w:rsidRDefault="00DB058A" w:rsidP="00FF2620">
            <w:pPr>
              <w:suppressAutoHyphens/>
              <w:snapToGrid w:val="0"/>
              <w:jc w:val="center"/>
              <w:rPr>
                <w:rFonts w:ascii="Times New Roman" w:hAnsi="Times New Roman" w:cs="Times New Roman"/>
                <w:color w:val="000000"/>
                <w:sz w:val="20"/>
                <w:szCs w:val="20"/>
              </w:rPr>
            </w:pPr>
            <w:r w:rsidRPr="00FF2620">
              <w:rPr>
                <w:rFonts w:ascii="Times New Roman" w:hAnsi="Times New Roman" w:cs="Times New Roman"/>
                <w:color w:val="000000"/>
                <w:sz w:val="20"/>
                <w:szCs w:val="20"/>
              </w:rPr>
              <w:t>1</w:t>
            </w:r>
          </w:p>
        </w:tc>
        <w:tc>
          <w:tcPr>
            <w:tcW w:w="1289" w:type="dxa"/>
            <w:tcBorders>
              <w:left w:val="single" w:sz="1" w:space="0" w:color="000000"/>
              <w:bottom w:val="single" w:sz="1" w:space="0" w:color="000000"/>
            </w:tcBorders>
            <w:shd w:val="clear" w:color="auto" w:fill="auto"/>
          </w:tcPr>
          <w:p w:rsidR="00DB058A" w:rsidRPr="00FF2620" w:rsidRDefault="00DB058A" w:rsidP="00FF2620">
            <w:pPr>
              <w:suppressAutoHyphens/>
              <w:snapToGrid w:val="0"/>
              <w:ind w:firstLine="709"/>
              <w:jc w:val="center"/>
              <w:rPr>
                <w:rFonts w:ascii="Times New Roman" w:hAnsi="Times New Roman" w:cs="Times New Roman"/>
                <w:color w:val="000000"/>
                <w:sz w:val="20"/>
                <w:szCs w:val="20"/>
              </w:rPr>
            </w:pPr>
            <w:r w:rsidRPr="00FF2620">
              <w:rPr>
                <w:rFonts w:ascii="Times New Roman" w:hAnsi="Times New Roman" w:cs="Times New Roman"/>
                <w:color w:val="000000"/>
                <w:sz w:val="20"/>
                <w:szCs w:val="20"/>
              </w:rPr>
              <w:t>2</w:t>
            </w:r>
          </w:p>
        </w:tc>
        <w:tc>
          <w:tcPr>
            <w:tcW w:w="1076" w:type="dxa"/>
            <w:tcBorders>
              <w:left w:val="single" w:sz="1" w:space="0" w:color="000000"/>
              <w:bottom w:val="single" w:sz="1" w:space="0" w:color="000000"/>
            </w:tcBorders>
            <w:shd w:val="clear" w:color="auto" w:fill="auto"/>
          </w:tcPr>
          <w:p w:rsidR="00DB058A" w:rsidRPr="00FF2620" w:rsidRDefault="00DB058A" w:rsidP="00FF2620">
            <w:pPr>
              <w:suppressAutoHyphens/>
              <w:snapToGrid w:val="0"/>
              <w:ind w:firstLine="709"/>
              <w:jc w:val="center"/>
              <w:rPr>
                <w:rFonts w:ascii="Times New Roman" w:hAnsi="Times New Roman" w:cs="Times New Roman"/>
                <w:color w:val="000000"/>
                <w:sz w:val="20"/>
                <w:szCs w:val="20"/>
              </w:rPr>
            </w:pPr>
            <w:r w:rsidRPr="00FF2620">
              <w:rPr>
                <w:rFonts w:ascii="Times New Roman" w:hAnsi="Times New Roman" w:cs="Times New Roman"/>
                <w:color w:val="000000"/>
                <w:sz w:val="20"/>
                <w:szCs w:val="20"/>
              </w:rPr>
              <w:t>3</w:t>
            </w:r>
          </w:p>
        </w:tc>
        <w:tc>
          <w:tcPr>
            <w:tcW w:w="1091" w:type="dxa"/>
            <w:tcBorders>
              <w:left w:val="single" w:sz="1" w:space="0" w:color="000000"/>
              <w:bottom w:val="single" w:sz="1" w:space="0" w:color="000000"/>
            </w:tcBorders>
            <w:shd w:val="clear" w:color="auto" w:fill="auto"/>
          </w:tcPr>
          <w:p w:rsidR="00DB058A" w:rsidRPr="00FF2620" w:rsidRDefault="00DB058A" w:rsidP="00FF2620">
            <w:pPr>
              <w:suppressAutoHyphens/>
              <w:snapToGrid w:val="0"/>
              <w:ind w:firstLine="709"/>
              <w:jc w:val="center"/>
              <w:rPr>
                <w:rFonts w:ascii="Times New Roman" w:hAnsi="Times New Roman" w:cs="Times New Roman"/>
                <w:color w:val="000000"/>
                <w:sz w:val="20"/>
                <w:szCs w:val="20"/>
              </w:rPr>
            </w:pPr>
            <w:r w:rsidRPr="00FF2620">
              <w:rPr>
                <w:rFonts w:ascii="Times New Roman" w:hAnsi="Times New Roman" w:cs="Times New Roman"/>
                <w:color w:val="000000"/>
                <w:sz w:val="20"/>
                <w:szCs w:val="20"/>
              </w:rPr>
              <w:t>4</w:t>
            </w:r>
          </w:p>
        </w:tc>
        <w:tc>
          <w:tcPr>
            <w:tcW w:w="1077" w:type="dxa"/>
            <w:tcBorders>
              <w:left w:val="single" w:sz="1" w:space="0" w:color="000000"/>
              <w:bottom w:val="single" w:sz="1" w:space="0" w:color="000000"/>
            </w:tcBorders>
            <w:shd w:val="clear" w:color="auto" w:fill="auto"/>
          </w:tcPr>
          <w:p w:rsidR="00DB058A" w:rsidRPr="00FF2620" w:rsidRDefault="00DB058A" w:rsidP="00FF2620">
            <w:pPr>
              <w:suppressAutoHyphens/>
              <w:snapToGrid w:val="0"/>
              <w:ind w:firstLine="709"/>
              <w:jc w:val="center"/>
              <w:rPr>
                <w:rFonts w:ascii="Times New Roman" w:hAnsi="Times New Roman" w:cs="Times New Roman"/>
                <w:sz w:val="20"/>
                <w:szCs w:val="20"/>
              </w:rPr>
            </w:pPr>
            <w:r w:rsidRPr="00FF2620">
              <w:rPr>
                <w:rFonts w:ascii="Times New Roman" w:hAnsi="Times New Roman" w:cs="Times New Roman"/>
                <w:color w:val="000000"/>
                <w:sz w:val="20"/>
                <w:szCs w:val="20"/>
              </w:rPr>
              <w:t>5</w:t>
            </w:r>
          </w:p>
        </w:tc>
        <w:tc>
          <w:tcPr>
            <w:tcW w:w="1049" w:type="dxa"/>
            <w:tcBorders>
              <w:left w:val="single" w:sz="1" w:space="0" w:color="000000"/>
              <w:bottom w:val="single" w:sz="1" w:space="0" w:color="000000"/>
            </w:tcBorders>
            <w:shd w:val="clear" w:color="auto" w:fill="auto"/>
          </w:tcPr>
          <w:p w:rsidR="00DB058A" w:rsidRPr="00FF2620" w:rsidRDefault="00DB058A" w:rsidP="00FF2620">
            <w:pPr>
              <w:suppressLineNumbers/>
              <w:suppressAutoHyphens/>
              <w:snapToGrid w:val="0"/>
              <w:ind w:firstLine="709"/>
              <w:jc w:val="center"/>
              <w:rPr>
                <w:rFonts w:ascii="Times New Roman" w:hAnsi="Times New Roman" w:cs="Times New Roman"/>
                <w:sz w:val="20"/>
                <w:szCs w:val="20"/>
                <w:lang w:eastAsia="ar-SA"/>
              </w:rPr>
            </w:pPr>
            <w:r w:rsidRPr="00FF2620">
              <w:rPr>
                <w:rFonts w:ascii="Times New Roman" w:hAnsi="Times New Roman" w:cs="Times New Roman"/>
                <w:sz w:val="20"/>
                <w:szCs w:val="20"/>
                <w:lang w:eastAsia="ar-SA"/>
              </w:rPr>
              <w:t>6</w:t>
            </w:r>
          </w:p>
        </w:tc>
        <w:tc>
          <w:tcPr>
            <w:tcW w:w="1105" w:type="dxa"/>
            <w:tcBorders>
              <w:left w:val="single" w:sz="1" w:space="0" w:color="000000"/>
              <w:bottom w:val="single" w:sz="1" w:space="0" w:color="000000"/>
            </w:tcBorders>
            <w:shd w:val="clear" w:color="auto" w:fill="auto"/>
          </w:tcPr>
          <w:p w:rsidR="00DB058A" w:rsidRPr="00FF2620" w:rsidRDefault="00DB058A" w:rsidP="00FF2620">
            <w:pPr>
              <w:suppressLineNumbers/>
              <w:suppressAutoHyphens/>
              <w:snapToGrid w:val="0"/>
              <w:ind w:firstLine="709"/>
              <w:jc w:val="center"/>
              <w:rPr>
                <w:rFonts w:ascii="Times New Roman" w:hAnsi="Times New Roman" w:cs="Times New Roman"/>
                <w:sz w:val="20"/>
                <w:szCs w:val="20"/>
                <w:lang w:eastAsia="ar-SA"/>
              </w:rPr>
            </w:pPr>
            <w:r w:rsidRPr="00FF2620">
              <w:rPr>
                <w:rFonts w:ascii="Times New Roman" w:hAnsi="Times New Roman" w:cs="Times New Roman"/>
                <w:sz w:val="20"/>
                <w:szCs w:val="20"/>
                <w:lang w:eastAsia="ar-SA"/>
              </w:rPr>
              <w:t>7</w:t>
            </w:r>
          </w:p>
        </w:tc>
        <w:tc>
          <w:tcPr>
            <w:tcW w:w="1063" w:type="dxa"/>
            <w:tcBorders>
              <w:left w:val="single" w:sz="1" w:space="0" w:color="000000"/>
              <w:bottom w:val="single" w:sz="1" w:space="0" w:color="000000"/>
            </w:tcBorders>
            <w:shd w:val="clear" w:color="auto" w:fill="auto"/>
          </w:tcPr>
          <w:p w:rsidR="00DB058A" w:rsidRPr="00FF2620" w:rsidRDefault="00DB058A" w:rsidP="00FF2620">
            <w:pPr>
              <w:suppressLineNumbers/>
              <w:suppressAutoHyphens/>
              <w:snapToGrid w:val="0"/>
              <w:ind w:firstLine="709"/>
              <w:jc w:val="center"/>
              <w:rPr>
                <w:rFonts w:ascii="Times New Roman" w:hAnsi="Times New Roman" w:cs="Times New Roman"/>
                <w:sz w:val="20"/>
                <w:szCs w:val="20"/>
                <w:lang w:eastAsia="ar-SA"/>
              </w:rPr>
            </w:pPr>
            <w:r w:rsidRPr="00FF2620">
              <w:rPr>
                <w:rFonts w:ascii="Times New Roman" w:hAnsi="Times New Roman" w:cs="Times New Roman"/>
                <w:sz w:val="20"/>
                <w:szCs w:val="20"/>
                <w:lang w:eastAsia="ar-SA"/>
              </w:rPr>
              <w:t>8</w:t>
            </w:r>
          </w:p>
        </w:tc>
        <w:tc>
          <w:tcPr>
            <w:tcW w:w="1382" w:type="dxa"/>
            <w:tcBorders>
              <w:left w:val="single" w:sz="1" w:space="0" w:color="000000"/>
              <w:bottom w:val="single" w:sz="1" w:space="0" w:color="000000"/>
              <w:right w:val="single" w:sz="1" w:space="0" w:color="000000"/>
            </w:tcBorders>
            <w:shd w:val="clear" w:color="auto" w:fill="auto"/>
          </w:tcPr>
          <w:p w:rsidR="00DB058A" w:rsidRPr="00FF2620" w:rsidRDefault="00DB058A" w:rsidP="00FF2620">
            <w:pPr>
              <w:suppressLineNumbers/>
              <w:suppressAutoHyphens/>
              <w:snapToGrid w:val="0"/>
              <w:ind w:firstLine="709"/>
              <w:jc w:val="center"/>
              <w:rPr>
                <w:rFonts w:ascii="Times New Roman" w:hAnsi="Times New Roman" w:cs="Times New Roman"/>
                <w:sz w:val="20"/>
                <w:szCs w:val="20"/>
                <w:lang w:eastAsia="ar-SA"/>
              </w:rPr>
            </w:pPr>
            <w:r w:rsidRPr="00FF2620">
              <w:rPr>
                <w:rFonts w:ascii="Times New Roman" w:hAnsi="Times New Roman" w:cs="Times New Roman"/>
                <w:sz w:val="20"/>
                <w:szCs w:val="20"/>
                <w:lang w:eastAsia="ar-SA"/>
              </w:rPr>
              <w:t>9</w:t>
            </w:r>
          </w:p>
        </w:tc>
      </w:tr>
      <w:tr w:rsidR="00DB058A" w:rsidRPr="00FF2620" w:rsidTr="00FF2620">
        <w:trPr>
          <w:jc w:val="center"/>
        </w:trPr>
        <w:tc>
          <w:tcPr>
            <w:tcW w:w="993" w:type="dxa"/>
            <w:tcBorders>
              <w:left w:val="single" w:sz="1" w:space="0" w:color="000000"/>
              <w:bottom w:val="single" w:sz="1" w:space="0" w:color="000000"/>
            </w:tcBorders>
            <w:shd w:val="clear" w:color="auto" w:fill="auto"/>
          </w:tcPr>
          <w:p w:rsidR="00DB058A" w:rsidRPr="00FF2620" w:rsidRDefault="00DB058A" w:rsidP="00FF2620">
            <w:pPr>
              <w:suppressLineNumbers/>
              <w:suppressAutoHyphens/>
              <w:snapToGrid w:val="0"/>
              <w:ind w:firstLine="709"/>
              <w:rPr>
                <w:rFonts w:ascii="Times New Roman" w:hAnsi="Times New Roman" w:cs="Times New Roman"/>
                <w:sz w:val="20"/>
                <w:szCs w:val="20"/>
                <w:lang w:eastAsia="ar-SA"/>
              </w:rPr>
            </w:pPr>
          </w:p>
        </w:tc>
        <w:tc>
          <w:tcPr>
            <w:tcW w:w="1289" w:type="dxa"/>
            <w:tcBorders>
              <w:left w:val="single" w:sz="1" w:space="0" w:color="000000"/>
              <w:bottom w:val="single" w:sz="1" w:space="0" w:color="000000"/>
            </w:tcBorders>
            <w:shd w:val="clear" w:color="auto" w:fill="auto"/>
          </w:tcPr>
          <w:p w:rsidR="00DB058A" w:rsidRPr="00FF2620" w:rsidRDefault="00DB058A" w:rsidP="00FF2620">
            <w:pPr>
              <w:suppressLineNumbers/>
              <w:suppressAutoHyphens/>
              <w:snapToGrid w:val="0"/>
              <w:ind w:firstLine="709"/>
              <w:rPr>
                <w:rFonts w:ascii="Times New Roman" w:hAnsi="Times New Roman" w:cs="Times New Roman"/>
                <w:sz w:val="20"/>
                <w:szCs w:val="20"/>
                <w:lang w:eastAsia="ar-SA"/>
              </w:rPr>
            </w:pPr>
          </w:p>
        </w:tc>
        <w:tc>
          <w:tcPr>
            <w:tcW w:w="1076" w:type="dxa"/>
            <w:tcBorders>
              <w:left w:val="single" w:sz="1" w:space="0" w:color="000000"/>
              <w:bottom w:val="single" w:sz="1" w:space="0" w:color="000000"/>
            </w:tcBorders>
            <w:shd w:val="clear" w:color="auto" w:fill="auto"/>
          </w:tcPr>
          <w:p w:rsidR="00DB058A" w:rsidRPr="00FF2620" w:rsidRDefault="00DB058A" w:rsidP="00FF2620">
            <w:pPr>
              <w:suppressLineNumbers/>
              <w:suppressAutoHyphens/>
              <w:snapToGrid w:val="0"/>
              <w:ind w:firstLine="709"/>
              <w:rPr>
                <w:rFonts w:ascii="Times New Roman" w:hAnsi="Times New Roman" w:cs="Times New Roman"/>
                <w:sz w:val="20"/>
                <w:szCs w:val="20"/>
                <w:lang w:eastAsia="ar-SA"/>
              </w:rPr>
            </w:pPr>
          </w:p>
        </w:tc>
        <w:tc>
          <w:tcPr>
            <w:tcW w:w="1091" w:type="dxa"/>
            <w:tcBorders>
              <w:left w:val="single" w:sz="1" w:space="0" w:color="000000"/>
              <w:bottom w:val="single" w:sz="1" w:space="0" w:color="000000"/>
            </w:tcBorders>
            <w:shd w:val="clear" w:color="auto" w:fill="auto"/>
          </w:tcPr>
          <w:p w:rsidR="00DB058A" w:rsidRPr="00FF2620" w:rsidRDefault="00DB058A" w:rsidP="00FF2620">
            <w:pPr>
              <w:suppressLineNumbers/>
              <w:suppressAutoHyphens/>
              <w:snapToGrid w:val="0"/>
              <w:ind w:firstLine="709"/>
              <w:rPr>
                <w:rFonts w:ascii="Times New Roman" w:hAnsi="Times New Roman" w:cs="Times New Roman"/>
                <w:sz w:val="20"/>
                <w:szCs w:val="20"/>
                <w:lang w:eastAsia="ar-SA"/>
              </w:rPr>
            </w:pPr>
          </w:p>
        </w:tc>
        <w:tc>
          <w:tcPr>
            <w:tcW w:w="1077" w:type="dxa"/>
            <w:tcBorders>
              <w:left w:val="single" w:sz="1" w:space="0" w:color="000000"/>
              <w:bottom w:val="single" w:sz="1" w:space="0" w:color="000000"/>
            </w:tcBorders>
            <w:shd w:val="clear" w:color="auto" w:fill="auto"/>
          </w:tcPr>
          <w:p w:rsidR="00DB058A" w:rsidRPr="00FF2620" w:rsidRDefault="00DB058A" w:rsidP="00FF2620">
            <w:pPr>
              <w:suppressLineNumbers/>
              <w:suppressAutoHyphens/>
              <w:snapToGrid w:val="0"/>
              <w:ind w:firstLine="709"/>
              <w:rPr>
                <w:rFonts w:ascii="Times New Roman" w:hAnsi="Times New Roman" w:cs="Times New Roman"/>
                <w:sz w:val="20"/>
                <w:szCs w:val="20"/>
                <w:lang w:eastAsia="ar-SA"/>
              </w:rPr>
            </w:pPr>
          </w:p>
        </w:tc>
        <w:tc>
          <w:tcPr>
            <w:tcW w:w="1049" w:type="dxa"/>
            <w:tcBorders>
              <w:left w:val="single" w:sz="1" w:space="0" w:color="000000"/>
              <w:bottom w:val="single" w:sz="1" w:space="0" w:color="000000"/>
            </w:tcBorders>
            <w:shd w:val="clear" w:color="auto" w:fill="auto"/>
          </w:tcPr>
          <w:p w:rsidR="00DB058A" w:rsidRPr="00FF2620" w:rsidRDefault="00DB058A" w:rsidP="00FF2620">
            <w:pPr>
              <w:suppressLineNumbers/>
              <w:suppressAutoHyphens/>
              <w:snapToGrid w:val="0"/>
              <w:ind w:firstLine="709"/>
              <w:rPr>
                <w:rFonts w:ascii="Times New Roman" w:hAnsi="Times New Roman" w:cs="Times New Roman"/>
                <w:sz w:val="20"/>
                <w:szCs w:val="20"/>
                <w:lang w:eastAsia="ar-SA"/>
              </w:rPr>
            </w:pPr>
          </w:p>
        </w:tc>
        <w:tc>
          <w:tcPr>
            <w:tcW w:w="1105" w:type="dxa"/>
            <w:tcBorders>
              <w:left w:val="single" w:sz="1" w:space="0" w:color="000000"/>
              <w:bottom w:val="single" w:sz="1" w:space="0" w:color="000000"/>
            </w:tcBorders>
            <w:shd w:val="clear" w:color="auto" w:fill="auto"/>
          </w:tcPr>
          <w:p w:rsidR="00DB058A" w:rsidRPr="00FF2620" w:rsidRDefault="00DB058A" w:rsidP="00FF2620">
            <w:pPr>
              <w:suppressLineNumbers/>
              <w:suppressAutoHyphens/>
              <w:snapToGrid w:val="0"/>
              <w:ind w:firstLine="709"/>
              <w:rPr>
                <w:rFonts w:ascii="Times New Roman" w:hAnsi="Times New Roman" w:cs="Times New Roman"/>
                <w:sz w:val="20"/>
                <w:szCs w:val="20"/>
                <w:lang w:eastAsia="ar-SA"/>
              </w:rPr>
            </w:pPr>
          </w:p>
        </w:tc>
        <w:tc>
          <w:tcPr>
            <w:tcW w:w="1063" w:type="dxa"/>
            <w:tcBorders>
              <w:left w:val="single" w:sz="1" w:space="0" w:color="000000"/>
              <w:bottom w:val="single" w:sz="1" w:space="0" w:color="000000"/>
            </w:tcBorders>
            <w:shd w:val="clear" w:color="auto" w:fill="auto"/>
          </w:tcPr>
          <w:p w:rsidR="00DB058A" w:rsidRPr="00FF2620" w:rsidRDefault="00DB058A" w:rsidP="00FF2620">
            <w:pPr>
              <w:suppressLineNumbers/>
              <w:suppressAutoHyphens/>
              <w:snapToGrid w:val="0"/>
              <w:ind w:firstLine="709"/>
              <w:rPr>
                <w:rFonts w:ascii="Times New Roman" w:hAnsi="Times New Roman" w:cs="Times New Roman"/>
                <w:sz w:val="20"/>
                <w:szCs w:val="20"/>
                <w:lang w:eastAsia="ar-SA"/>
              </w:rPr>
            </w:pPr>
          </w:p>
        </w:tc>
        <w:tc>
          <w:tcPr>
            <w:tcW w:w="1382" w:type="dxa"/>
            <w:tcBorders>
              <w:left w:val="single" w:sz="1" w:space="0" w:color="000000"/>
              <w:bottom w:val="single" w:sz="1" w:space="0" w:color="000000"/>
              <w:right w:val="single" w:sz="1" w:space="0" w:color="000000"/>
            </w:tcBorders>
            <w:shd w:val="clear" w:color="auto" w:fill="auto"/>
          </w:tcPr>
          <w:p w:rsidR="00DB058A" w:rsidRPr="00FF2620" w:rsidRDefault="00DB058A" w:rsidP="00FF2620">
            <w:pPr>
              <w:suppressLineNumbers/>
              <w:suppressAutoHyphens/>
              <w:snapToGrid w:val="0"/>
              <w:ind w:firstLine="709"/>
              <w:rPr>
                <w:rFonts w:ascii="Times New Roman" w:hAnsi="Times New Roman" w:cs="Times New Roman"/>
                <w:sz w:val="20"/>
                <w:szCs w:val="20"/>
                <w:lang w:eastAsia="ar-SA"/>
              </w:rPr>
            </w:pPr>
          </w:p>
        </w:tc>
      </w:tr>
      <w:tr w:rsidR="00DB058A" w:rsidRPr="00FF2620" w:rsidTr="00FF2620">
        <w:trPr>
          <w:jc w:val="center"/>
        </w:trPr>
        <w:tc>
          <w:tcPr>
            <w:tcW w:w="993" w:type="dxa"/>
            <w:tcBorders>
              <w:left w:val="single" w:sz="1" w:space="0" w:color="000000"/>
              <w:bottom w:val="single" w:sz="1" w:space="0" w:color="000000"/>
            </w:tcBorders>
            <w:shd w:val="clear" w:color="auto" w:fill="auto"/>
          </w:tcPr>
          <w:p w:rsidR="00DB058A" w:rsidRPr="00FF2620" w:rsidRDefault="00DB058A" w:rsidP="00FF2620">
            <w:pPr>
              <w:suppressLineNumbers/>
              <w:suppressAutoHyphens/>
              <w:snapToGrid w:val="0"/>
              <w:ind w:firstLine="709"/>
              <w:rPr>
                <w:rFonts w:ascii="Times New Roman" w:hAnsi="Times New Roman" w:cs="Times New Roman"/>
                <w:sz w:val="20"/>
                <w:szCs w:val="20"/>
                <w:lang w:eastAsia="ar-SA"/>
              </w:rPr>
            </w:pPr>
          </w:p>
        </w:tc>
        <w:tc>
          <w:tcPr>
            <w:tcW w:w="1289" w:type="dxa"/>
            <w:tcBorders>
              <w:left w:val="single" w:sz="1" w:space="0" w:color="000000"/>
              <w:bottom w:val="single" w:sz="1" w:space="0" w:color="000000"/>
            </w:tcBorders>
            <w:shd w:val="clear" w:color="auto" w:fill="auto"/>
          </w:tcPr>
          <w:p w:rsidR="00DB058A" w:rsidRPr="00FF2620" w:rsidRDefault="00DB058A" w:rsidP="00FF2620">
            <w:pPr>
              <w:suppressLineNumbers/>
              <w:suppressAutoHyphens/>
              <w:snapToGrid w:val="0"/>
              <w:ind w:firstLine="709"/>
              <w:rPr>
                <w:rFonts w:ascii="Times New Roman" w:hAnsi="Times New Roman" w:cs="Times New Roman"/>
                <w:sz w:val="20"/>
                <w:szCs w:val="20"/>
                <w:lang w:eastAsia="ar-SA"/>
              </w:rPr>
            </w:pPr>
          </w:p>
        </w:tc>
        <w:tc>
          <w:tcPr>
            <w:tcW w:w="1076" w:type="dxa"/>
            <w:tcBorders>
              <w:left w:val="single" w:sz="1" w:space="0" w:color="000000"/>
              <w:bottom w:val="single" w:sz="1" w:space="0" w:color="000000"/>
            </w:tcBorders>
            <w:shd w:val="clear" w:color="auto" w:fill="auto"/>
          </w:tcPr>
          <w:p w:rsidR="00DB058A" w:rsidRPr="00FF2620" w:rsidRDefault="00DB058A" w:rsidP="00FF2620">
            <w:pPr>
              <w:suppressLineNumbers/>
              <w:suppressAutoHyphens/>
              <w:snapToGrid w:val="0"/>
              <w:ind w:firstLine="709"/>
              <w:rPr>
                <w:rFonts w:ascii="Times New Roman" w:hAnsi="Times New Roman" w:cs="Times New Roman"/>
                <w:sz w:val="20"/>
                <w:szCs w:val="20"/>
                <w:lang w:eastAsia="ar-SA"/>
              </w:rPr>
            </w:pPr>
          </w:p>
        </w:tc>
        <w:tc>
          <w:tcPr>
            <w:tcW w:w="1091" w:type="dxa"/>
            <w:tcBorders>
              <w:left w:val="single" w:sz="1" w:space="0" w:color="000000"/>
              <w:bottom w:val="single" w:sz="1" w:space="0" w:color="000000"/>
            </w:tcBorders>
            <w:shd w:val="clear" w:color="auto" w:fill="auto"/>
          </w:tcPr>
          <w:p w:rsidR="00DB058A" w:rsidRPr="00FF2620" w:rsidRDefault="00DB058A" w:rsidP="00FF2620">
            <w:pPr>
              <w:suppressLineNumbers/>
              <w:suppressAutoHyphens/>
              <w:snapToGrid w:val="0"/>
              <w:ind w:firstLine="709"/>
              <w:rPr>
                <w:rFonts w:ascii="Times New Roman" w:hAnsi="Times New Roman" w:cs="Times New Roman"/>
                <w:sz w:val="20"/>
                <w:szCs w:val="20"/>
                <w:lang w:eastAsia="ar-SA"/>
              </w:rPr>
            </w:pPr>
          </w:p>
        </w:tc>
        <w:tc>
          <w:tcPr>
            <w:tcW w:w="1077" w:type="dxa"/>
            <w:tcBorders>
              <w:left w:val="single" w:sz="1" w:space="0" w:color="000000"/>
              <w:bottom w:val="single" w:sz="1" w:space="0" w:color="000000"/>
            </w:tcBorders>
            <w:shd w:val="clear" w:color="auto" w:fill="auto"/>
          </w:tcPr>
          <w:p w:rsidR="00DB058A" w:rsidRPr="00FF2620" w:rsidRDefault="00DB058A" w:rsidP="00FF2620">
            <w:pPr>
              <w:suppressLineNumbers/>
              <w:suppressAutoHyphens/>
              <w:snapToGrid w:val="0"/>
              <w:ind w:firstLine="709"/>
              <w:rPr>
                <w:rFonts w:ascii="Times New Roman" w:hAnsi="Times New Roman" w:cs="Times New Roman"/>
                <w:sz w:val="20"/>
                <w:szCs w:val="20"/>
                <w:lang w:eastAsia="ar-SA"/>
              </w:rPr>
            </w:pPr>
          </w:p>
        </w:tc>
        <w:tc>
          <w:tcPr>
            <w:tcW w:w="1049" w:type="dxa"/>
            <w:tcBorders>
              <w:left w:val="single" w:sz="1" w:space="0" w:color="000000"/>
              <w:bottom w:val="single" w:sz="1" w:space="0" w:color="000000"/>
            </w:tcBorders>
            <w:shd w:val="clear" w:color="auto" w:fill="auto"/>
          </w:tcPr>
          <w:p w:rsidR="00DB058A" w:rsidRPr="00FF2620" w:rsidRDefault="00DB058A" w:rsidP="00FF2620">
            <w:pPr>
              <w:suppressLineNumbers/>
              <w:suppressAutoHyphens/>
              <w:snapToGrid w:val="0"/>
              <w:ind w:firstLine="709"/>
              <w:rPr>
                <w:rFonts w:ascii="Times New Roman" w:hAnsi="Times New Roman" w:cs="Times New Roman"/>
                <w:sz w:val="20"/>
                <w:szCs w:val="20"/>
                <w:lang w:eastAsia="ar-SA"/>
              </w:rPr>
            </w:pPr>
          </w:p>
        </w:tc>
        <w:tc>
          <w:tcPr>
            <w:tcW w:w="1105" w:type="dxa"/>
            <w:tcBorders>
              <w:left w:val="single" w:sz="1" w:space="0" w:color="000000"/>
              <w:bottom w:val="single" w:sz="1" w:space="0" w:color="000000"/>
            </w:tcBorders>
            <w:shd w:val="clear" w:color="auto" w:fill="auto"/>
          </w:tcPr>
          <w:p w:rsidR="00DB058A" w:rsidRPr="00FF2620" w:rsidRDefault="00DB058A" w:rsidP="00FF2620">
            <w:pPr>
              <w:suppressLineNumbers/>
              <w:suppressAutoHyphens/>
              <w:snapToGrid w:val="0"/>
              <w:ind w:firstLine="709"/>
              <w:rPr>
                <w:rFonts w:ascii="Times New Roman" w:hAnsi="Times New Roman" w:cs="Times New Roman"/>
                <w:sz w:val="20"/>
                <w:szCs w:val="20"/>
                <w:lang w:eastAsia="ar-SA"/>
              </w:rPr>
            </w:pPr>
          </w:p>
        </w:tc>
        <w:tc>
          <w:tcPr>
            <w:tcW w:w="1063" w:type="dxa"/>
            <w:tcBorders>
              <w:left w:val="single" w:sz="1" w:space="0" w:color="000000"/>
              <w:bottom w:val="single" w:sz="1" w:space="0" w:color="000000"/>
            </w:tcBorders>
            <w:shd w:val="clear" w:color="auto" w:fill="auto"/>
          </w:tcPr>
          <w:p w:rsidR="00DB058A" w:rsidRPr="00FF2620" w:rsidRDefault="00DB058A" w:rsidP="00FF2620">
            <w:pPr>
              <w:suppressLineNumbers/>
              <w:suppressAutoHyphens/>
              <w:snapToGrid w:val="0"/>
              <w:ind w:firstLine="709"/>
              <w:rPr>
                <w:rFonts w:ascii="Times New Roman" w:hAnsi="Times New Roman" w:cs="Times New Roman"/>
                <w:sz w:val="20"/>
                <w:szCs w:val="20"/>
                <w:lang w:eastAsia="ar-SA"/>
              </w:rPr>
            </w:pPr>
          </w:p>
        </w:tc>
        <w:tc>
          <w:tcPr>
            <w:tcW w:w="1382" w:type="dxa"/>
            <w:tcBorders>
              <w:left w:val="single" w:sz="1" w:space="0" w:color="000000"/>
              <w:bottom w:val="single" w:sz="1" w:space="0" w:color="000000"/>
              <w:right w:val="single" w:sz="1" w:space="0" w:color="000000"/>
            </w:tcBorders>
            <w:shd w:val="clear" w:color="auto" w:fill="auto"/>
          </w:tcPr>
          <w:p w:rsidR="00DB058A" w:rsidRPr="00FF2620" w:rsidRDefault="00DB058A" w:rsidP="00FF2620">
            <w:pPr>
              <w:suppressLineNumbers/>
              <w:suppressAutoHyphens/>
              <w:snapToGrid w:val="0"/>
              <w:ind w:firstLine="709"/>
              <w:rPr>
                <w:rFonts w:ascii="Times New Roman" w:hAnsi="Times New Roman" w:cs="Times New Roman"/>
                <w:sz w:val="20"/>
                <w:szCs w:val="20"/>
                <w:lang w:eastAsia="ar-SA"/>
              </w:rPr>
            </w:pPr>
          </w:p>
        </w:tc>
      </w:tr>
    </w:tbl>
    <w:p w:rsidR="00DB058A" w:rsidRPr="00A97F31" w:rsidRDefault="00DB058A" w:rsidP="00DB058A">
      <w:pPr>
        <w:suppressAutoHyphens/>
        <w:ind w:firstLine="709"/>
        <w:jc w:val="right"/>
        <w:rPr>
          <w:color w:val="000000"/>
          <w:sz w:val="24"/>
          <w:szCs w:val="28"/>
        </w:rPr>
      </w:pPr>
    </w:p>
    <w:p w:rsidR="00DB058A" w:rsidRPr="00FF2620" w:rsidRDefault="00DB058A" w:rsidP="00FF2620">
      <w:pPr>
        <w:suppressAutoHyphens/>
        <w:spacing w:after="0" w:line="240" w:lineRule="auto"/>
        <w:ind w:firstLine="709"/>
        <w:jc w:val="right"/>
        <w:rPr>
          <w:rFonts w:ascii="Times New Roman" w:hAnsi="Times New Roman" w:cs="Times New Roman"/>
          <w:sz w:val="20"/>
          <w:szCs w:val="20"/>
        </w:rPr>
      </w:pPr>
      <w:r w:rsidRPr="00FF2620">
        <w:rPr>
          <w:rFonts w:ascii="Times New Roman" w:hAnsi="Times New Roman" w:cs="Times New Roman"/>
          <w:color w:val="000000"/>
          <w:sz w:val="20"/>
          <w:szCs w:val="20"/>
        </w:rPr>
        <w:t>Приложение № 5</w:t>
      </w:r>
    </w:p>
    <w:p w:rsidR="00DB058A" w:rsidRPr="00FF2620" w:rsidRDefault="00DB058A" w:rsidP="00FF2620">
      <w:pPr>
        <w:suppressAutoHyphens/>
        <w:spacing w:after="0" w:line="240" w:lineRule="auto"/>
        <w:ind w:firstLine="709"/>
        <w:jc w:val="right"/>
        <w:rPr>
          <w:rFonts w:ascii="Times New Roman" w:hAnsi="Times New Roman" w:cs="Times New Roman"/>
          <w:color w:val="000000"/>
          <w:sz w:val="20"/>
          <w:szCs w:val="20"/>
        </w:rPr>
      </w:pPr>
      <w:r w:rsidRPr="00FF2620">
        <w:rPr>
          <w:rFonts w:ascii="Times New Roman" w:hAnsi="Times New Roman" w:cs="Times New Roman"/>
          <w:sz w:val="20"/>
          <w:szCs w:val="20"/>
        </w:rPr>
        <w:t>к муниципальной программе</w:t>
      </w:r>
    </w:p>
    <w:p w:rsidR="00DB058A" w:rsidRPr="00FF2620" w:rsidRDefault="00DB058A" w:rsidP="00FF2620">
      <w:pPr>
        <w:shd w:val="clear" w:color="auto" w:fill="FFFFFF"/>
        <w:suppressAutoHyphens/>
        <w:autoSpaceDE w:val="0"/>
        <w:spacing w:after="0" w:line="240" w:lineRule="auto"/>
        <w:ind w:firstLine="709"/>
        <w:jc w:val="right"/>
        <w:rPr>
          <w:rFonts w:ascii="Times New Roman" w:hAnsi="Times New Roman" w:cs="Times New Roman"/>
          <w:color w:val="000000"/>
          <w:sz w:val="20"/>
          <w:szCs w:val="20"/>
        </w:rPr>
      </w:pPr>
      <w:r w:rsidRPr="00FF2620">
        <w:rPr>
          <w:rFonts w:ascii="Times New Roman" w:hAnsi="Times New Roman" w:cs="Times New Roman"/>
          <w:color w:val="000000"/>
          <w:sz w:val="20"/>
          <w:szCs w:val="20"/>
        </w:rPr>
        <w:t>«Ремонт жилых помещений ветеранов</w:t>
      </w:r>
    </w:p>
    <w:p w:rsidR="00DB058A" w:rsidRPr="00FF2620" w:rsidRDefault="00DB058A" w:rsidP="00FF2620">
      <w:pPr>
        <w:shd w:val="clear" w:color="auto" w:fill="FFFFFF"/>
        <w:suppressAutoHyphens/>
        <w:autoSpaceDE w:val="0"/>
        <w:spacing w:after="0" w:line="240" w:lineRule="auto"/>
        <w:ind w:firstLine="709"/>
        <w:jc w:val="right"/>
        <w:rPr>
          <w:rFonts w:ascii="Times New Roman" w:hAnsi="Times New Roman" w:cs="Times New Roman"/>
          <w:sz w:val="20"/>
          <w:szCs w:val="20"/>
        </w:rPr>
      </w:pPr>
      <w:r w:rsidRPr="00FF2620">
        <w:rPr>
          <w:rFonts w:ascii="Times New Roman" w:hAnsi="Times New Roman" w:cs="Times New Roman"/>
          <w:color w:val="000000"/>
          <w:sz w:val="20"/>
          <w:szCs w:val="20"/>
        </w:rPr>
        <w:t xml:space="preserve"> Великой Отечественной войны, тружеников тыла и ветеранов боевых действий» на 2023-2025 г.г.</w:t>
      </w:r>
    </w:p>
    <w:p w:rsidR="00DB058A" w:rsidRPr="00A97F31" w:rsidRDefault="00DB058A" w:rsidP="00DB058A">
      <w:pPr>
        <w:suppressAutoHyphens/>
        <w:ind w:firstLine="709"/>
        <w:jc w:val="center"/>
        <w:rPr>
          <w:sz w:val="24"/>
          <w:szCs w:val="28"/>
        </w:rPr>
      </w:pPr>
    </w:p>
    <w:p w:rsidR="00DB058A" w:rsidRPr="00FF2620" w:rsidRDefault="00DB058A" w:rsidP="00FF2620">
      <w:pPr>
        <w:suppressAutoHyphens/>
        <w:spacing w:after="0" w:line="240" w:lineRule="auto"/>
        <w:ind w:firstLine="709"/>
        <w:jc w:val="center"/>
        <w:rPr>
          <w:rFonts w:ascii="Times New Roman" w:hAnsi="Times New Roman" w:cs="Times New Roman"/>
          <w:b/>
          <w:caps/>
          <w:sz w:val="24"/>
          <w:szCs w:val="24"/>
        </w:rPr>
      </w:pPr>
      <w:r w:rsidRPr="00FF2620">
        <w:rPr>
          <w:rFonts w:ascii="Times New Roman" w:hAnsi="Times New Roman" w:cs="Times New Roman"/>
          <w:b/>
          <w:caps/>
          <w:sz w:val="24"/>
          <w:szCs w:val="24"/>
        </w:rPr>
        <w:t xml:space="preserve">Отчет о расходовании денежных средств </w:t>
      </w:r>
    </w:p>
    <w:p w:rsidR="00DB058A" w:rsidRPr="00FF2620" w:rsidRDefault="00DB058A" w:rsidP="00FF2620">
      <w:pPr>
        <w:suppressAutoHyphens/>
        <w:spacing w:after="0" w:line="240" w:lineRule="auto"/>
        <w:ind w:firstLine="709"/>
        <w:jc w:val="center"/>
        <w:rPr>
          <w:rFonts w:ascii="Times New Roman" w:hAnsi="Times New Roman" w:cs="Times New Roman"/>
          <w:b/>
          <w:caps/>
          <w:sz w:val="24"/>
          <w:szCs w:val="24"/>
        </w:rPr>
      </w:pPr>
      <w:r w:rsidRPr="00FF2620">
        <w:rPr>
          <w:rFonts w:ascii="Times New Roman" w:hAnsi="Times New Roman" w:cs="Times New Roman"/>
          <w:b/>
          <w:caps/>
          <w:sz w:val="24"/>
          <w:szCs w:val="24"/>
        </w:rPr>
        <w:t xml:space="preserve">по муниципальной программе </w:t>
      </w:r>
    </w:p>
    <w:p w:rsidR="00DB058A" w:rsidRPr="00FF2620" w:rsidRDefault="00DB058A" w:rsidP="00FF2620">
      <w:pPr>
        <w:suppressAutoHyphens/>
        <w:spacing w:after="0" w:line="240" w:lineRule="auto"/>
        <w:ind w:firstLine="709"/>
        <w:jc w:val="center"/>
        <w:rPr>
          <w:rFonts w:ascii="Times New Roman" w:hAnsi="Times New Roman" w:cs="Times New Roman"/>
          <w:b/>
          <w:caps/>
          <w:sz w:val="24"/>
          <w:szCs w:val="24"/>
        </w:rPr>
      </w:pPr>
      <w:r w:rsidRPr="00FF2620">
        <w:rPr>
          <w:rFonts w:ascii="Times New Roman" w:hAnsi="Times New Roman" w:cs="Times New Roman"/>
          <w:b/>
          <w:caps/>
          <w:sz w:val="24"/>
          <w:szCs w:val="24"/>
        </w:rPr>
        <w:t xml:space="preserve">«Ремонт жилых помещений ветеранов </w:t>
      </w:r>
    </w:p>
    <w:p w:rsidR="00DB058A" w:rsidRPr="00FF2620" w:rsidRDefault="00DB058A" w:rsidP="00FF2620">
      <w:pPr>
        <w:suppressAutoHyphens/>
        <w:spacing w:after="0" w:line="240" w:lineRule="auto"/>
        <w:ind w:firstLine="709"/>
        <w:jc w:val="center"/>
        <w:rPr>
          <w:rFonts w:ascii="Times New Roman" w:hAnsi="Times New Roman" w:cs="Times New Roman"/>
          <w:b/>
          <w:caps/>
          <w:sz w:val="24"/>
          <w:szCs w:val="24"/>
        </w:rPr>
      </w:pPr>
      <w:r w:rsidRPr="00FF2620">
        <w:rPr>
          <w:rFonts w:ascii="Times New Roman" w:hAnsi="Times New Roman" w:cs="Times New Roman"/>
          <w:b/>
          <w:caps/>
          <w:sz w:val="24"/>
          <w:szCs w:val="24"/>
        </w:rPr>
        <w:lastRenderedPageBreak/>
        <w:t>Великой Отечественной войны, тружеников тыла и участников специальной военной операции, выполняющих (выполнявших) задачи на территории Украины» на 2023-2025 г.г.</w:t>
      </w:r>
    </w:p>
    <w:p w:rsidR="00DB058A" w:rsidRPr="00A97F31" w:rsidRDefault="00DB058A" w:rsidP="00DB058A">
      <w:pPr>
        <w:suppressAutoHyphens/>
        <w:ind w:firstLine="709"/>
        <w:jc w:val="center"/>
        <w:rPr>
          <w:sz w:val="24"/>
          <w:szCs w:val="28"/>
        </w:rPr>
      </w:pPr>
    </w:p>
    <w:tbl>
      <w:tblPr>
        <w:tblW w:w="10192" w:type="dxa"/>
        <w:jc w:val="center"/>
        <w:tblLayout w:type="fixed"/>
        <w:tblCellMar>
          <w:top w:w="55" w:type="dxa"/>
          <w:left w:w="55" w:type="dxa"/>
          <w:bottom w:w="55" w:type="dxa"/>
          <w:right w:w="55" w:type="dxa"/>
        </w:tblCellMar>
        <w:tblLook w:val="0000" w:firstRow="0" w:lastRow="0" w:firstColumn="0" w:lastColumn="0" w:noHBand="0" w:noVBand="0"/>
      </w:tblPr>
      <w:tblGrid>
        <w:gridCol w:w="700"/>
        <w:gridCol w:w="992"/>
        <w:gridCol w:w="837"/>
        <w:gridCol w:w="1121"/>
        <w:gridCol w:w="1135"/>
        <w:gridCol w:w="851"/>
        <w:gridCol w:w="936"/>
        <w:gridCol w:w="979"/>
        <w:gridCol w:w="1291"/>
        <w:gridCol w:w="1350"/>
      </w:tblGrid>
      <w:tr w:rsidR="00DB058A" w:rsidRPr="00FF2620" w:rsidTr="00FF2620">
        <w:trPr>
          <w:jc w:val="center"/>
        </w:trPr>
        <w:tc>
          <w:tcPr>
            <w:tcW w:w="700" w:type="dxa"/>
            <w:vMerge w:val="restart"/>
            <w:tcBorders>
              <w:top w:val="single" w:sz="1" w:space="0" w:color="000000"/>
              <w:left w:val="single" w:sz="1" w:space="0" w:color="000000"/>
              <w:bottom w:val="single" w:sz="1" w:space="0" w:color="000000"/>
            </w:tcBorders>
            <w:shd w:val="clear" w:color="auto" w:fill="auto"/>
          </w:tcPr>
          <w:p w:rsidR="00DB058A" w:rsidRPr="00FF2620" w:rsidRDefault="00DB058A" w:rsidP="00FF2620">
            <w:pPr>
              <w:suppressAutoHyphens/>
              <w:snapToGrid w:val="0"/>
              <w:jc w:val="center"/>
              <w:rPr>
                <w:rFonts w:ascii="Times New Roman" w:hAnsi="Times New Roman" w:cs="Times New Roman"/>
                <w:color w:val="000000"/>
                <w:sz w:val="20"/>
                <w:szCs w:val="20"/>
              </w:rPr>
            </w:pPr>
            <w:r w:rsidRPr="00FF2620">
              <w:rPr>
                <w:rFonts w:ascii="Times New Roman" w:hAnsi="Times New Roman" w:cs="Times New Roman"/>
                <w:color w:val="000000"/>
                <w:sz w:val="20"/>
                <w:szCs w:val="20"/>
              </w:rPr>
              <w:t>№</w:t>
            </w:r>
          </w:p>
          <w:p w:rsidR="00DB058A" w:rsidRPr="00FF2620" w:rsidRDefault="00DB058A" w:rsidP="00FF2620">
            <w:pPr>
              <w:suppressAutoHyphens/>
              <w:jc w:val="center"/>
              <w:rPr>
                <w:rFonts w:ascii="Times New Roman" w:hAnsi="Times New Roman" w:cs="Times New Roman"/>
                <w:color w:val="000000"/>
                <w:sz w:val="20"/>
                <w:szCs w:val="20"/>
              </w:rPr>
            </w:pPr>
            <w:r w:rsidRPr="00FF2620">
              <w:rPr>
                <w:rFonts w:ascii="Times New Roman" w:hAnsi="Times New Roman" w:cs="Times New Roman"/>
                <w:color w:val="000000"/>
                <w:sz w:val="20"/>
                <w:szCs w:val="20"/>
              </w:rPr>
              <w:t xml:space="preserve">п/п </w:t>
            </w:r>
          </w:p>
        </w:tc>
        <w:tc>
          <w:tcPr>
            <w:tcW w:w="992" w:type="dxa"/>
            <w:vMerge w:val="restart"/>
            <w:tcBorders>
              <w:top w:val="single" w:sz="1" w:space="0" w:color="000000"/>
              <w:left w:val="single" w:sz="1" w:space="0" w:color="000000"/>
              <w:bottom w:val="single" w:sz="1" w:space="0" w:color="000000"/>
            </w:tcBorders>
            <w:shd w:val="clear" w:color="auto" w:fill="auto"/>
          </w:tcPr>
          <w:p w:rsidR="00DB058A" w:rsidRPr="00FF2620" w:rsidRDefault="00DB058A" w:rsidP="00FF2620">
            <w:pPr>
              <w:suppressAutoHyphens/>
              <w:snapToGrid w:val="0"/>
              <w:jc w:val="center"/>
              <w:rPr>
                <w:rFonts w:ascii="Times New Roman" w:hAnsi="Times New Roman" w:cs="Times New Roman"/>
                <w:color w:val="000000"/>
                <w:sz w:val="20"/>
                <w:szCs w:val="20"/>
              </w:rPr>
            </w:pPr>
            <w:r w:rsidRPr="00FF2620">
              <w:rPr>
                <w:rFonts w:ascii="Times New Roman" w:hAnsi="Times New Roman" w:cs="Times New Roman"/>
                <w:color w:val="000000"/>
                <w:sz w:val="20"/>
                <w:szCs w:val="20"/>
              </w:rPr>
              <w:t>Ф.И.О. участника Программы</w:t>
            </w:r>
          </w:p>
        </w:tc>
        <w:tc>
          <w:tcPr>
            <w:tcW w:w="837" w:type="dxa"/>
            <w:vMerge w:val="restart"/>
            <w:tcBorders>
              <w:top w:val="single" w:sz="1" w:space="0" w:color="000000"/>
              <w:left w:val="single" w:sz="1" w:space="0" w:color="000000"/>
              <w:bottom w:val="single" w:sz="1" w:space="0" w:color="000000"/>
            </w:tcBorders>
            <w:shd w:val="clear" w:color="auto" w:fill="auto"/>
          </w:tcPr>
          <w:p w:rsidR="00DB058A" w:rsidRPr="00FF2620" w:rsidRDefault="00DB058A" w:rsidP="00FF2620">
            <w:pPr>
              <w:suppressAutoHyphens/>
              <w:snapToGrid w:val="0"/>
              <w:ind w:hanging="55"/>
              <w:jc w:val="center"/>
              <w:rPr>
                <w:rFonts w:ascii="Times New Roman" w:hAnsi="Times New Roman" w:cs="Times New Roman"/>
                <w:sz w:val="20"/>
                <w:szCs w:val="20"/>
              </w:rPr>
            </w:pPr>
            <w:r w:rsidRPr="00FF2620">
              <w:rPr>
                <w:rFonts w:ascii="Times New Roman" w:hAnsi="Times New Roman" w:cs="Times New Roman"/>
                <w:color w:val="000000"/>
                <w:sz w:val="20"/>
                <w:szCs w:val="20"/>
              </w:rPr>
              <w:t>Место регистрации</w:t>
            </w:r>
          </w:p>
        </w:tc>
        <w:tc>
          <w:tcPr>
            <w:tcW w:w="1121" w:type="dxa"/>
            <w:vMerge w:val="restart"/>
            <w:tcBorders>
              <w:top w:val="single" w:sz="1" w:space="0" w:color="000000"/>
              <w:left w:val="single" w:sz="1" w:space="0" w:color="000000"/>
              <w:bottom w:val="single" w:sz="1" w:space="0" w:color="000000"/>
            </w:tcBorders>
            <w:shd w:val="clear" w:color="auto" w:fill="auto"/>
          </w:tcPr>
          <w:p w:rsidR="00DB058A" w:rsidRPr="00FF2620" w:rsidRDefault="00DB058A" w:rsidP="00FF2620">
            <w:pPr>
              <w:suppressLineNumbers/>
              <w:suppressAutoHyphens/>
              <w:snapToGrid w:val="0"/>
              <w:ind w:hanging="41"/>
              <w:jc w:val="center"/>
              <w:rPr>
                <w:rFonts w:ascii="Times New Roman" w:hAnsi="Times New Roman" w:cs="Times New Roman"/>
                <w:sz w:val="20"/>
                <w:szCs w:val="20"/>
                <w:lang w:eastAsia="ar-SA"/>
              </w:rPr>
            </w:pPr>
            <w:r w:rsidRPr="00FF2620">
              <w:rPr>
                <w:rFonts w:ascii="Times New Roman" w:hAnsi="Times New Roman" w:cs="Times New Roman"/>
                <w:sz w:val="20"/>
                <w:szCs w:val="20"/>
                <w:lang w:eastAsia="ar-SA"/>
              </w:rPr>
              <w:t>Документ удостоверяющий личность</w:t>
            </w:r>
          </w:p>
        </w:tc>
        <w:tc>
          <w:tcPr>
            <w:tcW w:w="1135" w:type="dxa"/>
            <w:vMerge w:val="restart"/>
            <w:tcBorders>
              <w:top w:val="single" w:sz="1" w:space="0" w:color="000000"/>
              <w:left w:val="single" w:sz="1" w:space="0" w:color="000000"/>
              <w:bottom w:val="single" w:sz="1" w:space="0" w:color="000000"/>
            </w:tcBorders>
            <w:shd w:val="clear" w:color="auto" w:fill="auto"/>
          </w:tcPr>
          <w:p w:rsidR="00DB058A" w:rsidRPr="00FF2620" w:rsidRDefault="00DB058A" w:rsidP="00FF2620">
            <w:pPr>
              <w:suppressLineNumbers/>
              <w:suppressAutoHyphens/>
              <w:snapToGrid w:val="0"/>
              <w:ind w:hanging="28"/>
              <w:jc w:val="center"/>
              <w:rPr>
                <w:rFonts w:ascii="Times New Roman" w:hAnsi="Times New Roman" w:cs="Times New Roman"/>
                <w:sz w:val="20"/>
                <w:szCs w:val="20"/>
                <w:lang w:eastAsia="ar-SA"/>
              </w:rPr>
            </w:pPr>
            <w:r w:rsidRPr="00FF2620">
              <w:rPr>
                <w:rFonts w:ascii="Times New Roman" w:hAnsi="Times New Roman" w:cs="Times New Roman"/>
                <w:sz w:val="20"/>
                <w:szCs w:val="20"/>
                <w:lang w:eastAsia="ar-SA"/>
              </w:rPr>
              <w:t>Документ дающий право на участие в Программе</w:t>
            </w:r>
          </w:p>
        </w:tc>
        <w:tc>
          <w:tcPr>
            <w:tcW w:w="851" w:type="dxa"/>
            <w:vMerge w:val="restart"/>
            <w:tcBorders>
              <w:top w:val="single" w:sz="1" w:space="0" w:color="000000"/>
              <w:left w:val="single" w:sz="1" w:space="0" w:color="000000"/>
              <w:bottom w:val="single" w:sz="1" w:space="0" w:color="000000"/>
            </w:tcBorders>
            <w:shd w:val="clear" w:color="auto" w:fill="auto"/>
          </w:tcPr>
          <w:p w:rsidR="00DB058A" w:rsidRPr="00FF2620" w:rsidRDefault="00DB058A" w:rsidP="00FF2620">
            <w:pPr>
              <w:suppressLineNumbers/>
              <w:suppressAutoHyphens/>
              <w:snapToGrid w:val="0"/>
              <w:jc w:val="center"/>
              <w:rPr>
                <w:rFonts w:ascii="Times New Roman" w:hAnsi="Times New Roman" w:cs="Times New Roman"/>
                <w:sz w:val="20"/>
                <w:szCs w:val="20"/>
                <w:lang w:eastAsia="ar-SA"/>
              </w:rPr>
            </w:pPr>
            <w:r w:rsidRPr="00FF2620">
              <w:rPr>
                <w:rFonts w:ascii="Times New Roman" w:hAnsi="Times New Roman" w:cs="Times New Roman"/>
                <w:sz w:val="20"/>
                <w:szCs w:val="20"/>
                <w:lang w:eastAsia="ar-SA"/>
              </w:rPr>
              <w:t>Общая сумма  возмещения</w:t>
            </w:r>
          </w:p>
        </w:tc>
        <w:tc>
          <w:tcPr>
            <w:tcW w:w="1915" w:type="dxa"/>
            <w:gridSpan w:val="2"/>
            <w:tcBorders>
              <w:top w:val="single" w:sz="1" w:space="0" w:color="000000"/>
              <w:left w:val="single" w:sz="1" w:space="0" w:color="000000"/>
              <w:bottom w:val="single" w:sz="1" w:space="0" w:color="000000"/>
            </w:tcBorders>
            <w:shd w:val="clear" w:color="auto" w:fill="auto"/>
          </w:tcPr>
          <w:p w:rsidR="00DB058A" w:rsidRPr="00FF2620" w:rsidRDefault="00DB058A" w:rsidP="00FF2620">
            <w:pPr>
              <w:suppressLineNumbers/>
              <w:suppressAutoHyphens/>
              <w:snapToGrid w:val="0"/>
              <w:ind w:hanging="30"/>
              <w:jc w:val="center"/>
              <w:rPr>
                <w:rFonts w:ascii="Times New Roman" w:hAnsi="Times New Roman" w:cs="Times New Roman"/>
                <w:sz w:val="20"/>
                <w:szCs w:val="20"/>
                <w:lang w:eastAsia="ar-SA"/>
              </w:rPr>
            </w:pPr>
            <w:r w:rsidRPr="00FF2620">
              <w:rPr>
                <w:rFonts w:ascii="Times New Roman" w:hAnsi="Times New Roman" w:cs="Times New Roman"/>
                <w:sz w:val="20"/>
                <w:szCs w:val="20"/>
                <w:lang w:eastAsia="ar-SA"/>
              </w:rPr>
              <w:t>в т.ч.</w:t>
            </w:r>
          </w:p>
        </w:tc>
        <w:tc>
          <w:tcPr>
            <w:tcW w:w="1291" w:type="dxa"/>
            <w:vMerge w:val="restart"/>
            <w:tcBorders>
              <w:top w:val="single" w:sz="1" w:space="0" w:color="000000"/>
              <w:left w:val="single" w:sz="1" w:space="0" w:color="000000"/>
              <w:bottom w:val="single" w:sz="1" w:space="0" w:color="000000"/>
            </w:tcBorders>
            <w:shd w:val="clear" w:color="auto" w:fill="auto"/>
          </w:tcPr>
          <w:p w:rsidR="00DB058A" w:rsidRPr="00FF2620" w:rsidRDefault="00DB058A" w:rsidP="00FF2620">
            <w:pPr>
              <w:suppressLineNumbers/>
              <w:suppressAutoHyphens/>
              <w:snapToGrid w:val="0"/>
              <w:jc w:val="center"/>
              <w:rPr>
                <w:rFonts w:ascii="Times New Roman" w:hAnsi="Times New Roman" w:cs="Times New Roman"/>
                <w:sz w:val="20"/>
                <w:szCs w:val="20"/>
                <w:lang w:eastAsia="ar-SA"/>
              </w:rPr>
            </w:pPr>
            <w:r w:rsidRPr="00FF2620">
              <w:rPr>
                <w:rFonts w:ascii="Times New Roman" w:hAnsi="Times New Roman" w:cs="Times New Roman"/>
                <w:sz w:val="20"/>
                <w:szCs w:val="20"/>
                <w:lang w:eastAsia="ar-SA"/>
              </w:rPr>
              <w:t>Дата выдачи средств участнику Программы</w:t>
            </w:r>
          </w:p>
        </w:tc>
        <w:tc>
          <w:tcPr>
            <w:tcW w:w="1350" w:type="dxa"/>
            <w:vMerge w:val="restart"/>
            <w:tcBorders>
              <w:top w:val="single" w:sz="1" w:space="0" w:color="000000"/>
              <w:left w:val="single" w:sz="1" w:space="0" w:color="000000"/>
              <w:bottom w:val="single" w:sz="1" w:space="0" w:color="000000"/>
              <w:right w:val="single" w:sz="1" w:space="0" w:color="000000"/>
            </w:tcBorders>
            <w:shd w:val="clear" w:color="auto" w:fill="auto"/>
          </w:tcPr>
          <w:p w:rsidR="00DB058A" w:rsidRPr="00FF2620" w:rsidRDefault="00DB058A" w:rsidP="00FF2620">
            <w:pPr>
              <w:suppressLineNumbers/>
              <w:suppressAutoHyphens/>
              <w:snapToGrid w:val="0"/>
              <w:jc w:val="center"/>
              <w:rPr>
                <w:rFonts w:ascii="Times New Roman" w:hAnsi="Times New Roman" w:cs="Times New Roman"/>
                <w:sz w:val="20"/>
                <w:szCs w:val="20"/>
                <w:lang w:eastAsia="ar-SA"/>
              </w:rPr>
            </w:pPr>
            <w:r w:rsidRPr="00FF2620">
              <w:rPr>
                <w:rFonts w:ascii="Times New Roman" w:hAnsi="Times New Roman" w:cs="Times New Roman"/>
                <w:sz w:val="20"/>
                <w:szCs w:val="20"/>
                <w:lang w:eastAsia="ar-SA"/>
              </w:rPr>
              <w:t>Виды выполненных работ по Программе</w:t>
            </w:r>
          </w:p>
        </w:tc>
      </w:tr>
      <w:tr w:rsidR="00DB058A" w:rsidRPr="00FF2620" w:rsidTr="00FF2620">
        <w:trPr>
          <w:jc w:val="center"/>
        </w:trPr>
        <w:tc>
          <w:tcPr>
            <w:tcW w:w="700" w:type="dxa"/>
            <w:vMerge/>
            <w:tcBorders>
              <w:top w:val="single" w:sz="1" w:space="0" w:color="000000"/>
              <w:left w:val="single" w:sz="1" w:space="0" w:color="000000"/>
              <w:bottom w:val="single" w:sz="1" w:space="0" w:color="000000"/>
            </w:tcBorders>
            <w:shd w:val="clear" w:color="auto" w:fill="auto"/>
          </w:tcPr>
          <w:p w:rsidR="00DB058A" w:rsidRPr="00FF2620" w:rsidRDefault="00DB058A" w:rsidP="00FF2620">
            <w:pPr>
              <w:suppressAutoHyphens/>
              <w:snapToGrid w:val="0"/>
              <w:ind w:firstLine="709"/>
              <w:rPr>
                <w:rFonts w:ascii="Times New Roman" w:hAnsi="Times New Roman" w:cs="Times New Roman"/>
                <w:sz w:val="20"/>
                <w:szCs w:val="20"/>
              </w:rPr>
            </w:pPr>
          </w:p>
        </w:tc>
        <w:tc>
          <w:tcPr>
            <w:tcW w:w="992" w:type="dxa"/>
            <w:vMerge/>
            <w:tcBorders>
              <w:top w:val="single" w:sz="1" w:space="0" w:color="000000"/>
              <w:left w:val="single" w:sz="1" w:space="0" w:color="000000"/>
              <w:bottom w:val="single" w:sz="1" w:space="0" w:color="000000"/>
            </w:tcBorders>
            <w:shd w:val="clear" w:color="auto" w:fill="auto"/>
          </w:tcPr>
          <w:p w:rsidR="00DB058A" w:rsidRPr="00FF2620" w:rsidRDefault="00DB058A" w:rsidP="00FF2620">
            <w:pPr>
              <w:suppressAutoHyphens/>
              <w:snapToGrid w:val="0"/>
              <w:ind w:firstLine="709"/>
              <w:rPr>
                <w:rFonts w:ascii="Times New Roman" w:hAnsi="Times New Roman" w:cs="Times New Roman"/>
                <w:sz w:val="20"/>
                <w:szCs w:val="20"/>
              </w:rPr>
            </w:pPr>
          </w:p>
        </w:tc>
        <w:tc>
          <w:tcPr>
            <w:tcW w:w="837" w:type="dxa"/>
            <w:vMerge/>
            <w:tcBorders>
              <w:top w:val="single" w:sz="1" w:space="0" w:color="000000"/>
              <w:left w:val="single" w:sz="1" w:space="0" w:color="000000"/>
              <w:bottom w:val="single" w:sz="1" w:space="0" w:color="000000"/>
            </w:tcBorders>
            <w:shd w:val="clear" w:color="auto" w:fill="auto"/>
          </w:tcPr>
          <w:p w:rsidR="00DB058A" w:rsidRPr="00FF2620" w:rsidRDefault="00DB058A" w:rsidP="00FF2620">
            <w:pPr>
              <w:suppressAutoHyphens/>
              <w:snapToGrid w:val="0"/>
              <w:ind w:firstLine="709"/>
              <w:rPr>
                <w:rFonts w:ascii="Times New Roman" w:hAnsi="Times New Roman" w:cs="Times New Roman"/>
                <w:sz w:val="20"/>
                <w:szCs w:val="20"/>
              </w:rPr>
            </w:pPr>
          </w:p>
        </w:tc>
        <w:tc>
          <w:tcPr>
            <w:tcW w:w="1121" w:type="dxa"/>
            <w:vMerge/>
            <w:tcBorders>
              <w:top w:val="single" w:sz="1" w:space="0" w:color="000000"/>
              <w:left w:val="single" w:sz="1" w:space="0" w:color="000000"/>
              <w:bottom w:val="single" w:sz="1" w:space="0" w:color="000000"/>
            </w:tcBorders>
            <w:shd w:val="clear" w:color="auto" w:fill="auto"/>
          </w:tcPr>
          <w:p w:rsidR="00DB058A" w:rsidRPr="00FF2620" w:rsidRDefault="00DB058A" w:rsidP="00FF2620">
            <w:pPr>
              <w:suppressAutoHyphens/>
              <w:snapToGrid w:val="0"/>
              <w:ind w:firstLine="709"/>
              <w:rPr>
                <w:rFonts w:ascii="Times New Roman" w:hAnsi="Times New Roman" w:cs="Times New Roman"/>
                <w:sz w:val="20"/>
                <w:szCs w:val="20"/>
              </w:rPr>
            </w:pPr>
          </w:p>
        </w:tc>
        <w:tc>
          <w:tcPr>
            <w:tcW w:w="1135" w:type="dxa"/>
            <w:vMerge/>
            <w:tcBorders>
              <w:top w:val="single" w:sz="1" w:space="0" w:color="000000"/>
              <w:left w:val="single" w:sz="1" w:space="0" w:color="000000"/>
              <w:bottom w:val="single" w:sz="1" w:space="0" w:color="000000"/>
            </w:tcBorders>
            <w:shd w:val="clear" w:color="auto" w:fill="auto"/>
          </w:tcPr>
          <w:p w:rsidR="00DB058A" w:rsidRPr="00FF2620" w:rsidRDefault="00DB058A" w:rsidP="00FF2620">
            <w:pPr>
              <w:suppressAutoHyphens/>
              <w:snapToGrid w:val="0"/>
              <w:ind w:firstLine="709"/>
              <w:rPr>
                <w:rFonts w:ascii="Times New Roman" w:hAnsi="Times New Roman" w:cs="Times New Roman"/>
                <w:sz w:val="20"/>
                <w:szCs w:val="20"/>
              </w:rPr>
            </w:pPr>
          </w:p>
        </w:tc>
        <w:tc>
          <w:tcPr>
            <w:tcW w:w="851" w:type="dxa"/>
            <w:vMerge/>
            <w:tcBorders>
              <w:top w:val="single" w:sz="1" w:space="0" w:color="000000"/>
              <w:left w:val="single" w:sz="1" w:space="0" w:color="000000"/>
              <w:bottom w:val="single" w:sz="1" w:space="0" w:color="000000"/>
            </w:tcBorders>
            <w:shd w:val="clear" w:color="auto" w:fill="auto"/>
          </w:tcPr>
          <w:p w:rsidR="00DB058A" w:rsidRPr="00FF2620" w:rsidRDefault="00DB058A" w:rsidP="00FF2620">
            <w:pPr>
              <w:suppressAutoHyphens/>
              <w:snapToGrid w:val="0"/>
              <w:ind w:firstLine="709"/>
              <w:rPr>
                <w:rFonts w:ascii="Times New Roman" w:hAnsi="Times New Roman" w:cs="Times New Roman"/>
                <w:sz w:val="20"/>
                <w:szCs w:val="20"/>
              </w:rPr>
            </w:pPr>
          </w:p>
        </w:tc>
        <w:tc>
          <w:tcPr>
            <w:tcW w:w="936" w:type="dxa"/>
            <w:tcBorders>
              <w:left w:val="single" w:sz="1" w:space="0" w:color="000000"/>
              <w:bottom w:val="single" w:sz="1" w:space="0" w:color="000000"/>
            </w:tcBorders>
            <w:shd w:val="clear" w:color="auto" w:fill="auto"/>
          </w:tcPr>
          <w:p w:rsidR="00DB058A" w:rsidRPr="00FF2620" w:rsidRDefault="00DB058A" w:rsidP="00FF2620">
            <w:pPr>
              <w:suppressLineNumbers/>
              <w:suppressAutoHyphens/>
              <w:snapToGrid w:val="0"/>
              <w:jc w:val="center"/>
              <w:rPr>
                <w:rFonts w:ascii="Times New Roman" w:hAnsi="Times New Roman" w:cs="Times New Roman"/>
                <w:sz w:val="20"/>
                <w:szCs w:val="20"/>
                <w:lang w:eastAsia="ar-SA"/>
              </w:rPr>
            </w:pPr>
            <w:r w:rsidRPr="00FF2620">
              <w:rPr>
                <w:rFonts w:ascii="Times New Roman" w:hAnsi="Times New Roman" w:cs="Times New Roman"/>
                <w:sz w:val="20"/>
                <w:szCs w:val="20"/>
                <w:lang w:eastAsia="ar-SA"/>
              </w:rPr>
              <w:t>Бюджет МР (70%)</w:t>
            </w:r>
          </w:p>
        </w:tc>
        <w:tc>
          <w:tcPr>
            <w:tcW w:w="979" w:type="dxa"/>
            <w:tcBorders>
              <w:left w:val="single" w:sz="1" w:space="0" w:color="000000"/>
              <w:bottom w:val="single" w:sz="1" w:space="0" w:color="000000"/>
            </w:tcBorders>
            <w:shd w:val="clear" w:color="auto" w:fill="auto"/>
          </w:tcPr>
          <w:p w:rsidR="00DB058A" w:rsidRPr="00FF2620" w:rsidRDefault="00DB058A" w:rsidP="00FF2620">
            <w:pPr>
              <w:suppressLineNumbers/>
              <w:suppressAutoHyphens/>
              <w:snapToGrid w:val="0"/>
              <w:ind w:firstLine="26"/>
              <w:jc w:val="center"/>
              <w:rPr>
                <w:rFonts w:ascii="Times New Roman" w:hAnsi="Times New Roman" w:cs="Times New Roman"/>
                <w:sz w:val="20"/>
                <w:szCs w:val="20"/>
                <w:lang w:eastAsia="ar-SA"/>
              </w:rPr>
            </w:pPr>
            <w:r w:rsidRPr="00FF2620">
              <w:rPr>
                <w:rFonts w:ascii="Times New Roman" w:hAnsi="Times New Roman" w:cs="Times New Roman"/>
                <w:sz w:val="20"/>
                <w:szCs w:val="20"/>
                <w:lang w:eastAsia="ar-SA"/>
              </w:rPr>
              <w:t>Бюджет поселения (30%)</w:t>
            </w:r>
          </w:p>
        </w:tc>
        <w:tc>
          <w:tcPr>
            <w:tcW w:w="1291" w:type="dxa"/>
            <w:vMerge/>
            <w:tcBorders>
              <w:top w:val="single" w:sz="1" w:space="0" w:color="000000"/>
              <w:left w:val="single" w:sz="1" w:space="0" w:color="000000"/>
              <w:bottom w:val="single" w:sz="1" w:space="0" w:color="000000"/>
            </w:tcBorders>
            <w:shd w:val="clear" w:color="auto" w:fill="auto"/>
          </w:tcPr>
          <w:p w:rsidR="00DB058A" w:rsidRPr="00FF2620" w:rsidRDefault="00DB058A" w:rsidP="00FF2620">
            <w:pPr>
              <w:suppressAutoHyphens/>
              <w:snapToGrid w:val="0"/>
              <w:ind w:firstLine="709"/>
              <w:rPr>
                <w:rFonts w:ascii="Times New Roman" w:hAnsi="Times New Roman" w:cs="Times New Roman"/>
                <w:sz w:val="20"/>
                <w:szCs w:val="20"/>
              </w:rPr>
            </w:pPr>
          </w:p>
        </w:tc>
        <w:tc>
          <w:tcPr>
            <w:tcW w:w="1350" w:type="dxa"/>
            <w:vMerge/>
            <w:tcBorders>
              <w:top w:val="single" w:sz="1" w:space="0" w:color="000000"/>
              <w:left w:val="single" w:sz="1" w:space="0" w:color="000000"/>
              <w:bottom w:val="single" w:sz="1" w:space="0" w:color="000000"/>
              <w:right w:val="single" w:sz="1" w:space="0" w:color="000000"/>
            </w:tcBorders>
            <w:shd w:val="clear" w:color="auto" w:fill="auto"/>
          </w:tcPr>
          <w:p w:rsidR="00DB058A" w:rsidRPr="00FF2620" w:rsidRDefault="00DB058A" w:rsidP="00FF2620">
            <w:pPr>
              <w:suppressAutoHyphens/>
              <w:snapToGrid w:val="0"/>
              <w:ind w:firstLine="709"/>
              <w:rPr>
                <w:rFonts w:ascii="Times New Roman" w:hAnsi="Times New Roman" w:cs="Times New Roman"/>
                <w:sz w:val="20"/>
                <w:szCs w:val="20"/>
              </w:rPr>
            </w:pPr>
          </w:p>
        </w:tc>
      </w:tr>
      <w:tr w:rsidR="00DB058A" w:rsidRPr="00FF2620" w:rsidTr="00FF2620">
        <w:trPr>
          <w:trHeight w:val="168"/>
          <w:jc w:val="center"/>
        </w:trPr>
        <w:tc>
          <w:tcPr>
            <w:tcW w:w="700" w:type="dxa"/>
            <w:tcBorders>
              <w:left w:val="single" w:sz="1" w:space="0" w:color="000000"/>
              <w:bottom w:val="single" w:sz="1" w:space="0" w:color="000000"/>
            </w:tcBorders>
            <w:shd w:val="clear" w:color="auto" w:fill="auto"/>
          </w:tcPr>
          <w:p w:rsidR="00DB058A" w:rsidRPr="00FF2620" w:rsidRDefault="00DB058A" w:rsidP="00FF2620">
            <w:pPr>
              <w:suppressAutoHyphens/>
              <w:snapToGrid w:val="0"/>
              <w:jc w:val="center"/>
              <w:rPr>
                <w:rFonts w:ascii="Times New Roman" w:hAnsi="Times New Roman" w:cs="Times New Roman"/>
                <w:color w:val="000000"/>
                <w:sz w:val="20"/>
                <w:szCs w:val="20"/>
              </w:rPr>
            </w:pPr>
            <w:r w:rsidRPr="00FF2620">
              <w:rPr>
                <w:rFonts w:ascii="Times New Roman" w:hAnsi="Times New Roman" w:cs="Times New Roman"/>
                <w:color w:val="000000"/>
                <w:sz w:val="20"/>
                <w:szCs w:val="20"/>
              </w:rPr>
              <w:t xml:space="preserve">1 </w:t>
            </w:r>
          </w:p>
        </w:tc>
        <w:tc>
          <w:tcPr>
            <w:tcW w:w="992" w:type="dxa"/>
            <w:tcBorders>
              <w:left w:val="single" w:sz="1" w:space="0" w:color="000000"/>
              <w:bottom w:val="single" w:sz="1" w:space="0" w:color="000000"/>
            </w:tcBorders>
            <w:shd w:val="clear" w:color="auto" w:fill="auto"/>
          </w:tcPr>
          <w:p w:rsidR="00DB058A" w:rsidRPr="00FF2620" w:rsidRDefault="00DB058A" w:rsidP="00FF2620">
            <w:pPr>
              <w:suppressAutoHyphens/>
              <w:snapToGrid w:val="0"/>
              <w:jc w:val="center"/>
              <w:rPr>
                <w:rFonts w:ascii="Times New Roman" w:hAnsi="Times New Roman" w:cs="Times New Roman"/>
                <w:color w:val="000000"/>
                <w:sz w:val="20"/>
                <w:szCs w:val="20"/>
              </w:rPr>
            </w:pPr>
            <w:r w:rsidRPr="00FF2620">
              <w:rPr>
                <w:rFonts w:ascii="Times New Roman" w:hAnsi="Times New Roman" w:cs="Times New Roman"/>
                <w:color w:val="000000"/>
                <w:sz w:val="20"/>
                <w:szCs w:val="20"/>
              </w:rPr>
              <w:t xml:space="preserve">2 </w:t>
            </w:r>
          </w:p>
        </w:tc>
        <w:tc>
          <w:tcPr>
            <w:tcW w:w="837" w:type="dxa"/>
            <w:tcBorders>
              <w:left w:val="single" w:sz="1" w:space="0" w:color="000000"/>
              <w:bottom w:val="single" w:sz="1" w:space="0" w:color="000000"/>
            </w:tcBorders>
            <w:shd w:val="clear" w:color="auto" w:fill="auto"/>
          </w:tcPr>
          <w:p w:rsidR="00DB058A" w:rsidRPr="00FF2620" w:rsidRDefault="00DB058A" w:rsidP="00FF2620">
            <w:pPr>
              <w:suppressAutoHyphens/>
              <w:snapToGrid w:val="0"/>
              <w:jc w:val="center"/>
              <w:rPr>
                <w:rFonts w:ascii="Times New Roman" w:hAnsi="Times New Roman" w:cs="Times New Roman"/>
                <w:sz w:val="20"/>
                <w:szCs w:val="20"/>
              </w:rPr>
            </w:pPr>
            <w:r w:rsidRPr="00FF2620">
              <w:rPr>
                <w:rFonts w:ascii="Times New Roman" w:hAnsi="Times New Roman" w:cs="Times New Roman"/>
                <w:color w:val="000000"/>
                <w:sz w:val="20"/>
                <w:szCs w:val="20"/>
              </w:rPr>
              <w:t xml:space="preserve">3 </w:t>
            </w:r>
          </w:p>
        </w:tc>
        <w:tc>
          <w:tcPr>
            <w:tcW w:w="1121" w:type="dxa"/>
            <w:tcBorders>
              <w:left w:val="single" w:sz="1" w:space="0" w:color="000000"/>
              <w:bottom w:val="single" w:sz="1" w:space="0" w:color="000000"/>
            </w:tcBorders>
            <w:shd w:val="clear" w:color="auto" w:fill="auto"/>
          </w:tcPr>
          <w:p w:rsidR="00DB058A" w:rsidRPr="00FF2620" w:rsidRDefault="00DB058A" w:rsidP="00FF2620">
            <w:pPr>
              <w:suppressLineNumbers/>
              <w:suppressAutoHyphens/>
              <w:snapToGrid w:val="0"/>
              <w:jc w:val="center"/>
              <w:rPr>
                <w:rFonts w:ascii="Times New Roman" w:hAnsi="Times New Roman" w:cs="Times New Roman"/>
                <w:sz w:val="20"/>
                <w:szCs w:val="20"/>
                <w:lang w:eastAsia="ar-SA"/>
              </w:rPr>
            </w:pPr>
            <w:r w:rsidRPr="00FF2620">
              <w:rPr>
                <w:rFonts w:ascii="Times New Roman" w:hAnsi="Times New Roman" w:cs="Times New Roman"/>
                <w:sz w:val="20"/>
                <w:szCs w:val="20"/>
                <w:lang w:eastAsia="ar-SA"/>
              </w:rPr>
              <w:t>4</w:t>
            </w:r>
          </w:p>
        </w:tc>
        <w:tc>
          <w:tcPr>
            <w:tcW w:w="1135" w:type="dxa"/>
            <w:tcBorders>
              <w:left w:val="single" w:sz="1" w:space="0" w:color="000000"/>
              <w:bottom w:val="single" w:sz="1" w:space="0" w:color="000000"/>
            </w:tcBorders>
            <w:shd w:val="clear" w:color="auto" w:fill="auto"/>
          </w:tcPr>
          <w:p w:rsidR="00DB058A" w:rsidRPr="00FF2620" w:rsidRDefault="00DB058A" w:rsidP="00FF2620">
            <w:pPr>
              <w:suppressLineNumbers/>
              <w:suppressAutoHyphens/>
              <w:snapToGrid w:val="0"/>
              <w:jc w:val="center"/>
              <w:rPr>
                <w:rFonts w:ascii="Times New Roman" w:hAnsi="Times New Roman" w:cs="Times New Roman"/>
                <w:sz w:val="20"/>
                <w:szCs w:val="20"/>
                <w:lang w:eastAsia="ar-SA"/>
              </w:rPr>
            </w:pPr>
            <w:r w:rsidRPr="00FF2620">
              <w:rPr>
                <w:rFonts w:ascii="Times New Roman" w:hAnsi="Times New Roman" w:cs="Times New Roman"/>
                <w:sz w:val="20"/>
                <w:szCs w:val="20"/>
                <w:lang w:eastAsia="ar-SA"/>
              </w:rPr>
              <w:t>5</w:t>
            </w:r>
          </w:p>
        </w:tc>
        <w:tc>
          <w:tcPr>
            <w:tcW w:w="851" w:type="dxa"/>
            <w:tcBorders>
              <w:left w:val="single" w:sz="1" w:space="0" w:color="000000"/>
              <w:bottom w:val="single" w:sz="1" w:space="0" w:color="000000"/>
            </w:tcBorders>
            <w:shd w:val="clear" w:color="auto" w:fill="auto"/>
          </w:tcPr>
          <w:p w:rsidR="00DB058A" w:rsidRPr="00FF2620" w:rsidRDefault="00DB058A" w:rsidP="00FF2620">
            <w:pPr>
              <w:suppressLineNumbers/>
              <w:suppressAutoHyphens/>
              <w:snapToGrid w:val="0"/>
              <w:jc w:val="center"/>
              <w:rPr>
                <w:rFonts w:ascii="Times New Roman" w:hAnsi="Times New Roman" w:cs="Times New Roman"/>
                <w:sz w:val="20"/>
                <w:szCs w:val="20"/>
                <w:lang w:eastAsia="ar-SA"/>
              </w:rPr>
            </w:pPr>
            <w:r w:rsidRPr="00FF2620">
              <w:rPr>
                <w:rFonts w:ascii="Times New Roman" w:hAnsi="Times New Roman" w:cs="Times New Roman"/>
                <w:sz w:val="20"/>
                <w:szCs w:val="20"/>
                <w:lang w:eastAsia="ar-SA"/>
              </w:rPr>
              <w:t>6</w:t>
            </w:r>
          </w:p>
        </w:tc>
        <w:tc>
          <w:tcPr>
            <w:tcW w:w="936" w:type="dxa"/>
            <w:tcBorders>
              <w:left w:val="single" w:sz="1" w:space="0" w:color="000000"/>
              <w:bottom w:val="single" w:sz="1" w:space="0" w:color="000000"/>
            </w:tcBorders>
            <w:shd w:val="clear" w:color="auto" w:fill="auto"/>
          </w:tcPr>
          <w:p w:rsidR="00DB058A" w:rsidRPr="00FF2620" w:rsidRDefault="00DB058A" w:rsidP="00FF2620">
            <w:pPr>
              <w:suppressLineNumbers/>
              <w:suppressAutoHyphens/>
              <w:snapToGrid w:val="0"/>
              <w:jc w:val="center"/>
              <w:rPr>
                <w:rFonts w:ascii="Times New Roman" w:hAnsi="Times New Roman" w:cs="Times New Roman"/>
                <w:sz w:val="20"/>
                <w:szCs w:val="20"/>
                <w:lang w:eastAsia="ar-SA"/>
              </w:rPr>
            </w:pPr>
            <w:r w:rsidRPr="00FF2620">
              <w:rPr>
                <w:rFonts w:ascii="Times New Roman" w:hAnsi="Times New Roman" w:cs="Times New Roman"/>
                <w:sz w:val="20"/>
                <w:szCs w:val="20"/>
                <w:lang w:eastAsia="ar-SA"/>
              </w:rPr>
              <w:t>7</w:t>
            </w:r>
          </w:p>
        </w:tc>
        <w:tc>
          <w:tcPr>
            <w:tcW w:w="979" w:type="dxa"/>
            <w:tcBorders>
              <w:left w:val="single" w:sz="1" w:space="0" w:color="000000"/>
              <w:bottom w:val="single" w:sz="1" w:space="0" w:color="000000"/>
            </w:tcBorders>
            <w:shd w:val="clear" w:color="auto" w:fill="auto"/>
          </w:tcPr>
          <w:p w:rsidR="00DB058A" w:rsidRPr="00FF2620" w:rsidRDefault="00DB058A" w:rsidP="00FF2620">
            <w:pPr>
              <w:suppressLineNumbers/>
              <w:suppressAutoHyphens/>
              <w:snapToGrid w:val="0"/>
              <w:ind w:hanging="116"/>
              <w:jc w:val="center"/>
              <w:rPr>
                <w:rFonts w:ascii="Times New Roman" w:hAnsi="Times New Roman" w:cs="Times New Roman"/>
                <w:sz w:val="20"/>
                <w:szCs w:val="20"/>
                <w:lang w:eastAsia="ar-SA"/>
              </w:rPr>
            </w:pPr>
            <w:r w:rsidRPr="00FF2620">
              <w:rPr>
                <w:rFonts w:ascii="Times New Roman" w:hAnsi="Times New Roman" w:cs="Times New Roman"/>
                <w:sz w:val="20"/>
                <w:szCs w:val="20"/>
                <w:lang w:eastAsia="ar-SA"/>
              </w:rPr>
              <w:t>8</w:t>
            </w:r>
          </w:p>
        </w:tc>
        <w:tc>
          <w:tcPr>
            <w:tcW w:w="1291" w:type="dxa"/>
            <w:tcBorders>
              <w:left w:val="single" w:sz="1" w:space="0" w:color="000000"/>
              <w:bottom w:val="single" w:sz="1" w:space="0" w:color="000000"/>
            </w:tcBorders>
            <w:shd w:val="clear" w:color="auto" w:fill="auto"/>
          </w:tcPr>
          <w:p w:rsidR="00DB058A" w:rsidRPr="00FF2620" w:rsidRDefault="00DB058A" w:rsidP="00FF2620">
            <w:pPr>
              <w:suppressLineNumbers/>
              <w:suppressAutoHyphens/>
              <w:snapToGrid w:val="0"/>
              <w:jc w:val="center"/>
              <w:rPr>
                <w:rFonts w:ascii="Times New Roman" w:hAnsi="Times New Roman" w:cs="Times New Roman"/>
                <w:sz w:val="20"/>
                <w:szCs w:val="20"/>
                <w:lang w:eastAsia="ar-SA"/>
              </w:rPr>
            </w:pPr>
            <w:r w:rsidRPr="00FF2620">
              <w:rPr>
                <w:rFonts w:ascii="Times New Roman" w:hAnsi="Times New Roman" w:cs="Times New Roman"/>
                <w:sz w:val="20"/>
                <w:szCs w:val="20"/>
                <w:lang w:eastAsia="ar-SA"/>
              </w:rPr>
              <w:t>9</w:t>
            </w:r>
          </w:p>
        </w:tc>
        <w:tc>
          <w:tcPr>
            <w:tcW w:w="1350" w:type="dxa"/>
            <w:tcBorders>
              <w:left w:val="single" w:sz="1" w:space="0" w:color="000000"/>
              <w:bottom w:val="single" w:sz="1" w:space="0" w:color="000000"/>
              <w:right w:val="single" w:sz="1" w:space="0" w:color="000000"/>
            </w:tcBorders>
            <w:shd w:val="clear" w:color="auto" w:fill="auto"/>
          </w:tcPr>
          <w:p w:rsidR="00DB058A" w:rsidRPr="00FF2620" w:rsidRDefault="00DB058A" w:rsidP="00FF2620">
            <w:pPr>
              <w:suppressLineNumbers/>
              <w:suppressAutoHyphens/>
              <w:snapToGrid w:val="0"/>
              <w:ind w:firstLine="24"/>
              <w:jc w:val="center"/>
              <w:rPr>
                <w:rFonts w:ascii="Times New Roman" w:hAnsi="Times New Roman" w:cs="Times New Roman"/>
                <w:color w:val="000000"/>
                <w:sz w:val="20"/>
                <w:szCs w:val="20"/>
                <w:lang w:eastAsia="ar-SA"/>
              </w:rPr>
            </w:pPr>
            <w:r w:rsidRPr="00FF2620">
              <w:rPr>
                <w:rFonts w:ascii="Times New Roman" w:hAnsi="Times New Roman" w:cs="Times New Roman"/>
                <w:sz w:val="20"/>
                <w:szCs w:val="20"/>
                <w:lang w:eastAsia="ar-SA"/>
              </w:rPr>
              <w:t>10</w:t>
            </w:r>
          </w:p>
        </w:tc>
      </w:tr>
      <w:tr w:rsidR="00DB058A" w:rsidRPr="00FF2620" w:rsidTr="00FF2620">
        <w:trPr>
          <w:jc w:val="center"/>
        </w:trPr>
        <w:tc>
          <w:tcPr>
            <w:tcW w:w="700" w:type="dxa"/>
            <w:tcBorders>
              <w:left w:val="single" w:sz="1" w:space="0" w:color="000000"/>
              <w:bottom w:val="single" w:sz="1" w:space="0" w:color="000000"/>
            </w:tcBorders>
            <w:shd w:val="clear" w:color="auto" w:fill="auto"/>
          </w:tcPr>
          <w:p w:rsidR="00DB058A" w:rsidRPr="00FF2620" w:rsidRDefault="00DB058A" w:rsidP="00FF2620">
            <w:pPr>
              <w:suppressAutoHyphens/>
              <w:snapToGrid w:val="0"/>
              <w:ind w:firstLine="709"/>
              <w:jc w:val="center"/>
              <w:rPr>
                <w:rFonts w:ascii="Times New Roman" w:hAnsi="Times New Roman" w:cs="Times New Roman"/>
                <w:color w:val="000000"/>
                <w:sz w:val="20"/>
                <w:szCs w:val="20"/>
              </w:rPr>
            </w:pPr>
          </w:p>
        </w:tc>
        <w:tc>
          <w:tcPr>
            <w:tcW w:w="992" w:type="dxa"/>
            <w:tcBorders>
              <w:left w:val="single" w:sz="1" w:space="0" w:color="000000"/>
              <w:bottom w:val="single" w:sz="1" w:space="0" w:color="000000"/>
            </w:tcBorders>
            <w:shd w:val="clear" w:color="auto" w:fill="auto"/>
          </w:tcPr>
          <w:p w:rsidR="00DB058A" w:rsidRPr="00FF2620" w:rsidRDefault="00DB058A" w:rsidP="00FF2620">
            <w:pPr>
              <w:suppressAutoHyphens/>
              <w:snapToGrid w:val="0"/>
              <w:ind w:firstLine="709"/>
              <w:jc w:val="center"/>
              <w:rPr>
                <w:rFonts w:ascii="Times New Roman" w:hAnsi="Times New Roman" w:cs="Times New Roman"/>
                <w:color w:val="000000"/>
                <w:sz w:val="20"/>
                <w:szCs w:val="20"/>
              </w:rPr>
            </w:pPr>
          </w:p>
        </w:tc>
        <w:tc>
          <w:tcPr>
            <w:tcW w:w="837" w:type="dxa"/>
            <w:tcBorders>
              <w:left w:val="single" w:sz="1" w:space="0" w:color="000000"/>
              <w:bottom w:val="single" w:sz="1" w:space="0" w:color="000000"/>
            </w:tcBorders>
            <w:shd w:val="clear" w:color="auto" w:fill="auto"/>
          </w:tcPr>
          <w:p w:rsidR="00DB058A" w:rsidRPr="00FF2620" w:rsidRDefault="00DB058A" w:rsidP="00FF2620">
            <w:pPr>
              <w:suppressAutoHyphens/>
              <w:snapToGrid w:val="0"/>
              <w:ind w:firstLine="709"/>
              <w:jc w:val="center"/>
              <w:rPr>
                <w:rFonts w:ascii="Times New Roman" w:hAnsi="Times New Roman" w:cs="Times New Roman"/>
                <w:color w:val="000000"/>
                <w:sz w:val="20"/>
                <w:szCs w:val="20"/>
              </w:rPr>
            </w:pPr>
          </w:p>
        </w:tc>
        <w:tc>
          <w:tcPr>
            <w:tcW w:w="1121" w:type="dxa"/>
            <w:tcBorders>
              <w:left w:val="single" w:sz="1" w:space="0" w:color="000000"/>
              <w:bottom w:val="single" w:sz="1" w:space="0" w:color="000000"/>
            </w:tcBorders>
            <w:shd w:val="clear" w:color="auto" w:fill="auto"/>
          </w:tcPr>
          <w:p w:rsidR="00DB058A" w:rsidRPr="00FF2620" w:rsidRDefault="00DB058A" w:rsidP="00FF2620">
            <w:pPr>
              <w:suppressLineNumbers/>
              <w:suppressAutoHyphens/>
              <w:snapToGrid w:val="0"/>
              <w:ind w:firstLine="709"/>
              <w:jc w:val="center"/>
              <w:rPr>
                <w:rFonts w:ascii="Times New Roman" w:hAnsi="Times New Roman" w:cs="Times New Roman"/>
                <w:color w:val="000000"/>
                <w:sz w:val="20"/>
                <w:szCs w:val="20"/>
                <w:lang w:eastAsia="ar-SA"/>
              </w:rPr>
            </w:pPr>
          </w:p>
        </w:tc>
        <w:tc>
          <w:tcPr>
            <w:tcW w:w="1135" w:type="dxa"/>
            <w:tcBorders>
              <w:left w:val="single" w:sz="1" w:space="0" w:color="000000"/>
              <w:bottom w:val="single" w:sz="1" w:space="0" w:color="000000"/>
            </w:tcBorders>
            <w:shd w:val="clear" w:color="auto" w:fill="auto"/>
          </w:tcPr>
          <w:p w:rsidR="00DB058A" w:rsidRPr="00FF2620" w:rsidRDefault="00DB058A" w:rsidP="00FF2620">
            <w:pPr>
              <w:suppressLineNumbers/>
              <w:suppressAutoHyphens/>
              <w:snapToGrid w:val="0"/>
              <w:ind w:firstLine="709"/>
              <w:jc w:val="center"/>
              <w:rPr>
                <w:rFonts w:ascii="Times New Roman" w:hAnsi="Times New Roman" w:cs="Times New Roman"/>
                <w:sz w:val="20"/>
                <w:szCs w:val="20"/>
                <w:lang w:eastAsia="ar-SA"/>
              </w:rPr>
            </w:pPr>
          </w:p>
        </w:tc>
        <w:tc>
          <w:tcPr>
            <w:tcW w:w="851" w:type="dxa"/>
            <w:tcBorders>
              <w:left w:val="single" w:sz="1" w:space="0" w:color="000000"/>
              <w:bottom w:val="single" w:sz="1" w:space="0" w:color="000000"/>
            </w:tcBorders>
            <w:shd w:val="clear" w:color="auto" w:fill="auto"/>
          </w:tcPr>
          <w:p w:rsidR="00DB058A" w:rsidRPr="00FF2620" w:rsidRDefault="00DB058A" w:rsidP="00FF2620">
            <w:pPr>
              <w:suppressLineNumbers/>
              <w:suppressAutoHyphens/>
              <w:snapToGrid w:val="0"/>
              <w:ind w:firstLine="709"/>
              <w:jc w:val="center"/>
              <w:rPr>
                <w:rFonts w:ascii="Times New Roman" w:hAnsi="Times New Roman" w:cs="Times New Roman"/>
                <w:sz w:val="20"/>
                <w:szCs w:val="20"/>
                <w:lang w:eastAsia="ar-SA"/>
              </w:rPr>
            </w:pPr>
          </w:p>
        </w:tc>
        <w:tc>
          <w:tcPr>
            <w:tcW w:w="936" w:type="dxa"/>
            <w:tcBorders>
              <w:left w:val="single" w:sz="1" w:space="0" w:color="000000"/>
              <w:bottom w:val="single" w:sz="1" w:space="0" w:color="000000"/>
            </w:tcBorders>
            <w:shd w:val="clear" w:color="auto" w:fill="auto"/>
          </w:tcPr>
          <w:p w:rsidR="00DB058A" w:rsidRPr="00FF2620" w:rsidRDefault="00DB058A" w:rsidP="00FF2620">
            <w:pPr>
              <w:suppressLineNumbers/>
              <w:suppressAutoHyphens/>
              <w:snapToGrid w:val="0"/>
              <w:ind w:firstLine="709"/>
              <w:jc w:val="center"/>
              <w:rPr>
                <w:rFonts w:ascii="Times New Roman" w:hAnsi="Times New Roman" w:cs="Times New Roman"/>
                <w:sz w:val="20"/>
                <w:szCs w:val="20"/>
                <w:lang w:eastAsia="ar-SA"/>
              </w:rPr>
            </w:pPr>
          </w:p>
        </w:tc>
        <w:tc>
          <w:tcPr>
            <w:tcW w:w="979" w:type="dxa"/>
            <w:tcBorders>
              <w:left w:val="single" w:sz="1" w:space="0" w:color="000000"/>
              <w:bottom w:val="single" w:sz="1" w:space="0" w:color="000000"/>
            </w:tcBorders>
            <w:shd w:val="clear" w:color="auto" w:fill="auto"/>
          </w:tcPr>
          <w:p w:rsidR="00DB058A" w:rsidRPr="00FF2620" w:rsidRDefault="00DB058A" w:rsidP="00FF2620">
            <w:pPr>
              <w:suppressLineNumbers/>
              <w:suppressAutoHyphens/>
              <w:snapToGrid w:val="0"/>
              <w:ind w:firstLine="709"/>
              <w:jc w:val="center"/>
              <w:rPr>
                <w:rFonts w:ascii="Times New Roman" w:hAnsi="Times New Roman" w:cs="Times New Roman"/>
                <w:sz w:val="20"/>
                <w:szCs w:val="20"/>
                <w:lang w:eastAsia="ar-SA"/>
              </w:rPr>
            </w:pPr>
          </w:p>
        </w:tc>
        <w:tc>
          <w:tcPr>
            <w:tcW w:w="1291" w:type="dxa"/>
            <w:tcBorders>
              <w:left w:val="single" w:sz="1" w:space="0" w:color="000000"/>
              <w:bottom w:val="single" w:sz="1" w:space="0" w:color="000000"/>
            </w:tcBorders>
            <w:shd w:val="clear" w:color="auto" w:fill="auto"/>
          </w:tcPr>
          <w:p w:rsidR="00DB058A" w:rsidRPr="00FF2620" w:rsidRDefault="00DB058A" w:rsidP="00FF2620">
            <w:pPr>
              <w:suppressLineNumbers/>
              <w:suppressAutoHyphens/>
              <w:snapToGrid w:val="0"/>
              <w:ind w:firstLine="709"/>
              <w:jc w:val="center"/>
              <w:rPr>
                <w:rFonts w:ascii="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shd w:val="clear" w:color="auto" w:fill="auto"/>
          </w:tcPr>
          <w:p w:rsidR="00DB058A" w:rsidRPr="00FF2620" w:rsidRDefault="00DB058A" w:rsidP="00FF2620">
            <w:pPr>
              <w:suppressLineNumbers/>
              <w:suppressAutoHyphens/>
              <w:snapToGrid w:val="0"/>
              <w:ind w:firstLine="709"/>
              <w:jc w:val="center"/>
              <w:rPr>
                <w:rFonts w:ascii="Times New Roman" w:hAnsi="Times New Roman" w:cs="Times New Roman"/>
                <w:sz w:val="20"/>
                <w:szCs w:val="20"/>
                <w:lang w:eastAsia="ar-SA"/>
              </w:rPr>
            </w:pPr>
          </w:p>
        </w:tc>
      </w:tr>
    </w:tbl>
    <w:p w:rsidR="00DB058A" w:rsidRPr="00FF2620" w:rsidRDefault="00FF2620" w:rsidP="00FF2620">
      <w:pPr>
        <w:rPr>
          <w:rFonts w:ascii="Times New Roman" w:hAnsi="Times New Roman" w:cs="Times New Roman"/>
          <w:sz w:val="24"/>
          <w:szCs w:val="24"/>
        </w:rPr>
      </w:pPr>
      <w:r w:rsidRPr="00FF2620">
        <w:rPr>
          <w:rFonts w:ascii="Times New Roman" w:hAnsi="Times New Roman" w:cs="Times New Roman"/>
          <w:sz w:val="24"/>
          <w:szCs w:val="24"/>
        </w:rPr>
        <w:t>,,,,,,,,,,,,,,,,,,,,,,,,,,,,,,,,,,,,,,,,,,,,,,,,,,,,,,,,,,,,,,,,,,,,,,,,,,,,,,,,,,,,,,,,,,,,,,,,,,,,,,,,,,,,,,,,,,,,,,,,,,,,,,,,,,,,,,,,,,,,,,,,,,,,,,,,,,,,,,,,,,,,,</w:t>
      </w:r>
    </w:p>
    <w:p w:rsidR="00225E6D" w:rsidRPr="00225E6D" w:rsidRDefault="00225E6D" w:rsidP="00225E6D">
      <w:pPr>
        <w:spacing w:after="0" w:line="240" w:lineRule="auto"/>
        <w:jc w:val="center"/>
        <w:rPr>
          <w:rFonts w:ascii="Times New Roman" w:hAnsi="Times New Roman" w:cs="Times New Roman"/>
          <w:b/>
          <w:caps/>
          <w:sz w:val="24"/>
          <w:szCs w:val="24"/>
        </w:rPr>
      </w:pPr>
      <w:r w:rsidRPr="00225E6D">
        <w:rPr>
          <w:rFonts w:ascii="Times New Roman" w:hAnsi="Times New Roman" w:cs="Times New Roman"/>
          <w:b/>
          <w:caps/>
          <w:sz w:val="24"/>
          <w:szCs w:val="24"/>
        </w:rPr>
        <w:t>Администрация Пригородного сельского поселения муниципального района город Нерехта и Нерехтский район Костромской области</w:t>
      </w:r>
    </w:p>
    <w:p w:rsidR="00225E6D" w:rsidRPr="00225E6D" w:rsidRDefault="00225E6D" w:rsidP="00225E6D">
      <w:pPr>
        <w:spacing w:after="0" w:line="240" w:lineRule="auto"/>
        <w:jc w:val="center"/>
        <w:rPr>
          <w:rFonts w:ascii="Times New Roman" w:hAnsi="Times New Roman" w:cs="Times New Roman"/>
          <w:caps/>
          <w:sz w:val="24"/>
          <w:szCs w:val="24"/>
        </w:rPr>
      </w:pPr>
    </w:p>
    <w:p w:rsidR="00225E6D" w:rsidRPr="00225E6D" w:rsidRDefault="00225E6D" w:rsidP="00225E6D">
      <w:pPr>
        <w:spacing w:after="0" w:line="240" w:lineRule="auto"/>
        <w:jc w:val="center"/>
        <w:rPr>
          <w:rFonts w:ascii="Times New Roman" w:hAnsi="Times New Roman" w:cs="Times New Roman"/>
          <w:b/>
          <w:caps/>
          <w:sz w:val="24"/>
          <w:szCs w:val="24"/>
        </w:rPr>
      </w:pPr>
      <w:r w:rsidRPr="00225E6D">
        <w:rPr>
          <w:rFonts w:ascii="Times New Roman" w:hAnsi="Times New Roman" w:cs="Times New Roman"/>
          <w:b/>
          <w:caps/>
          <w:sz w:val="24"/>
          <w:szCs w:val="24"/>
        </w:rPr>
        <w:t>ПОСТАНОВЛЕНИЕ</w:t>
      </w:r>
    </w:p>
    <w:p w:rsidR="00225E6D" w:rsidRPr="00225E6D" w:rsidRDefault="00225E6D" w:rsidP="00225E6D">
      <w:pPr>
        <w:spacing w:after="0" w:line="240" w:lineRule="auto"/>
        <w:jc w:val="center"/>
        <w:rPr>
          <w:rFonts w:ascii="Times New Roman" w:hAnsi="Times New Roman" w:cs="Times New Roman"/>
          <w:sz w:val="24"/>
          <w:szCs w:val="24"/>
        </w:rPr>
      </w:pPr>
    </w:p>
    <w:p w:rsidR="00225E6D" w:rsidRPr="00225E6D" w:rsidRDefault="00225E6D" w:rsidP="00225E6D">
      <w:pPr>
        <w:spacing w:after="0" w:line="240" w:lineRule="auto"/>
        <w:jc w:val="center"/>
        <w:rPr>
          <w:rFonts w:ascii="Times New Roman" w:hAnsi="Times New Roman" w:cs="Times New Roman"/>
          <w:b/>
          <w:sz w:val="24"/>
          <w:szCs w:val="24"/>
        </w:rPr>
      </w:pPr>
      <w:r w:rsidRPr="00225E6D">
        <w:rPr>
          <w:rFonts w:ascii="Times New Roman" w:hAnsi="Times New Roman" w:cs="Times New Roman"/>
          <w:b/>
          <w:sz w:val="24"/>
          <w:szCs w:val="24"/>
        </w:rPr>
        <w:t>от 14 марта 2023 года №37</w:t>
      </w:r>
    </w:p>
    <w:p w:rsidR="00225E6D" w:rsidRPr="00225E6D" w:rsidRDefault="00225E6D" w:rsidP="00225E6D">
      <w:pPr>
        <w:spacing w:after="0" w:line="240" w:lineRule="auto"/>
        <w:jc w:val="center"/>
        <w:rPr>
          <w:rFonts w:ascii="Times New Roman" w:hAnsi="Times New Roman" w:cs="Times New Roman"/>
          <w:sz w:val="24"/>
          <w:szCs w:val="24"/>
        </w:rPr>
      </w:pPr>
    </w:p>
    <w:p w:rsidR="00225E6D" w:rsidRPr="00225E6D" w:rsidRDefault="00225E6D" w:rsidP="00225E6D">
      <w:pPr>
        <w:spacing w:after="0" w:line="240" w:lineRule="auto"/>
        <w:jc w:val="center"/>
        <w:rPr>
          <w:rFonts w:ascii="Times New Roman" w:hAnsi="Times New Roman" w:cs="Times New Roman"/>
          <w:b/>
          <w:caps/>
          <w:sz w:val="24"/>
          <w:szCs w:val="24"/>
        </w:rPr>
      </w:pPr>
      <w:r w:rsidRPr="00225E6D">
        <w:rPr>
          <w:rFonts w:ascii="Times New Roman" w:hAnsi="Times New Roman" w:cs="Times New Roman"/>
          <w:b/>
          <w:caps/>
          <w:sz w:val="24"/>
          <w:szCs w:val="24"/>
        </w:rPr>
        <w:t>Об организации пропуска паводковых вод в период весеннего половодья</w:t>
      </w:r>
    </w:p>
    <w:p w:rsidR="00225E6D" w:rsidRPr="0050171A" w:rsidRDefault="00225E6D" w:rsidP="00225E6D">
      <w:pPr>
        <w:ind w:firstLine="540"/>
        <w:jc w:val="both"/>
        <w:rPr>
          <w:szCs w:val="48"/>
        </w:rPr>
      </w:pPr>
    </w:p>
    <w:p w:rsidR="00225E6D" w:rsidRPr="00225E6D" w:rsidRDefault="00225E6D" w:rsidP="00225E6D">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В целях повышения готовности органов управления, сил и средств к весеннему половодью, а так же безаварийному пропуску паводковых вод, недопущения гибели людей, обеспечение сохранности жилых и общественных зданий, мостов, дорог и других материальных ценностей</w:t>
      </w:r>
    </w:p>
    <w:p w:rsidR="00225E6D" w:rsidRPr="00225E6D" w:rsidRDefault="00225E6D" w:rsidP="00225E6D">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ПОСТАНОВЛЯЕТ:</w:t>
      </w:r>
    </w:p>
    <w:p w:rsidR="00225E6D" w:rsidRPr="00225E6D" w:rsidRDefault="00225E6D" w:rsidP="00225E6D">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1. Общее руководство по организации и контролю над выполнением мероприятий по предупреждению и ликвидации чрезвычайных ситуаций на период весеннего половодья возложить на главу администрации Пригородного сельского поселения А.Ю. Малкова.</w:t>
      </w:r>
    </w:p>
    <w:p w:rsidR="00225E6D" w:rsidRPr="00225E6D" w:rsidRDefault="00225E6D" w:rsidP="00225E6D">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2. Специалистам на местах (Семенову В.Н., Ивановой Т.В., Карп М.Н., Сериковой Л.А., Грачевой И.Е.):</w:t>
      </w:r>
    </w:p>
    <w:p w:rsidR="00225E6D" w:rsidRPr="00225E6D" w:rsidRDefault="00225E6D" w:rsidP="00225E6D">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2.1. Разработать план действий по предупреждению и ликвидации чрезвычайных ситуаций в части организации пропуска паводковых вод в период весеннего половодья, оповещения, эвакуации населения материальных ценностей на подведомственных территориях;</w:t>
      </w:r>
    </w:p>
    <w:p w:rsidR="00225E6D" w:rsidRPr="00225E6D" w:rsidRDefault="00225E6D" w:rsidP="00225E6D">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2.2. Принять исчерпывающие меры по недопущению выхода людей и выезда транспортных средств на лёд, провести мониторинг выставленных запрещающих знаков «Выход на лёд ЗАПРЕЩЕН»;</w:t>
      </w:r>
    </w:p>
    <w:p w:rsidR="00225E6D" w:rsidRPr="00225E6D" w:rsidRDefault="00225E6D" w:rsidP="00225E6D">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2.3. Организовать информирование населения о состоянии льда и правилах поведения на льду, особое внимание уделить на недопущение случаев оставления детей без присмотра со стороны взрослых;</w:t>
      </w:r>
    </w:p>
    <w:p w:rsidR="00225E6D" w:rsidRPr="00225E6D" w:rsidRDefault="00225E6D" w:rsidP="00225E6D">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2.4. Проинформировать население подведомственных территорий через информационный вестник «Пригородный вестник» и официальный сайт администрации Пригородного сельского поселения о предстоящем половодье, о правилах поведения на реках и водоемах;</w:t>
      </w:r>
    </w:p>
    <w:p w:rsidR="00225E6D" w:rsidRPr="00225E6D" w:rsidRDefault="00225E6D" w:rsidP="00225E6D">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2.5. Организовать сбор информации о паводковой обстановке на территории Пригородного сельского поселения.</w:t>
      </w:r>
    </w:p>
    <w:p w:rsidR="00225E6D" w:rsidRPr="00225E6D" w:rsidRDefault="00225E6D" w:rsidP="00225E6D">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lastRenderedPageBreak/>
        <w:t>2.6. Рекомендовать организовать завоз продуктов питания, медикаментов, предметов первой необходимости в населенные пункты.</w:t>
      </w:r>
    </w:p>
    <w:p w:rsidR="00225E6D" w:rsidRPr="00225E6D" w:rsidRDefault="00225E6D" w:rsidP="00225E6D">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2.7. Взять под особый контроль места, где ранее наблюдался высокий уровень весеннего половодья;</w:t>
      </w:r>
    </w:p>
    <w:p w:rsidR="00225E6D" w:rsidRPr="00225E6D" w:rsidRDefault="00225E6D" w:rsidP="00225E6D">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2.8. С начала активной фазы половодья специалистам на местах ежедневно докладывать в администрацию Пригородного сельского поселения о состоянии рек, прудов и возможных подтоплениях.</w:t>
      </w:r>
    </w:p>
    <w:p w:rsidR="00225E6D" w:rsidRPr="00225E6D" w:rsidRDefault="00225E6D" w:rsidP="00225E6D">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3. Главному специалисту-финансисту Пригородного сельского поселения (Хромовой Н.Ю.) обеспечить финансовый резерв на против паводковые мероприятия.</w:t>
      </w:r>
    </w:p>
    <w:p w:rsidR="00225E6D" w:rsidRPr="00225E6D" w:rsidRDefault="00225E6D" w:rsidP="00225E6D">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4. Заместителю главы администрации (Придокину Д.А.) уведомлять Департамент природных ресурсов и охраны окружающей среды Костромской области о начале активной фазы половодья и необходимости осуществления контроля во время активной фазы половодья за ГТС на реке Тега в районе д. Михеево. </w:t>
      </w:r>
    </w:p>
    <w:p w:rsidR="00225E6D" w:rsidRPr="00225E6D" w:rsidRDefault="00225E6D" w:rsidP="00225E6D">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5. Рекомендовать руководителям с/х предприятий СПК им. Ленина (Чужинов С.И.), ЗАО ПХ «Нерехтское» (Александров Д.С.) организовать завоз кормов, ГСМ.</w:t>
      </w:r>
    </w:p>
    <w:p w:rsidR="00225E6D" w:rsidRPr="00225E6D" w:rsidRDefault="00225E6D" w:rsidP="00225E6D">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6. Директору МУП «Пригородное ЖКХ» (Федорову И.Н.) обеспечить защиту от паводковых вод водозаборы, обеспечивающие население питьевой водой.</w:t>
      </w:r>
    </w:p>
    <w:p w:rsidR="00225E6D" w:rsidRPr="00225E6D" w:rsidRDefault="00225E6D" w:rsidP="00225E6D">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7. Заместителю главы администрации (Придокину Д.А.) выйти с ходатайством на ОГИБДД МО МВД РФ «Нерехтский» об ограничении движения большегрузных автомобилей через ГТС в с. Григорцево.</w:t>
      </w:r>
    </w:p>
    <w:p w:rsidR="00225E6D" w:rsidRPr="00225E6D" w:rsidRDefault="00225E6D" w:rsidP="00225E6D">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8. Рекомендовать предприятиям, находящимся на территории Пригородного сельского поселения (СПК им. Ленина, ЗАО ПХ «Нерехтское»), о выделении техники в случае обеспечения спасательных и других неотложных аварийно-восстановительных работ.</w:t>
      </w:r>
    </w:p>
    <w:p w:rsidR="00225E6D" w:rsidRPr="00225E6D" w:rsidRDefault="00225E6D" w:rsidP="00225E6D">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9. Контроль за выполнением постановления оставляю за собой.</w:t>
      </w:r>
    </w:p>
    <w:p w:rsidR="00225E6D" w:rsidRPr="00225E6D" w:rsidRDefault="00225E6D" w:rsidP="00225E6D">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225E6D" w:rsidRPr="00225E6D" w:rsidRDefault="00225E6D" w:rsidP="00225E6D">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225E6D" w:rsidRPr="00225E6D" w:rsidRDefault="00225E6D" w:rsidP="00225E6D">
      <w:pPr>
        <w:suppressAutoHyphens/>
        <w:spacing w:after="0" w:line="240" w:lineRule="auto"/>
        <w:ind w:firstLine="709"/>
        <w:jc w:val="right"/>
        <w:rPr>
          <w:rFonts w:ascii="Times New Roman" w:hAnsi="Times New Roman" w:cs="Times New Roman"/>
          <w:sz w:val="24"/>
          <w:szCs w:val="24"/>
        </w:rPr>
      </w:pPr>
      <w:r w:rsidRPr="00225E6D">
        <w:rPr>
          <w:rFonts w:ascii="Times New Roman" w:hAnsi="Times New Roman" w:cs="Times New Roman"/>
          <w:sz w:val="24"/>
          <w:szCs w:val="24"/>
        </w:rPr>
        <w:t xml:space="preserve">Глава Пригородного сельского поселения </w:t>
      </w:r>
    </w:p>
    <w:p w:rsidR="00225E6D" w:rsidRPr="00225E6D" w:rsidRDefault="00225E6D" w:rsidP="00225E6D">
      <w:pPr>
        <w:suppressAutoHyphens/>
        <w:spacing w:after="0" w:line="240" w:lineRule="auto"/>
        <w:ind w:firstLine="709"/>
        <w:jc w:val="right"/>
        <w:rPr>
          <w:rFonts w:ascii="Times New Roman" w:hAnsi="Times New Roman" w:cs="Times New Roman"/>
          <w:sz w:val="24"/>
          <w:szCs w:val="24"/>
        </w:rPr>
      </w:pPr>
      <w:r w:rsidRPr="00225E6D">
        <w:rPr>
          <w:rFonts w:ascii="Times New Roman" w:hAnsi="Times New Roman" w:cs="Times New Roman"/>
          <w:sz w:val="24"/>
          <w:szCs w:val="24"/>
        </w:rPr>
        <w:t>А.Ю. Малков</w:t>
      </w:r>
    </w:p>
    <w:p w:rsidR="00225E6D" w:rsidRPr="00A0245B" w:rsidRDefault="00225E6D" w:rsidP="00FF2620">
      <w:pPr>
        <w:suppressAutoHyphens/>
        <w:spacing w:after="0" w:line="240" w:lineRule="auto"/>
        <w:jc w:val="center"/>
        <w:rPr>
          <w:rFonts w:ascii="Times New Roman" w:eastAsia="Calibri" w:hAnsi="Times New Roman" w:cs="Times New Roman"/>
          <w:caps/>
          <w:sz w:val="24"/>
          <w:szCs w:val="24"/>
          <w:lang w:eastAsia="ar-SA"/>
        </w:rPr>
      </w:pPr>
      <w:r w:rsidRPr="00A0245B">
        <w:rPr>
          <w:rFonts w:ascii="Times New Roman" w:eastAsia="Calibri" w:hAnsi="Times New Roman" w:cs="Times New Roman"/>
          <w:caps/>
          <w:sz w:val="24"/>
          <w:szCs w:val="24"/>
          <w:lang w:eastAsia="ar-SA"/>
        </w:rPr>
        <w:t>,,,,,,,,,,,,,,,,,,,,,,,,,,,,,,,,,,,,,,,,,,,,,,,,,,,,,,,,,,,,,,,,,,,,,,,,,,,,,,,,,,,,,,,,,,,,,,,,,,,,,,,,,,,,,,,,,,,,,,,,,,,,,,,,,,,,,,,,,,,,,,,,,,,,,,,,,,,,,,,,,,,,,</w:t>
      </w:r>
    </w:p>
    <w:p w:rsidR="00225E6D" w:rsidRPr="00225E6D" w:rsidRDefault="00225E6D" w:rsidP="00225E6D">
      <w:pPr>
        <w:spacing w:after="0" w:line="240" w:lineRule="auto"/>
        <w:jc w:val="center"/>
        <w:rPr>
          <w:rFonts w:ascii="Times New Roman" w:hAnsi="Times New Roman" w:cs="Times New Roman"/>
          <w:b/>
          <w:caps/>
          <w:sz w:val="24"/>
          <w:szCs w:val="24"/>
        </w:rPr>
      </w:pPr>
      <w:r w:rsidRPr="00225E6D">
        <w:rPr>
          <w:rFonts w:ascii="Times New Roman" w:hAnsi="Times New Roman" w:cs="Times New Roman"/>
          <w:b/>
          <w:caps/>
          <w:sz w:val="24"/>
          <w:szCs w:val="24"/>
        </w:rPr>
        <w:t>Администрация Пригородного сельского поселения муниципального района город Нерехта и Нерехтский район Костромской области</w:t>
      </w:r>
    </w:p>
    <w:p w:rsidR="00225E6D" w:rsidRPr="00225E6D" w:rsidRDefault="00225E6D" w:rsidP="00225E6D">
      <w:pPr>
        <w:spacing w:after="0" w:line="240" w:lineRule="auto"/>
        <w:jc w:val="center"/>
        <w:rPr>
          <w:rFonts w:ascii="Times New Roman" w:hAnsi="Times New Roman" w:cs="Times New Roman"/>
          <w:caps/>
          <w:sz w:val="24"/>
          <w:szCs w:val="24"/>
        </w:rPr>
      </w:pPr>
    </w:p>
    <w:p w:rsidR="00225E6D" w:rsidRPr="00225E6D" w:rsidRDefault="00225E6D" w:rsidP="00225E6D">
      <w:pPr>
        <w:spacing w:after="0" w:line="240" w:lineRule="auto"/>
        <w:jc w:val="center"/>
        <w:rPr>
          <w:rFonts w:ascii="Times New Roman" w:hAnsi="Times New Roman" w:cs="Times New Roman"/>
          <w:b/>
          <w:caps/>
          <w:sz w:val="24"/>
          <w:szCs w:val="24"/>
        </w:rPr>
      </w:pPr>
      <w:r w:rsidRPr="00225E6D">
        <w:rPr>
          <w:rFonts w:ascii="Times New Roman" w:hAnsi="Times New Roman" w:cs="Times New Roman"/>
          <w:b/>
          <w:caps/>
          <w:sz w:val="24"/>
          <w:szCs w:val="24"/>
        </w:rPr>
        <w:t>ПОСТАНОВЛЕНИЕ</w:t>
      </w:r>
    </w:p>
    <w:p w:rsidR="00225E6D" w:rsidRPr="00225E6D" w:rsidRDefault="00225E6D" w:rsidP="00225E6D">
      <w:pPr>
        <w:spacing w:after="0" w:line="240" w:lineRule="auto"/>
        <w:jc w:val="center"/>
        <w:rPr>
          <w:rFonts w:ascii="Times New Roman" w:hAnsi="Times New Roman" w:cs="Times New Roman"/>
          <w:sz w:val="24"/>
          <w:szCs w:val="24"/>
        </w:rPr>
      </w:pPr>
    </w:p>
    <w:p w:rsidR="00225E6D" w:rsidRPr="00225E6D" w:rsidRDefault="00225E6D" w:rsidP="00225E6D">
      <w:pPr>
        <w:spacing w:after="0" w:line="240" w:lineRule="auto"/>
        <w:jc w:val="center"/>
        <w:rPr>
          <w:rFonts w:ascii="Times New Roman" w:hAnsi="Times New Roman" w:cs="Times New Roman"/>
          <w:b/>
          <w:sz w:val="24"/>
          <w:szCs w:val="24"/>
        </w:rPr>
      </w:pPr>
      <w:r w:rsidRPr="00225E6D">
        <w:rPr>
          <w:rFonts w:ascii="Times New Roman" w:hAnsi="Times New Roman" w:cs="Times New Roman"/>
          <w:b/>
          <w:sz w:val="24"/>
          <w:szCs w:val="24"/>
        </w:rPr>
        <w:t>от 14 марта 2023 года №38</w:t>
      </w:r>
    </w:p>
    <w:p w:rsidR="00225E6D" w:rsidRPr="00225E6D" w:rsidRDefault="00225E6D" w:rsidP="00225E6D">
      <w:pPr>
        <w:spacing w:after="0" w:line="240" w:lineRule="auto"/>
        <w:jc w:val="center"/>
        <w:rPr>
          <w:rFonts w:ascii="Times New Roman" w:hAnsi="Times New Roman" w:cs="Times New Roman"/>
          <w:sz w:val="24"/>
          <w:szCs w:val="24"/>
        </w:rPr>
      </w:pPr>
    </w:p>
    <w:p w:rsidR="00225E6D" w:rsidRPr="00225E6D" w:rsidRDefault="00225E6D" w:rsidP="00225E6D">
      <w:pPr>
        <w:shd w:val="clear" w:color="auto" w:fill="FFFFFF"/>
        <w:spacing w:after="0" w:line="240" w:lineRule="auto"/>
        <w:ind w:firstLine="709"/>
        <w:jc w:val="center"/>
        <w:rPr>
          <w:rFonts w:ascii="Times New Roman" w:hAnsi="Times New Roman" w:cs="Times New Roman"/>
          <w:b/>
          <w:bCs/>
          <w:caps/>
          <w:sz w:val="24"/>
          <w:szCs w:val="24"/>
        </w:rPr>
      </w:pPr>
      <w:r w:rsidRPr="00225E6D">
        <w:rPr>
          <w:rFonts w:ascii="Times New Roman" w:hAnsi="Times New Roman" w:cs="Times New Roman"/>
          <w:b/>
          <w:bCs/>
          <w:caps/>
          <w:sz w:val="24"/>
          <w:szCs w:val="24"/>
        </w:rPr>
        <w:t>О порядке сбора средств самообложения граждан на части территории населенного пункта, входящего в состав</w:t>
      </w:r>
      <w:r w:rsidRPr="00225E6D">
        <w:rPr>
          <w:rFonts w:ascii="Times New Roman" w:hAnsi="Times New Roman" w:cs="Times New Roman"/>
          <w:caps/>
          <w:sz w:val="24"/>
          <w:szCs w:val="24"/>
        </w:rPr>
        <w:t xml:space="preserve"> </w:t>
      </w:r>
      <w:r w:rsidRPr="00225E6D">
        <w:rPr>
          <w:rFonts w:ascii="Times New Roman" w:hAnsi="Times New Roman" w:cs="Times New Roman"/>
          <w:b/>
          <w:bCs/>
          <w:caps/>
          <w:sz w:val="24"/>
          <w:szCs w:val="24"/>
        </w:rPr>
        <w:t>Пригородного сельского поселения</w:t>
      </w:r>
    </w:p>
    <w:p w:rsidR="00225E6D" w:rsidRPr="0048146A" w:rsidRDefault="00225E6D" w:rsidP="00225E6D">
      <w:pPr>
        <w:shd w:val="clear" w:color="auto" w:fill="FFFFFF"/>
        <w:ind w:firstLine="709"/>
        <w:jc w:val="center"/>
        <w:rPr>
          <w:rFonts w:ascii="Calibri" w:hAnsi="Calibri"/>
          <w:b/>
          <w:bCs/>
          <w:szCs w:val="28"/>
        </w:rPr>
      </w:pPr>
    </w:p>
    <w:p w:rsidR="00225E6D" w:rsidRPr="00225E6D" w:rsidRDefault="00225E6D" w:rsidP="00225E6D">
      <w:pPr>
        <w:spacing w:after="0" w:line="240" w:lineRule="auto"/>
        <w:ind w:firstLine="540"/>
        <w:jc w:val="both"/>
        <w:rPr>
          <w:rFonts w:ascii="Times New Roman" w:hAnsi="Times New Roman" w:cs="Times New Roman"/>
          <w:sz w:val="24"/>
          <w:szCs w:val="24"/>
        </w:rPr>
      </w:pPr>
      <w:r w:rsidRPr="00225E6D">
        <w:rPr>
          <w:rFonts w:ascii="Times New Roman" w:hAnsi="Times New Roman" w:cs="Times New Roman"/>
          <w:sz w:val="24"/>
          <w:szCs w:val="24"/>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 округа Костромской области», статьей 67 Устава муниципального образования Пригородного сельского поселения, администрация Пригородного сельского поселения</w:t>
      </w:r>
    </w:p>
    <w:p w:rsidR="00225E6D" w:rsidRPr="00225E6D" w:rsidRDefault="00225E6D" w:rsidP="00225E6D">
      <w:pPr>
        <w:spacing w:after="0" w:line="240" w:lineRule="auto"/>
        <w:ind w:firstLine="540"/>
        <w:jc w:val="both"/>
        <w:rPr>
          <w:rFonts w:ascii="Times New Roman" w:hAnsi="Times New Roman" w:cs="Times New Roman"/>
          <w:sz w:val="24"/>
          <w:szCs w:val="24"/>
        </w:rPr>
      </w:pPr>
      <w:r w:rsidRPr="00225E6D">
        <w:rPr>
          <w:rFonts w:ascii="Times New Roman" w:hAnsi="Times New Roman" w:cs="Times New Roman"/>
          <w:sz w:val="24"/>
          <w:szCs w:val="24"/>
        </w:rPr>
        <w:t>ПОСТАНОВЛЯЕТ:</w:t>
      </w:r>
    </w:p>
    <w:p w:rsidR="00225E6D" w:rsidRPr="00225E6D" w:rsidRDefault="00225E6D" w:rsidP="00225E6D">
      <w:pPr>
        <w:shd w:val="clear" w:color="auto" w:fill="FFFFFF"/>
        <w:spacing w:after="0" w:line="240" w:lineRule="auto"/>
        <w:ind w:firstLine="709"/>
        <w:jc w:val="both"/>
        <w:rPr>
          <w:rFonts w:ascii="Times New Roman" w:hAnsi="Times New Roman" w:cs="Times New Roman"/>
          <w:bCs/>
          <w:caps/>
          <w:sz w:val="24"/>
          <w:szCs w:val="24"/>
        </w:rPr>
      </w:pPr>
      <w:r w:rsidRPr="00225E6D">
        <w:rPr>
          <w:rFonts w:ascii="Times New Roman" w:hAnsi="Times New Roman" w:cs="Times New Roman"/>
          <w:sz w:val="24"/>
          <w:szCs w:val="24"/>
        </w:rPr>
        <w:lastRenderedPageBreak/>
        <w:t xml:space="preserve">1. Утвердить прилагаемый </w:t>
      </w:r>
      <w:r w:rsidRPr="00225E6D">
        <w:rPr>
          <w:rFonts w:ascii="Times New Roman" w:hAnsi="Times New Roman" w:cs="Times New Roman"/>
          <w:bCs/>
          <w:sz w:val="24"/>
          <w:szCs w:val="24"/>
        </w:rPr>
        <w:t>порядок сбора средств самообложения граждан на части территории населенного пункта, входящего в состав</w:t>
      </w:r>
      <w:r w:rsidRPr="00225E6D">
        <w:rPr>
          <w:rFonts w:ascii="Times New Roman" w:hAnsi="Times New Roman" w:cs="Times New Roman"/>
          <w:bCs/>
          <w:caps/>
          <w:sz w:val="24"/>
          <w:szCs w:val="24"/>
        </w:rPr>
        <w:t xml:space="preserve"> </w:t>
      </w:r>
      <w:r w:rsidRPr="00225E6D">
        <w:rPr>
          <w:rFonts w:ascii="Times New Roman" w:hAnsi="Times New Roman" w:cs="Times New Roman"/>
          <w:bCs/>
          <w:sz w:val="24"/>
          <w:szCs w:val="24"/>
        </w:rPr>
        <w:t>муниципального образования</w:t>
      </w:r>
      <w:r w:rsidRPr="00225E6D">
        <w:rPr>
          <w:rFonts w:ascii="Times New Roman" w:hAnsi="Times New Roman" w:cs="Times New Roman"/>
          <w:bCs/>
          <w:caps/>
          <w:sz w:val="24"/>
          <w:szCs w:val="24"/>
        </w:rPr>
        <w:t xml:space="preserve"> </w:t>
      </w:r>
      <w:r w:rsidRPr="00225E6D">
        <w:rPr>
          <w:rFonts w:ascii="Times New Roman" w:hAnsi="Times New Roman" w:cs="Times New Roman"/>
          <w:bCs/>
          <w:sz w:val="24"/>
          <w:szCs w:val="24"/>
        </w:rPr>
        <w:t>Пригородного сельского поселения.</w:t>
      </w:r>
    </w:p>
    <w:p w:rsidR="00225E6D" w:rsidRPr="00225E6D" w:rsidRDefault="00225E6D" w:rsidP="00225E6D">
      <w:pPr>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2. Настоящее постановление вступает в силу со дня его официального опубликования (обнародования) и подлежит размещению на официальном сайте муниципального образования</w:t>
      </w:r>
      <w:r w:rsidRPr="00225E6D">
        <w:rPr>
          <w:rFonts w:ascii="Times New Roman" w:hAnsi="Times New Roman" w:cs="Times New Roman"/>
          <w:i/>
          <w:sz w:val="24"/>
          <w:szCs w:val="24"/>
        </w:rPr>
        <w:t xml:space="preserve"> </w:t>
      </w:r>
      <w:r w:rsidRPr="00225E6D">
        <w:rPr>
          <w:rFonts w:ascii="Times New Roman" w:hAnsi="Times New Roman" w:cs="Times New Roman"/>
          <w:sz w:val="24"/>
          <w:szCs w:val="24"/>
        </w:rPr>
        <w:t>Пригородного сельского поселения https://prigorodnoeadm.ru</w:t>
      </w:r>
      <w:r w:rsidRPr="00225E6D">
        <w:rPr>
          <w:rFonts w:ascii="Times New Roman" w:hAnsi="Times New Roman" w:cs="Times New Roman"/>
          <w:i/>
          <w:sz w:val="24"/>
          <w:szCs w:val="24"/>
        </w:rPr>
        <w:t xml:space="preserve"> </w:t>
      </w:r>
      <w:r w:rsidRPr="00225E6D">
        <w:rPr>
          <w:rFonts w:ascii="Times New Roman" w:hAnsi="Times New Roman" w:cs="Times New Roman"/>
          <w:sz w:val="24"/>
          <w:szCs w:val="24"/>
        </w:rPr>
        <w:t>в информационно-телекоммуникационной сети «Интернет».</w:t>
      </w:r>
    </w:p>
    <w:p w:rsidR="00225E6D" w:rsidRPr="00225E6D" w:rsidRDefault="00225E6D" w:rsidP="00225E6D">
      <w:pPr>
        <w:spacing w:after="0" w:line="240" w:lineRule="auto"/>
        <w:ind w:firstLine="709"/>
        <w:jc w:val="both"/>
        <w:rPr>
          <w:rFonts w:ascii="Times New Roman" w:hAnsi="Times New Roman" w:cs="Times New Roman"/>
          <w:sz w:val="24"/>
          <w:szCs w:val="24"/>
        </w:rPr>
      </w:pPr>
    </w:p>
    <w:p w:rsidR="00225E6D" w:rsidRPr="00225E6D" w:rsidRDefault="00225E6D" w:rsidP="00225E6D">
      <w:pPr>
        <w:widowControl w:val="0"/>
        <w:autoSpaceDE w:val="0"/>
        <w:autoSpaceDN w:val="0"/>
        <w:adjustRightInd w:val="0"/>
        <w:spacing w:after="0" w:line="240" w:lineRule="auto"/>
        <w:jc w:val="center"/>
        <w:rPr>
          <w:rFonts w:ascii="Times New Roman" w:hAnsi="Times New Roman" w:cs="Times New Roman"/>
          <w:i/>
          <w:sz w:val="24"/>
          <w:szCs w:val="24"/>
        </w:rPr>
      </w:pPr>
    </w:p>
    <w:p w:rsidR="00225E6D" w:rsidRPr="00225E6D" w:rsidRDefault="00225E6D" w:rsidP="00225E6D">
      <w:pPr>
        <w:widowControl w:val="0"/>
        <w:autoSpaceDE w:val="0"/>
        <w:autoSpaceDN w:val="0"/>
        <w:adjustRightInd w:val="0"/>
        <w:spacing w:after="0" w:line="240" w:lineRule="auto"/>
        <w:jc w:val="right"/>
        <w:rPr>
          <w:rFonts w:ascii="Times New Roman" w:hAnsi="Times New Roman" w:cs="Times New Roman"/>
          <w:sz w:val="24"/>
          <w:szCs w:val="24"/>
        </w:rPr>
      </w:pPr>
      <w:r w:rsidRPr="00225E6D">
        <w:rPr>
          <w:rFonts w:ascii="Times New Roman" w:hAnsi="Times New Roman" w:cs="Times New Roman"/>
          <w:sz w:val="24"/>
          <w:szCs w:val="24"/>
        </w:rPr>
        <w:t>Глава Пригородного сельского поселения</w:t>
      </w:r>
    </w:p>
    <w:p w:rsidR="00225E6D" w:rsidRPr="00225E6D" w:rsidRDefault="00225E6D" w:rsidP="00225E6D">
      <w:pPr>
        <w:widowControl w:val="0"/>
        <w:autoSpaceDE w:val="0"/>
        <w:autoSpaceDN w:val="0"/>
        <w:adjustRightInd w:val="0"/>
        <w:spacing w:after="0" w:line="240" w:lineRule="auto"/>
        <w:jc w:val="right"/>
        <w:rPr>
          <w:rFonts w:ascii="Times New Roman" w:hAnsi="Times New Roman" w:cs="Times New Roman"/>
          <w:sz w:val="24"/>
          <w:szCs w:val="24"/>
        </w:rPr>
      </w:pPr>
      <w:r w:rsidRPr="00225E6D">
        <w:rPr>
          <w:rFonts w:ascii="Times New Roman" w:hAnsi="Times New Roman" w:cs="Times New Roman"/>
          <w:sz w:val="24"/>
          <w:szCs w:val="24"/>
        </w:rPr>
        <w:t>А.Ю. Малков</w:t>
      </w:r>
    </w:p>
    <w:p w:rsidR="00225E6D" w:rsidRPr="0048146A" w:rsidRDefault="00225E6D" w:rsidP="00225E6D">
      <w:pPr>
        <w:pStyle w:val="ac"/>
        <w:shd w:val="clear" w:color="auto" w:fill="FFFFFF"/>
        <w:tabs>
          <w:tab w:val="right" w:pos="9355"/>
        </w:tabs>
        <w:spacing w:before="0" w:beforeAutospacing="0" w:after="0" w:afterAutospacing="0"/>
        <w:ind w:left="3828"/>
        <w:jc w:val="both"/>
        <w:rPr>
          <w:rFonts w:ascii="Arial" w:hAnsi="Arial" w:cs="Arial"/>
        </w:rPr>
      </w:pPr>
      <w:bookmarkStart w:id="3" w:name="DDE_LINK1"/>
      <w:bookmarkEnd w:id="3"/>
    </w:p>
    <w:p w:rsidR="00225E6D" w:rsidRPr="00715267" w:rsidRDefault="00225E6D" w:rsidP="00225E6D">
      <w:pPr>
        <w:pStyle w:val="ac"/>
        <w:shd w:val="clear" w:color="auto" w:fill="FFFFFF"/>
        <w:tabs>
          <w:tab w:val="right" w:pos="9355"/>
        </w:tabs>
        <w:spacing w:before="0" w:beforeAutospacing="0" w:after="0" w:afterAutospacing="0"/>
        <w:ind w:left="3828"/>
        <w:jc w:val="both"/>
        <w:rPr>
          <w:rFonts w:ascii="Arial" w:hAnsi="Arial" w:cs="Arial"/>
        </w:rPr>
      </w:pPr>
    </w:p>
    <w:p w:rsidR="00225E6D" w:rsidRPr="00225E6D" w:rsidRDefault="00225E6D" w:rsidP="00225E6D">
      <w:pPr>
        <w:pStyle w:val="ac"/>
        <w:shd w:val="clear" w:color="auto" w:fill="FFFFFF"/>
        <w:tabs>
          <w:tab w:val="right" w:pos="9355"/>
        </w:tabs>
        <w:spacing w:before="0" w:beforeAutospacing="0" w:after="0" w:afterAutospacing="0"/>
        <w:ind w:left="3828"/>
        <w:jc w:val="right"/>
        <w:rPr>
          <w:sz w:val="20"/>
          <w:szCs w:val="20"/>
        </w:rPr>
      </w:pPr>
      <w:r w:rsidRPr="00225E6D">
        <w:rPr>
          <w:sz w:val="20"/>
          <w:szCs w:val="20"/>
        </w:rPr>
        <w:t>УТВЕРЖДЕНО</w:t>
      </w:r>
    </w:p>
    <w:p w:rsidR="00225E6D" w:rsidRPr="00225E6D" w:rsidRDefault="00225E6D" w:rsidP="00225E6D">
      <w:pPr>
        <w:pStyle w:val="ac"/>
        <w:shd w:val="clear" w:color="auto" w:fill="FFFFFF"/>
        <w:tabs>
          <w:tab w:val="right" w:pos="9355"/>
        </w:tabs>
        <w:spacing w:before="0" w:beforeAutospacing="0" w:after="0" w:afterAutospacing="0"/>
        <w:ind w:left="3828"/>
        <w:jc w:val="right"/>
        <w:rPr>
          <w:sz w:val="20"/>
          <w:szCs w:val="20"/>
        </w:rPr>
      </w:pPr>
      <w:r w:rsidRPr="00225E6D">
        <w:rPr>
          <w:sz w:val="20"/>
          <w:szCs w:val="20"/>
        </w:rPr>
        <w:t>постановлением администрации</w:t>
      </w:r>
    </w:p>
    <w:p w:rsidR="00225E6D" w:rsidRPr="00225E6D" w:rsidRDefault="00225E6D" w:rsidP="00225E6D">
      <w:pPr>
        <w:pStyle w:val="ac"/>
        <w:shd w:val="clear" w:color="auto" w:fill="FFFFFF"/>
        <w:tabs>
          <w:tab w:val="right" w:pos="9355"/>
        </w:tabs>
        <w:spacing w:before="0" w:beforeAutospacing="0" w:after="0" w:afterAutospacing="0"/>
        <w:ind w:left="3828"/>
        <w:jc w:val="right"/>
        <w:rPr>
          <w:i/>
          <w:sz w:val="20"/>
          <w:szCs w:val="20"/>
          <w:u w:val="single"/>
        </w:rPr>
      </w:pPr>
      <w:r w:rsidRPr="00225E6D">
        <w:rPr>
          <w:sz w:val="20"/>
          <w:szCs w:val="20"/>
        </w:rPr>
        <w:t>Пригородного сельского поселения</w:t>
      </w:r>
    </w:p>
    <w:p w:rsidR="00225E6D" w:rsidRPr="00225E6D" w:rsidRDefault="00225E6D" w:rsidP="00225E6D">
      <w:pPr>
        <w:pStyle w:val="ac"/>
        <w:shd w:val="clear" w:color="auto" w:fill="FFFFFF"/>
        <w:spacing w:before="0" w:beforeAutospacing="0" w:after="0" w:afterAutospacing="0"/>
        <w:ind w:left="3828"/>
        <w:jc w:val="right"/>
        <w:rPr>
          <w:sz w:val="20"/>
          <w:szCs w:val="20"/>
        </w:rPr>
      </w:pPr>
      <w:r w:rsidRPr="00225E6D">
        <w:rPr>
          <w:sz w:val="20"/>
          <w:szCs w:val="20"/>
        </w:rPr>
        <w:t>от 14.03.2023 № 38</w:t>
      </w:r>
    </w:p>
    <w:p w:rsidR="00225E6D" w:rsidRPr="00225E6D" w:rsidRDefault="00225E6D" w:rsidP="00225E6D">
      <w:pPr>
        <w:jc w:val="both"/>
        <w:rPr>
          <w:rFonts w:ascii="Times New Roman" w:hAnsi="Times New Roman" w:cs="Times New Roman"/>
          <w:sz w:val="24"/>
          <w:szCs w:val="24"/>
        </w:rPr>
      </w:pPr>
    </w:p>
    <w:p w:rsidR="00225E6D" w:rsidRPr="00225E6D" w:rsidRDefault="00225E6D" w:rsidP="00225E6D">
      <w:pPr>
        <w:shd w:val="clear" w:color="auto" w:fill="FFFFFF"/>
        <w:ind w:firstLine="709"/>
        <w:jc w:val="center"/>
        <w:rPr>
          <w:rFonts w:ascii="Times New Roman" w:hAnsi="Times New Roman" w:cs="Times New Roman"/>
          <w:b/>
          <w:bCs/>
          <w:caps/>
          <w:sz w:val="24"/>
          <w:szCs w:val="24"/>
        </w:rPr>
      </w:pPr>
      <w:r w:rsidRPr="00225E6D">
        <w:rPr>
          <w:rFonts w:ascii="Times New Roman" w:hAnsi="Times New Roman" w:cs="Times New Roman"/>
          <w:b/>
          <w:bCs/>
          <w:caps/>
          <w:sz w:val="24"/>
          <w:szCs w:val="24"/>
        </w:rPr>
        <w:t>порядок сбора средств самообложения граждан на части территории населенного пункта, входящего в состав муниципального образования пригородного сельского поселения</w:t>
      </w:r>
    </w:p>
    <w:p w:rsidR="00225E6D" w:rsidRPr="00225E6D" w:rsidRDefault="00225E6D" w:rsidP="00225E6D">
      <w:pPr>
        <w:shd w:val="clear" w:color="auto" w:fill="FFFFFF"/>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1. Настоящий порядок </w:t>
      </w:r>
      <w:r w:rsidRPr="00225E6D">
        <w:rPr>
          <w:rFonts w:ascii="Times New Roman" w:hAnsi="Times New Roman" w:cs="Times New Roman"/>
          <w:bCs/>
          <w:sz w:val="24"/>
          <w:szCs w:val="24"/>
        </w:rPr>
        <w:t>сбора средств самообложения граждан на части территории населенного пункта, входящего в состав муниципального образования Пригородного сельского поселения</w:t>
      </w:r>
      <w:r w:rsidRPr="00225E6D">
        <w:rPr>
          <w:rFonts w:ascii="Times New Roman" w:hAnsi="Times New Roman" w:cs="Times New Roman"/>
          <w:bCs/>
          <w:caps/>
          <w:sz w:val="24"/>
          <w:szCs w:val="24"/>
        </w:rPr>
        <w:t xml:space="preserve"> (</w:t>
      </w:r>
      <w:r w:rsidRPr="00225E6D">
        <w:rPr>
          <w:rFonts w:ascii="Times New Roman" w:hAnsi="Times New Roman" w:cs="Times New Roman"/>
          <w:bCs/>
          <w:sz w:val="24"/>
          <w:szCs w:val="24"/>
        </w:rPr>
        <w:t>далее - Порядок</w:t>
      </w:r>
      <w:r w:rsidRPr="00225E6D">
        <w:rPr>
          <w:rFonts w:ascii="Times New Roman" w:hAnsi="Times New Roman" w:cs="Times New Roman"/>
          <w:bCs/>
          <w:caps/>
          <w:sz w:val="24"/>
          <w:szCs w:val="24"/>
        </w:rPr>
        <w:t xml:space="preserve">), </w:t>
      </w:r>
      <w:r w:rsidRPr="00225E6D">
        <w:rPr>
          <w:rFonts w:ascii="Times New Roman" w:hAnsi="Times New Roman" w:cs="Times New Roman"/>
          <w:sz w:val="24"/>
          <w:szCs w:val="24"/>
        </w:rPr>
        <w:t>устанавливает правила сбора средств самообложения граждан на части территории населенного пункта, входящего в состав муниципального образования Пригородного сельского поселения (далее – часть населенного пункта).</w:t>
      </w:r>
    </w:p>
    <w:p w:rsidR="00225E6D" w:rsidRPr="00225E6D" w:rsidRDefault="00225E6D" w:rsidP="00225E6D">
      <w:pPr>
        <w:shd w:val="clear" w:color="auto" w:fill="FFFFFF"/>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2. Уплата средств самообложения граждан производится в установленный срок гражданами, достигшими 18-летнего возраста, зарегистрированными на части территории населенного пункта, независимо от их участия в сходе граждан и отношения, выраженного ими при голосовании.</w:t>
      </w:r>
    </w:p>
    <w:p w:rsidR="00225E6D" w:rsidRPr="00225E6D" w:rsidRDefault="00225E6D" w:rsidP="00225E6D">
      <w:pPr>
        <w:shd w:val="clear" w:color="auto" w:fill="FFFFFF"/>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3. Решением схода граждан определяются отдельные категории граждан, численность которых не может превышать 30 процентов от общего числа жителей части территории населенного пункта, для которых размер платежей может быть уменьшен.</w:t>
      </w:r>
    </w:p>
    <w:p w:rsidR="00225E6D" w:rsidRPr="00225E6D" w:rsidRDefault="00225E6D" w:rsidP="00225E6D">
      <w:pPr>
        <w:shd w:val="clear" w:color="auto" w:fill="FFFFFF"/>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4. Бланк извещения (уведомления) об уплате разового платежа согласно приложению к настоящему Порядку доводится до сведения граждан путем вручения под роспись либо направления посредством почтовой связи.</w:t>
      </w:r>
    </w:p>
    <w:p w:rsidR="00225E6D" w:rsidRPr="00225E6D" w:rsidRDefault="00225E6D" w:rsidP="00225E6D">
      <w:pPr>
        <w:shd w:val="clear" w:color="auto" w:fill="FFFFFF"/>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Извещение (уведомление) должно содержать платежные реквизиты зачисления средств самообложения граждан, сумму разового платежа в полном или уменьшенном размере, срок его уплаты.</w:t>
      </w:r>
    </w:p>
    <w:p w:rsidR="00225E6D" w:rsidRPr="00225E6D" w:rsidRDefault="00225E6D" w:rsidP="00225E6D">
      <w:pPr>
        <w:shd w:val="clear" w:color="auto" w:fill="FFFFFF"/>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5. Денежные средства, полученные от самообложения граждан, поступают на лицевой счет администрации Пригородного сельского поселения муниципального района город Нерехта и Нерехтский район Костромской области. </w:t>
      </w:r>
    </w:p>
    <w:p w:rsidR="00225E6D" w:rsidRPr="00225E6D" w:rsidRDefault="00225E6D" w:rsidP="00225E6D">
      <w:pPr>
        <w:shd w:val="clear" w:color="auto" w:fill="FFFFFF"/>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6. Оплата платежей гражданами производится путем перечисления денежных средств через организации, имеющие право на осуществление расчетов по поручению физических лиц, на осуществление почтовых переводов (расчетные организации).</w:t>
      </w:r>
    </w:p>
    <w:p w:rsidR="00225E6D" w:rsidRPr="00225E6D" w:rsidRDefault="00225E6D" w:rsidP="00225E6D">
      <w:pPr>
        <w:shd w:val="clear" w:color="auto" w:fill="FFFFFF"/>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7. Подтверждением факта оплаты является квитанция приходного кассового ордера, чек-ордер, иные документы, подтверждающие факт оплаты.</w:t>
      </w:r>
    </w:p>
    <w:p w:rsidR="00225E6D" w:rsidRPr="0048146A" w:rsidRDefault="00225E6D" w:rsidP="00225E6D">
      <w:pPr>
        <w:shd w:val="clear" w:color="auto" w:fill="FFFFFF"/>
        <w:ind w:firstLine="709"/>
        <w:rPr>
          <w:rFonts w:ascii="Arial" w:hAnsi="Arial"/>
          <w:szCs w:val="28"/>
        </w:rPr>
      </w:pPr>
    </w:p>
    <w:tbl>
      <w:tblPr>
        <w:tblW w:w="10031" w:type="dxa"/>
        <w:tblLook w:val="04A0" w:firstRow="1" w:lastRow="0" w:firstColumn="1" w:lastColumn="0" w:noHBand="0" w:noVBand="1"/>
      </w:tblPr>
      <w:tblGrid>
        <w:gridCol w:w="3212"/>
        <w:gridCol w:w="1616"/>
        <w:gridCol w:w="5203"/>
      </w:tblGrid>
      <w:tr w:rsidR="00225E6D" w:rsidRPr="00225E6D" w:rsidTr="00225E6D">
        <w:tc>
          <w:tcPr>
            <w:tcW w:w="3212" w:type="dxa"/>
            <w:shd w:val="clear" w:color="auto" w:fill="auto"/>
          </w:tcPr>
          <w:p w:rsidR="00225E6D" w:rsidRPr="00CC627B" w:rsidRDefault="00225E6D" w:rsidP="00225E6D"/>
        </w:tc>
        <w:tc>
          <w:tcPr>
            <w:tcW w:w="1616" w:type="dxa"/>
            <w:shd w:val="clear" w:color="auto" w:fill="auto"/>
          </w:tcPr>
          <w:p w:rsidR="00225E6D" w:rsidRPr="00CC627B" w:rsidRDefault="00225E6D" w:rsidP="00225E6D"/>
        </w:tc>
        <w:tc>
          <w:tcPr>
            <w:tcW w:w="5203" w:type="dxa"/>
            <w:shd w:val="clear" w:color="auto" w:fill="auto"/>
          </w:tcPr>
          <w:p w:rsidR="00225E6D" w:rsidRDefault="00225E6D" w:rsidP="00225E6D">
            <w:pPr>
              <w:shd w:val="clear" w:color="auto" w:fill="FFFFFF"/>
              <w:spacing w:line="240" w:lineRule="auto"/>
              <w:jc w:val="right"/>
              <w:rPr>
                <w:rFonts w:ascii="Times New Roman" w:hAnsi="Times New Roman" w:cs="Times New Roman"/>
                <w:sz w:val="20"/>
                <w:szCs w:val="20"/>
              </w:rPr>
            </w:pPr>
            <w:r w:rsidRPr="00225E6D">
              <w:rPr>
                <w:rFonts w:ascii="Times New Roman" w:hAnsi="Times New Roman" w:cs="Times New Roman"/>
                <w:sz w:val="20"/>
                <w:szCs w:val="20"/>
              </w:rPr>
              <w:t xml:space="preserve">Приложение </w:t>
            </w:r>
          </w:p>
          <w:p w:rsidR="00225E6D" w:rsidRPr="00225E6D" w:rsidRDefault="00225E6D" w:rsidP="00225E6D">
            <w:pPr>
              <w:shd w:val="clear" w:color="auto" w:fill="FFFFFF"/>
              <w:spacing w:line="240" w:lineRule="auto"/>
              <w:jc w:val="right"/>
              <w:rPr>
                <w:rFonts w:ascii="Times New Roman" w:hAnsi="Times New Roman" w:cs="Times New Roman"/>
                <w:i/>
                <w:sz w:val="20"/>
                <w:szCs w:val="20"/>
              </w:rPr>
            </w:pPr>
            <w:r w:rsidRPr="00225E6D">
              <w:rPr>
                <w:rFonts w:ascii="Times New Roman" w:hAnsi="Times New Roman" w:cs="Times New Roman"/>
                <w:sz w:val="20"/>
                <w:szCs w:val="20"/>
              </w:rPr>
              <w:lastRenderedPageBreak/>
              <w:t xml:space="preserve">к порядку </w:t>
            </w:r>
            <w:r w:rsidRPr="00225E6D">
              <w:rPr>
                <w:rFonts w:ascii="Times New Roman" w:hAnsi="Times New Roman" w:cs="Times New Roman"/>
                <w:bCs/>
                <w:sz w:val="20"/>
                <w:szCs w:val="20"/>
              </w:rPr>
              <w:t>сбора средств самообложения граждан на части территории населенного пункта, входящего в состав</w:t>
            </w:r>
            <w:r w:rsidRPr="00225E6D">
              <w:rPr>
                <w:rFonts w:ascii="Times New Roman" w:hAnsi="Times New Roman" w:cs="Times New Roman"/>
                <w:bCs/>
                <w:i/>
                <w:caps/>
                <w:sz w:val="20"/>
                <w:szCs w:val="20"/>
              </w:rPr>
              <w:t xml:space="preserve"> </w:t>
            </w:r>
            <w:r w:rsidRPr="00225E6D">
              <w:rPr>
                <w:rFonts w:ascii="Times New Roman" w:hAnsi="Times New Roman" w:cs="Times New Roman"/>
                <w:bCs/>
                <w:sz w:val="20"/>
                <w:szCs w:val="20"/>
              </w:rPr>
              <w:t>муниципального образования Пригородного сельского поселения</w:t>
            </w:r>
          </w:p>
          <w:p w:rsidR="00225E6D" w:rsidRPr="00225E6D" w:rsidRDefault="00225E6D" w:rsidP="00225E6D">
            <w:pPr>
              <w:spacing w:line="240" w:lineRule="auto"/>
              <w:jc w:val="right"/>
              <w:rPr>
                <w:rFonts w:ascii="Times New Roman" w:hAnsi="Times New Roman" w:cs="Times New Roman"/>
                <w:sz w:val="20"/>
                <w:szCs w:val="20"/>
              </w:rPr>
            </w:pPr>
            <w:r w:rsidRPr="00225E6D">
              <w:rPr>
                <w:rFonts w:ascii="Times New Roman" w:hAnsi="Times New Roman" w:cs="Times New Roman"/>
                <w:i/>
                <w:sz w:val="20"/>
                <w:szCs w:val="20"/>
              </w:rPr>
              <w:t>(форма)</w:t>
            </w:r>
          </w:p>
        </w:tc>
      </w:tr>
    </w:tbl>
    <w:p w:rsidR="00225E6D" w:rsidRPr="00225E6D" w:rsidRDefault="00225E6D" w:rsidP="00225E6D">
      <w:pPr>
        <w:shd w:val="clear" w:color="auto" w:fill="FFFFFF"/>
        <w:spacing w:after="0" w:line="240" w:lineRule="auto"/>
        <w:ind w:firstLine="709"/>
        <w:jc w:val="center"/>
        <w:rPr>
          <w:rFonts w:ascii="Times New Roman" w:hAnsi="Times New Roman" w:cs="Times New Roman"/>
          <w:b/>
          <w:caps/>
          <w:sz w:val="24"/>
          <w:szCs w:val="24"/>
        </w:rPr>
      </w:pPr>
      <w:r w:rsidRPr="00225E6D">
        <w:rPr>
          <w:rFonts w:ascii="Times New Roman" w:hAnsi="Times New Roman" w:cs="Times New Roman"/>
          <w:b/>
          <w:caps/>
          <w:sz w:val="24"/>
          <w:szCs w:val="24"/>
        </w:rPr>
        <w:lastRenderedPageBreak/>
        <w:t>ИЗВЕЩЕНИЕ (УВЕДОМЛЕНИЕ) № _____</w:t>
      </w:r>
    </w:p>
    <w:p w:rsidR="00225E6D" w:rsidRPr="00225E6D" w:rsidRDefault="00225E6D" w:rsidP="00225E6D">
      <w:pPr>
        <w:shd w:val="clear" w:color="auto" w:fill="FFFFFF"/>
        <w:spacing w:after="0" w:line="240" w:lineRule="auto"/>
        <w:ind w:firstLine="709"/>
        <w:jc w:val="center"/>
        <w:rPr>
          <w:rFonts w:ascii="Times New Roman" w:hAnsi="Times New Roman" w:cs="Times New Roman"/>
          <w:b/>
          <w:caps/>
          <w:sz w:val="24"/>
          <w:szCs w:val="24"/>
        </w:rPr>
      </w:pPr>
      <w:r w:rsidRPr="00225E6D">
        <w:rPr>
          <w:rFonts w:ascii="Times New Roman" w:hAnsi="Times New Roman" w:cs="Times New Roman"/>
          <w:b/>
          <w:caps/>
          <w:sz w:val="24"/>
          <w:szCs w:val="24"/>
        </w:rPr>
        <w:t>об уплате разового платежа в порядке самообложения в</w:t>
      </w:r>
      <w:r>
        <w:rPr>
          <w:rFonts w:ascii="Times New Roman" w:hAnsi="Times New Roman" w:cs="Times New Roman"/>
          <w:b/>
          <w:caps/>
          <w:sz w:val="24"/>
          <w:szCs w:val="24"/>
        </w:rPr>
        <w:t xml:space="preserve"> бюджет </w:t>
      </w:r>
      <w:r w:rsidRPr="00225E6D">
        <w:rPr>
          <w:rFonts w:ascii="Times New Roman" w:hAnsi="Times New Roman" w:cs="Times New Roman"/>
          <w:b/>
          <w:caps/>
          <w:sz w:val="24"/>
          <w:szCs w:val="24"/>
        </w:rPr>
        <w:t>муниципального образования Пригородного сельского поселения</w:t>
      </w:r>
    </w:p>
    <w:p w:rsidR="00225E6D" w:rsidRPr="00CC627B" w:rsidRDefault="00225E6D" w:rsidP="00225E6D">
      <w:pPr>
        <w:shd w:val="clear" w:color="auto" w:fill="FFFFFF"/>
        <w:ind w:firstLine="709"/>
        <w:jc w:val="center"/>
        <w:rPr>
          <w:szCs w:val="28"/>
        </w:rPr>
      </w:pPr>
    </w:p>
    <w:tbl>
      <w:tblPr>
        <w:tblW w:w="0" w:type="auto"/>
        <w:tblLook w:val="04A0" w:firstRow="1" w:lastRow="0" w:firstColumn="1" w:lastColumn="0" w:noHBand="0" w:noVBand="1"/>
      </w:tblPr>
      <w:tblGrid>
        <w:gridCol w:w="3371"/>
        <w:gridCol w:w="236"/>
        <w:gridCol w:w="2995"/>
        <w:gridCol w:w="3393"/>
      </w:tblGrid>
      <w:tr w:rsidR="00225E6D" w:rsidRPr="00225E6D" w:rsidTr="00225E6D">
        <w:tc>
          <w:tcPr>
            <w:tcW w:w="3371" w:type="dxa"/>
            <w:shd w:val="clear" w:color="auto" w:fill="auto"/>
          </w:tcPr>
          <w:p w:rsidR="00225E6D" w:rsidRPr="00225E6D" w:rsidRDefault="00225E6D" w:rsidP="00225E6D">
            <w:pPr>
              <w:spacing w:after="0" w:line="240" w:lineRule="auto"/>
              <w:rPr>
                <w:rFonts w:ascii="Times New Roman" w:hAnsi="Times New Roman" w:cs="Times New Roman"/>
                <w:sz w:val="24"/>
                <w:szCs w:val="24"/>
              </w:rPr>
            </w:pPr>
            <w:r w:rsidRPr="00225E6D">
              <w:rPr>
                <w:rFonts w:ascii="Times New Roman" w:hAnsi="Times New Roman" w:cs="Times New Roman"/>
                <w:sz w:val="24"/>
                <w:szCs w:val="24"/>
              </w:rPr>
              <w:t>Ф.И.О. плательщика</w:t>
            </w:r>
          </w:p>
        </w:tc>
        <w:tc>
          <w:tcPr>
            <w:tcW w:w="6624" w:type="dxa"/>
            <w:gridSpan w:val="3"/>
            <w:shd w:val="clear" w:color="auto" w:fill="auto"/>
          </w:tcPr>
          <w:p w:rsidR="00225E6D" w:rsidRPr="00225E6D" w:rsidRDefault="00225E6D" w:rsidP="00225E6D">
            <w:pPr>
              <w:spacing w:after="0" w:line="240" w:lineRule="auto"/>
              <w:jc w:val="both"/>
              <w:rPr>
                <w:rFonts w:ascii="Times New Roman" w:hAnsi="Times New Roman" w:cs="Times New Roman"/>
                <w:sz w:val="24"/>
                <w:szCs w:val="24"/>
              </w:rPr>
            </w:pPr>
            <w:r w:rsidRPr="00225E6D">
              <w:rPr>
                <w:rFonts w:ascii="Times New Roman" w:hAnsi="Times New Roman" w:cs="Times New Roman"/>
                <w:sz w:val="24"/>
                <w:szCs w:val="24"/>
              </w:rPr>
              <w:t>_____________________________________________</w:t>
            </w:r>
          </w:p>
        </w:tc>
      </w:tr>
      <w:tr w:rsidR="00225E6D" w:rsidRPr="00225E6D" w:rsidTr="00225E6D">
        <w:tc>
          <w:tcPr>
            <w:tcW w:w="3371" w:type="dxa"/>
            <w:shd w:val="clear" w:color="auto" w:fill="auto"/>
          </w:tcPr>
          <w:p w:rsidR="00225E6D" w:rsidRPr="00225E6D" w:rsidRDefault="00225E6D" w:rsidP="00225E6D">
            <w:pPr>
              <w:spacing w:after="0" w:line="240" w:lineRule="auto"/>
              <w:rPr>
                <w:rFonts w:ascii="Times New Roman" w:hAnsi="Times New Roman" w:cs="Times New Roman"/>
                <w:sz w:val="24"/>
                <w:szCs w:val="24"/>
              </w:rPr>
            </w:pPr>
            <w:r w:rsidRPr="00225E6D">
              <w:rPr>
                <w:rFonts w:ascii="Times New Roman" w:hAnsi="Times New Roman" w:cs="Times New Roman"/>
                <w:sz w:val="24"/>
                <w:szCs w:val="24"/>
              </w:rPr>
              <w:t>Адрес:</w:t>
            </w:r>
          </w:p>
        </w:tc>
        <w:tc>
          <w:tcPr>
            <w:tcW w:w="6624" w:type="dxa"/>
            <w:gridSpan w:val="3"/>
            <w:shd w:val="clear" w:color="auto" w:fill="auto"/>
          </w:tcPr>
          <w:p w:rsidR="00225E6D" w:rsidRPr="00225E6D" w:rsidRDefault="00225E6D" w:rsidP="00225E6D">
            <w:pPr>
              <w:spacing w:after="0" w:line="240" w:lineRule="auto"/>
              <w:jc w:val="both"/>
              <w:rPr>
                <w:rFonts w:ascii="Times New Roman" w:hAnsi="Times New Roman" w:cs="Times New Roman"/>
                <w:sz w:val="24"/>
                <w:szCs w:val="24"/>
              </w:rPr>
            </w:pPr>
            <w:r w:rsidRPr="00225E6D">
              <w:rPr>
                <w:rFonts w:ascii="Times New Roman" w:hAnsi="Times New Roman" w:cs="Times New Roman"/>
                <w:sz w:val="24"/>
                <w:szCs w:val="24"/>
              </w:rPr>
              <w:t>_____________________________________________</w:t>
            </w:r>
          </w:p>
        </w:tc>
      </w:tr>
      <w:tr w:rsidR="00225E6D" w:rsidRPr="00225E6D" w:rsidTr="00225E6D">
        <w:tc>
          <w:tcPr>
            <w:tcW w:w="3371" w:type="dxa"/>
            <w:shd w:val="clear" w:color="auto" w:fill="auto"/>
          </w:tcPr>
          <w:p w:rsidR="00225E6D" w:rsidRPr="00225E6D" w:rsidRDefault="00225E6D" w:rsidP="00225E6D">
            <w:pPr>
              <w:spacing w:after="0" w:line="240" w:lineRule="auto"/>
              <w:rPr>
                <w:rFonts w:ascii="Times New Roman" w:hAnsi="Times New Roman" w:cs="Times New Roman"/>
                <w:sz w:val="24"/>
                <w:szCs w:val="24"/>
              </w:rPr>
            </w:pPr>
            <w:r w:rsidRPr="00225E6D">
              <w:rPr>
                <w:rFonts w:ascii="Times New Roman" w:hAnsi="Times New Roman" w:cs="Times New Roman"/>
                <w:sz w:val="24"/>
                <w:szCs w:val="24"/>
              </w:rPr>
              <w:t>На основании:</w:t>
            </w:r>
          </w:p>
        </w:tc>
        <w:tc>
          <w:tcPr>
            <w:tcW w:w="6624" w:type="dxa"/>
            <w:gridSpan w:val="3"/>
            <w:shd w:val="clear" w:color="auto" w:fill="auto"/>
          </w:tcPr>
          <w:p w:rsidR="00225E6D" w:rsidRPr="00225E6D" w:rsidRDefault="00225E6D" w:rsidP="00225E6D">
            <w:pPr>
              <w:spacing w:after="0" w:line="240" w:lineRule="auto"/>
              <w:jc w:val="both"/>
              <w:rPr>
                <w:rFonts w:ascii="Times New Roman" w:hAnsi="Times New Roman" w:cs="Times New Roman"/>
                <w:sz w:val="24"/>
                <w:szCs w:val="24"/>
              </w:rPr>
            </w:pPr>
            <w:r w:rsidRPr="00225E6D">
              <w:rPr>
                <w:rFonts w:ascii="Times New Roman" w:hAnsi="Times New Roman" w:cs="Times New Roman"/>
                <w:sz w:val="24"/>
                <w:szCs w:val="24"/>
              </w:rPr>
              <w:t>_____________________________________________</w:t>
            </w:r>
          </w:p>
        </w:tc>
      </w:tr>
      <w:tr w:rsidR="00225E6D" w:rsidRPr="00225E6D" w:rsidTr="00225E6D">
        <w:tc>
          <w:tcPr>
            <w:tcW w:w="9995" w:type="dxa"/>
            <w:gridSpan w:val="4"/>
            <w:shd w:val="clear" w:color="auto" w:fill="auto"/>
          </w:tcPr>
          <w:p w:rsidR="00225E6D" w:rsidRPr="00225E6D" w:rsidRDefault="00225E6D" w:rsidP="00225E6D">
            <w:pPr>
              <w:shd w:val="clear" w:color="auto" w:fill="FFFFFF"/>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На основании решения схода граждан «О результатах схода граждан на части населенного пункта, входящего в состав муниципального образования Пригородного сельского поселения» от «____»_______202_г. № ____ </w:t>
            </w:r>
          </w:p>
          <w:p w:rsidR="00225E6D" w:rsidRPr="00225E6D" w:rsidRDefault="00225E6D" w:rsidP="00225E6D">
            <w:pPr>
              <w:shd w:val="clear" w:color="auto" w:fill="FFFFFF"/>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Вам необходимо уплатить в срок до _______________________ разовый платеж на реализацию мероприятий ________________________ в сумме_____ рублей,</w:t>
            </w:r>
          </w:p>
        </w:tc>
      </w:tr>
      <w:tr w:rsidR="00225E6D" w:rsidRPr="00225E6D" w:rsidTr="00225E6D">
        <w:tc>
          <w:tcPr>
            <w:tcW w:w="3607" w:type="dxa"/>
            <w:gridSpan w:val="2"/>
            <w:shd w:val="clear" w:color="auto" w:fill="auto"/>
          </w:tcPr>
          <w:p w:rsidR="00225E6D" w:rsidRPr="00225E6D" w:rsidRDefault="00225E6D" w:rsidP="00225E6D">
            <w:pPr>
              <w:spacing w:after="0" w:line="240" w:lineRule="auto"/>
              <w:rPr>
                <w:rFonts w:ascii="Times New Roman" w:hAnsi="Times New Roman" w:cs="Times New Roman"/>
                <w:sz w:val="24"/>
                <w:szCs w:val="24"/>
              </w:rPr>
            </w:pPr>
            <w:r w:rsidRPr="00225E6D">
              <w:rPr>
                <w:rFonts w:ascii="Times New Roman" w:hAnsi="Times New Roman" w:cs="Times New Roman"/>
                <w:sz w:val="24"/>
                <w:szCs w:val="24"/>
              </w:rPr>
              <w:t>по следующим реквизитам:</w:t>
            </w:r>
          </w:p>
        </w:tc>
        <w:tc>
          <w:tcPr>
            <w:tcW w:w="6388" w:type="dxa"/>
            <w:gridSpan w:val="2"/>
            <w:shd w:val="clear" w:color="auto" w:fill="auto"/>
          </w:tcPr>
          <w:p w:rsidR="00225E6D" w:rsidRPr="00225E6D" w:rsidRDefault="00225E6D" w:rsidP="00225E6D">
            <w:pPr>
              <w:spacing w:after="0" w:line="240" w:lineRule="auto"/>
              <w:jc w:val="both"/>
              <w:rPr>
                <w:rFonts w:ascii="Times New Roman" w:hAnsi="Times New Roman" w:cs="Times New Roman"/>
                <w:sz w:val="24"/>
                <w:szCs w:val="24"/>
              </w:rPr>
            </w:pPr>
            <w:r w:rsidRPr="00225E6D">
              <w:rPr>
                <w:rFonts w:ascii="Times New Roman" w:hAnsi="Times New Roman" w:cs="Times New Roman"/>
                <w:sz w:val="24"/>
                <w:szCs w:val="24"/>
              </w:rPr>
              <w:t>___________________________________________</w:t>
            </w:r>
          </w:p>
        </w:tc>
      </w:tr>
      <w:tr w:rsidR="00225E6D" w:rsidRPr="00225E6D" w:rsidTr="00225E6D">
        <w:tc>
          <w:tcPr>
            <w:tcW w:w="3607" w:type="dxa"/>
            <w:gridSpan w:val="2"/>
            <w:shd w:val="clear" w:color="auto" w:fill="auto"/>
          </w:tcPr>
          <w:p w:rsidR="00225E6D" w:rsidRPr="00225E6D" w:rsidRDefault="00225E6D" w:rsidP="00225E6D">
            <w:pPr>
              <w:spacing w:after="0" w:line="240" w:lineRule="auto"/>
              <w:rPr>
                <w:rFonts w:ascii="Times New Roman" w:hAnsi="Times New Roman" w:cs="Times New Roman"/>
                <w:sz w:val="24"/>
                <w:szCs w:val="24"/>
              </w:rPr>
            </w:pPr>
            <w:r w:rsidRPr="00225E6D">
              <w:rPr>
                <w:rFonts w:ascii="Times New Roman" w:hAnsi="Times New Roman" w:cs="Times New Roman"/>
                <w:sz w:val="24"/>
                <w:szCs w:val="24"/>
              </w:rPr>
              <w:t>Банк получателя БИК</w:t>
            </w:r>
          </w:p>
        </w:tc>
        <w:tc>
          <w:tcPr>
            <w:tcW w:w="6388" w:type="dxa"/>
            <w:gridSpan w:val="2"/>
            <w:shd w:val="clear" w:color="auto" w:fill="auto"/>
          </w:tcPr>
          <w:p w:rsidR="00225E6D" w:rsidRPr="00225E6D" w:rsidRDefault="00225E6D" w:rsidP="00225E6D">
            <w:pPr>
              <w:spacing w:after="0" w:line="240" w:lineRule="auto"/>
              <w:jc w:val="both"/>
              <w:rPr>
                <w:rFonts w:ascii="Times New Roman" w:hAnsi="Times New Roman" w:cs="Times New Roman"/>
                <w:sz w:val="24"/>
                <w:szCs w:val="24"/>
              </w:rPr>
            </w:pPr>
            <w:r w:rsidRPr="00225E6D">
              <w:rPr>
                <w:rFonts w:ascii="Times New Roman" w:hAnsi="Times New Roman" w:cs="Times New Roman"/>
                <w:sz w:val="24"/>
                <w:szCs w:val="24"/>
              </w:rPr>
              <w:t>___________________________________________</w:t>
            </w:r>
          </w:p>
        </w:tc>
      </w:tr>
      <w:tr w:rsidR="00225E6D" w:rsidRPr="00225E6D" w:rsidTr="00225E6D">
        <w:tc>
          <w:tcPr>
            <w:tcW w:w="3607" w:type="dxa"/>
            <w:gridSpan w:val="2"/>
            <w:shd w:val="clear" w:color="auto" w:fill="auto"/>
          </w:tcPr>
          <w:p w:rsidR="00225E6D" w:rsidRPr="00225E6D" w:rsidRDefault="00225E6D" w:rsidP="00225E6D">
            <w:pPr>
              <w:spacing w:after="0" w:line="240" w:lineRule="auto"/>
              <w:rPr>
                <w:rFonts w:ascii="Times New Roman" w:hAnsi="Times New Roman" w:cs="Times New Roman"/>
                <w:sz w:val="24"/>
                <w:szCs w:val="24"/>
              </w:rPr>
            </w:pPr>
            <w:r w:rsidRPr="00225E6D">
              <w:rPr>
                <w:rFonts w:ascii="Times New Roman" w:hAnsi="Times New Roman" w:cs="Times New Roman"/>
                <w:sz w:val="24"/>
                <w:szCs w:val="24"/>
              </w:rPr>
              <w:t>Сч.№</w:t>
            </w:r>
          </w:p>
        </w:tc>
        <w:tc>
          <w:tcPr>
            <w:tcW w:w="6388" w:type="dxa"/>
            <w:gridSpan w:val="2"/>
            <w:shd w:val="clear" w:color="auto" w:fill="auto"/>
          </w:tcPr>
          <w:p w:rsidR="00225E6D" w:rsidRPr="00225E6D" w:rsidRDefault="00225E6D" w:rsidP="00225E6D">
            <w:pPr>
              <w:spacing w:after="0" w:line="240" w:lineRule="auto"/>
              <w:jc w:val="both"/>
              <w:rPr>
                <w:rFonts w:ascii="Times New Roman" w:hAnsi="Times New Roman" w:cs="Times New Roman"/>
                <w:sz w:val="24"/>
                <w:szCs w:val="24"/>
              </w:rPr>
            </w:pPr>
            <w:r w:rsidRPr="00225E6D">
              <w:rPr>
                <w:rFonts w:ascii="Times New Roman" w:hAnsi="Times New Roman" w:cs="Times New Roman"/>
                <w:sz w:val="24"/>
                <w:szCs w:val="24"/>
              </w:rPr>
              <w:t>___________________________________________</w:t>
            </w:r>
          </w:p>
        </w:tc>
      </w:tr>
      <w:tr w:rsidR="00225E6D" w:rsidRPr="00225E6D" w:rsidTr="00225E6D">
        <w:tc>
          <w:tcPr>
            <w:tcW w:w="3607" w:type="dxa"/>
            <w:gridSpan w:val="2"/>
            <w:shd w:val="clear" w:color="auto" w:fill="auto"/>
          </w:tcPr>
          <w:p w:rsidR="00225E6D" w:rsidRPr="00225E6D" w:rsidRDefault="00225E6D" w:rsidP="00225E6D">
            <w:pPr>
              <w:spacing w:after="0" w:line="240" w:lineRule="auto"/>
              <w:rPr>
                <w:rFonts w:ascii="Times New Roman" w:hAnsi="Times New Roman" w:cs="Times New Roman"/>
                <w:sz w:val="24"/>
                <w:szCs w:val="24"/>
              </w:rPr>
            </w:pPr>
            <w:r w:rsidRPr="00225E6D">
              <w:rPr>
                <w:rFonts w:ascii="Times New Roman" w:hAnsi="Times New Roman" w:cs="Times New Roman"/>
                <w:sz w:val="24"/>
                <w:szCs w:val="24"/>
              </w:rPr>
              <w:t>Получатель Сч.№</w:t>
            </w:r>
          </w:p>
        </w:tc>
        <w:tc>
          <w:tcPr>
            <w:tcW w:w="6388" w:type="dxa"/>
            <w:gridSpan w:val="2"/>
            <w:shd w:val="clear" w:color="auto" w:fill="auto"/>
          </w:tcPr>
          <w:p w:rsidR="00225E6D" w:rsidRPr="00225E6D" w:rsidRDefault="00225E6D" w:rsidP="00225E6D">
            <w:pPr>
              <w:spacing w:after="0" w:line="240" w:lineRule="auto"/>
              <w:jc w:val="both"/>
              <w:rPr>
                <w:rFonts w:ascii="Times New Roman" w:hAnsi="Times New Roman" w:cs="Times New Roman"/>
                <w:sz w:val="24"/>
                <w:szCs w:val="24"/>
              </w:rPr>
            </w:pPr>
            <w:r w:rsidRPr="00225E6D">
              <w:rPr>
                <w:rFonts w:ascii="Times New Roman" w:hAnsi="Times New Roman" w:cs="Times New Roman"/>
                <w:sz w:val="24"/>
                <w:szCs w:val="24"/>
              </w:rPr>
              <w:t>___________________________________________</w:t>
            </w:r>
          </w:p>
        </w:tc>
      </w:tr>
      <w:tr w:rsidR="00225E6D" w:rsidRPr="00225E6D" w:rsidTr="00225E6D">
        <w:tc>
          <w:tcPr>
            <w:tcW w:w="3607" w:type="dxa"/>
            <w:gridSpan w:val="2"/>
            <w:shd w:val="clear" w:color="auto" w:fill="auto"/>
          </w:tcPr>
          <w:p w:rsidR="00225E6D" w:rsidRPr="00225E6D" w:rsidRDefault="00225E6D" w:rsidP="00225E6D">
            <w:pPr>
              <w:spacing w:after="0" w:line="240" w:lineRule="auto"/>
              <w:rPr>
                <w:rFonts w:ascii="Times New Roman" w:hAnsi="Times New Roman" w:cs="Times New Roman"/>
                <w:sz w:val="24"/>
                <w:szCs w:val="24"/>
              </w:rPr>
            </w:pPr>
            <w:r w:rsidRPr="00225E6D">
              <w:rPr>
                <w:rFonts w:ascii="Times New Roman" w:hAnsi="Times New Roman" w:cs="Times New Roman"/>
                <w:sz w:val="24"/>
                <w:szCs w:val="24"/>
              </w:rPr>
              <w:t>ИНН____________________</w:t>
            </w:r>
          </w:p>
        </w:tc>
        <w:tc>
          <w:tcPr>
            <w:tcW w:w="2995" w:type="dxa"/>
            <w:shd w:val="clear" w:color="auto" w:fill="auto"/>
          </w:tcPr>
          <w:p w:rsidR="00225E6D" w:rsidRPr="00225E6D" w:rsidRDefault="00225E6D" w:rsidP="00225E6D">
            <w:pPr>
              <w:spacing w:after="0" w:line="240" w:lineRule="auto"/>
              <w:jc w:val="center"/>
              <w:rPr>
                <w:rFonts w:ascii="Times New Roman" w:hAnsi="Times New Roman" w:cs="Times New Roman"/>
                <w:sz w:val="24"/>
                <w:szCs w:val="24"/>
              </w:rPr>
            </w:pPr>
          </w:p>
        </w:tc>
        <w:tc>
          <w:tcPr>
            <w:tcW w:w="3393" w:type="dxa"/>
            <w:shd w:val="clear" w:color="auto" w:fill="auto"/>
          </w:tcPr>
          <w:p w:rsidR="00225E6D" w:rsidRPr="00225E6D" w:rsidRDefault="00225E6D" w:rsidP="00225E6D">
            <w:pPr>
              <w:spacing w:after="0" w:line="240" w:lineRule="auto"/>
              <w:jc w:val="center"/>
              <w:rPr>
                <w:rFonts w:ascii="Times New Roman" w:hAnsi="Times New Roman" w:cs="Times New Roman"/>
                <w:sz w:val="24"/>
                <w:szCs w:val="24"/>
              </w:rPr>
            </w:pPr>
          </w:p>
        </w:tc>
      </w:tr>
      <w:tr w:rsidR="00225E6D" w:rsidRPr="00225E6D" w:rsidTr="00225E6D">
        <w:tc>
          <w:tcPr>
            <w:tcW w:w="3607" w:type="dxa"/>
            <w:gridSpan w:val="2"/>
            <w:shd w:val="clear" w:color="auto" w:fill="auto"/>
          </w:tcPr>
          <w:p w:rsidR="00225E6D" w:rsidRPr="00225E6D" w:rsidRDefault="00225E6D" w:rsidP="00225E6D">
            <w:pPr>
              <w:spacing w:after="0" w:line="240" w:lineRule="auto"/>
              <w:rPr>
                <w:rFonts w:ascii="Times New Roman" w:hAnsi="Times New Roman" w:cs="Times New Roman"/>
                <w:sz w:val="24"/>
                <w:szCs w:val="24"/>
              </w:rPr>
            </w:pPr>
            <w:r w:rsidRPr="00225E6D">
              <w:rPr>
                <w:rFonts w:ascii="Times New Roman" w:hAnsi="Times New Roman" w:cs="Times New Roman"/>
                <w:sz w:val="24"/>
                <w:szCs w:val="24"/>
              </w:rPr>
              <w:t>КПП____________________</w:t>
            </w:r>
          </w:p>
        </w:tc>
        <w:tc>
          <w:tcPr>
            <w:tcW w:w="2995" w:type="dxa"/>
            <w:shd w:val="clear" w:color="auto" w:fill="auto"/>
          </w:tcPr>
          <w:p w:rsidR="00225E6D" w:rsidRPr="00225E6D" w:rsidRDefault="00225E6D" w:rsidP="00225E6D">
            <w:pPr>
              <w:spacing w:after="0" w:line="240" w:lineRule="auto"/>
              <w:jc w:val="center"/>
              <w:rPr>
                <w:rFonts w:ascii="Times New Roman" w:hAnsi="Times New Roman" w:cs="Times New Roman"/>
                <w:sz w:val="24"/>
                <w:szCs w:val="24"/>
              </w:rPr>
            </w:pPr>
          </w:p>
        </w:tc>
        <w:tc>
          <w:tcPr>
            <w:tcW w:w="3393" w:type="dxa"/>
            <w:shd w:val="clear" w:color="auto" w:fill="auto"/>
          </w:tcPr>
          <w:p w:rsidR="00225E6D" w:rsidRPr="00225E6D" w:rsidRDefault="00225E6D" w:rsidP="00225E6D">
            <w:pPr>
              <w:spacing w:after="0" w:line="240" w:lineRule="auto"/>
              <w:jc w:val="center"/>
              <w:rPr>
                <w:rFonts w:ascii="Times New Roman" w:hAnsi="Times New Roman" w:cs="Times New Roman"/>
                <w:sz w:val="24"/>
                <w:szCs w:val="24"/>
              </w:rPr>
            </w:pPr>
          </w:p>
        </w:tc>
      </w:tr>
      <w:tr w:rsidR="00225E6D" w:rsidRPr="00225E6D" w:rsidTr="00225E6D">
        <w:tc>
          <w:tcPr>
            <w:tcW w:w="3607" w:type="dxa"/>
            <w:gridSpan w:val="2"/>
            <w:shd w:val="clear" w:color="auto" w:fill="auto"/>
          </w:tcPr>
          <w:p w:rsidR="00225E6D" w:rsidRPr="00225E6D" w:rsidRDefault="00225E6D" w:rsidP="00225E6D">
            <w:pPr>
              <w:spacing w:after="0" w:line="240" w:lineRule="auto"/>
              <w:rPr>
                <w:rFonts w:ascii="Times New Roman" w:hAnsi="Times New Roman" w:cs="Times New Roman"/>
                <w:sz w:val="24"/>
                <w:szCs w:val="24"/>
              </w:rPr>
            </w:pPr>
            <w:r w:rsidRPr="00225E6D">
              <w:rPr>
                <w:rFonts w:ascii="Times New Roman" w:hAnsi="Times New Roman" w:cs="Times New Roman"/>
                <w:sz w:val="24"/>
                <w:szCs w:val="24"/>
              </w:rPr>
              <w:t>КБК____________________</w:t>
            </w:r>
          </w:p>
        </w:tc>
        <w:tc>
          <w:tcPr>
            <w:tcW w:w="2995" w:type="dxa"/>
            <w:shd w:val="clear" w:color="auto" w:fill="auto"/>
          </w:tcPr>
          <w:p w:rsidR="00225E6D" w:rsidRPr="00225E6D" w:rsidRDefault="00225E6D" w:rsidP="00225E6D">
            <w:pPr>
              <w:spacing w:after="0" w:line="240" w:lineRule="auto"/>
              <w:jc w:val="right"/>
              <w:rPr>
                <w:rFonts w:ascii="Times New Roman" w:hAnsi="Times New Roman" w:cs="Times New Roman"/>
                <w:sz w:val="24"/>
                <w:szCs w:val="24"/>
              </w:rPr>
            </w:pPr>
            <w:r w:rsidRPr="00225E6D">
              <w:rPr>
                <w:rFonts w:ascii="Times New Roman" w:hAnsi="Times New Roman" w:cs="Times New Roman"/>
                <w:sz w:val="24"/>
                <w:szCs w:val="24"/>
              </w:rPr>
              <w:t>ОКАТО</w:t>
            </w:r>
          </w:p>
        </w:tc>
        <w:tc>
          <w:tcPr>
            <w:tcW w:w="3393" w:type="dxa"/>
            <w:shd w:val="clear" w:color="auto" w:fill="auto"/>
          </w:tcPr>
          <w:p w:rsidR="00225E6D" w:rsidRPr="00225E6D" w:rsidRDefault="00225E6D" w:rsidP="00225E6D">
            <w:pPr>
              <w:spacing w:after="0" w:line="240" w:lineRule="auto"/>
              <w:jc w:val="center"/>
              <w:rPr>
                <w:rFonts w:ascii="Times New Roman" w:hAnsi="Times New Roman" w:cs="Times New Roman"/>
                <w:sz w:val="24"/>
                <w:szCs w:val="24"/>
              </w:rPr>
            </w:pPr>
            <w:r w:rsidRPr="00225E6D">
              <w:rPr>
                <w:rFonts w:ascii="Times New Roman" w:hAnsi="Times New Roman" w:cs="Times New Roman"/>
                <w:sz w:val="24"/>
                <w:szCs w:val="24"/>
              </w:rPr>
              <w:t>_____________________</w:t>
            </w:r>
          </w:p>
        </w:tc>
      </w:tr>
      <w:tr w:rsidR="00225E6D" w:rsidRPr="00225E6D" w:rsidTr="00225E6D">
        <w:tc>
          <w:tcPr>
            <w:tcW w:w="3607" w:type="dxa"/>
            <w:gridSpan w:val="2"/>
            <w:shd w:val="clear" w:color="auto" w:fill="auto"/>
          </w:tcPr>
          <w:p w:rsidR="00225E6D" w:rsidRPr="00225E6D" w:rsidRDefault="00225E6D" w:rsidP="00225E6D">
            <w:pPr>
              <w:spacing w:after="0" w:line="240" w:lineRule="auto"/>
              <w:rPr>
                <w:rFonts w:ascii="Times New Roman" w:hAnsi="Times New Roman" w:cs="Times New Roman"/>
                <w:sz w:val="24"/>
                <w:szCs w:val="24"/>
              </w:rPr>
            </w:pPr>
          </w:p>
        </w:tc>
        <w:tc>
          <w:tcPr>
            <w:tcW w:w="2995" w:type="dxa"/>
            <w:shd w:val="clear" w:color="auto" w:fill="auto"/>
          </w:tcPr>
          <w:p w:rsidR="00225E6D" w:rsidRPr="00225E6D" w:rsidRDefault="00225E6D" w:rsidP="00225E6D">
            <w:pPr>
              <w:spacing w:after="0" w:line="240" w:lineRule="auto"/>
              <w:jc w:val="center"/>
              <w:rPr>
                <w:rFonts w:ascii="Times New Roman" w:hAnsi="Times New Roman" w:cs="Times New Roman"/>
                <w:sz w:val="24"/>
                <w:szCs w:val="24"/>
              </w:rPr>
            </w:pPr>
          </w:p>
        </w:tc>
        <w:tc>
          <w:tcPr>
            <w:tcW w:w="3393" w:type="dxa"/>
            <w:shd w:val="clear" w:color="auto" w:fill="auto"/>
          </w:tcPr>
          <w:p w:rsidR="00225E6D" w:rsidRPr="00225E6D" w:rsidRDefault="00225E6D" w:rsidP="00225E6D">
            <w:pPr>
              <w:spacing w:after="0" w:line="240" w:lineRule="auto"/>
              <w:jc w:val="center"/>
              <w:rPr>
                <w:rFonts w:ascii="Times New Roman" w:hAnsi="Times New Roman" w:cs="Times New Roman"/>
                <w:sz w:val="24"/>
                <w:szCs w:val="24"/>
              </w:rPr>
            </w:pPr>
          </w:p>
        </w:tc>
      </w:tr>
      <w:tr w:rsidR="00225E6D" w:rsidRPr="00225E6D" w:rsidTr="00225E6D">
        <w:tc>
          <w:tcPr>
            <w:tcW w:w="3607" w:type="dxa"/>
            <w:gridSpan w:val="2"/>
            <w:shd w:val="clear" w:color="auto" w:fill="auto"/>
          </w:tcPr>
          <w:p w:rsidR="00225E6D" w:rsidRPr="00225E6D" w:rsidRDefault="00225E6D" w:rsidP="00225E6D">
            <w:pPr>
              <w:spacing w:after="0" w:line="240" w:lineRule="auto"/>
              <w:rPr>
                <w:rFonts w:ascii="Times New Roman" w:hAnsi="Times New Roman" w:cs="Times New Roman"/>
                <w:sz w:val="24"/>
                <w:szCs w:val="24"/>
              </w:rPr>
            </w:pPr>
            <w:r w:rsidRPr="00225E6D">
              <w:rPr>
                <w:rFonts w:ascii="Times New Roman" w:hAnsi="Times New Roman" w:cs="Times New Roman"/>
                <w:sz w:val="24"/>
                <w:szCs w:val="24"/>
              </w:rPr>
              <w:t>Назначение платежа</w:t>
            </w:r>
          </w:p>
        </w:tc>
        <w:tc>
          <w:tcPr>
            <w:tcW w:w="2995" w:type="dxa"/>
            <w:shd w:val="clear" w:color="auto" w:fill="auto"/>
          </w:tcPr>
          <w:p w:rsidR="00225E6D" w:rsidRPr="00225E6D" w:rsidRDefault="00225E6D" w:rsidP="00225E6D">
            <w:pPr>
              <w:spacing w:after="0" w:line="240" w:lineRule="auto"/>
              <w:jc w:val="center"/>
              <w:rPr>
                <w:rFonts w:ascii="Times New Roman" w:hAnsi="Times New Roman" w:cs="Times New Roman"/>
                <w:sz w:val="24"/>
                <w:szCs w:val="24"/>
              </w:rPr>
            </w:pPr>
          </w:p>
        </w:tc>
        <w:tc>
          <w:tcPr>
            <w:tcW w:w="3393" w:type="dxa"/>
            <w:shd w:val="clear" w:color="auto" w:fill="auto"/>
          </w:tcPr>
          <w:p w:rsidR="00225E6D" w:rsidRPr="00225E6D" w:rsidRDefault="00225E6D" w:rsidP="00225E6D">
            <w:pPr>
              <w:spacing w:after="0" w:line="240" w:lineRule="auto"/>
              <w:jc w:val="center"/>
              <w:rPr>
                <w:rFonts w:ascii="Times New Roman" w:hAnsi="Times New Roman" w:cs="Times New Roman"/>
                <w:sz w:val="24"/>
                <w:szCs w:val="24"/>
              </w:rPr>
            </w:pPr>
          </w:p>
        </w:tc>
      </w:tr>
      <w:tr w:rsidR="00225E6D" w:rsidRPr="00225E6D" w:rsidTr="00225E6D">
        <w:tc>
          <w:tcPr>
            <w:tcW w:w="9995" w:type="dxa"/>
            <w:gridSpan w:val="4"/>
            <w:shd w:val="clear" w:color="auto" w:fill="auto"/>
          </w:tcPr>
          <w:p w:rsidR="00225E6D" w:rsidRPr="00225E6D" w:rsidRDefault="00225E6D" w:rsidP="00225E6D">
            <w:pPr>
              <w:spacing w:after="0" w:line="240" w:lineRule="auto"/>
              <w:jc w:val="both"/>
              <w:rPr>
                <w:rFonts w:ascii="Times New Roman" w:hAnsi="Times New Roman" w:cs="Times New Roman"/>
                <w:sz w:val="24"/>
                <w:szCs w:val="24"/>
              </w:rPr>
            </w:pPr>
            <w:r w:rsidRPr="00225E6D">
              <w:rPr>
                <w:rFonts w:ascii="Times New Roman" w:hAnsi="Times New Roman" w:cs="Times New Roman"/>
                <w:sz w:val="24"/>
                <w:szCs w:val="24"/>
              </w:rPr>
              <w:t>____________________________________________________________________</w:t>
            </w:r>
          </w:p>
        </w:tc>
      </w:tr>
      <w:tr w:rsidR="00225E6D" w:rsidRPr="00225E6D" w:rsidTr="00225E6D">
        <w:tc>
          <w:tcPr>
            <w:tcW w:w="9995" w:type="dxa"/>
            <w:gridSpan w:val="4"/>
            <w:shd w:val="clear" w:color="auto" w:fill="auto"/>
          </w:tcPr>
          <w:p w:rsidR="00225E6D" w:rsidRPr="00225E6D" w:rsidRDefault="00225E6D" w:rsidP="00225E6D">
            <w:pPr>
              <w:spacing w:after="0" w:line="240" w:lineRule="auto"/>
              <w:jc w:val="both"/>
              <w:rPr>
                <w:rFonts w:ascii="Times New Roman" w:hAnsi="Times New Roman" w:cs="Times New Roman"/>
                <w:sz w:val="24"/>
                <w:szCs w:val="24"/>
              </w:rPr>
            </w:pPr>
          </w:p>
        </w:tc>
      </w:tr>
      <w:tr w:rsidR="00225E6D" w:rsidRPr="00225E6D" w:rsidTr="00225E6D">
        <w:tc>
          <w:tcPr>
            <w:tcW w:w="9995" w:type="dxa"/>
            <w:gridSpan w:val="4"/>
            <w:shd w:val="clear" w:color="auto" w:fill="auto"/>
          </w:tcPr>
          <w:p w:rsidR="00225E6D" w:rsidRPr="00225E6D" w:rsidRDefault="00225E6D" w:rsidP="00225E6D">
            <w:pPr>
              <w:spacing w:after="0" w:line="240" w:lineRule="auto"/>
              <w:rPr>
                <w:rFonts w:ascii="Times New Roman" w:hAnsi="Times New Roman" w:cs="Times New Roman"/>
                <w:sz w:val="24"/>
                <w:szCs w:val="24"/>
              </w:rPr>
            </w:pPr>
            <w:r w:rsidRPr="00225E6D">
              <w:rPr>
                <w:rFonts w:ascii="Times New Roman" w:hAnsi="Times New Roman" w:cs="Times New Roman"/>
                <w:sz w:val="24"/>
                <w:szCs w:val="24"/>
              </w:rPr>
              <w:t>Глава администрации ________________   _______________________________</w:t>
            </w:r>
          </w:p>
          <w:p w:rsidR="00225E6D" w:rsidRPr="00225E6D" w:rsidRDefault="00225E6D" w:rsidP="00225E6D">
            <w:pPr>
              <w:spacing w:after="0" w:line="240" w:lineRule="auto"/>
              <w:jc w:val="both"/>
              <w:rPr>
                <w:rFonts w:ascii="Times New Roman" w:hAnsi="Times New Roman" w:cs="Times New Roman"/>
                <w:sz w:val="24"/>
                <w:szCs w:val="24"/>
              </w:rPr>
            </w:pPr>
            <w:r w:rsidRPr="00225E6D">
              <w:rPr>
                <w:rFonts w:ascii="Times New Roman" w:hAnsi="Times New Roman" w:cs="Times New Roman"/>
                <w:sz w:val="24"/>
                <w:szCs w:val="24"/>
              </w:rPr>
              <w:t xml:space="preserve">                                   М.П.           (подпись)                           (расшифровка подписи)</w:t>
            </w:r>
          </w:p>
        </w:tc>
      </w:tr>
    </w:tbl>
    <w:p w:rsidR="00225E6D" w:rsidRPr="00225E6D" w:rsidRDefault="00225E6D" w:rsidP="00225E6D">
      <w:pPr>
        <w:shd w:val="clear" w:color="auto" w:fill="FFFFFF"/>
        <w:spacing w:after="0" w:line="240" w:lineRule="auto"/>
        <w:ind w:firstLine="709"/>
        <w:rPr>
          <w:rFonts w:ascii="Times New Roman" w:hAnsi="Times New Roman" w:cs="Times New Roman"/>
          <w:sz w:val="24"/>
          <w:szCs w:val="24"/>
        </w:rPr>
      </w:pPr>
      <w:r w:rsidRPr="00225E6D">
        <w:rPr>
          <w:rFonts w:ascii="Times New Roman" w:hAnsi="Times New Roman" w:cs="Times New Roman"/>
          <w:sz w:val="24"/>
          <w:szCs w:val="24"/>
        </w:rPr>
        <w:t xml:space="preserve">       </w:t>
      </w:r>
    </w:p>
    <w:p w:rsidR="00225E6D" w:rsidRPr="00225E6D" w:rsidRDefault="00225E6D" w:rsidP="00225E6D">
      <w:pPr>
        <w:shd w:val="clear" w:color="auto" w:fill="FFFFFF"/>
        <w:spacing w:after="0" w:line="240" w:lineRule="auto"/>
        <w:ind w:firstLine="709"/>
        <w:jc w:val="center"/>
        <w:rPr>
          <w:rFonts w:ascii="Times New Roman" w:hAnsi="Times New Roman" w:cs="Times New Roman"/>
          <w:sz w:val="24"/>
          <w:szCs w:val="24"/>
        </w:rPr>
      </w:pPr>
      <w:r w:rsidRPr="00225E6D">
        <w:rPr>
          <w:rFonts w:ascii="Times New Roman" w:hAnsi="Times New Roman" w:cs="Times New Roman"/>
          <w:sz w:val="24"/>
          <w:szCs w:val="24"/>
        </w:rPr>
        <w:t>--------------------------------линия отреза------------------------------</w:t>
      </w:r>
    </w:p>
    <w:p w:rsidR="00225E6D" w:rsidRPr="00225E6D" w:rsidRDefault="00225E6D" w:rsidP="00225E6D">
      <w:pPr>
        <w:shd w:val="clear" w:color="auto" w:fill="FFFFFF"/>
        <w:spacing w:after="0" w:line="240" w:lineRule="auto"/>
        <w:ind w:firstLine="709"/>
        <w:jc w:val="center"/>
        <w:rPr>
          <w:rFonts w:ascii="Times New Roman" w:hAnsi="Times New Roman" w:cs="Times New Roman"/>
          <w:sz w:val="24"/>
          <w:szCs w:val="24"/>
        </w:rPr>
      </w:pPr>
    </w:p>
    <w:tbl>
      <w:tblPr>
        <w:tblW w:w="0" w:type="auto"/>
        <w:tblLook w:val="04A0" w:firstRow="1" w:lastRow="0" w:firstColumn="1" w:lastColumn="0" w:noHBand="0" w:noVBand="1"/>
      </w:tblPr>
      <w:tblGrid>
        <w:gridCol w:w="3181"/>
        <w:gridCol w:w="212"/>
        <w:gridCol w:w="6602"/>
      </w:tblGrid>
      <w:tr w:rsidR="00225E6D" w:rsidRPr="00225E6D" w:rsidTr="00225E6D">
        <w:tc>
          <w:tcPr>
            <w:tcW w:w="3181" w:type="dxa"/>
            <w:shd w:val="clear" w:color="auto" w:fill="auto"/>
          </w:tcPr>
          <w:p w:rsidR="00225E6D" w:rsidRPr="00225E6D" w:rsidRDefault="00225E6D" w:rsidP="00225E6D">
            <w:pPr>
              <w:spacing w:after="0" w:line="240" w:lineRule="auto"/>
              <w:rPr>
                <w:rFonts w:ascii="Times New Roman" w:hAnsi="Times New Roman" w:cs="Times New Roman"/>
                <w:sz w:val="24"/>
                <w:szCs w:val="24"/>
              </w:rPr>
            </w:pPr>
            <w:r w:rsidRPr="00225E6D">
              <w:rPr>
                <w:rFonts w:ascii="Times New Roman" w:hAnsi="Times New Roman" w:cs="Times New Roman"/>
                <w:sz w:val="24"/>
                <w:szCs w:val="24"/>
              </w:rPr>
              <w:t>Извещение (Уведомление)</w:t>
            </w:r>
          </w:p>
        </w:tc>
        <w:tc>
          <w:tcPr>
            <w:tcW w:w="6814" w:type="dxa"/>
            <w:gridSpan w:val="2"/>
            <w:shd w:val="clear" w:color="auto" w:fill="auto"/>
          </w:tcPr>
          <w:p w:rsidR="00225E6D" w:rsidRPr="00225E6D" w:rsidRDefault="00225E6D" w:rsidP="00225E6D">
            <w:pPr>
              <w:spacing w:after="0" w:line="240" w:lineRule="auto"/>
              <w:jc w:val="both"/>
              <w:rPr>
                <w:rFonts w:ascii="Times New Roman" w:hAnsi="Times New Roman" w:cs="Times New Roman"/>
                <w:sz w:val="24"/>
                <w:szCs w:val="24"/>
              </w:rPr>
            </w:pPr>
            <w:r w:rsidRPr="00225E6D">
              <w:rPr>
                <w:rFonts w:ascii="Times New Roman" w:hAnsi="Times New Roman" w:cs="Times New Roman"/>
                <w:sz w:val="24"/>
                <w:szCs w:val="24"/>
              </w:rPr>
              <w:t xml:space="preserve">№________ </w:t>
            </w:r>
          </w:p>
        </w:tc>
      </w:tr>
      <w:tr w:rsidR="00225E6D" w:rsidRPr="00225E6D" w:rsidTr="00225E6D">
        <w:tc>
          <w:tcPr>
            <w:tcW w:w="9995" w:type="dxa"/>
            <w:gridSpan w:val="3"/>
            <w:shd w:val="clear" w:color="auto" w:fill="auto"/>
          </w:tcPr>
          <w:p w:rsidR="00225E6D" w:rsidRPr="00225E6D" w:rsidRDefault="00225E6D" w:rsidP="00225E6D">
            <w:pPr>
              <w:spacing w:after="0" w:line="240" w:lineRule="auto"/>
              <w:jc w:val="both"/>
              <w:rPr>
                <w:rFonts w:ascii="Times New Roman" w:hAnsi="Times New Roman" w:cs="Times New Roman"/>
                <w:sz w:val="24"/>
                <w:szCs w:val="24"/>
              </w:rPr>
            </w:pPr>
            <w:r w:rsidRPr="00225E6D">
              <w:rPr>
                <w:rFonts w:ascii="Times New Roman" w:hAnsi="Times New Roman" w:cs="Times New Roman"/>
                <w:sz w:val="24"/>
                <w:szCs w:val="24"/>
              </w:rPr>
              <w:t>об уплате разового платежа в порядке самообложения в бюджет муниципального образования Пригородного сельского поселения</w:t>
            </w:r>
          </w:p>
        </w:tc>
      </w:tr>
      <w:tr w:rsidR="00225E6D" w:rsidRPr="00225E6D" w:rsidTr="00225E6D">
        <w:tc>
          <w:tcPr>
            <w:tcW w:w="3393" w:type="dxa"/>
            <w:gridSpan w:val="2"/>
            <w:shd w:val="clear" w:color="auto" w:fill="auto"/>
          </w:tcPr>
          <w:p w:rsidR="00225E6D" w:rsidRPr="00225E6D" w:rsidRDefault="00225E6D" w:rsidP="00225E6D">
            <w:pPr>
              <w:spacing w:after="0" w:line="240" w:lineRule="auto"/>
              <w:rPr>
                <w:rFonts w:ascii="Times New Roman" w:hAnsi="Times New Roman" w:cs="Times New Roman"/>
                <w:sz w:val="24"/>
                <w:szCs w:val="24"/>
              </w:rPr>
            </w:pPr>
            <w:r w:rsidRPr="00225E6D">
              <w:rPr>
                <w:rFonts w:ascii="Times New Roman" w:hAnsi="Times New Roman" w:cs="Times New Roman"/>
                <w:sz w:val="24"/>
                <w:szCs w:val="24"/>
              </w:rPr>
              <w:t>Адрес:</w:t>
            </w:r>
          </w:p>
        </w:tc>
        <w:tc>
          <w:tcPr>
            <w:tcW w:w="6602" w:type="dxa"/>
            <w:shd w:val="clear" w:color="auto" w:fill="auto"/>
          </w:tcPr>
          <w:p w:rsidR="00225E6D" w:rsidRPr="00225E6D" w:rsidRDefault="00225E6D" w:rsidP="00225E6D">
            <w:pPr>
              <w:spacing w:after="0" w:line="240" w:lineRule="auto"/>
              <w:jc w:val="both"/>
              <w:rPr>
                <w:rFonts w:ascii="Times New Roman" w:hAnsi="Times New Roman" w:cs="Times New Roman"/>
                <w:sz w:val="24"/>
                <w:szCs w:val="24"/>
              </w:rPr>
            </w:pPr>
            <w:r w:rsidRPr="00225E6D">
              <w:rPr>
                <w:rFonts w:ascii="Times New Roman" w:hAnsi="Times New Roman" w:cs="Times New Roman"/>
                <w:sz w:val="24"/>
                <w:szCs w:val="24"/>
              </w:rPr>
              <w:t>___________________________________________________</w:t>
            </w:r>
          </w:p>
        </w:tc>
      </w:tr>
      <w:tr w:rsidR="00225E6D" w:rsidRPr="00225E6D" w:rsidTr="00225E6D">
        <w:tc>
          <w:tcPr>
            <w:tcW w:w="9995" w:type="dxa"/>
            <w:gridSpan w:val="3"/>
            <w:shd w:val="clear" w:color="auto" w:fill="auto"/>
          </w:tcPr>
          <w:p w:rsidR="00225E6D" w:rsidRPr="00225E6D" w:rsidRDefault="00225E6D" w:rsidP="00225E6D">
            <w:pPr>
              <w:spacing w:after="0" w:line="240" w:lineRule="auto"/>
              <w:jc w:val="both"/>
              <w:rPr>
                <w:rFonts w:ascii="Times New Roman" w:hAnsi="Times New Roman" w:cs="Times New Roman"/>
                <w:sz w:val="24"/>
                <w:szCs w:val="24"/>
              </w:rPr>
            </w:pPr>
          </w:p>
          <w:p w:rsidR="00225E6D" w:rsidRPr="00225E6D" w:rsidRDefault="00225E6D" w:rsidP="00225E6D">
            <w:pPr>
              <w:spacing w:after="0" w:line="240" w:lineRule="auto"/>
              <w:jc w:val="both"/>
              <w:rPr>
                <w:rFonts w:ascii="Times New Roman" w:hAnsi="Times New Roman" w:cs="Times New Roman"/>
                <w:sz w:val="24"/>
                <w:szCs w:val="24"/>
              </w:rPr>
            </w:pPr>
            <w:r w:rsidRPr="00225E6D">
              <w:rPr>
                <w:rFonts w:ascii="Times New Roman" w:hAnsi="Times New Roman" w:cs="Times New Roman"/>
                <w:sz w:val="24"/>
                <w:szCs w:val="24"/>
              </w:rPr>
              <w:t>Получил «___»_________202__ г. _______________________________________</w:t>
            </w:r>
          </w:p>
          <w:p w:rsidR="00225E6D" w:rsidRPr="00225E6D" w:rsidRDefault="00225E6D" w:rsidP="00225E6D">
            <w:pPr>
              <w:spacing w:after="0" w:line="240" w:lineRule="auto"/>
              <w:jc w:val="center"/>
              <w:rPr>
                <w:rFonts w:ascii="Times New Roman" w:hAnsi="Times New Roman" w:cs="Times New Roman"/>
                <w:sz w:val="24"/>
                <w:szCs w:val="24"/>
              </w:rPr>
            </w:pPr>
            <w:r w:rsidRPr="00225E6D">
              <w:rPr>
                <w:rFonts w:ascii="Times New Roman" w:hAnsi="Times New Roman" w:cs="Times New Roman"/>
                <w:sz w:val="24"/>
                <w:szCs w:val="24"/>
              </w:rPr>
              <w:t xml:space="preserve">                                 (подпись плательщика)</w:t>
            </w:r>
          </w:p>
        </w:tc>
      </w:tr>
      <w:tr w:rsidR="00225E6D" w:rsidRPr="00225E6D" w:rsidTr="00225E6D">
        <w:tc>
          <w:tcPr>
            <w:tcW w:w="9995" w:type="dxa"/>
            <w:gridSpan w:val="3"/>
            <w:shd w:val="clear" w:color="auto" w:fill="auto"/>
          </w:tcPr>
          <w:p w:rsidR="00225E6D" w:rsidRPr="00225E6D" w:rsidRDefault="00225E6D" w:rsidP="00225E6D">
            <w:pPr>
              <w:spacing w:after="0" w:line="240" w:lineRule="auto"/>
              <w:jc w:val="both"/>
              <w:rPr>
                <w:rFonts w:ascii="Times New Roman" w:hAnsi="Times New Roman" w:cs="Times New Roman"/>
                <w:sz w:val="24"/>
                <w:szCs w:val="24"/>
              </w:rPr>
            </w:pPr>
          </w:p>
        </w:tc>
      </w:tr>
      <w:tr w:rsidR="00225E6D" w:rsidRPr="00225E6D" w:rsidTr="00225E6D">
        <w:tc>
          <w:tcPr>
            <w:tcW w:w="9995" w:type="dxa"/>
            <w:gridSpan w:val="3"/>
            <w:shd w:val="clear" w:color="auto" w:fill="auto"/>
          </w:tcPr>
          <w:p w:rsidR="00225E6D" w:rsidRPr="00225E6D" w:rsidRDefault="00225E6D" w:rsidP="00225E6D">
            <w:pPr>
              <w:spacing w:after="0" w:line="240" w:lineRule="auto"/>
              <w:jc w:val="both"/>
              <w:rPr>
                <w:rFonts w:ascii="Times New Roman" w:hAnsi="Times New Roman" w:cs="Times New Roman"/>
                <w:iCs/>
                <w:sz w:val="24"/>
                <w:szCs w:val="24"/>
              </w:rPr>
            </w:pPr>
            <w:r w:rsidRPr="00225E6D">
              <w:rPr>
                <w:rFonts w:ascii="Times New Roman" w:hAnsi="Times New Roman" w:cs="Times New Roman"/>
                <w:iCs/>
                <w:sz w:val="24"/>
                <w:szCs w:val="24"/>
              </w:rPr>
              <w:t>Примечание.</w:t>
            </w:r>
          </w:p>
          <w:p w:rsidR="00225E6D" w:rsidRPr="00225E6D" w:rsidRDefault="00225E6D" w:rsidP="00225E6D">
            <w:pPr>
              <w:spacing w:after="0" w:line="240" w:lineRule="auto"/>
              <w:jc w:val="both"/>
              <w:rPr>
                <w:rFonts w:ascii="Times New Roman" w:hAnsi="Times New Roman" w:cs="Times New Roman"/>
                <w:sz w:val="24"/>
                <w:szCs w:val="24"/>
              </w:rPr>
            </w:pPr>
            <w:r w:rsidRPr="00225E6D">
              <w:rPr>
                <w:rFonts w:ascii="Times New Roman" w:hAnsi="Times New Roman" w:cs="Times New Roman"/>
                <w:iCs/>
                <w:sz w:val="24"/>
                <w:szCs w:val="24"/>
              </w:rPr>
              <w:t>Отрывной   корешок   заполняется и остается в администрации</w:t>
            </w:r>
            <w:r w:rsidRPr="00225E6D">
              <w:rPr>
                <w:rFonts w:ascii="Times New Roman" w:hAnsi="Times New Roman" w:cs="Times New Roman"/>
                <w:sz w:val="24"/>
                <w:szCs w:val="24"/>
              </w:rPr>
              <w:t xml:space="preserve"> </w:t>
            </w:r>
            <w:r w:rsidRPr="00225E6D">
              <w:rPr>
                <w:rFonts w:ascii="Times New Roman" w:hAnsi="Times New Roman" w:cs="Times New Roman"/>
                <w:iCs/>
                <w:sz w:val="24"/>
                <w:szCs w:val="24"/>
              </w:rPr>
              <w:t>муниципального образования Пригородного сельского поселения в случае, если извещение вручается плательщику лично.</w:t>
            </w:r>
          </w:p>
        </w:tc>
      </w:tr>
      <w:tr w:rsidR="00225E6D" w:rsidRPr="00225E6D" w:rsidTr="00225E6D">
        <w:tc>
          <w:tcPr>
            <w:tcW w:w="9995" w:type="dxa"/>
            <w:gridSpan w:val="3"/>
            <w:shd w:val="clear" w:color="auto" w:fill="auto"/>
          </w:tcPr>
          <w:p w:rsidR="00225E6D" w:rsidRDefault="00225E6D" w:rsidP="00225E6D">
            <w:pPr>
              <w:jc w:val="both"/>
              <w:rPr>
                <w:rFonts w:ascii="Times New Roman" w:hAnsi="Times New Roman" w:cs="Times New Roman"/>
                <w:sz w:val="24"/>
                <w:szCs w:val="24"/>
              </w:rPr>
            </w:pPr>
            <w:r>
              <w:rPr>
                <w:rFonts w:ascii="Times New Roman" w:hAnsi="Times New Roman" w:cs="Times New Roman"/>
                <w:sz w:val="24"/>
                <w:szCs w:val="24"/>
              </w:rPr>
              <w:t>,,,,,,,,,,,,,,,,,,,,,,,,,,,,,,,,,,,,,,,,,,,,,,,,,,,,,,,,,,,,,,,,,,,,,,,,,,,,,,,,,,,,,,,,,,,,,,,,,,,,,,,,,,,,,,,,,,,,,,,,,,,,,,,,,,,,,,,,,,,,,,,,,,,,,,,,,,,,,,,,,</w:t>
            </w:r>
          </w:p>
          <w:p w:rsidR="00225E6D" w:rsidRPr="00225E6D" w:rsidRDefault="00225E6D" w:rsidP="00225E6D">
            <w:pPr>
              <w:suppressAutoHyphens/>
              <w:spacing w:after="0" w:line="240" w:lineRule="auto"/>
              <w:ind w:firstLine="709"/>
              <w:jc w:val="center"/>
              <w:rPr>
                <w:rFonts w:ascii="Times New Roman" w:hAnsi="Times New Roman" w:cs="Times New Roman"/>
                <w:b/>
                <w:caps/>
                <w:sz w:val="24"/>
                <w:szCs w:val="24"/>
              </w:rPr>
            </w:pPr>
            <w:r w:rsidRPr="00225E6D">
              <w:rPr>
                <w:rFonts w:ascii="Times New Roman" w:hAnsi="Times New Roman" w:cs="Times New Roman"/>
                <w:b/>
                <w:caps/>
                <w:sz w:val="24"/>
                <w:szCs w:val="24"/>
              </w:rPr>
              <w:t>Администрация Пригородного сельского поселениямуниципального района город Нерехта и Нерехтский район Костромской области</w:t>
            </w:r>
          </w:p>
          <w:p w:rsidR="00225E6D" w:rsidRPr="00225E6D" w:rsidRDefault="00225E6D" w:rsidP="00225E6D">
            <w:pPr>
              <w:suppressAutoHyphens/>
              <w:spacing w:after="0" w:line="240" w:lineRule="auto"/>
              <w:ind w:firstLine="709"/>
              <w:jc w:val="center"/>
              <w:rPr>
                <w:rFonts w:ascii="Times New Roman" w:hAnsi="Times New Roman" w:cs="Times New Roman"/>
                <w:b/>
                <w:caps/>
                <w:sz w:val="24"/>
                <w:szCs w:val="24"/>
              </w:rPr>
            </w:pPr>
            <w:r w:rsidRPr="00225E6D">
              <w:rPr>
                <w:rFonts w:ascii="Times New Roman" w:hAnsi="Times New Roman" w:cs="Times New Roman"/>
                <w:b/>
                <w:caps/>
                <w:sz w:val="24"/>
                <w:szCs w:val="24"/>
              </w:rPr>
              <w:lastRenderedPageBreak/>
              <w:t>ПОСТАНОВЛЕНИЕ</w:t>
            </w:r>
          </w:p>
          <w:p w:rsidR="00225E6D" w:rsidRPr="00225E6D" w:rsidRDefault="00225E6D" w:rsidP="00225E6D">
            <w:pPr>
              <w:suppressAutoHyphens/>
              <w:spacing w:after="0" w:line="240" w:lineRule="auto"/>
              <w:ind w:firstLine="709"/>
              <w:jc w:val="center"/>
              <w:rPr>
                <w:rFonts w:ascii="Times New Roman" w:hAnsi="Times New Roman" w:cs="Times New Roman"/>
                <w:b/>
                <w:sz w:val="24"/>
                <w:szCs w:val="24"/>
              </w:rPr>
            </w:pPr>
          </w:p>
          <w:p w:rsidR="00225E6D" w:rsidRPr="00225E6D" w:rsidRDefault="00225E6D" w:rsidP="00225E6D">
            <w:pPr>
              <w:suppressAutoHyphens/>
              <w:spacing w:after="0" w:line="240" w:lineRule="auto"/>
              <w:jc w:val="center"/>
              <w:rPr>
                <w:rFonts w:ascii="Times New Roman" w:hAnsi="Times New Roman" w:cs="Times New Roman"/>
                <w:b/>
                <w:sz w:val="24"/>
                <w:szCs w:val="24"/>
              </w:rPr>
            </w:pPr>
            <w:r w:rsidRPr="00225E6D">
              <w:rPr>
                <w:rFonts w:ascii="Times New Roman" w:hAnsi="Times New Roman" w:cs="Times New Roman"/>
                <w:b/>
                <w:sz w:val="24"/>
                <w:szCs w:val="24"/>
              </w:rPr>
              <w:t>15 марта 2023 года № 39</w:t>
            </w:r>
          </w:p>
          <w:p w:rsidR="00225E6D" w:rsidRPr="00225E6D" w:rsidRDefault="00225E6D" w:rsidP="00225E6D">
            <w:pPr>
              <w:suppressAutoHyphens/>
              <w:spacing w:after="0" w:line="240" w:lineRule="auto"/>
              <w:jc w:val="center"/>
              <w:rPr>
                <w:rFonts w:ascii="Times New Roman" w:hAnsi="Times New Roman" w:cs="Times New Roman"/>
                <w:b/>
                <w:sz w:val="24"/>
                <w:szCs w:val="24"/>
              </w:rPr>
            </w:pPr>
          </w:p>
          <w:p w:rsidR="00225E6D" w:rsidRPr="00225E6D" w:rsidRDefault="00225E6D" w:rsidP="00225E6D">
            <w:pPr>
              <w:suppressAutoHyphens/>
              <w:spacing w:after="0" w:line="240" w:lineRule="auto"/>
              <w:jc w:val="center"/>
              <w:rPr>
                <w:rFonts w:ascii="Times New Roman" w:eastAsia="Times New Roman" w:hAnsi="Times New Roman" w:cs="Times New Roman"/>
                <w:b/>
                <w:caps/>
                <w:sz w:val="24"/>
                <w:szCs w:val="24"/>
              </w:rPr>
            </w:pPr>
            <w:r w:rsidRPr="00225E6D">
              <w:rPr>
                <w:rFonts w:ascii="Times New Roman" w:eastAsia="Times New Roman" w:hAnsi="Times New Roman" w:cs="Times New Roman"/>
                <w:b/>
                <w:caps/>
                <w:sz w:val="24"/>
                <w:szCs w:val="24"/>
              </w:rPr>
              <w:t>О назначении общественных обсуждений проектов докладов о результатах обобщения правоприменительной практики по муниципальному контролю в сфере благоустройства, муниципального жилищного контроля на территории Пригородного сельского поселения 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Пригородного сельского поселения за 2022 год</w:t>
            </w:r>
          </w:p>
          <w:p w:rsidR="00225E6D" w:rsidRPr="00F41974" w:rsidRDefault="00225E6D" w:rsidP="00225E6D">
            <w:pPr>
              <w:spacing w:after="0"/>
              <w:ind w:right="4393"/>
              <w:rPr>
                <w:rFonts w:ascii="Times New Roman" w:eastAsia="Times New Roman" w:hAnsi="Times New Roman" w:cs="Times New Roman"/>
                <w:sz w:val="24"/>
                <w:szCs w:val="28"/>
              </w:rPr>
            </w:pPr>
          </w:p>
          <w:p w:rsidR="00225E6D" w:rsidRPr="00225E6D" w:rsidRDefault="00225E6D" w:rsidP="00225E6D">
            <w:pPr>
              <w:suppressAutoHyphens/>
              <w:spacing w:after="0" w:line="240" w:lineRule="auto"/>
              <w:ind w:firstLine="709"/>
              <w:jc w:val="both"/>
              <w:rPr>
                <w:rFonts w:ascii="Times New Roman" w:eastAsia="Times New Roman" w:hAnsi="Times New Roman" w:cs="Times New Roman"/>
                <w:sz w:val="24"/>
                <w:szCs w:val="28"/>
              </w:rPr>
            </w:pPr>
            <w:r w:rsidRPr="00225E6D">
              <w:rPr>
                <w:rFonts w:ascii="Times New Roman" w:hAnsi="Times New Roman" w:cs="Times New Roman"/>
                <w:sz w:val="24"/>
                <w:szCs w:val="28"/>
              </w:rPr>
              <w:t xml:space="preserve">В соответствии </w:t>
            </w:r>
            <w:r w:rsidRPr="00225E6D">
              <w:rPr>
                <w:rFonts w:ascii="Times New Roman" w:hAnsi="Times New Roman" w:cs="Times New Roman"/>
                <w:sz w:val="24"/>
                <w:szCs w:val="28"/>
                <w:shd w:val="clear" w:color="auto" w:fill="FFFFFF"/>
              </w:rPr>
              <w:t>с Федеральным законом от 31.07.2020 № 248–ФЗ «О государственном контроле (надзоре) и муниципальном контроле в Российской Федерации»</w:t>
            </w:r>
            <w:r w:rsidRPr="00225E6D">
              <w:rPr>
                <w:rFonts w:ascii="Times New Roman" w:eastAsia="Times New Roman" w:hAnsi="Times New Roman" w:cs="Times New Roman"/>
                <w:sz w:val="24"/>
                <w:szCs w:val="28"/>
              </w:rPr>
              <w:t>,</w:t>
            </w:r>
            <w:r w:rsidRPr="00225E6D">
              <w:rPr>
                <w:rFonts w:ascii="Times New Roman" w:hAnsi="Times New Roman" w:cs="Times New Roman"/>
                <w:sz w:val="24"/>
                <w:szCs w:val="28"/>
              </w:rPr>
              <w:t xml:space="preserve"> Положением о порядке организации и проведения публичных слушаний в муниципальном образовании Пригородное сельское поселение, утвержденное решением Совета депутатов Пригородного сельского поселения муниципального района город Нерехта и Нерехтский район Костромской области № 2 от 16 марта 2022 года</w:t>
            </w:r>
            <w:r w:rsidRPr="00225E6D">
              <w:rPr>
                <w:rFonts w:ascii="Times New Roman" w:eastAsia="Times New Roman" w:hAnsi="Times New Roman" w:cs="Times New Roman"/>
                <w:sz w:val="24"/>
                <w:szCs w:val="28"/>
              </w:rPr>
              <w:t>,</w:t>
            </w:r>
          </w:p>
          <w:p w:rsidR="00225E6D" w:rsidRPr="00225E6D" w:rsidRDefault="00225E6D" w:rsidP="00225E6D">
            <w:pPr>
              <w:suppressAutoHyphens/>
              <w:spacing w:after="0" w:line="240" w:lineRule="auto"/>
              <w:ind w:firstLine="709"/>
              <w:jc w:val="both"/>
              <w:rPr>
                <w:rFonts w:ascii="Times New Roman" w:eastAsia="Times New Roman" w:hAnsi="Times New Roman" w:cs="Times New Roman"/>
                <w:sz w:val="24"/>
                <w:szCs w:val="28"/>
              </w:rPr>
            </w:pPr>
            <w:r w:rsidRPr="00225E6D">
              <w:rPr>
                <w:rFonts w:ascii="Times New Roman" w:eastAsia="Times New Roman" w:hAnsi="Times New Roman" w:cs="Times New Roman"/>
                <w:sz w:val="24"/>
                <w:szCs w:val="28"/>
              </w:rPr>
              <w:t xml:space="preserve">ПОСТАНОВЛЯЕТ: </w:t>
            </w:r>
          </w:p>
          <w:p w:rsidR="00225E6D" w:rsidRPr="00225E6D" w:rsidRDefault="00225E6D" w:rsidP="00225E6D">
            <w:pPr>
              <w:pStyle w:val="Default"/>
              <w:ind w:firstLine="709"/>
              <w:jc w:val="both"/>
              <w:rPr>
                <w:color w:val="auto"/>
                <w:szCs w:val="28"/>
                <w:lang w:val="ru-RU"/>
              </w:rPr>
            </w:pPr>
            <w:r w:rsidRPr="00225E6D">
              <w:rPr>
                <w:color w:val="auto"/>
                <w:szCs w:val="28"/>
                <w:lang w:val="ru-RU"/>
              </w:rPr>
              <w:t xml:space="preserve">1. Назначить общественные обсуждения по проекту доклада о результатах обобщения правоприменительной практики по муниципальному контролю в сфере благоустройства на территории Пригородного сельского поселения муниципального района город Нерехта и Нерехтский район Костромской области за 2022 год с 16 марта 2023 года по 16 апреля 2023 года. </w:t>
            </w:r>
          </w:p>
          <w:p w:rsidR="00225E6D" w:rsidRPr="00225E6D" w:rsidRDefault="00225E6D" w:rsidP="00225E6D">
            <w:pPr>
              <w:pStyle w:val="Default"/>
              <w:ind w:firstLine="709"/>
              <w:jc w:val="both"/>
              <w:rPr>
                <w:color w:val="auto"/>
                <w:szCs w:val="28"/>
                <w:lang w:val="ru-RU"/>
              </w:rPr>
            </w:pPr>
            <w:r w:rsidRPr="00225E6D">
              <w:rPr>
                <w:color w:val="auto"/>
                <w:szCs w:val="28"/>
                <w:lang w:val="ru-RU"/>
              </w:rPr>
              <w:t>2. Назначить общественные обсуждения по проекту доклада о результатах обобщения правоприменительной практики по муниципальному жилищному контролю на территории Пригородного сельского поселения муниципального района город Нерехта и Нерехтский район Костромской области за 2022 год с 16 марта 2023 года по 16апреля 2023 года.</w:t>
            </w:r>
          </w:p>
          <w:p w:rsidR="00225E6D" w:rsidRPr="00225E6D" w:rsidRDefault="00225E6D" w:rsidP="00225E6D">
            <w:pPr>
              <w:pStyle w:val="Default"/>
              <w:ind w:firstLine="709"/>
              <w:jc w:val="both"/>
              <w:rPr>
                <w:color w:val="auto"/>
                <w:szCs w:val="28"/>
                <w:lang w:val="ru-RU"/>
              </w:rPr>
            </w:pPr>
            <w:r w:rsidRPr="00225E6D">
              <w:rPr>
                <w:color w:val="auto"/>
                <w:szCs w:val="28"/>
                <w:lang w:val="ru-RU"/>
              </w:rPr>
              <w:t>3. Назначить общественные обсуждения по проекту доклада о результатах обобщения правоприменительной практики по муниципальному контролю на автомобильном транспорте и в дорожном хозяйстве в границах Пригородного сельского поселения муниципального района город Нерехта и Нерехтский район Костромской области за 2022 год с 16 марта 2023 года по 16апреля 2023 года</w:t>
            </w:r>
          </w:p>
          <w:p w:rsidR="00225E6D" w:rsidRPr="00225E6D" w:rsidRDefault="00225E6D" w:rsidP="00225E6D">
            <w:pPr>
              <w:pStyle w:val="Default"/>
              <w:ind w:firstLine="709"/>
              <w:jc w:val="both"/>
              <w:rPr>
                <w:color w:val="auto"/>
                <w:szCs w:val="28"/>
                <w:lang w:val="ru-RU"/>
              </w:rPr>
            </w:pPr>
            <w:r w:rsidRPr="00225E6D">
              <w:rPr>
                <w:color w:val="auto"/>
                <w:szCs w:val="28"/>
                <w:lang w:val="ru-RU"/>
              </w:rPr>
              <w:t xml:space="preserve"> 4. Определить место сбора и приема предложений по проектам докладов о результатах обобщения правоприменительной практики за 2022 год </w:t>
            </w:r>
          </w:p>
          <w:p w:rsidR="00225E6D" w:rsidRPr="00225E6D" w:rsidRDefault="00225E6D" w:rsidP="00225E6D">
            <w:pPr>
              <w:pStyle w:val="Default"/>
              <w:ind w:firstLine="709"/>
              <w:jc w:val="both"/>
              <w:rPr>
                <w:color w:val="auto"/>
                <w:szCs w:val="28"/>
                <w:lang w:val="ru-RU"/>
              </w:rPr>
            </w:pPr>
            <w:r w:rsidRPr="00225E6D">
              <w:rPr>
                <w:color w:val="auto"/>
                <w:szCs w:val="28"/>
                <w:lang w:val="ru-RU"/>
              </w:rPr>
              <w:t>- в письменной или устной форме по адресу: Костромская область, г. Нерехта, ул. Орджоникидзе, д.26, здание Администрации (кабинет № 3, тел.:8(49431)7-56-86);</w:t>
            </w:r>
          </w:p>
          <w:p w:rsidR="00225E6D" w:rsidRPr="00225E6D" w:rsidRDefault="00225E6D" w:rsidP="00225E6D">
            <w:pPr>
              <w:pStyle w:val="Default"/>
              <w:ind w:firstLine="709"/>
              <w:jc w:val="both"/>
              <w:rPr>
                <w:color w:val="auto"/>
                <w:szCs w:val="28"/>
                <w:lang w:val="ru-RU"/>
              </w:rPr>
            </w:pPr>
            <w:r w:rsidRPr="00225E6D">
              <w:rPr>
                <w:color w:val="auto"/>
                <w:szCs w:val="28"/>
                <w:lang w:val="ru-RU"/>
              </w:rPr>
              <w:t xml:space="preserve">- на электронную почту </w:t>
            </w:r>
            <w:r w:rsidRPr="00225E6D">
              <w:rPr>
                <w:color w:val="auto"/>
                <w:szCs w:val="28"/>
              </w:rPr>
              <w:t>prigorodnoe</w:t>
            </w:r>
            <w:r w:rsidRPr="00225E6D">
              <w:rPr>
                <w:color w:val="auto"/>
                <w:szCs w:val="28"/>
                <w:lang w:val="ru-RU"/>
              </w:rPr>
              <w:t>@</w:t>
            </w:r>
            <w:r w:rsidRPr="00225E6D">
              <w:rPr>
                <w:color w:val="auto"/>
                <w:szCs w:val="28"/>
              </w:rPr>
              <w:t>inbox</w:t>
            </w:r>
            <w:r w:rsidRPr="00225E6D">
              <w:rPr>
                <w:color w:val="auto"/>
                <w:szCs w:val="28"/>
                <w:lang w:val="ru-RU"/>
              </w:rPr>
              <w:t>.</w:t>
            </w:r>
            <w:r w:rsidRPr="00225E6D">
              <w:rPr>
                <w:color w:val="auto"/>
                <w:szCs w:val="28"/>
              </w:rPr>
              <w:t>ru</w:t>
            </w:r>
          </w:p>
          <w:p w:rsidR="00225E6D" w:rsidRPr="00225E6D" w:rsidRDefault="00225E6D" w:rsidP="00225E6D">
            <w:pPr>
              <w:pStyle w:val="Default"/>
              <w:ind w:firstLine="709"/>
              <w:jc w:val="both"/>
              <w:rPr>
                <w:color w:val="auto"/>
                <w:szCs w:val="28"/>
                <w:lang w:val="ru-RU"/>
              </w:rPr>
            </w:pPr>
            <w:r w:rsidRPr="00225E6D">
              <w:rPr>
                <w:color w:val="auto"/>
                <w:szCs w:val="28"/>
                <w:lang w:val="ru-RU"/>
              </w:rPr>
              <w:t>5. Настоящее постановление разместить на официальном сайте администрации Пригородного сельского поселения в информационно-телекоммуникационной сети «Интернет».</w:t>
            </w:r>
          </w:p>
          <w:p w:rsidR="00225E6D" w:rsidRPr="00225E6D" w:rsidRDefault="00225E6D" w:rsidP="00225E6D">
            <w:pPr>
              <w:pStyle w:val="Default"/>
              <w:ind w:firstLine="709"/>
              <w:jc w:val="both"/>
              <w:rPr>
                <w:color w:val="auto"/>
                <w:szCs w:val="28"/>
                <w:lang w:val="ru-RU"/>
              </w:rPr>
            </w:pPr>
            <w:r w:rsidRPr="00225E6D">
              <w:rPr>
                <w:color w:val="auto"/>
                <w:szCs w:val="28"/>
                <w:lang w:val="ru-RU"/>
              </w:rPr>
              <w:t>6. Контроль за исполнением настоящего постановления оставляю за собой.</w:t>
            </w:r>
          </w:p>
          <w:p w:rsidR="00225E6D" w:rsidRPr="00225E6D" w:rsidRDefault="00225E6D" w:rsidP="00225E6D">
            <w:pPr>
              <w:suppressAutoHyphens/>
              <w:spacing w:after="0" w:line="240" w:lineRule="auto"/>
              <w:ind w:firstLine="709"/>
              <w:jc w:val="both"/>
              <w:rPr>
                <w:rFonts w:ascii="Times New Roman" w:eastAsia="Times New Roman" w:hAnsi="Times New Roman" w:cs="Times New Roman"/>
                <w:sz w:val="24"/>
                <w:szCs w:val="28"/>
              </w:rPr>
            </w:pPr>
          </w:p>
          <w:p w:rsidR="00225E6D" w:rsidRPr="00225E6D" w:rsidRDefault="00225E6D" w:rsidP="00225E6D">
            <w:pPr>
              <w:suppressAutoHyphens/>
              <w:spacing w:after="0" w:line="240" w:lineRule="auto"/>
              <w:ind w:firstLine="709"/>
              <w:jc w:val="both"/>
              <w:rPr>
                <w:rFonts w:ascii="Times New Roman" w:eastAsia="Times New Roman" w:hAnsi="Times New Roman" w:cs="Times New Roman"/>
                <w:sz w:val="24"/>
                <w:szCs w:val="28"/>
              </w:rPr>
            </w:pPr>
          </w:p>
          <w:p w:rsidR="00225E6D" w:rsidRPr="00225E6D" w:rsidRDefault="00225E6D" w:rsidP="00225E6D">
            <w:pPr>
              <w:suppressAutoHyphens/>
              <w:spacing w:after="0" w:line="240" w:lineRule="auto"/>
              <w:ind w:firstLine="709"/>
              <w:jc w:val="right"/>
              <w:rPr>
                <w:rFonts w:ascii="Times New Roman" w:eastAsia="Times New Roman" w:hAnsi="Times New Roman" w:cs="Times New Roman"/>
                <w:sz w:val="24"/>
                <w:szCs w:val="28"/>
              </w:rPr>
            </w:pPr>
            <w:r w:rsidRPr="00225E6D">
              <w:rPr>
                <w:rFonts w:ascii="Times New Roman" w:eastAsia="Times New Roman" w:hAnsi="Times New Roman" w:cs="Times New Roman"/>
                <w:sz w:val="24"/>
                <w:szCs w:val="28"/>
              </w:rPr>
              <w:t>Глава администрации</w:t>
            </w:r>
          </w:p>
          <w:p w:rsidR="00225E6D" w:rsidRPr="00225E6D" w:rsidRDefault="00225E6D" w:rsidP="00225E6D">
            <w:pPr>
              <w:suppressAutoHyphens/>
              <w:spacing w:after="0" w:line="240" w:lineRule="auto"/>
              <w:ind w:firstLine="709"/>
              <w:jc w:val="right"/>
              <w:rPr>
                <w:rFonts w:ascii="Times New Roman" w:eastAsia="Times New Roman" w:hAnsi="Times New Roman" w:cs="Times New Roman"/>
                <w:sz w:val="24"/>
                <w:szCs w:val="28"/>
              </w:rPr>
            </w:pPr>
            <w:r w:rsidRPr="00225E6D">
              <w:rPr>
                <w:rFonts w:ascii="Times New Roman" w:eastAsia="Times New Roman" w:hAnsi="Times New Roman" w:cs="Times New Roman"/>
                <w:sz w:val="24"/>
                <w:szCs w:val="28"/>
              </w:rPr>
              <w:t>Пригородного сельского поселения</w:t>
            </w:r>
          </w:p>
          <w:p w:rsidR="00225E6D" w:rsidRPr="00225E6D" w:rsidRDefault="00225E6D" w:rsidP="00225E6D">
            <w:pPr>
              <w:suppressAutoHyphens/>
              <w:spacing w:after="0" w:line="240" w:lineRule="auto"/>
              <w:ind w:firstLine="709"/>
              <w:jc w:val="right"/>
              <w:rPr>
                <w:rFonts w:ascii="Times New Roman" w:eastAsia="Times New Roman" w:hAnsi="Times New Roman" w:cs="Times New Roman"/>
                <w:sz w:val="24"/>
                <w:szCs w:val="28"/>
              </w:rPr>
            </w:pPr>
            <w:r w:rsidRPr="00225E6D">
              <w:rPr>
                <w:rFonts w:ascii="Times New Roman" w:eastAsia="Times New Roman" w:hAnsi="Times New Roman" w:cs="Times New Roman"/>
                <w:sz w:val="24"/>
                <w:szCs w:val="28"/>
              </w:rPr>
              <w:t>А.Ю.Малков</w:t>
            </w:r>
          </w:p>
          <w:p w:rsidR="00A0245B" w:rsidRDefault="00A0245B" w:rsidP="00225E6D">
            <w:pPr>
              <w:jc w:val="both"/>
              <w:rPr>
                <w:rFonts w:ascii="Times New Roman" w:eastAsia="Calibri" w:hAnsi="Times New Roman" w:cs="Times New Roman"/>
                <w:b/>
                <w:bCs/>
                <w:szCs w:val="28"/>
                <w:lang w:eastAsia="ar-SA"/>
              </w:rPr>
            </w:pPr>
          </w:p>
          <w:p w:rsidR="00FB5BC0" w:rsidRPr="00225E6D" w:rsidRDefault="00FB5BC0" w:rsidP="00225E6D">
            <w:pPr>
              <w:jc w:val="both"/>
              <w:rPr>
                <w:rFonts w:ascii="Times New Roman" w:hAnsi="Times New Roman" w:cs="Times New Roman"/>
                <w:sz w:val="24"/>
                <w:szCs w:val="24"/>
              </w:rPr>
            </w:pPr>
          </w:p>
        </w:tc>
      </w:tr>
    </w:tbl>
    <w:p w:rsidR="00225E6D" w:rsidRPr="00225E6D" w:rsidRDefault="00225E6D" w:rsidP="00225E6D">
      <w:pPr>
        <w:spacing w:after="0" w:line="240" w:lineRule="auto"/>
        <w:jc w:val="center"/>
        <w:rPr>
          <w:rFonts w:ascii="Times New Roman" w:hAnsi="Times New Roman" w:cs="Times New Roman"/>
          <w:b/>
          <w:caps/>
          <w:sz w:val="24"/>
          <w:szCs w:val="24"/>
          <w:lang w:eastAsia="ru-RU"/>
        </w:rPr>
      </w:pPr>
      <w:r w:rsidRPr="00225E6D">
        <w:rPr>
          <w:rFonts w:ascii="Times New Roman" w:hAnsi="Times New Roman" w:cs="Times New Roman"/>
          <w:b/>
          <w:caps/>
          <w:sz w:val="24"/>
          <w:szCs w:val="24"/>
          <w:lang w:eastAsia="ru-RU"/>
        </w:rPr>
        <w:lastRenderedPageBreak/>
        <w:t>Администрация Пригородного сельского поселения</w:t>
      </w:r>
    </w:p>
    <w:p w:rsidR="00225E6D" w:rsidRPr="00225E6D" w:rsidRDefault="00225E6D" w:rsidP="00225E6D">
      <w:pPr>
        <w:spacing w:after="0" w:line="240" w:lineRule="auto"/>
        <w:jc w:val="center"/>
        <w:rPr>
          <w:rFonts w:ascii="Times New Roman" w:hAnsi="Times New Roman" w:cs="Times New Roman"/>
          <w:b/>
          <w:caps/>
          <w:sz w:val="24"/>
          <w:szCs w:val="24"/>
          <w:lang w:eastAsia="ru-RU"/>
        </w:rPr>
      </w:pPr>
      <w:r w:rsidRPr="00225E6D">
        <w:rPr>
          <w:rFonts w:ascii="Times New Roman" w:hAnsi="Times New Roman" w:cs="Times New Roman"/>
          <w:b/>
          <w:caps/>
          <w:sz w:val="24"/>
          <w:szCs w:val="24"/>
          <w:lang w:eastAsia="ru-RU"/>
        </w:rPr>
        <w:t>муниципального района город Нерехта и Нерехтский район Костромской области</w:t>
      </w:r>
    </w:p>
    <w:p w:rsidR="00225E6D" w:rsidRPr="00225E6D" w:rsidRDefault="00225E6D" w:rsidP="00225E6D">
      <w:pPr>
        <w:spacing w:after="0" w:line="240" w:lineRule="auto"/>
        <w:jc w:val="center"/>
        <w:rPr>
          <w:rFonts w:ascii="Times New Roman" w:hAnsi="Times New Roman" w:cs="Times New Roman"/>
          <w:caps/>
          <w:sz w:val="24"/>
          <w:szCs w:val="24"/>
          <w:lang w:eastAsia="ru-RU"/>
        </w:rPr>
      </w:pPr>
    </w:p>
    <w:p w:rsidR="00225E6D" w:rsidRPr="00225E6D" w:rsidRDefault="00225E6D" w:rsidP="00225E6D">
      <w:pPr>
        <w:spacing w:after="0" w:line="240" w:lineRule="auto"/>
        <w:jc w:val="center"/>
        <w:rPr>
          <w:rFonts w:ascii="Times New Roman" w:hAnsi="Times New Roman" w:cs="Times New Roman"/>
          <w:b/>
          <w:caps/>
          <w:sz w:val="24"/>
          <w:szCs w:val="24"/>
          <w:lang w:eastAsia="ru-RU"/>
        </w:rPr>
      </w:pPr>
      <w:r w:rsidRPr="00225E6D">
        <w:rPr>
          <w:rFonts w:ascii="Times New Roman" w:hAnsi="Times New Roman" w:cs="Times New Roman"/>
          <w:b/>
          <w:caps/>
          <w:sz w:val="24"/>
          <w:szCs w:val="24"/>
          <w:lang w:eastAsia="ru-RU"/>
        </w:rPr>
        <w:t>ПОСТАНОВЛЕНИЕ</w:t>
      </w:r>
    </w:p>
    <w:p w:rsidR="00225E6D" w:rsidRPr="00225E6D" w:rsidRDefault="00225E6D" w:rsidP="00225E6D">
      <w:pPr>
        <w:spacing w:after="0" w:line="240" w:lineRule="auto"/>
        <w:jc w:val="center"/>
        <w:rPr>
          <w:rFonts w:ascii="Times New Roman" w:hAnsi="Times New Roman" w:cs="Times New Roman"/>
          <w:sz w:val="24"/>
          <w:szCs w:val="24"/>
          <w:lang w:eastAsia="ru-RU"/>
        </w:rPr>
      </w:pPr>
    </w:p>
    <w:p w:rsidR="00225E6D" w:rsidRPr="00225E6D" w:rsidRDefault="00225E6D" w:rsidP="00225E6D">
      <w:pPr>
        <w:spacing w:after="0" w:line="240" w:lineRule="auto"/>
        <w:jc w:val="center"/>
        <w:rPr>
          <w:rFonts w:ascii="Times New Roman" w:hAnsi="Times New Roman" w:cs="Times New Roman"/>
          <w:b/>
          <w:sz w:val="24"/>
          <w:szCs w:val="24"/>
          <w:lang w:eastAsia="ru-RU"/>
        </w:rPr>
      </w:pPr>
      <w:r w:rsidRPr="00225E6D">
        <w:rPr>
          <w:rFonts w:ascii="Times New Roman" w:hAnsi="Times New Roman" w:cs="Times New Roman"/>
          <w:b/>
          <w:sz w:val="24"/>
          <w:szCs w:val="24"/>
          <w:lang w:eastAsia="ru-RU"/>
        </w:rPr>
        <w:t>от 16 марта 2023 года № 41</w:t>
      </w:r>
    </w:p>
    <w:p w:rsidR="00225E6D" w:rsidRPr="00225E6D" w:rsidRDefault="00225E6D" w:rsidP="00225E6D">
      <w:pPr>
        <w:spacing w:after="0" w:line="240" w:lineRule="auto"/>
        <w:rPr>
          <w:rFonts w:ascii="Times New Roman" w:hAnsi="Times New Roman" w:cs="Times New Roman"/>
          <w:sz w:val="24"/>
          <w:szCs w:val="24"/>
        </w:rPr>
      </w:pPr>
    </w:p>
    <w:p w:rsidR="00225E6D" w:rsidRPr="00225E6D" w:rsidRDefault="00225E6D" w:rsidP="00225E6D">
      <w:pPr>
        <w:spacing w:after="0" w:line="240" w:lineRule="auto"/>
        <w:jc w:val="center"/>
        <w:rPr>
          <w:rFonts w:ascii="Times New Roman" w:hAnsi="Times New Roman" w:cs="Times New Roman"/>
          <w:b/>
          <w:caps/>
          <w:sz w:val="24"/>
          <w:szCs w:val="24"/>
        </w:rPr>
      </w:pPr>
      <w:r w:rsidRPr="00225E6D">
        <w:rPr>
          <w:rFonts w:ascii="Times New Roman" w:hAnsi="Times New Roman" w:cs="Times New Roman"/>
          <w:b/>
          <w:caps/>
          <w:sz w:val="24"/>
          <w:szCs w:val="24"/>
        </w:rPr>
        <w:t>Об утверждении административного регламента администрации Пригородного сельского поселения   муниципального района город Нерехта и Нерехтский район Костромской области 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Пригородного сельского поселения муниципального района город Нерехта и Нерехтский район Костромской области</w:t>
      </w:r>
    </w:p>
    <w:p w:rsidR="00225E6D" w:rsidRPr="00356BBA" w:rsidRDefault="00225E6D" w:rsidP="00225E6D">
      <w:pPr>
        <w:spacing w:after="0" w:line="240" w:lineRule="auto"/>
        <w:jc w:val="center"/>
        <w:rPr>
          <w:rFonts w:ascii="Arial" w:hAnsi="Arial"/>
          <w:b/>
          <w:caps/>
          <w:sz w:val="24"/>
          <w:szCs w:val="24"/>
        </w:rPr>
      </w:pPr>
    </w:p>
    <w:p w:rsidR="00225E6D" w:rsidRPr="00225E6D" w:rsidRDefault="00225E6D" w:rsidP="00225E6D">
      <w:pPr>
        <w:pStyle w:val="1"/>
        <w:keepNext w:val="0"/>
        <w:keepLines w:val="0"/>
        <w:spacing w:before="0" w:line="240" w:lineRule="auto"/>
        <w:ind w:firstLine="709"/>
        <w:jc w:val="both"/>
        <w:rPr>
          <w:rFonts w:ascii="Times New Roman" w:hAnsi="Times New Roman" w:cs="Times New Roman"/>
          <w:color w:val="auto"/>
          <w:sz w:val="24"/>
          <w:szCs w:val="24"/>
        </w:rPr>
      </w:pPr>
      <w:r w:rsidRPr="00225E6D">
        <w:rPr>
          <w:rFonts w:ascii="Times New Roman" w:hAnsi="Times New Roman" w:cs="Times New Roman"/>
          <w:color w:val="auto"/>
          <w:sz w:val="24"/>
          <w:szCs w:val="24"/>
        </w:rPr>
        <w:t xml:space="preserve">В целях реализации положений </w:t>
      </w:r>
      <w:r w:rsidRPr="00225E6D">
        <w:rPr>
          <w:rStyle w:val="af8"/>
          <w:rFonts w:ascii="Times New Roman" w:hAnsi="Times New Roman"/>
          <w:color w:val="auto"/>
          <w:sz w:val="24"/>
          <w:szCs w:val="24"/>
        </w:rPr>
        <w:t>Федерального закона</w:t>
      </w:r>
      <w:r w:rsidRPr="00225E6D">
        <w:rPr>
          <w:rFonts w:ascii="Times New Roman" w:hAnsi="Times New Roman" w:cs="Times New Roman"/>
          <w:color w:val="auto"/>
          <w:sz w:val="24"/>
          <w:szCs w:val="24"/>
        </w:rPr>
        <w:t xml:space="preserve"> от 27.07.2010 N 210-ФЗ "Об организации предоставления государственных и муниципальных услуг", в соответствии с </w:t>
      </w:r>
      <w:r w:rsidRPr="00225E6D">
        <w:rPr>
          <w:rStyle w:val="af8"/>
          <w:rFonts w:ascii="Times New Roman" w:hAnsi="Times New Roman"/>
          <w:color w:val="auto"/>
          <w:sz w:val="24"/>
          <w:szCs w:val="24"/>
        </w:rPr>
        <w:t>Федеральным законом</w:t>
      </w:r>
      <w:r w:rsidRPr="00225E6D">
        <w:rPr>
          <w:rFonts w:ascii="Times New Roman" w:hAnsi="Times New Roman" w:cs="Times New Roman"/>
          <w:color w:val="auto"/>
          <w:sz w:val="24"/>
          <w:szCs w:val="24"/>
        </w:rPr>
        <w:t xml:space="preserve"> от 06.10.2003 N 131-ФЗ "Об общих принципах организации местного самоуправления в Российской Федерации", Уставом Пригородного сельского поселения, администрация Пригородного сельского поселения муниципального района город Нерехта и Нерехтский район Костромской области </w:t>
      </w:r>
    </w:p>
    <w:p w:rsidR="00225E6D" w:rsidRPr="00225E6D" w:rsidRDefault="00225E6D" w:rsidP="00225E6D">
      <w:pPr>
        <w:pStyle w:val="1"/>
        <w:keepNext w:val="0"/>
        <w:keepLines w:val="0"/>
        <w:spacing w:before="0" w:line="240" w:lineRule="auto"/>
        <w:ind w:firstLine="709"/>
        <w:jc w:val="both"/>
        <w:rPr>
          <w:rFonts w:ascii="Times New Roman" w:hAnsi="Times New Roman" w:cs="Times New Roman"/>
          <w:color w:val="auto"/>
          <w:sz w:val="24"/>
          <w:szCs w:val="24"/>
        </w:rPr>
      </w:pPr>
      <w:r w:rsidRPr="00225E6D">
        <w:rPr>
          <w:rFonts w:ascii="Times New Roman" w:hAnsi="Times New Roman" w:cs="Times New Roman"/>
          <w:color w:val="auto"/>
          <w:sz w:val="24"/>
          <w:szCs w:val="24"/>
        </w:rPr>
        <w:t>ПОСТАНОВЛЯЕТ:</w:t>
      </w:r>
    </w:p>
    <w:p w:rsidR="00225E6D" w:rsidRPr="00225E6D" w:rsidRDefault="00225E6D" w:rsidP="00225E6D">
      <w:pPr>
        <w:pStyle w:val="1"/>
        <w:keepNext w:val="0"/>
        <w:keepLines w:val="0"/>
        <w:spacing w:before="0" w:line="240" w:lineRule="auto"/>
        <w:ind w:firstLine="709"/>
        <w:jc w:val="both"/>
        <w:rPr>
          <w:rFonts w:ascii="Times New Roman" w:hAnsi="Times New Roman" w:cs="Times New Roman"/>
          <w:color w:val="auto"/>
          <w:sz w:val="24"/>
          <w:szCs w:val="24"/>
        </w:rPr>
      </w:pPr>
      <w:r w:rsidRPr="00225E6D">
        <w:rPr>
          <w:rFonts w:ascii="Times New Roman" w:hAnsi="Times New Roman" w:cs="Times New Roman"/>
          <w:color w:val="auto"/>
          <w:sz w:val="24"/>
          <w:szCs w:val="24"/>
        </w:rPr>
        <w:t>1. Утвердить прилагаемый административный регламент администрации Пригородного сельского поселения муниципального района город Нерехта и Нерехтский район Костромской области 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Пригородного сельского поселения муниципального района город Нерехта и Нерехтский район Костромской области.</w:t>
      </w:r>
    </w:p>
    <w:p w:rsidR="00225E6D" w:rsidRPr="00225E6D" w:rsidRDefault="00225E6D" w:rsidP="00225E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25E6D">
        <w:rPr>
          <w:rFonts w:ascii="Times New Roman" w:hAnsi="Times New Roman" w:cs="Times New Roman"/>
          <w:sz w:val="24"/>
          <w:szCs w:val="24"/>
        </w:rPr>
        <w:t>2. Настоящее постановление вступает в силу со дня официального опубликования и подлежит размещению на официальном сайте Пригородного сельского поселения муниципального района город Нерехта и Нерехтский район Костромской области.</w:t>
      </w:r>
    </w:p>
    <w:p w:rsidR="00225E6D" w:rsidRPr="00225E6D" w:rsidRDefault="00225E6D" w:rsidP="00225E6D">
      <w:pPr>
        <w:spacing w:after="0" w:line="240" w:lineRule="auto"/>
        <w:jc w:val="both"/>
        <w:rPr>
          <w:rFonts w:ascii="Times New Roman" w:hAnsi="Times New Roman" w:cs="Times New Roman"/>
          <w:sz w:val="24"/>
          <w:szCs w:val="24"/>
        </w:rPr>
      </w:pPr>
    </w:p>
    <w:p w:rsidR="00225E6D" w:rsidRPr="00225E6D" w:rsidRDefault="00225E6D" w:rsidP="00225E6D">
      <w:pPr>
        <w:spacing w:after="0" w:line="240" w:lineRule="auto"/>
        <w:rPr>
          <w:rFonts w:ascii="Times New Roman" w:hAnsi="Times New Roman" w:cs="Times New Roman"/>
          <w:sz w:val="24"/>
          <w:szCs w:val="24"/>
        </w:rPr>
      </w:pPr>
    </w:p>
    <w:p w:rsidR="00225E6D" w:rsidRPr="00225E6D" w:rsidRDefault="00225E6D" w:rsidP="00225E6D">
      <w:pPr>
        <w:spacing w:after="0" w:line="240" w:lineRule="auto"/>
        <w:jc w:val="right"/>
        <w:rPr>
          <w:rFonts w:ascii="Times New Roman" w:hAnsi="Times New Roman" w:cs="Times New Roman"/>
          <w:sz w:val="24"/>
          <w:szCs w:val="24"/>
        </w:rPr>
      </w:pPr>
      <w:r w:rsidRPr="00225E6D">
        <w:rPr>
          <w:rFonts w:ascii="Times New Roman" w:hAnsi="Times New Roman" w:cs="Times New Roman"/>
          <w:sz w:val="24"/>
          <w:szCs w:val="24"/>
        </w:rPr>
        <w:t>Глава Пригородного сельс</w:t>
      </w:r>
      <w:r>
        <w:rPr>
          <w:rFonts w:ascii="Times New Roman" w:hAnsi="Times New Roman" w:cs="Times New Roman"/>
          <w:sz w:val="24"/>
          <w:szCs w:val="24"/>
        </w:rPr>
        <w:t>кого поселения</w:t>
      </w:r>
    </w:p>
    <w:p w:rsidR="00225E6D" w:rsidRPr="00225E6D" w:rsidRDefault="00225E6D" w:rsidP="00225E6D">
      <w:pPr>
        <w:spacing w:after="0" w:line="240" w:lineRule="auto"/>
        <w:jc w:val="right"/>
        <w:rPr>
          <w:rFonts w:ascii="Times New Roman" w:hAnsi="Times New Roman" w:cs="Times New Roman"/>
          <w:sz w:val="24"/>
          <w:szCs w:val="24"/>
        </w:rPr>
      </w:pPr>
      <w:r w:rsidRPr="00225E6D">
        <w:rPr>
          <w:rFonts w:ascii="Times New Roman" w:hAnsi="Times New Roman" w:cs="Times New Roman"/>
          <w:sz w:val="24"/>
          <w:szCs w:val="24"/>
        </w:rPr>
        <w:t>А.Ю.Малков</w:t>
      </w:r>
    </w:p>
    <w:p w:rsidR="00225E6D" w:rsidRDefault="00225E6D" w:rsidP="00225E6D">
      <w:pPr>
        <w:spacing w:after="0" w:line="240" w:lineRule="auto"/>
        <w:jc w:val="right"/>
        <w:rPr>
          <w:b/>
          <w:sz w:val="24"/>
          <w:szCs w:val="24"/>
        </w:rPr>
      </w:pPr>
    </w:p>
    <w:p w:rsidR="00225E6D" w:rsidRPr="00225E6D" w:rsidRDefault="00225E6D" w:rsidP="00225E6D">
      <w:pPr>
        <w:spacing w:after="0" w:line="240" w:lineRule="auto"/>
        <w:jc w:val="right"/>
        <w:rPr>
          <w:rFonts w:ascii="Times New Roman" w:hAnsi="Times New Roman" w:cs="Times New Roman"/>
          <w:sz w:val="20"/>
          <w:szCs w:val="20"/>
        </w:rPr>
      </w:pPr>
      <w:r w:rsidRPr="00225E6D">
        <w:rPr>
          <w:rFonts w:ascii="Times New Roman" w:hAnsi="Times New Roman" w:cs="Times New Roman"/>
          <w:sz w:val="20"/>
          <w:szCs w:val="20"/>
        </w:rPr>
        <w:t>Утвержден</w:t>
      </w:r>
    </w:p>
    <w:p w:rsidR="00225E6D" w:rsidRPr="00225E6D" w:rsidRDefault="00225E6D" w:rsidP="00225E6D">
      <w:pPr>
        <w:spacing w:after="0" w:line="240" w:lineRule="auto"/>
        <w:jc w:val="right"/>
        <w:rPr>
          <w:rFonts w:ascii="Times New Roman" w:hAnsi="Times New Roman" w:cs="Times New Roman"/>
          <w:sz w:val="20"/>
          <w:szCs w:val="20"/>
        </w:rPr>
      </w:pPr>
      <w:r w:rsidRPr="00225E6D">
        <w:rPr>
          <w:rFonts w:ascii="Times New Roman" w:hAnsi="Times New Roman" w:cs="Times New Roman"/>
          <w:sz w:val="20"/>
          <w:szCs w:val="20"/>
        </w:rPr>
        <w:t xml:space="preserve">постановлением администрации </w:t>
      </w:r>
    </w:p>
    <w:p w:rsidR="00225E6D" w:rsidRPr="00225E6D" w:rsidRDefault="00225E6D" w:rsidP="00225E6D">
      <w:pPr>
        <w:spacing w:after="0" w:line="240" w:lineRule="auto"/>
        <w:jc w:val="right"/>
        <w:rPr>
          <w:rFonts w:ascii="Times New Roman" w:hAnsi="Times New Roman" w:cs="Times New Roman"/>
          <w:sz w:val="20"/>
          <w:szCs w:val="20"/>
        </w:rPr>
      </w:pPr>
      <w:r w:rsidRPr="00225E6D">
        <w:rPr>
          <w:rFonts w:ascii="Times New Roman" w:hAnsi="Times New Roman" w:cs="Times New Roman"/>
          <w:sz w:val="20"/>
          <w:szCs w:val="20"/>
        </w:rPr>
        <w:t>Пригородного сельского поселения</w:t>
      </w:r>
    </w:p>
    <w:p w:rsidR="00225E6D" w:rsidRPr="00225E6D" w:rsidRDefault="00225E6D" w:rsidP="00225E6D">
      <w:pPr>
        <w:spacing w:after="0" w:line="240" w:lineRule="auto"/>
        <w:jc w:val="right"/>
        <w:rPr>
          <w:rFonts w:ascii="Times New Roman" w:hAnsi="Times New Roman" w:cs="Times New Roman"/>
          <w:sz w:val="20"/>
          <w:szCs w:val="20"/>
        </w:rPr>
      </w:pPr>
      <w:r w:rsidRPr="00225E6D">
        <w:rPr>
          <w:rFonts w:ascii="Times New Roman" w:hAnsi="Times New Roman" w:cs="Times New Roman"/>
          <w:sz w:val="20"/>
          <w:szCs w:val="20"/>
        </w:rPr>
        <w:t xml:space="preserve"> муниципального района город Нерехта</w:t>
      </w:r>
    </w:p>
    <w:p w:rsidR="00225E6D" w:rsidRPr="00225E6D" w:rsidRDefault="00225E6D" w:rsidP="00225E6D">
      <w:pPr>
        <w:spacing w:after="0" w:line="240" w:lineRule="auto"/>
        <w:jc w:val="right"/>
        <w:rPr>
          <w:rFonts w:ascii="Times New Roman" w:hAnsi="Times New Roman" w:cs="Times New Roman"/>
          <w:sz w:val="20"/>
          <w:szCs w:val="20"/>
        </w:rPr>
      </w:pPr>
      <w:r w:rsidRPr="00225E6D">
        <w:rPr>
          <w:rFonts w:ascii="Times New Roman" w:hAnsi="Times New Roman" w:cs="Times New Roman"/>
          <w:sz w:val="20"/>
          <w:szCs w:val="20"/>
        </w:rPr>
        <w:t>и Нерехтский район Костромской области</w:t>
      </w:r>
    </w:p>
    <w:p w:rsidR="00225E6D" w:rsidRPr="00225E6D" w:rsidRDefault="00225E6D" w:rsidP="00225E6D">
      <w:pPr>
        <w:spacing w:after="0" w:line="240" w:lineRule="auto"/>
        <w:jc w:val="right"/>
        <w:rPr>
          <w:rFonts w:ascii="Times New Roman" w:hAnsi="Times New Roman" w:cs="Times New Roman"/>
          <w:sz w:val="20"/>
          <w:szCs w:val="20"/>
        </w:rPr>
      </w:pPr>
      <w:r w:rsidRPr="00225E6D">
        <w:rPr>
          <w:rFonts w:ascii="Times New Roman" w:hAnsi="Times New Roman" w:cs="Times New Roman"/>
          <w:sz w:val="20"/>
          <w:szCs w:val="20"/>
        </w:rPr>
        <w:t xml:space="preserve"> от 16 марта 2023 г. № 41</w:t>
      </w:r>
    </w:p>
    <w:p w:rsidR="00225E6D" w:rsidRDefault="00225E6D" w:rsidP="00225E6D">
      <w:pPr>
        <w:spacing w:after="0" w:line="240" w:lineRule="auto"/>
        <w:rPr>
          <w:sz w:val="24"/>
          <w:szCs w:val="24"/>
        </w:rPr>
      </w:pPr>
      <w:r>
        <w:rPr>
          <w:sz w:val="24"/>
          <w:szCs w:val="24"/>
        </w:rPr>
        <w:t xml:space="preserve"> </w:t>
      </w:r>
    </w:p>
    <w:p w:rsidR="00225E6D" w:rsidRPr="00225E6D" w:rsidRDefault="00225E6D" w:rsidP="00225E6D">
      <w:pPr>
        <w:spacing w:after="0" w:line="240" w:lineRule="auto"/>
        <w:jc w:val="center"/>
        <w:rPr>
          <w:rFonts w:ascii="Times New Roman" w:hAnsi="Times New Roman" w:cs="Times New Roman"/>
          <w:b/>
          <w:caps/>
          <w:sz w:val="24"/>
          <w:szCs w:val="24"/>
        </w:rPr>
      </w:pPr>
      <w:r w:rsidRPr="00225E6D">
        <w:rPr>
          <w:rFonts w:ascii="Times New Roman" w:hAnsi="Times New Roman" w:cs="Times New Roman"/>
          <w:b/>
          <w:caps/>
          <w:sz w:val="24"/>
          <w:szCs w:val="24"/>
        </w:rPr>
        <w:t xml:space="preserve">Административный регламент </w:t>
      </w:r>
    </w:p>
    <w:p w:rsidR="00225E6D" w:rsidRPr="00225E6D" w:rsidRDefault="00225E6D" w:rsidP="00225E6D">
      <w:pPr>
        <w:spacing w:after="0" w:line="240" w:lineRule="auto"/>
        <w:jc w:val="center"/>
        <w:rPr>
          <w:rFonts w:ascii="Times New Roman" w:hAnsi="Times New Roman" w:cs="Times New Roman"/>
          <w:b/>
          <w:caps/>
          <w:sz w:val="24"/>
          <w:szCs w:val="24"/>
        </w:rPr>
      </w:pPr>
      <w:r w:rsidRPr="00225E6D">
        <w:rPr>
          <w:rFonts w:ascii="Times New Roman" w:hAnsi="Times New Roman" w:cs="Times New Roman"/>
          <w:b/>
          <w:caps/>
          <w:sz w:val="24"/>
          <w:szCs w:val="24"/>
        </w:rPr>
        <w:t xml:space="preserve">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w:t>
      </w:r>
      <w:r w:rsidRPr="00225E6D">
        <w:rPr>
          <w:rFonts w:ascii="Times New Roman" w:hAnsi="Times New Roman" w:cs="Times New Roman"/>
          <w:b/>
          <w:caps/>
          <w:noProof/>
          <w:sz w:val="24"/>
          <w:szCs w:val="24"/>
          <w:lang w:eastAsia="ru-RU"/>
        </w:rPr>
        <w:drawing>
          <wp:inline distT="0" distB="0" distL="0" distR="0" wp14:anchorId="34D8DDD8" wp14:editId="7EC38341">
            <wp:extent cx="9525" cy="9525"/>
            <wp:effectExtent l="19050" t="0" r="9525" b="0"/>
            <wp:docPr id="2"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0"/>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25E6D">
        <w:rPr>
          <w:rFonts w:ascii="Times New Roman" w:hAnsi="Times New Roman" w:cs="Times New Roman"/>
          <w:b/>
          <w:caps/>
          <w:sz w:val="24"/>
          <w:szCs w:val="24"/>
        </w:rPr>
        <w:t xml:space="preserve">местного </w:t>
      </w:r>
      <w:r w:rsidRPr="00225E6D">
        <w:rPr>
          <w:rFonts w:ascii="Times New Roman" w:hAnsi="Times New Roman" w:cs="Times New Roman"/>
          <w:b/>
          <w:caps/>
          <w:sz w:val="24"/>
          <w:szCs w:val="24"/>
        </w:rPr>
        <w:lastRenderedPageBreak/>
        <w:t>значения» на территории Пригородного сельского поселения муниципального района город Нерехта и Нерехтский район Костромской области</w:t>
      </w:r>
    </w:p>
    <w:p w:rsidR="00225E6D" w:rsidRPr="00225E6D" w:rsidRDefault="00225E6D" w:rsidP="00225E6D">
      <w:pPr>
        <w:spacing w:after="0" w:line="240" w:lineRule="auto"/>
        <w:ind w:firstLine="709"/>
        <w:jc w:val="both"/>
        <w:rPr>
          <w:rFonts w:ascii="Times New Roman" w:hAnsi="Times New Roman" w:cs="Times New Roman"/>
          <w:sz w:val="24"/>
          <w:szCs w:val="24"/>
        </w:rPr>
      </w:pPr>
    </w:p>
    <w:p w:rsidR="00225E6D" w:rsidRPr="00225E6D" w:rsidRDefault="00225E6D" w:rsidP="00225E6D">
      <w:pPr>
        <w:suppressAutoHyphens/>
        <w:spacing w:after="0" w:line="240" w:lineRule="auto"/>
        <w:ind w:firstLine="709"/>
        <w:jc w:val="both"/>
        <w:rPr>
          <w:rFonts w:ascii="Times New Roman" w:hAnsi="Times New Roman" w:cs="Times New Roman"/>
          <w:b/>
          <w:sz w:val="24"/>
          <w:szCs w:val="24"/>
        </w:rPr>
      </w:pPr>
      <w:r w:rsidRPr="00225E6D">
        <w:rPr>
          <w:rFonts w:ascii="Times New Roman" w:hAnsi="Times New Roman" w:cs="Times New Roman"/>
          <w:b/>
          <w:sz w:val="24"/>
          <w:szCs w:val="24"/>
        </w:rPr>
        <w:t>1. Общие положения</w:t>
      </w:r>
    </w:p>
    <w:p w:rsidR="00225E6D" w:rsidRPr="00225E6D" w:rsidRDefault="00225E6D" w:rsidP="00225E6D">
      <w:pPr>
        <w:suppressAutoHyphens/>
        <w:spacing w:after="0" w:line="240" w:lineRule="auto"/>
        <w:ind w:firstLine="709"/>
        <w:jc w:val="both"/>
        <w:rPr>
          <w:rFonts w:ascii="Times New Roman" w:hAnsi="Times New Roman" w:cs="Times New Roman"/>
          <w:b/>
          <w:sz w:val="24"/>
          <w:szCs w:val="24"/>
        </w:rPr>
      </w:pPr>
    </w:p>
    <w:p w:rsidR="00225E6D" w:rsidRPr="00225E6D" w:rsidRDefault="00225E6D" w:rsidP="00225E6D">
      <w:pPr>
        <w:suppressAutoHyphens/>
        <w:spacing w:after="0" w:line="240" w:lineRule="auto"/>
        <w:ind w:firstLine="709"/>
        <w:jc w:val="both"/>
        <w:rPr>
          <w:rFonts w:ascii="Times New Roman" w:hAnsi="Times New Roman" w:cs="Times New Roman"/>
          <w:b/>
          <w:sz w:val="24"/>
          <w:szCs w:val="24"/>
        </w:rPr>
      </w:pPr>
      <w:r w:rsidRPr="00225E6D">
        <w:rPr>
          <w:rFonts w:ascii="Times New Roman" w:hAnsi="Times New Roman" w:cs="Times New Roman"/>
          <w:b/>
          <w:sz w:val="24"/>
          <w:szCs w:val="24"/>
        </w:rPr>
        <w:t>Предмет регулирования Административного регламента</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1.1 Административный регламент предоставления муниципальной услуги «Предоставление права на въезд и передвижение грузового </w:t>
      </w:r>
      <w:r w:rsidRPr="00225E6D">
        <w:rPr>
          <w:rFonts w:ascii="Times New Roman" w:hAnsi="Times New Roman" w:cs="Times New Roman"/>
          <w:noProof/>
          <w:sz w:val="24"/>
          <w:szCs w:val="24"/>
          <w:lang w:eastAsia="ru-RU"/>
        </w:rPr>
        <w:drawing>
          <wp:inline distT="0" distB="0" distL="0" distR="0" wp14:anchorId="2D8F4203" wp14:editId="6BE4280E">
            <wp:extent cx="9525" cy="9525"/>
            <wp:effectExtent l="19050" t="0" r="9525" b="0"/>
            <wp:docPr id="3"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1"/>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25E6D">
        <w:rPr>
          <w:rFonts w:ascii="Times New Roman" w:hAnsi="Times New Roman" w:cs="Times New Roman"/>
          <w:sz w:val="24"/>
          <w:szCs w:val="24"/>
        </w:rPr>
        <w:t>автотранспорта в зонах ограничения его движения по автомобильным дорогам местного значения»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w:t>
      </w:r>
      <w:r w:rsidRPr="00225E6D">
        <w:rPr>
          <w:rFonts w:ascii="Times New Roman" w:hAnsi="Times New Roman" w:cs="Times New Roman"/>
          <w:noProof/>
          <w:sz w:val="24"/>
          <w:szCs w:val="24"/>
          <w:lang w:eastAsia="ru-RU"/>
        </w:rPr>
        <w:drawing>
          <wp:inline distT="0" distB="0" distL="0" distR="0" wp14:anchorId="2AE19F6B" wp14:editId="2CAD88F0">
            <wp:extent cx="9525" cy="9525"/>
            <wp:effectExtent l="19050" t="0" r="9525" b="0"/>
            <wp:docPr id="4"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25E6D">
        <w:rPr>
          <w:rFonts w:ascii="Times New Roman" w:hAnsi="Times New Roman" w:cs="Times New Roman"/>
          <w:sz w:val="24"/>
          <w:szCs w:val="24"/>
        </w:rPr>
        <w:t>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(далее  муниципальная услуга.</w:t>
      </w:r>
    </w:p>
    <w:p w:rsidR="00225E6D" w:rsidRPr="00225E6D" w:rsidRDefault="00225E6D" w:rsidP="00225E6D">
      <w:pPr>
        <w:suppressAutoHyphens/>
        <w:spacing w:after="0" w:line="240" w:lineRule="auto"/>
        <w:ind w:firstLine="709"/>
        <w:jc w:val="both"/>
        <w:rPr>
          <w:rFonts w:ascii="Times New Roman" w:hAnsi="Times New Roman" w:cs="Times New Roman"/>
          <w:b/>
          <w:sz w:val="24"/>
          <w:szCs w:val="24"/>
        </w:rPr>
      </w:pPr>
      <w:r w:rsidRPr="00225E6D">
        <w:rPr>
          <w:rFonts w:ascii="Times New Roman" w:hAnsi="Times New Roman" w:cs="Times New Roman"/>
          <w:b/>
          <w:sz w:val="24"/>
          <w:szCs w:val="24"/>
        </w:rPr>
        <w:t>Круг Заявителей</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1.2 Заявителями на получение муниципальной услуги являются владельцы транспортных средств (далее — Заявитель).</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25E6D" w:rsidRPr="00225E6D" w:rsidRDefault="00225E6D" w:rsidP="00225E6D">
      <w:pPr>
        <w:suppressAutoHyphens/>
        <w:spacing w:after="0" w:line="240" w:lineRule="auto"/>
        <w:ind w:firstLine="709"/>
        <w:jc w:val="both"/>
        <w:rPr>
          <w:rFonts w:ascii="Times New Roman" w:hAnsi="Times New Roman" w:cs="Times New Roman"/>
          <w:b/>
          <w:sz w:val="24"/>
          <w:szCs w:val="24"/>
        </w:rPr>
      </w:pPr>
      <w:r w:rsidRPr="00225E6D">
        <w:rPr>
          <w:rFonts w:ascii="Times New Roman" w:hAnsi="Times New Roman" w:cs="Times New Roman"/>
          <w:b/>
          <w:sz w:val="24"/>
          <w:szCs w:val="24"/>
        </w:rPr>
        <w:t>Требования к порядку информирования о предоставлении муниципальной услуги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1.4 Информирование о порядке предоставления муниципальной услуги осуществляется:</w:t>
      </w:r>
    </w:p>
    <w:p w:rsidR="00225E6D" w:rsidRPr="00225E6D" w:rsidRDefault="00225E6D" w:rsidP="00225E6D">
      <w:pPr>
        <w:pStyle w:val="26"/>
        <w:widowControl/>
        <w:shd w:val="clear" w:color="auto" w:fill="auto"/>
        <w:suppressAutoHyphens/>
        <w:spacing w:after="0" w:line="240" w:lineRule="auto"/>
        <w:ind w:firstLine="709"/>
        <w:jc w:val="both"/>
        <w:rPr>
          <w:rFonts w:cs="Times New Roman"/>
          <w:sz w:val="24"/>
          <w:szCs w:val="24"/>
        </w:rPr>
      </w:pPr>
      <w:r w:rsidRPr="00225E6D">
        <w:rPr>
          <w:rFonts w:cs="Times New Roman"/>
          <w:sz w:val="24"/>
          <w:szCs w:val="24"/>
        </w:rPr>
        <w:t xml:space="preserve">1) непосредственно при личном приеме заявителя в </w:t>
      </w:r>
      <w:r w:rsidRPr="00225E6D">
        <w:rPr>
          <w:rStyle w:val="27"/>
          <w:rFonts w:cs="Times New Roman"/>
          <w:sz w:val="24"/>
          <w:szCs w:val="24"/>
        </w:rPr>
        <w:t>администрации</w:t>
      </w:r>
      <w:r w:rsidRPr="00225E6D">
        <w:rPr>
          <w:rFonts w:cs="Times New Roman"/>
          <w:sz w:val="24"/>
          <w:szCs w:val="24"/>
        </w:rPr>
        <w:t xml:space="preserve"> </w:t>
      </w:r>
      <w:r w:rsidRPr="00225E6D">
        <w:rPr>
          <w:rStyle w:val="27"/>
          <w:rFonts w:cs="Times New Roman"/>
          <w:sz w:val="24"/>
          <w:szCs w:val="24"/>
        </w:rPr>
        <w:t xml:space="preserve">Пригородного сельского поселения муниципального района город Нерехта и Нерехтский район Костромской области </w:t>
      </w:r>
      <w:r w:rsidRPr="00225E6D">
        <w:rPr>
          <w:rFonts w:cs="Times New Roman"/>
          <w:sz w:val="24"/>
          <w:szCs w:val="24"/>
        </w:rPr>
        <w:t>(далее-Уполномоченный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2) по телефону в Уполномоченном органе или многофункциональном центре;</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3) письменно, в том числе посредством электронной почты, факсимильной связи;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4) посредством размещения в открытой и доступной форме информации: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225E6D" w:rsidRPr="00225E6D" w:rsidRDefault="00225E6D" w:rsidP="00225E6D">
      <w:pPr>
        <w:pStyle w:val="26"/>
        <w:widowControl/>
        <w:shd w:val="clear" w:color="auto" w:fill="auto"/>
        <w:suppressAutoHyphens/>
        <w:spacing w:after="0" w:line="240" w:lineRule="auto"/>
        <w:ind w:firstLine="709"/>
        <w:jc w:val="both"/>
        <w:rPr>
          <w:rFonts w:cs="Times New Roman"/>
          <w:sz w:val="24"/>
          <w:szCs w:val="24"/>
        </w:rPr>
      </w:pPr>
      <w:r w:rsidRPr="00225E6D">
        <w:rPr>
          <w:rFonts w:cs="Times New Roman"/>
          <w:sz w:val="24"/>
          <w:szCs w:val="24"/>
        </w:rPr>
        <w:t xml:space="preserve">на официальном сайте Уполномоченного органа </w:t>
      </w:r>
      <w:r w:rsidRPr="00225E6D">
        <w:rPr>
          <w:rStyle w:val="27"/>
          <w:rFonts w:cs="Times New Roman"/>
          <w:sz w:val="24"/>
          <w:szCs w:val="24"/>
          <w:lang w:val="en-US"/>
        </w:rPr>
        <w:t>https</w:t>
      </w:r>
      <w:r w:rsidRPr="00225E6D">
        <w:rPr>
          <w:rStyle w:val="27"/>
          <w:rFonts w:cs="Times New Roman"/>
          <w:sz w:val="24"/>
          <w:szCs w:val="24"/>
        </w:rPr>
        <w:t>://</w:t>
      </w:r>
      <w:r w:rsidRPr="00225E6D">
        <w:rPr>
          <w:rStyle w:val="27"/>
          <w:rFonts w:cs="Times New Roman"/>
          <w:sz w:val="24"/>
          <w:szCs w:val="24"/>
          <w:lang w:val="en-US"/>
        </w:rPr>
        <w:t>sudadmin</w:t>
      </w:r>
      <w:r w:rsidRPr="00225E6D">
        <w:rPr>
          <w:rStyle w:val="27"/>
          <w:rFonts w:cs="Times New Roman"/>
          <w:sz w:val="24"/>
          <w:szCs w:val="24"/>
        </w:rPr>
        <w:t>.</w:t>
      </w:r>
      <w:r w:rsidRPr="00225E6D">
        <w:rPr>
          <w:rStyle w:val="27"/>
          <w:rFonts w:cs="Times New Roman"/>
          <w:sz w:val="24"/>
          <w:szCs w:val="24"/>
          <w:lang w:val="en-US"/>
        </w:rPr>
        <w:t>ru</w:t>
      </w:r>
      <w:r w:rsidRPr="00225E6D">
        <w:rPr>
          <w:rStyle w:val="27"/>
          <w:rFonts w:cs="Times New Roman"/>
          <w:sz w:val="24"/>
          <w:szCs w:val="24"/>
        </w:rPr>
        <w:t>/.</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5) информации на информационных стендах Уполномоченного органа или многофункционального центра.</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1.5 Информирование осуществляется по вопросам, касающимся:</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способов подачи заявления о предоставлении муниципальной услуги;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справочной информации о работе Уполномоченного органа;</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 порядка и сроков предоставления муниципальной услуги;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lastRenderedPageBreak/>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225E6D" w:rsidRPr="00225E6D" w:rsidRDefault="00225E6D" w:rsidP="00225E6D">
      <w:pPr>
        <w:suppressAutoHyphens/>
        <w:spacing w:after="0" w:line="240" w:lineRule="auto"/>
        <w:ind w:firstLine="709"/>
        <w:jc w:val="both"/>
        <w:rPr>
          <w:rFonts w:ascii="Times New Roman" w:hAnsi="Times New Roman" w:cs="Times New Roman"/>
          <w:noProof/>
          <w:sz w:val="24"/>
          <w:szCs w:val="24"/>
        </w:rPr>
      </w:pPr>
      <w:r w:rsidRPr="00225E6D">
        <w:rPr>
          <w:rFonts w:ascii="Times New Roman" w:hAnsi="Times New Roman" w:cs="Times New Roman"/>
          <w:sz w:val="24"/>
          <w:szCs w:val="24"/>
        </w:rPr>
        <w:t xml:space="preserve">изложить обращение в письменной форме; </w:t>
      </w:r>
      <w:r w:rsidRPr="00225E6D">
        <w:rPr>
          <w:rFonts w:ascii="Times New Roman" w:hAnsi="Times New Roman" w:cs="Times New Roman"/>
          <w:noProof/>
          <w:sz w:val="24"/>
          <w:szCs w:val="24"/>
          <w:lang w:eastAsia="ru-RU"/>
        </w:rPr>
        <w:drawing>
          <wp:inline distT="0" distB="0" distL="0" distR="0" wp14:anchorId="186B3A74" wp14:editId="64AE30C1">
            <wp:extent cx="9525" cy="9525"/>
            <wp:effectExtent l="19050" t="0" r="9525" b="0"/>
            <wp:docPr id="5" name="Picture 6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2"/>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назначить другое время для консультаций.</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Продолжительность информирования по телефону не должна превышать 10 минут.</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Информирование осуществляется в соответствии с графиком приема граждан.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w:t>
      </w:r>
      <w:r w:rsidRPr="00225E6D">
        <w:rPr>
          <w:rFonts w:ascii="Times New Roman" w:hAnsi="Times New Roman" w:cs="Times New Roman"/>
          <w:noProof/>
          <w:sz w:val="24"/>
          <w:szCs w:val="24"/>
          <w:lang w:eastAsia="ru-RU"/>
        </w:rPr>
        <w:drawing>
          <wp:inline distT="0" distB="0" distL="0" distR="0" wp14:anchorId="09915A4C" wp14:editId="2841C497">
            <wp:extent cx="9525" cy="9525"/>
            <wp:effectExtent l="19050" t="0" r="9525" b="0"/>
            <wp:docPr id="6" name="Picture 6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3"/>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25E6D">
        <w:rPr>
          <w:rFonts w:ascii="Times New Roman" w:hAnsi="Times New Roman" w:cs="Times New Roman"/>
          <w:sz w:val="24"/>
          <w:szCs w:val="24"/>
        </w:rPr>
        <w:t>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о месте нахождения и графике работы Уполномоченного органа, ответственного за предоставление муниципальной услуги, а также многофункциональных центров;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справочные телефоны Уполномоченного органа, ответственного за предоставление муниципальной услуги, в том числе номер телефона-автоинформатора (при наличии);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который по требованию Заявителя предоставляется ему для ознакомления.</w:t>
      </w:r>
    </w:p>
    <w:p w:rsidR="00225E6D" w:rsidRPr="00225E6D" w:rsidRDefault="00225E6D" w:rsidP="00225E6D">
      <w:pPr>
        <w:pStyle w:val="26"/>
        <w:widowControl/>
        <w:shd w:val="clear" w:color="auto" w:fill="auto"/>
        <w:suppressAutoHyphens/>
        <w:spacing w:after="0" w:line="240" w:lineRule="auto"/>
        <w:ind w:firstLine="709"/>
        <w:jc w:val="both"/>
        <w:rPr>
          <w:rFonts w:cs="Times New Roman"/>
          <w:sz w:val="24"/>
          <w:szCs w:val="24"/>
        </w:rPr>
      </w:pPr>
      <w:r w:rsidRPr="00225E6D">
        <w:rPr>
          <w:rFonts w:cs="Times New Roman"/>
          <w:sz w:val="24"/>
          <w:szCs w:val="24"/>
        </w:rPr>
        <w:lastRenderedPageBreak/>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p>
    <w:p w:rsidR="00225E6D" w:rsidRPr="00225E6D" w:rsidRDefault="00225E6D" w:rsidP="00225E6D">
      <w:pPr>
        <w:suppressAutoHyphens/>
        <w:spacing w:after="0" w:line="240" w:lineRule="auto"/>
        <w:ind w:firstLine="709"/>
        <w:jc w:val="both"/>
        <w:rPr>
          <w:rFonts w:ascii="Times New Roman" w:hAnsi="Times New Roman" w:cs="Times New Roman"/>
          <w:b/>
          <w:sz w:val="24"/>
          <w:szCs w:val="24"/>
        </w:rPr>
      </w:pPr>
      <w:r w:rsidRPr="00225E6D">
        <w:rPr>
          <w:rFonts w:ascii="Times New Roman" w:hAnsi="Times New Roman" w:cs="Times New Roman"/>
          <w:b/>
          <w:sz w:val="24"/>
          <w:szCs w:val="24"/>
        </w:rPr>
        <w:t>II. Стандарт предоставления муниципальной услуги</w:t>
      </w:r>
    </w:p>
    <w:p w:rsidR="00225E6D" w:rsidRPr="00225E6D" w:rsidRDefault="00225E6D" w:rsidP="00225E6D">
      <w:pPr>
        <w:suppressAutoHyphens/>
        <w:spacing w:after="0" w:line="240" w:lineRule="auto"/>
        <w:ind w:firstLine="709"/>
        <w:jc w:val="both"/>
        <w:rPr>
          <w:rFonts w:ascii="Times New Roman" w:hAnsi="Times New Roman" w:cs="Times New Roman"/>
          <w:b/>
          <w:sz w:val="24"/>
          <w:szCs w:val="24"/>
        </w:rPr>
      </w:pPr>
    </w:p>
    <w:p w:rsidR="00225E6D" w:rsidRPr="00225E6D" w:rsidRDefault="00225E6D" w:rsidP="00225E6D">
      <w:pPr>
        <w:suppressAutoHyphens/>
        <w:spacing w:after="0" w:line="240" w:lineRule="auto"/>
        <w:ind w:firstLine="709"/>
        <w:jc w:val="both"/>
        <w:rPr>
          <w:rFonts w:ascii="Times New Roman" w:hAnsi="Times New Roman" w:cs="Times New Roman"/>
          <w:b/>
          <w:sz w:val="24"/>
          <w:szCs w:val="24"/>
        </w:rPr>
      </w:pPr>
      <w:r w:rsidRPr="00225E6D">
        <w:rPr>
          <w:rFonts w:ascii="Times New Roman" w:hAnsi="Times New Roman" w:cs="Times New Roman"/>
          <w:b/>
          <w:sz w:val="24"/>
          <w:szCs w:val="24"/>
        </w:rPr>
        <w:t>Наименование муниципальной услуги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2.1 Наименование муниципальной услуги -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225E6D" w:rsidRPr="00225E6D" w:rsidRDefault="00225E6D" w:rsidP="00225E6D">
      <w:pPr>
        <w:suppressAutoHyphens/>
        <w:spacing w:after="0" w:line="240" w:lineRule="auto"/>
        <w:ind w:firstLine="709"/>
        <w:jc w:val="both"/>
        <w:rPr>
          <w:rFonts w:ascii="Times New Roman" w:hAnsi="Times New Roman" w:cs="Times New Roman"/>
          <w:b/>
          <w:sz w:val="24"/>
          <w:szCs w:val="24"/>
        </w:rPr>
      </w:pPr>
      <w:r w:rsidRPr="00225E6D">
        <w:rPr>
          <w:rFonts w:ascii="Times New Roman" w:hAnsi="Times New Roman" w:cs="Times New Roman"/>
          <w:b/>
          <w:sz w:val="24"/>
          <w:szCs w:val="24"/>
        </w:rPr>
        <w:t>Наименование органа местного самоуправления (организации), предоставляющего муниципальную услугу</w:t>
      </w:r>
    </w:p>
    <w:p w:rsidR="00225E6D" w:rsidRPr="00225E6D" w:rsidRDefault="00225E6D" w:rsidP="00225E6D">
      <w:pPr>
        <w:pStyle w:val="40"/>
        <w:widowControl/>
        <w:shd w:val="clear" w:color="auto" w:fill="auto"/>
        <w:suppressAutoHyphens/>
        <w:spacing w:line="240" w:lineRule="auto"/>
        <w:ind w:firstLine="709"/>
        <w:rPr>
          <w:rFonts w:cs="Times New Roman"/>
          <w:i w:val="0"/>
          <w:sz w:val="24"/>
          <w:szCs w:val="24"/>
        </w:rPr>
      </w:pPr>
      <w:r w:rsidRPr="00225E6D">
        <w:rPr>
          <w:rFonts w:cs="Times New Roman"/>
          <w:i w:val="0"/>
          <w:sz w:val="24"/>
          <w:szCs w:val="24"/>
        </w:rPr>
        <w:t xml:space="preserve">2.2 </w:t>
      </w:r>
      <w:r w:rsidRPr="00225E6D">
        <w:rPr>
          <w:rStyle w:val="41"/>
          <w:rFonts w:cs="Times New Roman"/>
          <w:sz w:val="24"/>
          <w:szCs w:val="24"/>
        </w:rPr>
        <w:t xml:space="preserve">Муниципальная услуга предоставляется Уполномоченным органом </w:t>
      </w:r>
      <w:r w:rsidRPr="00225E6D">
        <w:rPr>
          <w:rFonts w:cs="Times New Roman"/>
          <w:i w:val="0"/>
          <w:sz w:val="24"/>
          <w:szCs w:val="24"/>
        </w:rPr>
        <w:t>– администрацией Пригородного сельского поселения муниципального района город Нерехта и Нерехтский район Костромской области</w:t>
      </w:r>
      <w:r w:rsidRPr="00225E6D">
        <w:rPr>
          <w:rStyle w:val="41"/>
          <w:rFonts w:cs="Times New Roman"/>
          <w:sz w:val="24"/>
          <w:szCs w:val="24"/>
        </w:rPr>
        <w:t>.</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2.3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При предоставлении муниципальной услуги Уполномоченный орган взаимодействует с:</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noProof/>
          <w:sz w:val="24"/>
          <w:szCs w:val="24"/>
          <w:lang w:eastAsia="ru-RU"/>
        </w:rPr>
        <w:drawing>
          <wp:inline distT="0" distB="0" distL="0" distR="0" wp14:anchorId="7E1FAA6C" wp14:editId="1FD9DBB6">
            <wp:extent cx="9525" cy="9525"/>
            <wp:effectExtent l="19050" t="0" r="9525" b="0"/>
            <wp:docPr id="7" name="Picture 8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4"/>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25E6D">
        <w:rPr>
          <w:rFonts w:ascii="Times New Roman" w:hAnsi="Times New Roman" w:cs="Times New Roman"/>
          <w:sz w:val="24"/>
          <w:szCs w:val="24"/>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Министерством внутренних дел Российской Федерации для предоставления сведений о собственниках (владельцах) транспортных средств.</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w:t>
      </w:r>
      <w:r w:rsidRPr="00225E6D">
        <w:rPr>
          <w:rFonts w:ascii="Times New Roman" w:hAnsi="Times New Roman" w:cs="Times New Roman"/>
          <w:noProof/>
          <w:sz w:val="24"/>
          <w:szCs w:val="24"/>
          <w:lang w:eastAsia="ru-RU"/>
        </w:rPr>
        <w:drawing>
          <wp:inline distT="0" distB="0" distL="0" distR="0" wp14:anchorId="03CE8CF1" wp14:editId="2601B964">
            <wp:extent cx="28575" cy="66675"/>
            <wp:effectExtent l="19050" t="0" r="9525" b="0"/>
            <wp:docPr id="8" name="Picture 228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259"/>
                    <pic:cNvPicPr>
                      <a:picLocks noChangeAspect="1" noChangeArrowheads="1"/>
                    </pic:cNvPicPr>
                  </pic:nvPicPr>
                  <pic:blipFill>
                    <a:blip r:embed="rId15"/>
                    <a:srcRect/>
                    <a:stretch>
                      <a:fillRect/>
                    </a:stretch>
                  </pic:blipFill>
                  <pic:spPr bwMode="auto">
                    <a:xfrm>
                      <a:off x="0" y="0"/>
                      <a:ext cx="28575" cy="66675"/>
                    </a:xfrm>
                    <a:prstGeom prst="rect">
                      <a:avLst/>
                    </a:prstGeom>
                    <a:noFill/>
                    <a:ln w="9525">
                      <a:noFill/>
                      <a:miter lim="800000"/>
                      <a:headEnd/>
                      <a:tailEnd/>
                    </a:ln>
                  </pic:spPr>
                </pic:pic>
              </a:graphicData>
            </a:graphic>
          </wp:inline>
        </w:drawing>
      </w:r>
      <w:r w:rsidRPr="00225E6D">
        <w:rPr>
          <w:rFonts w:ascii="Times New Roman" w:hAnsi="Times New Roman" w:cs="Times New Roman"/>
          <w:sz w:val="24"/>
          <w:szCs w:val="24"/>
        </w:rPr>
        <w:t>которые являются необходимыми и обязательными для предоставления муниципальной услуги.</w:t>
      </w:r>
    </w:p>
    <w:p w:rsidR="00225E6D" w:rsidRPr="00225E6D" w:rsidRDefault="00225E6D" w:rsidP="00225E6D">
      <w:pPr>
        <w:suppressAutoHyphens/>
        <w:spacing w:after="0" w:line="240" w:lineRule="auto"/>
        <w:ind w:firstLine="709"/>
        <w:jc w:val="both"/>
        <w:rPr>
          <w:rFonts w:ascii="Times New Roman" w:hAnsi="Times New Roman" w:cs="Times New Roman"/>
          <w:b/>
          <w:sz w:val="24"/>
          <w:szCs w:val="24"/>
        </w:rPr>
      </w:pPr>
      <w:r w:rsidRPr="00225E6D">
        <w:rPr>
          <w:rFonts w:ascii="Times New Roman" w:hAnsi="Times New Roman" w:cs="Times New Roman"/>
          <w:b/>
          <w:sz w:val="24"/>
          <w:szCs w:val="24"/>
        </w:rPr>
        <w:t>Описание результата предоставления муниципальной услуги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2.5 Результатом предоставления муниципальной услуги является:</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оформление пропуска, предоставляющего право на въезд и передвижение грузового автотранспорта в зонах с ограниченным движением (Приложение № 1);</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внесение изменений в случае замены транспортного средства, изменения его регистрационных данных или аннулирования действующего пропуска (Приложение №2)</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noProof/>
          <w:sz w:val="24"/>
          <w:szCs w:val="24"/>
          <w:lang w:eastAsia="ru-RU"/>
        </w:rPr>
        <w:drawing>
          <wp:inline distT="0" distB="0" distL="0" distR="0" wp14:anchorId="2B3201E1" wp14:editId="387ED255">
            <wp:extent cx="9525" cy="9525"/>
            <wp:effectExtent l="19050" t="0" r="9525" b="0"/>
            <wp:docPr id="9" name="Picture 1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2"/>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25E6D">
        <w:rPr>
          <w:rFonts w:ascii="Times New Roman" w:hAnsi="Times New Roman" w:cs="Times New Roman"/>
          <w:sz w:val="24"/>
          <w:szCs w:val="24"/>
        </w:rPr>
        <w:t>решение об отказе в предоставлении муниципальной услуги (Приложение № З).</w:t>
      </w:r>
    </w:p>
    <w:p w:rsidR="00225E6D" w:rsidRPr="00225E6D" w:rsidRDefault="00225E6D" w:rsidP="00225E6D">
      <w:pPr>
        <w:suppressAutoHyphens/>
        <w:spacing w:after="0" w:line="240" w:lineRule="auto"/>
        <w:ind w:firstLine="709"/>
        <w:jc w:val="both"/>
        <w:rPr>
          <w:rFonts w:ascii="Times New Roman" w:hAnsi="Times New Roman" w:cs="Times New Roman"/>
          <w:b/>
          <w:sz w:val="24"/>
          <w:szCs w:val="24"/>
        </w:rPr>
      </w:pPr>
      <w:r w:rsidRPr="00225E6D">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2.6 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2.7 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многофункциональный центр исчисляется со дня </w:t>
      </w:r>
      <w:r w:rsidRPr="00225E6D">
        <w:rPr>
          <w:rFonts w:ascii="Times New Roman" w:hAnsi="Times New Roman" w:cs="Times New Roman"/>
          <w:sz w:val="24"/>
          <w:szCs w:val="24"/>
        </w:rPr>
        <w:lastRenderedPageBreak/>
        <w:t>передачи многофункциональным центром таких документов в орган, предоставляющий муниципальную услугу.</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2.8 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rsidR="00225E6D" w:rsidRPr="00225E6D" w:rsidRDefault="00225E6D" w:rsidP="00225E6D">
      <w:pPr>
        <w:suppressAutoHyphens/>
        <w:spacing w:after="0" w:line="240" w:lineRule="auto"/>
        <w:ind w:firstLine="709"/>
        <w:jc w:val="both"/>
        <w:rPr>
          <w:rFonts w:ascii="Times New Roman" w:hAnsi="Times New Roman" w:cs="Times New Roman"/>
          <w:b/>
          <w:sz w:val="24"/>
          <w:szCs w:val="24"/>
        </w:rPr>
      </w:pPr>
      <w:r w:rsidRPr="00225E6D">
        <w:rPr>
          <w:rFonts w:ascii="Times New Roman" w:hAnsi="Times New Roman" w:cs="Times New Roman"/>
          <w:b/>
          <w:sz w:val="24"/>
          <w:szCs w:val="24"/>
        </w:rPr>
        <w:t>Нормативные правовые акты, регулирующие предоставление муниципальной услуги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2.9 Перечень нормативных правовых актов, регулирующих предоставление муниципальной услуги: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Конституция Российской Федерации, принятая</w:t>
      </w:r>
      <w:r w:rsidRPr="00225E6D">
        <w:rPr>
          <w:rFonts w:ascii="Times New Roman" w:hAnsi="Times New Roman" w:cs="Times New Roman"/>
          <w:sz w:val="24"/>
          <w:szCs w:val="24"/>
        </w:rPr>
        <w:tab/>
        <w:t xml:space="preserve"> всенародным голосованием 12.12.1993 (с изменениями 01.07.2020 г.)</w:t>
      </w:r>
      <w:r w:rsidRPr="00225E6D">
        <w:rPr>
          <w:rFonts w:ascii="Times New Roman" w:hAnsi="Times New Roman" w:cs="Times New Roman"/>
          <w:noProof/>
          <w:sz w:val="24"/>
          <w:szCs w:val="24"/>
        </w:rPr>
        <w:t>;</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Налоговый кодекс Российской Федерации (Собрание законодательства Российской Федерации, 03.08.1998, № 31 (часть 1), ст. 3824);</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Кодекс Российской Федерации об административных правонарушениях;</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 («Российская газета», № 302, 08.10.2003);</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Федеральный закон от 27.07.2006 № 149-ФЗ «Об информации, информационных технологиях и о защите информации» («Российская газета», № 165, 29.07.2006);</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 («Российская газета», № 168, 30.07.2010);</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Федеральный закон от 10.12.1995 № 196-ФЗ «О безопасности дорожного движения» (Собрание законодательства РФ, 11.12.1995, № 50, ст. 4873);</w:t>
      </w:r>
      <w:r w:rsidRPr="00225E6D">
        <w:rPr>
          <w:rFonts w:ascii="Times New Roman" w:hAnsi="Times New Roman" w:cs="Times New Roman"/>
          <w:noProof/>
          <w:sz w:val="24"/>
          <w:szCs w:val="24"/>
          <w:lang w:eastAsia="ru-RU"/>
        </w:rPr>
        <w:drawing>
          <wp:inline distT="0" distB="0" distL="0" distR="0" wp14:anchorId="7457C631" wp14:editId="665B324C">
            <wp:extent cx="9525" cy="9525"/>
            <wp:effectExtent l="19050" t="0" r="9525" b="0"/>
            <wp:docPr id="11" name="Picture 1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2"/>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 Федеральный закон от 08.11.2007 № 257-ФЗ «Об автомобильных дорогах </w:t>
      </w:r>
      <w:r w:rsidRPr="00225E6D">
        <w:rPr>
          <w:rFonts w:ascii="Times New Roman" w:hAnsi="Times New Roman" w:cs="Times New Roman"/>
          <w:noProof/>
          <w:sz w:val="24"/>
          <w:szCs w:val="24"/>
          <w:lang w:eastAsia="ru-RU"/>
        </w:rPr>
        <w:drawing>
          <wp:inline distT="0" distB="0" distL="0" distR="0" wp14:anchorId="53A5680C" wp14:editId="0B95776B">
            <wp:extent cx="9525" cy="9525"/>
            <wp:effectExtent l="19050" t="0" r="9525" b="0"/>
            <wp:docPr id="12" name="Picture 11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4"/>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25E6D">
        <w:rPr>
          <w:rFonts w:ascii="Times New Roman" w:hAnsi="Times New Roman" w:cs="Times New Roman"/>
          <w:sz w:val="24"/>
          <w:szCs w:val="24"/>
        </w:rPr>
        <w:t>и о дорожной деятельности в Российской Федерации и о внесении изменений в отдельные законодательные акты Российской Федерации»;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Федеральный закон от 04.05.1999 № 96-ФЗ «Об охране атмосферного воздуха»;</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 Федеральный закон от 01.07.2011 № 170-ФЗ «О техническом осмотре транспортных средств и о внесении изменений в отдельные законодательные акты Российской Федерации». </w:t>
      </w:r>
    </w:p>
    <w:p w:rsidR="00225E6D" w:rsidRPr="00225E6D" w:rsidRDefault="00225E6D" w:rsidP="00225E6D">
      <w:pPr>
        <w:suppressAutoHyphens/>
        <w:spacing w:after="0" w:line="240" w:lineRule="auto"/>
        <w:ind w:firstLine="709"/>
        <w:jc w:val="both"/>
        <w:rPr>
          <w:rFonts w:ascii="Times New Roman" w:hAnsi="Times New Roman" w:cs="Times New Roman"/>
          <w:b/>
          <w:sz w:val="24"/>
          <w:szCs w:val="24"/>
        </w:rPr>
      </w:pPr>
      <w:r w:rsidRPr="00225E6D">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2.10 Для получения муниципальной услуги заявитель представляет:</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2.10.1 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заявление о предоставлении муниципальной услуги по форме, согласно Приложению № 4 к настоящему Административному регламенту.</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noProof/>
          <w:sz w:val="24"/>
          <w:szCs w:val="24"/>
          <w:lang w:eastAsia="ru-RU"/>
        </w:rPr>
        <w:drawing>
          <wp:anchor distT="0" distB="0" distL="114300" distR="114300" simplePos="0" relativeHeight="251662336" behindDoc="0" locked="0" layoutInCell="1" allowOverlap="0" wp14:anchorId="0012FC4C" wp14:editId="73659A77">
            <wp:simplePos x="0" y="0"/>
            <wp:positionH relativeFrom="page">
              <wp:posOffset>788670</wp:posOffset>
            </wp:positionH>
            <wp:positionV relativeFrom="page">
              <wp:posOffset>5909945</wp:posOffset>
            </wp:positionV>
            <wp:extent cx="7620" cy="7620"/>
            <wp:effectExtent l="0" t="0" r="0" b="635"/>
            <wp:wrapSquare wrapText="bothSides"/>
            <wp:docPr id="182" name="Picture 13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3"/>
                    <pic:cNvPicPr>
                      <a:picLocks noChangeAspect="1" noChangeArrowheads="1"/>
                    </pic:cNvPicPr>
                  </pic:nvPicPr>
                  <pic:blipFill>
                    <a:blip r:embed="rId11"/>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225E6D">
        <w:rPr>
          <w:rFonts w:ascii="Times New Roman" w:hAnsi="Times New Roman" w:cs="Times New Roman"/>
          <w:noProof/>
          <w:sz w:val="24"/>
          <w:szCs w:val="24"/>
          <w:lang w:eastAsia="ru-RU"/>
        </w:rPr>
        <w:drawing>
          <wp:anchor distT="0" distB="0" distL="114300" distR="114300" simplePos="0" relativeHeight="251663360" behindDoc="0" locked="0" layoutInCell="1" allowOverlap="0" wp14:anchorId="1BE3C38A" wp14:editId="0BD15370">
            <wp:simplePos x="0" y="0"/>
            <wp:positionH relativeFrom="page">
              <wp:posOffset>788670</wp:posOffset>
            </wp:positionH>
            <wp:positionV relativeFrom="page">
              <wp:posOffset>5939155</wp:posOffset>
            </wp:positionV>
            <wp:extent cx="7620" cy="7620"/>
            <wp:effectExtent l="0" t="0" r="0" b="635"/>
            <wp:wrapSquare wrapText="bothSides"/>
            <wp:docPr id="181" name="Picture 13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4"/>
                    <pic:cNvPicPr>
                      <a:picLocks noChangeAspect="1" noChangeArrowheads="1"/>
                    </pic:cNvPicPr>
                  </pic:nvPicPr>
                  <pic:blipFill>
                    <a:blip r:embed="rId18"/>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225E6D">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в форме электронного документа в личном кабинете на ЕПГУ;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lastRenderedPageBreak/>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на бумажном носителе в Уполномоченном органе, многофункциональном центре (указывается в случае, если результат, согласно нормативным правовым актам, выдается исключительно на бумажном или ином носителе).</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2.10.2 Документ, удостоверяющий личность заявителя, представителя.</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В случае если документ, подтверждающий полномочия заявителя выдан индивидуальным предпринимателем должен быть подписан усиленной квалификационной электронной подписью индивидуального предпринимателя.</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подписанный простой электронной подписью.</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2.10.3 Копию паспорта транспортного средства (электронного паспорта транспортного средства);</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2.10.4 Копию свидетельства о регистрации транспортного средства;</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noProof/>
          <w:sz w:val="24"/>
          <w:szCs w:val="24"/>
          <w:lang w:eastAsia="ru-RU"/>
        </w:rPr>
        <w:drawing>
          <wp:inline distT="0" distB="0" distL="0" distR="0" wp14:anchorId="787A9C0B" wp14:editId="12C14038">
            <wp:extent cx="9525" cy="9525"/>
            <wp:effectExtent l="19050" t="0" r="9525" b="0"/>
            <wp:docPr id="13" name="Picture 15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2"/>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25E6D">
        <w:rPr>
          <w:rFonts w:ascii="Times New Roman" w:hAnsi="Times New Roman" w:cs="Times New Roman"/>
          <w:sz w:val="24"/>
          <w:szCs w:val="24"/>
        </w:rPr>
        <w:t>2.10.5 Копию документов, подтверждающих необходимость осуществления грузовой перевозки (для юридических лиц и индивидуальных предпринимателей):</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договор, подтверждающий необходимость осуществления грузовой перевозки, с указанием характера перевозимого груза, адресов и времени погрузки (разгрузки);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документ, подтверждающий оплату (при осуществлении доставки крупногабаритных покупок);</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2.10.6 Для проезда к месту жительства (для физических лиц) дополнительно прилагаются следующие документы:</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копию документа, подтверждающего в установленном порядке факт регистрации по месту жительства (при предъявлении подлинника);</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 копию договора и (или) свидетельства о праве собственности (при предъявлении подлинника), подтверждающего наличие мест стоянки (с указанием количества машиномест) для хранения грузового транспортного средства, расположенного в зоне ограничения движения грузового автотранспорта;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2.10.7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25E6D" w:rsidRPr="00225E6D" w:rsidRDefault="00225E6D" w:rsidP="00225E6D">
      <w:pPr>
        <w:suppressAutoHyphens/>
        <w:spacing w:after="0" w:line="240" w:lineRule="auto"/>
        <w:ind w:firstLine="709"/>
        <w:jc w:val="both"/>
        <w:rPr>
          <w:rFonts w:ascii="Times New Roman" w:hAnsi="Times New Roman" w:cs="Times New Roman"/>
          <w:noProof/>
          <w:sz w:val="24"/>
          <w:szCs w:val="24"/>
        </w:rPr>
      </w:pPr>
      <w:r w:rsidRPr="00225E6D">
        <w:rPr>
          <w:rFonts w:ascii="Times New Roman" w:hAnsi="Times New Roman" w:cs="Times New Roman"/>
          <w:sz w:val="24"/>
          <w:szCs w:val="24"/>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lastRenderedPageBreak/>
        <w:t>сведения о собственниках (владельцах) транспортных средств.</w:t>
      </w:r>
    </w:p>
    <w:p w:rsidR="00225E6D" w:rsidRPr="00225E6D" w:rsidRDefault="00225E6D" w:rsidP="00225E6D">
      <w:pPr>
        <w:suppressAutoHyphens/>
        <w:spacing w:after="0" w:line="240" w:lineRule="auto"/>
        <w:ind w:firstLine="709"/>
        <w:jc w:val="both"/>
        <w:rPr>
          <w:rFonts w:ascii="Times New Roman" w:hAnsi="Times New Roman" w:cs="Times New Roman"/>
          <w:b/>
          <w:sz w:val="24"/>
          <w:szCs w:val="24"/>
        </w:rPr>
      </w:pPr>
      <w:r w:rsidRPr="00225E6D">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сведения о собственниках (владельцах) транспортных средств.</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noProof/>
          <w:sz w:val="24"/>
          <w:szCs w:val="24"/>
          <w:lang w:eastAsia="ru-RU"/>
        </w:rPr>
        <w:drawing>
          <wp:inline distT="0" distB="0" distL="0" distR="0" wp14:anchorId="1AC95F51" wp14:editId="3A5A5807">
            <wp:extent cx="9525" cy="9525"/>
            <wp:effectExtent l="19050" t="0" r="9525" b="0"/>
            <wp:docPr id="14" name="Picture 17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82"/>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25E6D">
        <w:rPr>
          <w:rFonts w:ascii="Times New Roman" w:hAnsi="Times New Roman" w:cs="Times New Roman"/>
          <w:sz w:val="24"/>
          <w:szCs w:val="24"/>
        </w:rPr>
        <w:t>2.12 При предоставлении муниципальной услуги запрещается требовать от заявителя:</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и Костромской области муниципальными правовыми актами Пригородного сельского поселения  муниципального района город Нерехта и Нерехтский район Костромской области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б статьи 7 Федерального закона от 27.О72010 № «Об организации предоставления государственных и муниципальных услуг» (далее - Федеральный закон № 210-ФЗ).</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225E6D" w:rsidRPr="00225E6D" w:rsidRDefault="00225E6D" w:rsidP="00225E6D">
      <w:pPr>
        <w:suppressAutoHyphens/>
        <w:spacing w:after="0" w:line="240" w:lineRule="auto"/>
        <w:ind w:firstLine="709"/>
        <w:jc w:val="both"/>
        <w:rPr>
          <w:rFonts w:ascii="Times New Roman" w:hAnsi="Times New Roman" w:cs="Times New Roman"/>
          <w:noProof/>
          <w:sz w:val="24"/>
          <w:szCs w:val="24"/>
        </w:rPr>
      </w:pPr>
      <w:r w:rsidRPr="00225E6D">
        <w:rPr>
          <w:rFonts w:ascii="Times New Roman" w:hAnsi="Times New Roman" w:cs="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r w:rsidRPr="00225E6D">
        <w:rPr>
          <w:rFonts w:ascii="Times New Roman" w:hAnsi="Times New Roman" w:cs="Times New Roman"/>
          <w:noProof/>
          <w:sz w:val="24"/>
          <w:szCs w:val="24"/>
          <w:lang w:eastAsia="ru-RU"/>
        </w:rPr>
        <w:drawing>
          <wp:inline distT="0" distB="0" distL="0" distR="0" wp14:anchorId="36EFE7D3" wp14:editId="2C9D56FB">
            <wp:extent cx="9525" cy="9525"/>
            <wp:effectExtent l="19050" t="0" r="9525" b="0"/>
            <wp:docPr id="15" name="Picture 17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83"/>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 О-ФЗ,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 О-ФЗ, уведомляется заявитель, а также приносятся извинения за доставленные неудобства.</w:t>
      </w:r>
    </w:p>
    <w:p w:rsidR="00225E6D" w:rsidRPr="00225E6D" w:rsidRDefault="00225E6D" w:rsidP="00225E6D">
      <w:pPr>
        <w:suppressAutoHyphens/>
        <w:spacing w:after="0" w:line="240" w:lineRule="auto"/>
        <w:ind w:firstLine="709"/>
        <w:jc w:val="both"/>
        <w:rPr>
          <w:rFonts w:ascii="Times New Roman" w:hAnsi="Times New Roman" w:cs="Times New Roman"/>
          <w:b/>
          <w:sz w:val="24"/>
          <w:szCs w:val="24"/>
        </w:rPr>
      </w:pPr>
      <w:r w:rsidRPr="00225E6D">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lastRenderedPageBreak/>
        <w:t>2.13. Основаниями для отказа в приеме к рассмотрению документов, необходимых для предоставления муниципальной услуги, являются:</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noProof/>
          <w:sz w:val="24"/>
          <w:szCs w:val="24"/>
          <w:lang w:eastAsia="ru-RU"/>
        </w:rPr>
        <w:drawing>
          <wp:anchor distT="0" distB="0" distL="114300" distR="114300" simplePos="0" relativeHeight="251664384" behindDoc="0" locked="0" layoutInCell="1" allowOverlap="0" wp14:anchorId="2B1EA00B" wp14:editId="50EE9D10">
            <wp:simplePos x="0" y="0"/>
            <wp:positionH relativeFrom="page">
              <wp:posOffset>773430</wp:posOffset>
            </wp:positionH>
            <wp:positionV relativeFrom="page">
              <wp:posOffset>6734810</wp:posOffset>
            </wp:positionV>
            <wp:extent cx="7620" cy="7620"/>
            <wp:effectExtent l="0" t="0" r="0" b="0"/>
            <wp:wrapSquare wrapText="bothSides"/>
            <wp:docPr id="176" name="Picture 19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10"/>
                    <pic:cNvPicPr>
                      <a:picLocks noChangeAspect="1" noChangeArrowheads="1"/>
                    </pic:cNvPicPr>
                  </pic:nvPicPr>
                  <pic:blipFill>
                    <a:blip r:embed="rId21"/>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225E6D">
        <w:rPr>
          <w:rFonts w:ascii="Times New Roman" w:hAnsi="Times New Roman" w:cs="Times New Roman"/>
          <w:sz w:val="24"/>
          <w:szCs w:val="24"/>
        </w:rPr>
        <w:t xml:space="preserve">заявитель не относится к кругу лиц, имеющих право на предоставление  муниципальной услуги; </w:t>
      </w:r>
    </w:p>
    <w:p w:rsidR="00225E6D" w:rsidRPr="00225E6D" w:rsidRDefault="00225E6D" w:rsidP="00225E6D">
      <w:pPr>
        <w:suppressAutoHyphens/>
        <w:spacing w:after="0" w:line="240" w:lineRule="auto"/>
        <w:ind w:firstLine="709"/>
        <w:jc w:val="both"/>
        <w:rPr>
          <w:rFonts w:ascii="Times New Roman" w:hAnsi="Times New Roman" w:cs="Times New Roman"/>
          <w:noProof/>
          <w:sz w:val="24"/>
          <w:szCs w:val="24"/>
        </w:rPr>
      </w:pPr>
      <w:r w:rsidRPr="00225E6D">
        <w:rPr>
          <w:rFonts w:ascii="Times New Roman" w:hAnsi="Times New Roman" w:cs="Times New Roman"/>
          <w:sz w:val="24"/>
          <w:szCs w:val="24"/>
        </w:rPr>
        <w:t xml:space="preserve">представление неполного комплекта документов, необходимых для предоставления муниципальной услуги; </w:t>
      </w:r>
      <w:r w:rsidRPr="00225E6D">
        <w:rPr>
          <w:rFonts w:ascii="Times New Roman" w:hAnsi="Times New Roman" w:cs="Times New Roman"/>
          <w:noProof/>
          <w:sz w:val="24"/>
          <w:szCs w:val="24"/>
          <w:lang w:eastAsia="ru-RU"/>
        </w:rPr>
        <w:drawing>
          <wp:inline distT="0" distB="0" distL="0" distR="0" wp14:anchorId="6D0C4B32" wp14:editId="0BADBBF2">
            <wp:extent cx="19050" cy="19050"/>
            <wp:effectExtent l="19050" t="0" r="0" b="0"/>
            <wp:docPr id="16" name="Picture 228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269"/>
                    <pic:cNvPicPr>
                      <a:picLocks noChangeAspect="1" noChangeArrowheads="1"/>
                    </pic:cNvPicPr>
                  </pic:nvPicPr>
                  <pic:blipFill>
                    <a:blip r:embed="rId22"/>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представленные заявителем документы утратили силу на момент обращения за услугой;</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неполное или не корректное заполнение полей в форме заявления, в том числе в интерактивной форме заявления на ЕПГУ;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25E6D" w:rsidRPr="00225E6D" w:rsidRDefault="00225E6D" w:rsidP="00225E6D">
      <w:pPr>
        <w:suppressAutoHyphens/>
        <w:spacing w:after="0" w:line="240" w:lineRule="auto"/>
        <w:ind w:firstLine="709"/>
        <w:jc w:val="both"/>
        <w:rPr>
          <w:rFonts w:ascii="Times New Roman" w:hAnsi="Times New Roman" w:cs="Times New Roman"/>
          <w:b/>
          <w:sz w:val="24"/>
          <w:szCs w:val="24"/>
        </w:rPr>
      </w:pPr>
      <w:r w:rsidRPr="00225E6D">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2.14. Оснований для приостановления предоставления муниципальной услуги законодательством </w:t>
      </w:r>
      <w:r w:rsidRPr="00225E6D">
        <w:rPr>
          <w:rFonts w:ascii="Times New Roman" w:hAnsi="Times New Roman" w:cs="Times New Roman"/>
          <w:sz w:val="24"/>
          <w:szCs w:val="24"/>
        </w:rPr>
        <w:tab/>
        <w:t xml:space="preserve">Российской </w:t>
      </w:r>
      <w:r w:rsidRPr="00225E6D">
        <w:rPr>
          <w:rFonts w:ascii="Times New Roman" w:hAnsi="Times New Roman" w:cs="Times New Roman"/>
          <w:sz w:val="24"/>
          <w:szCs w:val="24"/>
        </w:rPr>
        <w:tab/>
        <w:t>Федерации не предусмотрено.</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2.15 Основания для отказа в предоставлении муниципальной услуги: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в представленных Заявителем документах содержатся недостоверные сведения;</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noProof/>
          <w:sz w:val="24"/>
          <w:szCs w:val="24"/>
          <w:lang w:eastAsia="ru-RU"/>
        </w:rPr>
        <w:drawing>
          <wp:anchor distT="0" distB="0" distL="114300" distR="114300" simplePos="0" relativeHeight="251665408" behindDoc="0" locked="0" layoutInCell="1" allowOverlap="0" wp14:anchorId="230FF348" wp14:editId="35F4C5C2">
            <wp:simplePos x="0" y="0"/>
            <wp:positionH relativeFrom="page">
              <wp:posOffset>773430</wp:posOffset>
            </wp:positionH>
            <wp:positionV relativeFrom="page">
              <wp:posOffset>4295775</wp:posOffset>
            </wp:positionV>
            <wp:extent cx="7620" cy="7620"/>
            <wp:effectExtent l="0" t="0" r="0" b="635"/>
            <wp:wrapSquare wrapText="bothSides"/>
            <wp:docPr id="175" name="Picture 2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4"/>
                    <pic:cNvPicPr>
                      <a:picLocks noChangeAspect="1" noChangeArrowheads="1"/>
                    </pic:cNvPicPr>
                  </pic:nvPicPr>
                  <pic:blipFill>
                    <a:blip r:embed="rId11"/>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225E6D">
        <w:rPr>
          <w:rFonts w:ascii="Times New Roman" w:hAnsi="Times New Roman" w:cs="Times New Roman"/>
          <w:sz w:val="24"/>
          <w:szCs w:val="24"/>
        </w:rPr>
        <w:t>несоответствие документов, по форме или содержанию требованиям законодательства Российской Федерации;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 наличие возможности организации маршрутов проезда без заезда в зону ограничения к месту погрузки или разгрузки;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количество запрашиваемых пропусков для проезда к месту стоянки превышает количество машино-мест, подтвержденных документальным обоснованием о наличии мест стоянки для хранения грузового автотранспорта;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заявленный грузовой автотранспорт по экологическим характеристикам ниже класса 2;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по представленному документальному обоснованию услуга ранее предоставлялась;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225E6D" w:rsidRPr="00225E6D" w:rsidRDefault="00225E6D" w:rsidP="00225E6D">
      <w:pPr>
        <w:suppressAutoHyphens/>
        <w:spacing w:after="0" w:line="240" w:lineRule="auto"/>
        <w:ind w:firstLine="709"/>
        <w:jc w:val="both"/>
        <w:rPr>
          <w:rFonts w:ascii="Times New Roman" w:hAnsi="Times New Roman" w:cs="Times New Roman"/>
          <w:b/>
          <w:sz w:val="24"/>
          <w:szCs w:val="24"/>
        </w:rPr>
      </w:pPr>
      <w:r w:rsidRPr="00225E6D">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noProof/>
          <w:sz w:val="24"/>
          <w:szCs w:val="24"/>
          <w:lang w:eastAsia="ru-RU"/>
        </w:rPr>
        <w:lastRenderedPageBreak/>
        <w:drawing>
          <wp:inline distT="0" distB="0" distL="0" distR="0" wp14:anchorId="0A536A96" wp14:editId="3D2CBE6E">
            <wp:extent cx="9525" cy="9525"/>
            <wp:effectExtent l="19050" t="0" r="9525" b="0"/>
            <wp:docPr id="19" name="Picture 2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5"/>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25E6D">
        <w:rPr>
          <w:rFonts w:ascii="Times New Roman" w:hAnsi="Times New Roman" w:cs="Times New Roman"/>
          <w:sz w:val="24"/>
          <w:szCs w:val="24"/>
        </w:rPr>
        <w:t>2.16 Услуги, необходимые и обязательные для предоставления муниципальной услуги, отсутствуют.</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2.17 Предоставление муниципальной услуги осуществляется бесплатно.</w:t>
      </w:r>
    </w:p>
    <w:p w:rsidR="00225E6D" w:rsidRPr="00225E6D" w:rsidRDefault="00225E6D" w:rsidP="00225E6D">
      <w:pPr>
        <w:suppressAutoHyphens/>
        <w:spacing w:after="0" w:line="240" w:lineRule="auto"/>
        <w:ind w:firstLine="709"/>
        <w:jc w:val="both"/>
        <w:rPr>
          <w:rFonts w:ascii="Times New Roman" w:hAnsi="Times New Roman" w:cs="Times New Roman"/>
          <w:b/>
          <w:sz w:val="24"/>
          <w:szCs w:val="24"/>
        </w:rPr>
      </w:pPr>
      <w:r w:rsidRPr="00225E6D">
        <w:rPr>
          <w:rFonts w:ascii="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2.18 Услуги, необходимые и обязательные для предоставления муниципальной услуги, отсутствуют.</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За предоставление услуг, необходимых и обязательных для предоставления муниципальной услуги не предусмотрена плата.</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p>
    <w:p w:rsidR="00225E6D" w:rsidRPr="00225E6D" w:rsidRDefault="00225E6D" w:rsidP="00225E6D">
      <w:pPr>
        <w:suppressAutoHyphens/>
        <w:spacing w:after="0" w:line="240" w:lineRule="auto"/>
        <w:ind w:firstLine="709"/>
        <w:jc w:val="both"/>
        <w:rPr>
          <w:rFonts w:ascii="Times New Roman" w:hAnsi="Times New Roman" w:cs="Times New Roman"/>
          <w:b/>
          <w:sz w:val="24"/>
          <w:szCs w:val="24"/>
        </w:rPr>
      </w:pPr>
      <w:r w:rsidRPr="00225E6D">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25E6D" w:rsidRPr="00225E6D" w:rsidRDefault="00225E6D" w:rsidP="00225E6D">
      <w:pPr>
        <w:suppressAutoHyphens/>
        <w:spacing w:after="0" w:line="240" w:lineRule="auto"/>
        <w:ind w:firstLine="709"/>
        <w:jc w:val="both"/>
        <w:rPr>
          <w:rFonts w:ascii="Times New Roman" w:hAnsi="Times New Roman" w:cs="Times New Roman"/>
          <w:b/>
          <w:sz w:val="24"/>
          <w:szCs w:val="24"/>
        </w:rPr>
      </w:pPr>
      <w:r w:rsidRPr="00225E6D">
        <w:rPr>
          <w:rFonts w:ascii="Times New Roman"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2.20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w:t>
      </w:r>
    </w:p>
    <w:p w:rsidR="00225E6D" w:rsidRPr="00225E6D" w:rsidRDefault="00225E6D" w:rsidP="00225E6D">
      <w:pPr>
        <w:suppressAutoHyphens/>
        <w:spacing w:after="0" w:line="240" w:lineRule="auto"/>
        <w:ind w:firstLine="709"/>
        <w:jc w:val="both"/>
        <w:rPr>
          <w:rFonts w:ascii="Times New Roman" w:hAnsi="Times New Roman" w:cs="Times New Roman"/>
          <w:b/>
          <w:sz w:val="24"/>
          <w:szCs w:val="24"/>
        </w:rPr>
      </w:pPr>
      <w:r w:rsidRPr="00225E6D">
        <w:rPr>
          <w:rFonts w:ascii="Times New Roman" w:hAnsi="Times New Roman" w:cs="Times New Roman"/>
          <w:b/>
          <w:sz w:val="24"/>
          <w:szCs w:val="24"/>
        </w:rPr>
        <w:t>Требования к помещениям, в которых предоставляется муниципальная услуга</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1, II групп, а также инвалидами Ш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noProof/>
          <w:sz w:val="24"/>
          <w:szCs w:val="24"/>
          <w:lang w:eastAsia="ru-RU"/>
        </w:rPr>
        <w:lastRenderedPageBreak/>
        <w:drawing>
          <wp:anchor distT="0" distB="0" distL="114300" distR="114300" simplePos="0" relativeHeight="251666432" behindDoc="0" locked="0" layoutInCell="1" allowOverlap="0" wp14:anchorId="789255CD" wp14:editId="20F2A37E">
            <wp:simplePos x="0" y="0"/>
            <wp:positionH relativeFrom="page">
              <wp:posOffset>788670</wp:posOffset>
            </wp:positionH>
            <wp:positionV relativeFrom="page">
              <wp:posOffset>5909945</wp:posOffset>
            </wp:positionV>
            <wp:extent cx="7620" cy="7620"/>
            <wp:effectExtent l="0" t="0" r="0" b="635"/>
            <wp:wrapSquare wrapText="bothSides"/>
            <wp:docPr id="174" name="Picture 24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95"/>
                    <pic:cNvPicPr>
                      <a:picLocks noChangeAspect="1" noChangeArrowheads="1"/>
                    </pic:cNvPicPr>
                  </pic:nvPicPr>
                  <pic:blipFill>
                    <a:blip r:embed="rId11"/>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225E6D">
        <w:rPr>
          <w:rFonts w:ascii="Times New Roman" w:hAnsi="Times New Roman" w:cs="Times New Roman"/>
          <w:noProof/>
          <w:sz w:val="24"/>
          <w:szCs w:val="24"/>
          <w:lang w:eastAsia="ru-RU"/>
        </w:rPr>
        <w:drawing>
          <wp:anchor distT="0" distB="0" distL="114300" distR="114300" simplePos="0" relativeHeight="251667456" behindDoc="0" locked="0" layoutInCell="1" allowOverlap="0" wp14:anchorId="1776E2BB" wp14:editId="46E4DE20">
            <wp:simplePos x="0" y="0"/>
            <wp:positionH relativeFrom="page">
              <wp:posOffset>788670</wp:posOffset>
            </wp:positionH>
            <wp:positionV relativeFrom="page">
              <wp:posOffset>5939155</wp:posOffset>
            </wp:positionV>
            <wp:extent cx="7620" cy="7620"/>
            <wp:effectExtent l="0" t="0" r="0" b="635"/>
            <wp:wrapSquare wrapText="bothSides"/>
            <wp:docPr id="173" name="Picture 24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96"/>
                    <pic:cNvPicPr>
                      <a:picLocks noChangeAspect="1" noChangeArrowheads="1"/>
                    </pic:cNvPicPr>
                  </pic:nvPicPr>
                  <pic:blipFill>
                    <a:blip r:embed="rId18"/>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225E6D">
        <w:rPr>
          <w:rFonts w:ascii="Times New Roman" w:hAnsi="Times New Roman" w:cs="Times New Roman"/>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r w:rsidRPr="00225E6D">
        <w:rPr>
          <w:rFonts w:ascii="Times New Roman" w:hAnsi="Times New Roman" w:cs="Times New Roman"/>
          <w:noProof/>
          <w:sz w:val="24"/>
          <w:szCs w:val="24"/>
          <w:lang w:eastAsia="ru-RU"/>
        </w:rPr>
        <w:drawing>
          <wp:inline distT="0" distB="0" distL="0" distR="0" wp14:anchorId="552A4252" wp14:editId="513F35AE">
            <wp:extent cx="9525" cy="9525"/>
            <wp:effectExtent l="19050" t="0" r="9525" b="0"/>
            <wp:docPr id="21" name="Picture 24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94"/>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25E6D">
        <w:rPr>
          <w:rFonts w:ascii="Times New Roman" w:hAnsi="Times New Roman" w:cs="Times New Roman"/>
          <w:sz w:val="24"/>
          <w:szCs w:val="24"/>
        </w:rPr>
        <w:t>наименование; местонахождение и юридический адрес; режим работы; график приема; номера телефонов для справок.</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Помещения, в которых предоставляется муниципальная услуга, оснащаются:</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противопожарной системой и средствами пожаротушения;</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системой оповещения о возникновении чрезвычайной ситуации;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средствами оказания первой медицинской помощи;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туалетными комнатами для посетителей.</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   Места для заполнения заявлений оборудуются стульями, столами (стойками), бланками заявлений, письменными принадлежностями.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номера кабинета и наименования отдела; фамилии, имени и отчества (последнее при наличии), должности ответственного лица за прием документов;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графика приема Заявителей.</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При предоставлении муниципальной услуги инвалидам обеспечиваются:</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noProof/>
          <w:sz w:val="24"/>
          <w:szCs w:val="24"/>
          <w:lang w:eastAsia="ru-RU"/>
        </w:rPr>
        <w:drawing>
          <wp:anchor distT="0" distB="0" distL="114300" distR="114300" simplePos="0" relativeHeight="251668480" behindDoc="0" locked="0" layoutInCell="1" allowOverlap="0" wp14:anchorId="00FB31A7" wp14:editId="3FAC7430">
            <wp:simplePos x="0" y="0"/>
            <wp:positionH relativeFrom="page">
              <wp:posOffset>788670</wp:posOffset>
            </wp:positionH>
            <wp:positionV relativeFrom="page">
              <wp:posOffset>5497195</wp:posOffset>
            </wp:positionV>
            <wp:extent cx="7620" cy="7620"/>
            <wp:effectExtent l="0" t="0" r="0" b="635"/>
            <wp:wrapSquare wrapText="bothSides"/>
            <wp:docPr id="172" name="Picture 26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42"/>
                    <pic:cNvPicPr>
                      <a:picLocks noChangeAspect="1" noChangeArrowheads="1"/>
                    </pic:cNvPicPr>
                  </pic:nvPicPr>
                  <pic:blipFill>
                    <a:blip r:embed="rId11"/>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225E6D">
        <w:rPr>
          <w:rFonts w:ascii="Times New Roman" w:hAnsi="Times New Roman" w:cs="Times New Roman"/>
          <w:noProof/>
          <w:sz w:val="24"/>
          <w:szCs w:val="24"/>
          <w:lang w:eastAsia="ru-RU"/>
        </w:rPr>
        <w:drawing>
          <wp:anchor distT="0" distB="0" distL="114300" distR="114300" simplePos="0" relativeHeight="251669504" behindDoc="0" locked="0" layoutInCell="1" allowOverlap="0" wp14:anchorId="55F228D5" wp14:editId="46155F0D">
            <wp:simplePos x="0" y="0"/>
            <wp:positionH relativeFrom="page">
              <wp:posOffset>788670</wp:posOffset>
            </wp:positionH>
            <wp:positionV relativeFrom="page">
              <wp:posOffset>5526405</wp:posOffset>
            </wp:positionV>
            <wp:extent cx="7620" cy="7620"/>
            <wp:effectExtent l="0" t="0" r="0" b="635"/>
            <wp:wrapSquare wrapText="bothSides"/>
            <wp:docPr id="171" name="Picture 26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43"/>
                    <pic:cNvPicPr>
                      <a:picLocks noChangeAspect="1" noChangeArrowheads="1"/>
                    </pic:cNvPicPr>
                  </pic:nvPicPr>
                  <pic:blipFill>
                    <a:blip r:embed="rId18"/>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225E6D">
        <w:rPr>
          <w:rFonts w:ascii="Times New Roman" w:hAnsi="Times New Roman" w:cs="Times New Roman"/>
          <w:sz w:val="24"/>
          <w:szCs w:val="24"/>
        </w:rPr>
        <w:t xml:space="preserve">возможность беспрепятственного доступа к объекту (зданию, помещению), в котором предоставляется муниципальная услуга;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муниципальной услуга, и к муниципальной услуге с учетом ограничений их жизнедеятельности;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 допуск сурдопереводчика и тифлосурдопереводчика;</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 оказание инвалидам помощи в преодолении барьеров, мешающих получению ими муниципальных услуг наравне с другими лицами.</w:t>
      </w:r>
    </w:p>
    <w:p w:rsidR="00225E6D" w:rsidRPr="00225E6D" w:rsidRDefault="00225E6D" w:rsidP="00225E6D">
      <w:pPr>
        <w:suppressAutoHyphens/>
        <w:spacing w:after="0" w:line="240" w:lineRule="auto"/>
        <w:ind w:firstLine="709"/>
        <w:jc w:val="both"/>
        <w:rPr>
          <w:rFonts w:ascii="Times New Roman" w:hAnsi="Times New Roman" w:cs="Times New Roman"/>
          <w:b/>
          <w:sz w:val="24"/>
          <w:szCs w:val="24"/>
        </w:rPr>
      </w:pPr>
      <w:r w:rsidRPr="00225E6D">
        <w:rPr>
          <w:rFonts w:ascii="Times New Roman" w:hAnsi="Times New Roman" w:cs="Times New Roman"/>
          <w:b/>
          <w:sz w:val="24"/>
          <w:szCs w:val="24"/>
        </w:rPr>
        <w:t>Показатели доступности и качества муниципальной услуги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lastRenderedPageBreak/>
        <w:t>2.22 Основными показателями доступности предоставления муниципальной услуги являются:</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ЕПГУ;</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2.23 Основными показателями качества предоставления муниципальной услуги являются:</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 отсутствие обоснованных жалоб на действия (бездействие) сотрудников и их некорректное (невнимательное) отношение к заявителям;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noProof/>
          <w:sz w:val="24"/>
          <w:szCs w:val="24"/>
          <w:lang w:eastAsia="ru-RU"/>
        </w:rPr>
        <w:drawing>
          <wp:anchor distT="0" distB="0" distL="114300" distR="114300" simplePos="0" relativeHeight="251670528" behindDoc="0" locked="0" layoutInCell="1" allowOverlap="0" wp14:anchorId="3CEC503D" wp14:editId="50CEF7D2">
            <wp:simplePos x="0" y="0"/>
            <wp:positionH relativeFrom="page">
              <wp:posOffset>788670</wp:posOffset>
            </wp:positionH>
            <wp:positionV relativeFrom="page">
              <wp:posOffset>8562340</wp:posOffset>
            </wp:positionV>
            <wp:extent cx="7620" cy="7620"/>
            <wp:effectExtent l="0" t="0" r="0" b="0"/>
            <wp:wrapSquare wrapText="bothSides"/>
            <wp:docPr id="170" name="Picture 28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11"/>
                    <pic:cNvPicPr>
                      <a:picLocks noChangeAspect="1" noChangeArrowheads="1"/>
                    </pic:cNvPicPr>
                  </pic:nvPicPr>
                  <pic:blipFill>
                    <a:blip r:embed="rId11"/>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225E6D">
        <w:rPr>
          <w:rFonts w:ascii="Times New Roman" w:hAnsi="Times New Roman" w:cs="Times New Roman"/>
          <w:noProof/>
          <w:sz w:val="24"/>
          <w:szCs w:val="24"/>
          <w:lang w:eastAsia="ru-RU"/>
        </w:rPr>
        <w:drawing>
          <wp:anchor distT="0" distB="0" distL="114300" distR="114300" simplePos="0" relativeHeight="251671552" behindDoc="0" locked="0" layoutInCell="1" allowOverlap="0" wp14:anchorId="2F060DF4" wp14:editId="16521B3E">
            <wp:simplePos x="0" y="0"/>
            <wp:positionH relativeFrom="page">
              <wp:posOffset>788670</wp:posOffset>
            </wp:positionH>
            <wp:positionV relativeFrom="page">
              <wp:posOffset>8592185</wp:posOffset>
            </wp:positionV>
            <wp:extent cx="7620" cy="7620"/>
            <wp:effectExtent l="0" t="0" r="0" b="635"/>
            <wp:wrapSquare wrapText="bothSides"/>
            <wp:docPr id="169" name="Picture 28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12"/>
                    <pic:cNvPicPr>
                      <a:picLocks noChangeAspect="1" noChangeArrowheads="1"/>
                    </pic:cNvPicPr>
                  </pic:nvPicPr>
                  <pic:blipFill>
                    <a:blip r:embed="rId18"/>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225E6D">
        <w:rPr>
          <w:rFonts w:ascii="Times New Roman" w:hAnsi="Times New Roman" w:cs="Times New Roman"/>
          <w:noProof/>
          <w:sz w:val="24"/>
          <w:szCs w:val="24"/>
          <w:lang w:eastAsia="ru-RU"/>
        </w:rPr>
        <w:drawing>
          <wp:anchor distT="0" distB="0" distL="114300" distR="114300" simplePos="0" relativeHeight="251672576" behindDoc="0" locked="0" layoutInCell="1" allowOverlap="0" wp14:anchorId="66EBC594" wp14:editId="7E07B779">
            <wp:simplePos x="0" y="0"/>
            <wp:positionH relativeFrom="page">
              <wp:posOffset>788670</wp:posOffset>
            </wp:positionH>
            <wp:positionV relativeFrom="page">
              <wp:posOffset>8975090</wp:posOffset>
            </wp:positionV>
            <wp:extent cx="7620" cy="7620"/>
            <wp:effectExtent l="0" t="0" r="0" b="0"/>
            <wp:wrapSquare wrapText="bothSides"/>
            <wp:docPr id="168" name="Picture 28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13"/>
                    <pic:cNvPicPr>
                      <a:picLocks noChangeAspect="1" noChangeArrowheads="1"/>
                    </pic:cNvPicPr>
                  </pic:nvPicPr>
                  <pic:blipFill>
                    <a:blip r:embed="rId11"/>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225E6D">
        <w:rPr>
          <w:rFonts w:ascii="Times New Roman" w:hAnsi="Times New Roman" w:cs="Times New Roman"/>
          <w:noProof/>
          <w:sz w:val="24"/>
          <w:szCs w:val="24"/>
          <w:lang w:eastAsia="ru-RU"/>
        </w:rPr>
        <w:drawing>
          <wp:anchor distT="0" distB="0" distL="114300" distR="114300" simplePos="0" relativeHeight="251673600" behindDoc="0" locked="0" layoutInCell="1" allowOverlap="0" wp14:anchorId="09168EB4" wp14:editId="416D38AD">
            <wp:simplePos x="0" y="0"/>
            <wp:positionH relativeFrom="page">
              <wp:posOffset>788670</wp:posOffset>
            </wp:positionH>
            <wp:positionV relativeFrom="page">
              <wp:posOffset>9004300</wp:posOffset>
            </wp:positionV>
            <wp:extent cx="7620" cy="7620"/>
            <wp:effectExtent l="0" t="0" r="0" b="0"/>
            <wp:wrapSquare wrapText="bothSides"/>
            <wp:docPr id="167" name="Picture 28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14"/>
                    <pic:cNvPicPr>
                      <a:picLocks noChangeAspect="1" noChangeArrowheads="1"/>
                    </pic:cNvPicPr>
                  </pic:nvPicPr>
                  <pic:blipFill>
                    <a:blip r:embed="rId18"/>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225E6D">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2.26 Электронные документы представляются в следующих форматах:</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а) xml - для формализованных документов;</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lastRenderedPageBreak/>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в) xls, xlsx, ods - для документов, содержащих расчеты;</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noProof/>
          <w:sz w:val="24"/>
          <w:szCs w:val="24"/>
          <w:lang w:eastAsia="ru-RU"/>
        </w:rPr>
        <w:drawing>
          <wp:anchor distT="0" distB="0" distL="114300" distR="114300" simplePos="0" relativeHeight="251674624" behindDoc="0" locked="0" layoutInCell="1" allowOverlap="0" wp14:anchorId="162421E9" wp14:editId="0335B20D">
            <wp:simplePos x="0" y="0"/>
            <wp:positionH relativeFrom="page">
              <wp:posOffset>773430</wp:posOffset>
            </wp:positionH>
            <wp:positionV relativeFrom="page">
              <wp:posOffset>1016635</wp:posOffset>
            </wp:positionV>
            <wp:extent cx="7620" cy="7620"/>
            <wp:effectExtent l="0" t="0" r="0" b="635"/>
            <wp:wrapSquare wrapText="bothSides"/>
            <wp:docPr id="166" name="Picture 30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60"/>
                    <pic:cNvPicPr>
                      <a:picLocks noChangeAspect="1" noChangeArrowheads="1"/>
                    </pic:cNvPicPr>
                  </pic:nvPicPr>
                  <pic:blipFill>
                    <a:blip r:embed="rId21"/>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225E6D">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ЗОО - 500 dpi (масштаб 1:1) с использованием следующих режимов:</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225E6D" w:rsidRPr="00225E6D" w:rsidRDefault="00225E6D" w:rsidP="00225E6D">
      <w:pPr>
        <w:suppressAutoHyphens/>
        <w:spacing w:after="0" w:line="240" w:lineRule="auto"/>
        <w:ind w:firstLine="709"/>
        <w:jc w:val="both"/>
        <w:rPr>
          <w:rFonts w:ascii="Times New Roman" w:hAnsi="Times New Roman" w:cs="Times New Roman"/>
          <w:noProof/>
          <w:sz w:val="24"/>
          <w:szCs w:val="24"/>
          <w:lang w:eastAsia="ru-RU"/>
        </w:rPr>
      </w:pPr>
      <w:r w:rsidRPr="00225E6D">
        <w:rPr>
          <w:rFonts w:ascii="Times New Roman" w:hAnsi="Times New Roman" w:cs="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r w:rsidRPr="00225E6D">
        <w:rPr>
          <w:rFonts w:ascii="Times New Roman" w:hAnsi="Times New Roman" w:cs="Times New Roman"/>
          <w:noProof/>
          <w:sz w:val="24"/>
          <w:szCs w:val="24"/>
          <w:lang w:eastAsia="ru-RU"/>
        </w:rPr>
        <w:drawing>
          <wp:inline distT="0" distB="0" distL="0" distR="0" wp14:anchorId="3DFC5E5C" wp14:editId="15BCCDC3">
            <wp:extent cx="9525" cy="9525"/>
            <wp:effectExtent l="19050" t="0" r="9525" b="0"/>
            <wp:docPr id="25" name="Picture 30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66"/>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Электронные документы должны обеспечивать:</w:t>
      </w:r>
    </w:p>
    <w:p w:rsidR="00225E6D" w:rsidRPr="00225E6D" w:rsidRDefault="00225E6D" w:rsidP="00225E6D">
      <w:pPr>
        <w:suppressAutoHyphens/>
        <w:spacing w:after="0" w:line="240" w:lineRule="auto"/>
        <w:ind w:firstLine="709"/>
        <w:jc w:val="both"/>
        <w:rPr>
          <w:rFonts w:ascii="Times New Roman" w:hAnsi="Times New Roman" w:cs="Times New Roman"/>
          <w:noProof/>
          <w:sz w:val="24"/>
          <w:szCs w:val="24"/>
        </w:rPr>
      </w:pPr>
      <w:r w:rsidRPr="00225E6D">
        <w:rPr>
          <w:rFonts w:ascii="Times New Roman" w:hAnsi="Times New Roman" w:cs="Times New Roman"/>
          <w:sz w:val="24"/>
          <w:szCs w:val="24"/>
        </w:rPr>
        <w:t xml:space="preserve">- возможность идентифицировать документ и количество листов в документе;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noProof/>
          <w:sz w:val="24"/>
          <w:szCs w:val="24"/>
        </w:rPr>
        <w:t>-</w:t>
      </w:r>
      <w:r w:rsidRPr="00225E6D">
        <w:rPr>
          <w:rFonts w:ascii="Times New Roman" w:hAnsi="Times New Roman" w:cs="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225E6D" w:rsidRPr="00225E6D" w:rsidRDefault="00225E6D" w:rsidP="00225E6D">
      <w:pPr>
        <w:spacing w:after="0" w:line="240" w:lineRule="auto"/>
        <w:ind w:firstLine="709"/>
        <w:jc w:val="both"/>
        <w:rPr>
          <w:rFonts w:ascii="Times New Roman" w:hAnsi="Times New Roman" w:cs="Times New Roman"/>
          <w:sz w:val="24"/>
          <w:szCs w:val="24"/>
        </w:rPr>
      </w:pPr>
    </w:p>
    <w:p w:rsidR="00225E6D" w:rsidRPr="00225E6D" w:rsidRDefault="00225E6D" w:rsidP="00225E6D">
      <w:pPr>
        <w:spacing w:after="0" w:line="240" w:lineRule="auto"/>
        <w:ind w:firstLine="709"/>
        <w:jc w:val="both"/>
        <w:rPr>
          <w:rFonts w:ascii="Times New Roman" w:hAnsi="Times New Roman" w:cs="Times New Roman"/>
          <w:b/>
          <w:sz w:val="24"/>
          <w:szCs w:val="24"/>
        </w:rPr>
      </w:pPr>
      <w:r w:rsidRPr="00225E6D">
        <w:rPr>
          <w:rFonts w:ascii="Times New Roman" w:hAnsi="Times New Roman" w:cs="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25E6D" w:rsidRPr="00225E6D" w:rsidRDefault="00225E6D" w:rsidP="00225E6D">
      <w:pPr>
        <w:spacing w:after="0" w:line="240" w:lineRule="auto"/>
        <w:ind w:firstLine="709"/>
        <w:jc w:val="both"/>
        <w:rPr>
          <w:rFonts w:ascii="Times New Roman" w:hAnsi="Times New Roman" w:cs="Times New Roman"/>
          <w:sz w:val="24"/>
          <w:szCs w:val="24"/>
        </w:rPr>
      </w:pPr>
    </w:p>
    <w:p w:rsidR="00225E6D" w:rsidRPr="00225E6D" w:rsidRDefault="00225E6D" w:rsidP="00225E6D">
      <w:pPr>
        <w:spacing w:after="0" w:line="240" w:lineRule="auto"/>
        <w:ind w:firstLine="709"/>
        <w:jc w:val="both"/>
        <w:rPr>
          <w:rFonts w:ascii="Times New Roman" w:hAnsi="Times New Roman" w:cs="Times New Roman"/>
          <w:b/>
          <w:sz w:val="24"/>
          <w:szCs w:val="24"/>
        </w:rPr>
      </w:pPr>
      <w:r w:rsidRPr="00225E6D">
        <w:rPr>
          <w:rFonts w:ascii="Times New Roman" w:hAnsi="Times New Roman" w:cs="Times New Roman"/>
          <w:b/>
          <w:sz w:val="24"/>
          <w:szCs w:val="24"/>
        </w:rPr>
        <w:t>Исчерпывающий перечень административных процедур</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3.1. Предоставление муниципальной услуги включает в себя следующие административные процедуры: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проверка документов и регистрация заявления;</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рассмотрение документов и сведений;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принятие решения;</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выдача результата;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внесение результата муниципальной услуги в реестр юридически значимых записей.</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Описание административных процедур представлено в Приложении № 6 к настоящему Административному регламенту.</w:t>
      </w:r>
    </w:p>
    <w:p w:rsidR="00225E6D" w:rsidRPr="00225E6D" w:rsidRDefault="00225E6D" w:rsidP="00225E6D">
      <w:pPr>
        <w:suppressAutoHyphens/>
        <w:spacing w:after="0" w:line="240" w:lineRule="auto"/>
        <w:ind w:firstLine="709"/>
        <w:jc w:val="both"/>
        <w:rPr>
          <w:rFonts w:ascii="Times New Roman" w:hAnsi="Times New Roman" w:cs="Times New Roman"/>
          <w:b/>
          <w:sz w:val="24"/>
          <w:szCs w:val="24"/>
        </w:rPr>
      </w:pPr>
      <w:r w:rsidRPr="00225E6D">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3.2 При предоставлении муниципальной услуги в электронной форме заявителю обеспечиваются:</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получение информации о порядке и сроках предоставления муниципальной услуги;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формирование заявления;</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lastRenderedPageBreak/>
        <w:t xml:space="preserve">прием и регистрация Уполномоченным органом заявления и иных документов, необходимых для предоставления муниципальной услуги;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получение результата предоставления муниципальной услуги;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получение сведений о ходе рассмотрения заявления;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осуществление оценки качества предоставления муниципальной услуги;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муниципальной услугу, либо муниципального служащего.</w:t>
      </w:r>
    </w:p>
    <w:p w:rsidR="00225E6D" w:rsidRPr="00225E6D" w:rsidRDefault="00225E6D" w:rsidP="00225E6D">
      <w:pPr>
        <w:suppressAutoHyphens/>
        <w:spacing w:after="0" w:line="240" w:lineRule="auto"/>
        <w:ind w:firstLine="709"/>
        <w:jc w:val="both"/>
        <w:rPr>
          <w:rFonts w:ascii="Times New Roman" w:hAnsi="Times New Roman" w:cs="Times New Roman"/>
          <w:b/>
          <w:sz w:val="24"/>
          <w:szCs w:val="24"/>
        </w:rPr>
      </w:pPr>
      <w:r w:rsidRPr="00225E6D">
        <w:rPr>
          <w:rFonts w:ascii="Times New Roman" w:hAnsi="Times New Roman" w:cs="Times New Roman"/>
          <w:b/>
          <w:sz w:val="24"/>
          <w:szCs w:val="24"/>
        </w:rPr>
        <w:t>Порядок осуществления административных процедур (действий) в электронной форме</w:t>
      </w:r>
      <w:r w:rsidRPr="00225E6D">
        <w:rPr>
          <w:rFonts w:ascii="Times New Roman" w:hAnsi="Times New Roman" w:cs="Times New Roman"/>
          <w:b/>
          <w:noProof/>
          <w:sz w:val="24"/>
          <w:szCs w:val="24"/>
          <w:lang w:eastAsia="ru-RU"/>
        </w:rPr>
        <w:drawing>
          <wp:inline distT="0" distB="0" distL="0" distR="0" wp14:anchorId="072E7042" wp14:editId="1B955338">
            <wp:extent cx="9525" cy="9525"/>
            <wp:effectExtent l="19050" t="0" r="9525" b="0"/>
            <wp:docPr id="27" name="Picture 3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40"/>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3.3. Формирование заявления.</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б) возможность печати на бумажном носителе копии электронной формы заявления;</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25E6D" w:rsidRPr="00225E6D" w:rsidRDefault="00225E6D" w:rsidP="00225E6D">
      <w:pPr>
        <w:suppressAutoHyphens/>
        <w:spacing w:after="0" w:line="240" w:lineRule="auto"/>
        <w:ind w:firstLine="709"/>
        <w:jc w:val="both"/>
        <w:rPr>
          <w:rStyle w:val="af9"/>
          <w:rFonts w:ascii="Times New Roman" w:hAnsi="Times New Roman" w:cs="Times New Roman"/>
          <w:i w:val="0"/>
          <w:sz w:val="24"/>
          <w:szCs w:val="24"/>
        </w:rPr>
      </w:pPr>
      <w:r w:rsidRPr="00225E6D">
        <w:rPr>
          <w:rFonts w:ascii="Times New Roman" w:hAnsi="Times New Roman" w:cs="Times New Roman"/>
          <w:sz w:val="24"/>
          <w:szCs w:val="24"/>
        </w:rPr>
        <w:t xml:space="preserve">г) заполнение полей электронной формы заявления до начала ввода сведений заявителем с </w:t>
      </w:r>
      <w:r w:rsidRPr="00225E6D">
        <w:rPr>
          <w:rStyle w:val="af9"/>
          <w:rFonts w:ascii="Times New Roman" w:hAnsi="Times New Roman" w:cs="Times New Roman"/>
          <w:sz w:val="24"/>
          <w:szCs w:val="24"/>
        </w:rPr>
        <w:t>использованием сведений, размещенных в ЕСИА, и сведений, опубликованных на ЕПГУ, в части, касающейся сведений, отсутствующих в ЕСИА;</w:t>
      </w:r>
    </w:p>
    <w:p w:rsidR="00225E6D" w:rsidRPr="00225E6D" w:rsidRDefault="00225E6D" w:rsidP="00225E6D">
      <w:pPr>
        <w:suppressAutoHyphens/>
        <w:spacing w:after="0" w:line="240" w:lineRule="auto"/>
        <w:ind w:firstLine="709"/>
        <w:jc w:val="both"/>
        <w:rPr>
          <w:rStyle w:val="af9"/>
          <w:rFonts w:ascii="Times New Roman" w:hAnsi="Times New Roman" w:cs="Times New Roman"/>
          <w:i w:val="0"/>
          <w:sz w:val="24"/>
          <w:szCs w:val="24"/>
        </w:rPr>
      </w:pPr>
      <w:r w:rsidRPr="00225E6D">
        <w:rPr>
          <w:rStyle w:val="af9"/>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Style w:val="af9"/>
          <w:rFonts w:ascii="Times New Roman" w:hAnsi="Times New Roman" w:cs="Times New Roman"/>
          <w:i w:val="0"/>
          <w:noProof/>
          <w:sz w:val="24"/>
          <w:szCs w:val="24"/>
          <w:lang w:eastAsia="ru-RU"/>
        </w:rPr>
        <w:drawing>
          <wp:anchor distT="0" distB="0" distL="114300" distR="114300" simplePos="0" relativeHeight="251675648" behindDoc="0" locked="0" layoutInCell="1" allowOverlap="0" wp14:anchorId="4AA64A82" wp14:editId="68853BC9">
            <wp:simplePos x="0" y="0"/>
            <wp:positionH relativeFrom="page">
              <wp:posOffset>788670</wp:posOffset>
            </wp:positionH>
            <wp:positionV relativeFrom="page">
              <wp:posOffset>2026285</wp:posOffset>
            </wp:positionV>
            <wp:extent cx="7620" cy="7620"/>
            <wp:effectExtent l="0" t="0" r="0" b="635"/>
            <wp:wrapSquare wrapText="bothSides"/>
            <wp:docPr id="165" name="Picture 34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60"/>
                    <pic:cNvPicPr>
                      <a:picLocks noChangeAspect="1" noChangeArrowheads="1"/>
                    </pic:cNvPicPr>
                  </pic:nvPicPr>
                  <pic:blipFill>
                    <a:blip r:embed="rId12"/>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225E6D">
        <w:rPr>
          <w:rStyle w:val="af9"/>
          <w:rFonts w:ascii="Times New Roman" w:hAnsi="Times New Roman" w:cs="Times New Roman"/>
          <w:i w:val="0"/>
          <w:noProof/>
          <w:sz w:val="24"/>
          <w:szCs w:val="24"/>
          <w:lang w:eastAsia="ru-RU"/>
        </w:rPr>
        <w:drawing>
          <wp:anchor distT="0" distB="0" distL="114300" distR="114300" simplePos="0" relativeHeight="251676672" behindDoc="0" locked="0" layoutInCell="1" allowOverlap="0" wp14:anchorId="5A5370B3" wp14:editId="4E176555">
            <wp:simplePos x="0" y="0"/>
            <wp:positionH relativeFrom="page">
              <wp:posOffset>788670</wp:posOffset>
            </wp:positionH>
            <wp:positionV relativeFrom="page">
              <wp:posOffset>2844165</wp:posOffset>
            </wp:positionV>
            <wp:extent cx="7620" cy="7620"/>
            <wp:effectExtent l="0" t="0" r="0" b="635"/>
            <wp:wrapSquare wrapText="bothSides"/>
            <wp:docPr id="164" name="Picture 34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62"/>
                    <pic:cNvPicPr>
                      <a:picLocks noChangeAspect="1" noChangeArrowheads="1"/>
                    </pic:cNvPicPr>
                  </pic:nvPicPr>
                  <pic:blipFill>
                    <a:blip r:embed="rId11"/>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225E6D">
        <w:rPr>
          <w:rStyle w:val="af9"/>
          <w:rFonts w:ascii="Times New Roman" w:hAnsi="Times New Roman" w:cs="Times New Roman"/>
          <w:i w:val="0"/>
          <w:noProof/>
          <w:sz w:val="24"/>
          <w:szCs w:val="24"/>
          <w:lang w:eastAsia="ru-RU"/>
        </w:rPr>
        <w:drawing>
          <wp:anchor distT="0" distB="0" distL="114300" distR="114300" simplePos="0" relativeHeight="251677696" behindDoc="0" locked="0" layoutInCell="1" allowOverlap="0" wp14:anchorId="729753B4" wp14:editId="32731AD3">
            <wp:simplePos x="0" y="0"/>
            <wp:positionH relativeFrom="page">
              <wp:posOffset>788670</wp:posOffset>
            </wp:positionH>
            <wp:positionV relativeFrom="page">
              <wp:posOffset>2874010</wp:posOffset>
            </wp:positionV>
            <wp:extent cx="7620" cy="7620"/>
            <wp:effectExtent l="0" t="0" r="0" b="0"/>
            <wp:wrapSquare wrapText="bothSides"/>
            <wp:docPr id="163" name="Picture 34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63"/>
                    <pic:cNvPicPr>
                      <a:picLocks noChangeAspect="1" noChangeArrowheads="1"/>
                    </pic:cNvPicPr>
                  </pic:nvPicPr>
                  <pic:blipFill>
                    <a:blip r:embed="rId18"/>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225E6D">
        <w:rPr>
          <w:rStyle w:val="af9"/>
          <w:rFonts w:ascii="Times New Roman" w:hAnsi="Times New Roman" w:cs="Times New Roman"/>
          <w:sz w:val="24"/>
          <w:szCs w:val="24"/>
        </w:rPr>
        <w:t>е) возможность доступа заявителя на ЕПГУ к ранее поданным им заявлениям в течение не</w:t>
      </w:r>
      <w:r w:rsidRPr="00225E6D">
        <w:rPr>
          <w:rFonts w:ascii="Times New Roman" w:hAnsi="Times New Roman" w:cs="Times New Roman"/>
          <w:sz w:val="24"/>
          <w:szCs w:val="24"/>
        </w:rPr>
        <w:t xml:space="preserve"> менее одного года, а также частично сформированных заявлений — в течение не менее 3 (трех) месяцев.</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noProof/>
          <w:sz w:val="24"/>
          <w:szCs w:val="24"/>
          <w:lang w:eastAsia="ru-RU"/>
        </w:rPr>
        <w:drawing>
          <wp:inline distT="0" distB="0" distL="0" distR="0" wp14:anchorId="04D8E301" wp14:editId="0F894262">
            <wp:extent cx="9525" cy="9525"/>
            <wp:effectExtent l="19050" t="0" r="9525" b="0"/>
            <wp:docPr id="30" name="Picture 34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65"/>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25E6D">
        <w:rPr>
          <w:rFonts w:ascii="Times New Roman" w:hAnsi="Times New Roman" w:cs="Times New Roman"/>
          <w:sz w:val="24"/>
          <w:szCs w:val="24"/>
        </w:rPr>
        <w:t>3.4 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Ответственное должностное лицо:</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lastRenderedPageBreak/>
        <w:t>проверяет наличие электронных заявлений, поступивших с ЕПГУ, с периодом не реже 2 (двух) раз в день;</w:t>
      </w:r>
    </w:p>
    <w:p w:rsidR="00225E6D" w:rsidRPr="00225E6D" w:rsidRDefault="00225E6D" w:rsidP="00225E6D">
      <w:pPr>
        <w:suppressAutoHyphens/>
        <w:spacing w:after="0" w:line="240" w:lineRule="auto"/>
        <w:ind w:firstLine="709"/>
        <w:jc w:val="both"/>
        <w:rPr>
          <w:rFonts w:ascii="Times New Roman" w:hAnsi="Times New Roman" w:cs="Times New Roman"/>
          <w:noProof/>
          <w:sz w:val="24"/>
          <w:szCs w:val="24"/>
        </w:rPr>
      </w:pPr>
      <w:r w:rsidRPr="00225E6D">
        <w:rPr>
          <w:rFonts w:ascii="Times New Roman" w:hAnsi="Times New Roman" w:cs="Times New Roman"/>
          <w:sz w:val="24"/>
          <w:szCs w:val="24"/>
        </w:rPr>
        <w:t xml:space="preserve">рассматривает поступившие заявления и приложенные образы документов (документы); </w:t>
      </w:r>
      <w:r w:rsidRPr="00225E6D">
        <w:rPr>
          <w:rFonts w:ascii="Times New Roman" w:hAnsi="Times New Roman" w:cs="Times New Roman"/>
          <w:noProof/>
          <w:sz w:val="24"/>
          <w:szCs w:val="24"/>
          <w:lang w:eastAsia="ru-RU"/>
        </w:rPr>
        <w:drawing>
          <wp:inline distT="0" distB="0" distL="0" distR="0" wp14:anchorId="1FC452BD" wp14:editId="49A6EBC9">
            <wp:extent cx="9525" cy="9525"/>
            <wp:effectExtent l="19050" t="0" r="9525" b="0"/>
            <wp:docPr id="31" name="Picture 36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25"/>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3.8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w:t>
      </w:r>
    </w:p>
    <w:p w:rsidR="00225E6D" w:rsidRPr="00225E6D" w:rsidRDefault="00225E6D" w:rsidP="00225E6D">
      <w:pPr>
        <w:suppressAutoHyphens/>
        <w:spacing w:after="0" w:line="240" w:lineRule="auto"/>
        <w:ind w:firstLine="709"/>
        <w:jc w:val="both"/>
        <w:rPr>
          <w:rFonts w:ascii="Times New Roman" w:hAnsi="Times New Roman" w:cs="Times New Roman"/>
          <w:b/>
          <w:sz w:val="24"/>
          <w:szCs w:val="24"/>
        </w:rPr>
      </w:pPr>
      <w:r w:rsidRPr="00225E6D">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3.9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3.10 Основания отказа в приеме заявления об исправлении опечаток и ошибок указаны в пункте 2.13 настоящего Административного регламента.</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3.11.2 Уполномоченный орган при получении заявления, указанного в подпункте 3.1.1 пункта З .1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noProof/>
          <w:sz w:val="24"/>
          <w:szCs w:val="24"/>
          <w:lang w:eastAsia="ru-RU"/>
        </w:rPr>
        <w:lastRenderedPageBreak/>
        <w:drawing>
          <wp:anchor distT="0" distB="0" distL="114300" distR="114300" simplePos="0" relativeHeight="251678720" behindDoc="0" locked="0" layoutInCell="1" allowOverlap="0" wp14:anchorId="23B050AB" wp14:editId="3E137102">
            <wp:simplePos x="0" y="0"/>
            <wp:positionH relativeFrom="page">
              <wp:posOffset>773430</wp:posOffset>
            </wp:positionH>
            <wp:positionV relativeFrom="page">
              <wp:posOffset>9387840</wp:posOffset>
            </wp:positionV>
            <wp:extent cx="7620" cy="7620"/>
            <wp:effectExtent l="0" t="0" r="0" b="0"/>
            <wp:wrapSquare wrapText="bothSides"/>
            <wp:docPr id="162" name="Picture 37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78"/>
                    <pic:cNvPicPr>
                      <a:picLocks noChangeAspect="1" noChangeArrowheads="1"/>
                    </pic:cNvPicPr>
                  </pic:nvPicPr>
                  <pic:blipFill>
                    <a:blip r:embed="rId21"/>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225E6D">
        <w:rPr>
          <w:rFonts w:ascii="Times New Roman" w:hAnsi="Times New Roman" w:cs="Times New Roman"/>
          <w:noProof/>
          <w:sz w:val="24"/>
          <w:szCs w:val="24"/>
          <w:lang w:eastAsia="ru-RU"/>
        </w:rPr>
        <w:drawing>
          <wp:anchor distT="0" distB="0" distL="114300" distR="114300" simplePos="0" relativeHeight="251679744" behindDoc="0" locked="0" layoutInCell="1" allowOverlap="0" wp14:anchorId="0AE33F1C" wp14:editId="4AF8BF6E">
            <wp:simplePos x="0" y="0"/>
            <wp:positionH relativeFrom="page">
              <wp:posOffset>788670</wp:posOffset>
            </wp:positionH>
            <wp:positionV relativeFrom="page">
              <wp:posOffset>8562340</wp:posOffset>
            </wp:positionV>
            <wp:extent cx="7620" cy="7620"/>
            <wp:effectExtent l="0" t="0" r="0" b="0"/>
            <wp:wrapSquare wrapText="bothSides"/>
            <wp:docPr id="161" name="Picture 37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76"/>
                    <pic:cNvPicPr>
                      <a:picLocks noChangeAspect="1" noChangeArrowheads="1"/>
                    </pic:cNvPicPr>
                  </pic:nvPicPr>
                  <pic:blipFill>
                    <a:blip r:embed="rId11"/>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225E6D">
        <w:rPr>
          <w:rFonts w:ascii="Times New Roman" w:hAnsi="Times New Roman" w:cs="Times New Roman"/>
          <w:noProof/>
          <w:sz w:val="24"/>
          <w:szCs w:val="24"/>
          <w:lang w:eastAsia="ru-RU"/>
        </w:rPr>
        <w:drawing>
          <wp:anchor distT="0" distB="0" distL="114300" distR="114300" simplePos="0" relativeHeight="251680768" behindDoc="0" locked="0" layoutInCell="1" allowOverlap="0" wp14:anchorId="43D4C9E2" wp14:editId="5551C4A8">
            <wp:simplePos x="0" y="0"/>
            <wp:positionH relativeFrom="page">
              <wp:posOffset>788670</wp:posOffset>
            </wp:positionH>
            <wp:positionV relativeFrom="page">
              <wp:posOffset>8592185</wp:posOffset>
            </wp:positionV>
            <wp:extent cx="7620" cy="7620"/>
            <wp:effectExtent l="0" t="0" r="0" b="635"/>
            <wp:wrapSquare wrapText="bothSides"/>
            <wp:docPr id="160" name="Picture 37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77"/>
                    <pic:cNvPicPr>
                      <a:picLocks noChangeAspect="1" noChangeArrowheads="1"/>
                    </pic:cNvPicPr>
                  </pic:nvPicPr>
                  <pic:blipFill>
                    <a:blip r:embed="rId18"/>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225E6D">
        <w:rPr>
          <w:rFonts w:ascii="Times New Roman" w:hAnsi="Times New Roman" w:cs="Times New Roman"/>
          <w:sz w:val="24"/>
          <w:szCs w:val="24"/>
        </w:rPr>
        <w:t>3.11.З Уполномоченный орган обеспечивает устранение опечаток и ошибок в документах, являющихся результатом предоставления муниципальной услуги.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3.11.4 Срок устранения опечаток и ошибок не должен превышать З (трех) рабочих дней с даты регистрации заявления, указанного в подпункте З. 11.1 пункта 3.11 настоящего подраздела.</w:t>
      </w:r>
    </w:p>
    <w:p w:rsidR="00225E6D" w:rsidRPr="00225E6D" w:rsidRDefault="00225E6D" w:rsidP="00225E6D">
      <w:pPr>
        <w:spacing w:after="0" w:line="240" w:lineRule="auto"/>
        <w:ind w:firstLine="709"/>
        <w:jc w:val="both"/>
        <w:rPr>
          <w:rFonts w:ascii="Times New Roman" w:hAnsi="Times New Roman" w:cs="Times New Roman"/>
          <w:sz w:val="24"/>
          <w:szCs w:val="24"/>
        </w:rPr>
      </w:pPr>
    </w:p>
    <w:p w:rsidR="00225E6D" w:rsidRPr="00225E6D" w:rsidRDefault="00225E6D" w:rsidP="00225E6D">
      <w:pPr>
        <w:suppressAutoHyphens/>
        <w:spacing w:after="0" w:line="240" w:lineRule="auto"/>
        <w:ind w:firstLine="709"/>
        <w:jc w:val="both"/>
        <w:rPr>
          <w:rFonts w:ascii="Times New Roman" w:hAnsi="Times New Roman" w:cs="Times New Roman"/>
          <w:b/>
          <w:sz w:val="24"/>
          <w:szCs w:val="24"/>
        </w:rPr>
      </w:pPr>
      <w:r w:rsidRPr="00225E6D">
        <w:rPr>
          <w:rFonts w:ascii="Times New Roman" w:hAnsi="Times New Roman" w:cs="Times New Roman"/>
          <w:b/>
          <w:sz w:val="24"/>
          <w:szCs w:val="24"/>
        </w:rPr>
        <w:t>IV. Формы контроля за исполнением административного регламента</w:t>
      </w:r>
    </w:p>
    <w:p w:rsidR="00225E6D" w:rsidRPr="00225E6D" w:rsidRDefault="00225E6D" w:rsidP="00225E6D">
      <w:pPr>
        <w:suppressAutoHyphens/>
        <w:spacing w:after="0" w:line="240" w:lineRule="auto"/>
        <w:ind w:firstLine="709"/>
        <w:jc w:val="both"/>
        <w:rPr>
          <w:rFonts w:ascii="Times New Roman" w:hAnsi="Times New Roman" w:cs="Times New Roman"/>
          <w:b/>
          <w:sz w:val="24"/>
          <w:szCs w:val="24"/>
        </w:rPr>
      </w:pPr>
    </w:p>
    <w:p w:rsidR="00225E6D" w:rsidRPr="00225E6D" w:rsidRDefault="00225E6D" w:rsidP="00225E6D">
      <w:pPr>
        <w:suppressAutoHyphens/>
        <w:spacing w:after="0" w:line="240" w:lineRule="auto"/>
        <w:ind w:firstLine="709"/>
        <w:jc w:val="both"/>
        <w:rPr>
          <w:rFonts w:ascii="Times New Roman" w:hAnsi="Times New Roman" w:cs="Times New Roman"/>
          <w:b/>
          <w:sz w:val="24"/>
          <w:szCs w:val="24"/>
        </w:rPr>
      </w:pPr>
      <w:r w:rsidRPr="00225E6D">
        <w:rPr>
          <w:rFonts w:ascii="Times New Roman" w:hAnsi="Times New Roman" w:cs="Times New Roman"/>
          <w:b/>
          <w:sz w:val="24"/>
          <w:szCs w:val="24"/>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w:t>
      </w:r>
      <w:r w:rsidRPr="00225E6D">
        <w:rPr>
          <w:rFonts w:ascii="Times New Roman" w:hAnsi="Times New Roman" w:cs="Times New Roman"/>
          <w:b/>
          <w:noProof/>
          <w:sz w:val="24"/>
          <w:szCs w:val="24"/>
          <w:lang w:eastAsia="ru-RU"/>
        </w:rPr>
        <w:drawing>
          <wp:inline distT="0" distB="0" distL="0" distR="0" wp14:anchorId="3CF24DE7" wp14:editId="36A36DD6">
            <wp:extent cx="9525" cy="9525"/>
            <wp:effectExtent l="19050" t="0" r="9525" b="0"/>
            <wp:docPr id="32" name="Picture 37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75"/>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25E6D">
        <w:rPr>
          <w:rFonts w:ascii="Times New Roman" w:hAnsi="Times New Roman" w:cs="Times New Roman"/>
          <w:b/>
          <w:sz w:val="24"/>
          <w:szCs w:val="24"/>
        </w:rPr>
        <w:t>устанавливающих требования к предоставлению муниципальной услуги, а также принятием ими решений</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Текущий контроль осуществляется путем проведения проверок:</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решений о предоставлении (об отказе в предоставлении) муниципальной услуги;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выявления и устранения нарушений прав граждан;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25E6D" w:rsidRPr="00225E6D" w:rsidRDefault="00225E6D" w:rsidP="00225E6D">
      <w:pPr>
        <w:suppressAutoHyphens/>
        <w:spacing w:after="0" w:line="240" w:lineRule="auto"/>
        <w:ind w:firstLine="709"/>
        <w:jc w:val="both"/>
        <w:rPr>
          <w:rFonts w:ascii="Times New Roman" w:hAnsi="Times New Roman" w:cs="Times New Roman"/>
          <w:b/>
          <w:sz w:val="24"/>
          <w:szCs w:val="24"/>
        </w:rPr>
      </w:pPr>
      <w:r w:rsidRPr="00225E6D">
        <w:rPr>
          <w:rFonts w:ascii="Times New Roman" w:hAnsi="Times New Roman" w:cs="Times New Roman"/>
          <w:b/>
          <w:sz w:val="24"/>
          <w:szCs w:val="24"/>
        </w:rPr>
        <w:t xml:space="preserve">Порядок и периодичность осуществления плановых и внеплановых </w:t>
      </w:r>
      <w:r w:rsidRPr="00225E6D">
        <w:rPr>
          <w:rFonts w:ascii="Times New Roman" w:hAnsi="Times New Roman" w:cs="Times New Roman"/>
          <w:b/>
          <w:noProof/>
          <w:sz w:val="24"/>
          <w:szCs w:val="24"/>
          <w:lang w:eastAsia="ru-RU"/>
        </w:rPr>
        <w:drawing>
          <wp:inline distT="0" distB="0" distL="0" distR="0" wp14:anchorId="36B97931" wp14:editId="046B2D76">
            <wp:extent cx="19050" cy="19050"/>
            <wp:effectExtent l="19050" t="0" r="0" b="0"/>
            <wp:docPr id="34" name="Picture 228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275"/>
                    <pic:cNvPicPr>
                      <a:picLocks noChangeAspect="1" noChangeArrowheads="1"/>
                    </pic:cNvPicPr>
                  </pic:nvPicPr>
                  <pic:blipFill>
                    <a:blip r:embed="rId23"/>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225E6D">
        <w:rPr>
          <w:rFonts w:ascii="Times New Roman" w:hAnsi="Times New Roman" w:cs="Times New Roman"/>
          <w:b/>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соблюдение сроков предоставления муниципальной услуги;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соблюдение положений настоящего Административного регламента;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Основанием для проведения внеплановых проверок являются:</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Костромской области и нормативных правовых актов органов местного самоуправления Пригородного сельского поселения  муниципального района город Нерехта и Нерехтский район Костромской области  обращения граждан и юридических лиц на нарушения законодательства, в том числе на качество предоставления муниципальной услуги.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Костромской области и нормативных правовых актов органов местного самоуправления Пригородного сельского поселения  муниципального района город Нерехта и Нерехтский район Костромской области  осуществляется привлечение виновных лиц к ответственности в соответствии с законодательством Российской Федерации.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25E6D" w:rsidRPr="00225E6D" w:rsidRDefault="00225E6D" w:rsidP="00225E6D">
      <w:pPr>
        <w:suppressAutoHyphens/>
        <w:spacing w:after="0" w:line="240" w:lineRule="auto"/>
        <w:ind w:firstLine="709"/>
        <w:jc w:val="both"/>
        <w:rPr>
          <w:rFonts w:ascii="Times New Roman" w:hAnsi="Times New Roman" w:cs="Times New Roman"/>
          <w:b/>
          <w:sz w:val="24"/>
          <w:szCs w:val="24"/>
        </w:rPr>
      </w:pPr>
      <w:r w:rsidRPr="00225E6D">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4.6 Граждане, их объединения и организации также имеют право:</w:t>
      </w:r>
    </w:p>
    <w:p w:rsidR="00225E6D" w:rsidRPr="00225E6D" w:rsidRDefault="00225E6D" w:rsidP="00225E6D">
      <w:pPr>
        <w:suppressAutoHyphens/>
        <w:spacing w:after="0" w:line="240" w:lineRule="auto"/>
        <w:ind w:firstLine="709"/>
        <w:jc w:val="both"/>
        <w:rPr>
          <w:rFonts w:ascii="Times New Roman" w:hAnsi="Times New Roman" w:cs="Times New Roman"/>
          <w:noProof/>
          <w:sz w:val="24"/>
          <w:szCs w:val="24"/>
        </w:rPr>
      </w:pPr>
      <w:r w:rsidRPr="00225E6D">
        <w:rPr>
          <w:rFonts w:ascii="Times New Roman" w:hAnsi="Times New Roman" w:cs="Times New Roman"/>
          <w:sz w:val="24"/>
          <w:szCs w:val="24"/>
        </w:rPr>
        <w:t xml:space="preserve">направлять замечания и предложения по улучшению доступности и качества предоставления муниципальной услуги; </w:t>
      </w:r>
      <w:r w:rsidRPr="00225E6D">
        <w:rPr>
          <w:rFonts w:ascii="Times New Roman" w:hAnsi="Times New Roman" w:cs="Times New Roman"/>
          <w:noProof/>
          <w:sz w:val="24"/>
          <w:szCs w:val="24"/>
          <w:lang w:eastAsia="ru-RU"/>
        </w:rPr>
        <w:drawing>
          <wp:inline distT="0" distB="0" distL="0" distR="0" wp14:anchorId="1EBBC77C" wp14:editId="24E09BB1">
            <wp:extent cx="9525" cy="9525"/>
            <wp:effectExtent l="19050" t="0" r="9525" b="0"/>
            <wp:docPr id="36" name="Picture 41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38"/>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 вносить предложения о мерах по устранению нарушений настоящего Административного регламента.</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noProof/>
          <w:sz w:val="24"/>
          <w:szCs w:val="24"/>
          <w:lang w:eastAsia="ru-RU"/>
        </w:rPr>
        <w:drawing>
          <wp:anchor distT="0" distB="0" distL="114300" distR="114300" simplePos="0" relativeHeight="251681792" behindDoc="0" locked="0" layoutInCell="1" allowOverlap="0" wp14:anchorId="57C19F41" wp14:editId="3A07652B">
            <wp:simplePos x="0" y="0"/>
            <wp:positionH relativeFrom="page">
              <wp:posOffset>773430</wp:posOffset>
            </wp:positionH>
            <wp:positionV relativeFrom="page">
              <wp:posOffset>3669665</wp:posOffset>
            </wp:positionV>
            <wp:extent cx="7620" cy="7620"/>
            <wp:effectExtent l="0" t="0" r="0" b="635"/>
            <wp:wrapSquare wrapText="bothSides"/>
            <wp:docPr id="151" name="Picture 41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37"/>
                    <pic:cNvPicPr>
                      <a:picLocks noChangeAspect="1" noChangeArrowheads="1"/>
                    </pic:cNvPicPr>
                  </pic:nvPicPr>
                  <pic:blipFill>
                    <a:blip r:embed="rId21"/>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225E6D">
        <w:rPr>
          <w:rFonts w:ascii="Times New Roman" w:hAnsi="Times New Roman" w:cs="Times New Roman"/>
          <w:noProof/>
          <w:sz w:val="24"/>
          <w:szCs w:val="24"/>
          <w:lang w:eastAsia="ru-RU"/>
        </w:rPr>
        <w:drawing>
          <wp:anchor distT="0" distB="0" distL="114300" distR="114300" simplePos="0" relativeHeight="251682816" behindDoc="0" locked="0" layoutInCell="1" allowOverlap="0" wp14:anchorId="48C0F352" wp14:editId="2D435C51">
            <wp:simplePos x="0" y="0"/>
            <wp:positionH relativeFrom="page">
              <wp:posOffset>788670</wp:posOffset>
            </wp:positionH>
            <wp:positionV relativeFrom="page">
              <wp:posOffset>5975985</wp:posOffset>
            </wp:positionV>
            <wp:extent cx="7620" cy="7620"/>
            <wp:effectExtent l="0" t="0" r="0" b="635"/>
            <wp:wrapSquare wrapText="bothSides"/>
            <wp:docPr id="150" name="Picture 41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39"/>
                    <pic:cNvPicPr>
                      <a:picLocks noChangeAspect="1" noChangeArrowheads="1"/>
                    </pic:cNvPicPr>
                  </pic:nvPicPr>
                  <pic:blipFill>
                    <a:blip r:embed="rId24"/>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225E6D">
        <w:rPr>
          <w:rFonts w:ascii="Times New Roman" w:hAnsi="Times New Roman" w:cs="Times New Roman"/>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4.8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p>
    <w:p w:rsidR="00225E6D" w:rsidRPr="00225E6D" w:rsidRDefault="00225E6D" w:rsidP="00225E6D">
      <w:pPr>
        <w:suppressAutoHyphens/>
        <w:spacing w:after="0" w:line="240" w:lineRule="auto"/>
        <w:ind w:firstLine="709"/>
        <w:jc w:val="both"/>
        <w:rPr>
          <w:rFonts w:ascii="Times New Roman" w:hAnsi="Times New Roman" w:cs="Times New Roman"/>
          <w:b/>
          <w:sz w:val="24"/>
          <w:szCs w:val="24"/>
        </w:rPr>
      </w:pPr>
      <w:r w:rsidRPr="00225E6D">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25E6D" w:rsidRPr="00225E6D" w:rsidRDefault="00225E6D" w:rsidP="00225E6D">
      <w:pPr>
        <w:suppressAutoHyphens/>
        <w:spacing w:after="0" w:line="240" w:lineRule="auto"/>
        <w:ind w:firstLine="709"/>
        <w:jc w:val="both"/>
        <w:rPr>
          <w:rFonts w:ascii="Times New Roman" w:hAnsi="Times New Roman" w:cs="Times New Roman"/>
          <w:b/>
          <w:sz w:val="24"/>
          <w:szCs w:val="24"/>
        </w:rPr>
      </w:pP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Органы местного самоуправления, организации и уполномоченные на рассмотрение жалобы лица, которым может быть направлена жалоба </w:t>
      </w:r>
      <w:r w:rsidRPr="00225E6D">
        <w:rPr>
          <w:rFonts w:ascii="Times New Roman" w:hAnsi="Times New Roman" w:cs="Times New Roman"/>
          <w:noProof/>
          <w:sz w:val="24"/>
          <w:szCs w:val="24"/>
          <w:lang w:eastAsia="ru-RU"/>
        </w:rPr>
        <w:drawing>
          <wp:inline distT="0" distB="0" distL="0" distR="0" wp14:anchorId="0C396CDD" wp14:editId="1212212C">
            <wp:extent cx="9525" cy="9525"/>
            <wp:effectExtent l="19050" t="0" r="9525" b="0"/>
            <wp:docPr id="37" name="Picture 4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40"/>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25E6D">
        <w:rPr>
          <w:rFonts w:ascii="Times New Roman" w:hAnsi="Times New Roman" w:cs="Times New Roman"/>
          <w:sz w:val="24"/>
          <w:szCs w:val="24"/>
        </w:rPr>
        <w:t>заявителя в досудебном (внесудебном) порядке</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в Уполномоченный орган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в вышестоящий орган на решение и (или) действия (бездействие) должностного лица Уполномоченного органа;</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к руководителю многофункционального центра — на решения и действия (бездействие) работника многофункционального центра;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w:t>
      </w:r>
      <w:r w:rsidRPr="00225E6D">
        <w:rPr>
          <w:rFonts w:ascii="Times New Roman" w:hAnsi="Times New Roman" w:cs="Times New Roman"/>
          <w:sz w:val="24"/>
          <w:szCs w:val="24"/>
        </w:rPr>
        <w:lastRenderedPageBreak/>
        <w:t>личном приеме либо в письменной форме почтовым отправлением по адресу, указанному заявителем (представителем).</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 xml:space="preserve">Федеральным законом № 210-ФЗ; </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постановлением Правительства Российской Федерации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корпорации,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r w:rsidRPr="00225E6D">
        <w:rPr>
          <w:rFonts w:ascii="Times New Roman" w:hAnsi="Times New Roman" w:cs="Times New Roman"/>
          <w:sz w:val="24"/>
          <w:szCs w:val="24"/>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p>
    <w:p w:rsidR="00225E6D" w:rsidRPr="00225E6D" w:rsidRDefault="00225E6D" w:rsidP="00225E6D">
      <w:pPr>
        <w:suppressAutoHyphens/>
        <w:spacing w:after="0" w:line="240" w:lineRule="auto"/>
        <w:ind w:firstLine="709"/>
        <w:jc w:val="both"/>
        <w:rPr>
          <w:rFonts w:ascii="Times New Roman" w:hAnsi="Times New Roman" w:cs="Times New Roman"/>
          <w:sz w:val="24"/>
          <w:szCs w:val="24"/>
        </w:rPr>
      </w:pPr>
    </w:p>
    <w:p w:rsidR="00225E6D" w:rsidRPr="00745C70" w:rsidRDefault="00225E6D" w:rsidP="00745C70">
      <w:pPr>
        <w:pStyle w:val="1"/>
        <w:keepNext w:val="0"/>
        <w:keepLines w:val="0"/>
        <w:spacing w:before="0" w:line="240" w:lineRule="auto"/>
        <w:jc w:val="right"/>
        <w:rPr>
          <w:rFonts w:ascii="Times New Roman" w:hAnsi="Times New Roman" w:cs="Times New Roman"/>
          <w:color w:val="auto"/>
          <w:sz w:val="20"/>
          <w:szCs w:val="20"/>
        </w:rPr>
      </w:pPr>
      <w:r w:rsidRPr="00745C70">
        <w:rPr>
          <w:rFonts w:ascii="Times New Roman" w:hAnsi="Times New Roman" w:cs="Times New Roman"/>
          <w:color w:val="auto"/>
          <w:sz w:val="20"/>
          <w:szCs w:val="20"/>
        </w:rPr>
        <w:t>Приложение № 1</w:t>
      </w:r>
    </w:p>
    <w:p w:rsidR="00225E6D" w:rsidRPr="00745C70" w:rsidRDefault="00225E6D" w:rsidP="00745C70">
      <w:pPr>
        <w:pStyle w:val="1"/>
        <w:keepNext w:val="0"/>
        <w:keepLines w:val="0"/>
        <w:spacing w:before="0" w:line="240" w:lineRule="auto"/>
        <w:jc w:val="right"/>
        <w:rPr>
          <w:rFonts w:ascii="Times New Roman" w:hAnsi="Times New Roman" w:cs="Times New Roman"/>
          <w:color w:val="auto"/>
          <w:sz w:val="20"/>
          <w:szCs w:val="20"/>
        </w:rPr>
      </w:pPr>
      <w:r w:rsidRPr="00745C70">
        <w:rPr>
          <w:rFonts w:ascii="Times New Roman" w:hAnsi="Times New Roman" w:cs="Times New Roman"/>
          <w:color w:val="auto"/>
          <w:sz w:val="20"/>
          <w:szCs w:val="20"/>
        </w:rPr>
        <w:t xml:space="preserve">к Административному регламенту по предоставлению </w:t>
      </w:r>
    </w:p>
    <w:p w:rsidR="00225E6D" w:rsidRPr="00745C70" w:rsidRDefault="00225E6D" w:rsidP="00745C70">
      <w:pPr>
        <w:pStyle w:val="1"/>
        <w:keepNext w:val="0"/>
        <w:keepLines w:val="0"/>
        <w:spacing w:before="0" w:line="240" w:lineRule="auto"/>
        <w:jc w:val="right"/>
        <w:rPr>
          <w:rFonts w:ascii="Times New Roman" w:hAnsi="Times New Roman" w:cs="Times New Roman"/>
          <w:color w:val="auto"/>
          <w:sz w:val="20"/>
          <w:szCs w:val="20"/>
        </w:rPr>
      </w:pPr>
      <w:r w:rsidRPr="00745C70">
        <w:rPr>
          <w:rFonts w:ascii="Times New Roman" w:hAnsi="Times New Roman" w:cs="Times New Roman"/>
          <w:color w:val="auto"/>
          <w:sz w:val="20"/>
          <w:szCs w:val="20"/>
        </w:rPr>
        <w:t xml:space="preserve">муниципальной услуги «Предоставление права на въезд </w:t>
      </w:r>
    </w:p>
    <w:p w:rsidR="00225E6D" w:rsidRPr="00745C70" w:rsidRDefault="00225E6D" w:rsidP="00745C70">
      <w:pPr>
        <w:pStyle w:val="1"/>
        <w:keepNext w:val="0"/>
        <w:keepLines w:val="0"/>
        <w:spacing w:before="0" w:line="240" w:lineRule="auto"/>
        <w:jc w:val="right"/>
        <w:rPr>
          <w:rFonts w:ascii="Times New Roman" w:hAnsi="Times New Roman" w:cs="Times New Roman"/>
          <w:color w:val="auto"/>
          <w:sz w:val="20"/>
          <w:szCs w:val="20"/>
        </w:rPr>
      </w:pPr>
      <w:r w:rsidRPr="00745C70">
        <w:rPr>
          <w:rFonts w:ascii="Times New Roman" w:hAnsi="Times New Roman" w:cs="Times New Roman"/>
          <w:color w:val="auto"/>
          <w:sz w:val="20"/>
          <w:szCs w:val="20"/>
        </w:rPr>
        <w:t xml:space="preserve">и передвижение грузового автотранспорта в зонах ограничения </w:t>
      </w:r>
    </w:p>
    <w:p w:rsidR="00225E6D" w:rsidRPr="00745C70" w:rsidRDefault="00225E6D" w:rsidP="00745C70">
      <w:pPr>
        <w:pStyle w:val="1"/>
        <w:keepNext w:val="0"/>
        <w:keepLines w:val="0"/>
        <w:spacing w:before="0" w:line="240" w:lineRule="auto"/>
        <w:jc w:val="right"/>
        <w:rPr>
          <w:rFonts w:ascii="Times New Roman" w:hAnsi="Times New Roman" w:cs="Times New Roman"/>
          <w:color w:val="auto"/>
          <w:sz w:val="20"/>
          <w:szCs w:val="20"/>
        </w:rPr>
      </w:pPr>
      <w:r w:rsidRPr="00745C70">
        <w:rPr>
          <w:rFonts w:ascii="Times New Roman" w:hAnsi="Times New Roman" w:cs="Times New Roman"/>
          <w:color w:val="auto"/>
          <w:sz w:val="20"/>
          <w:szCs w:val="20"/>
        </w:rPr>
        <w:t>его движения по  автомобильным дорогам местного значения»</w:t>
      </w:r>
    </w:p>
    <w:p w:rsidR="00225E6D" w:rsidRPr="00745C70" w:rsidRDefault="00225E6D" w:rsidP="00745C70">
      <w:pPr>
        <w:pStyle w:val="1"/>
        <w:keepNext w:val="0"/>
        <w:keepLines w:val="0"/>
        <w:spacing w:before="0" w:line="240" w:lineRule="auto"/>
        <w:jc w:val="right"/>
        <w:rPr>
          <w:rFonts w:ascii="Times New Roman" w:hAnsi="Times New Roman" w:cs="Times New Roman"/>
          <w:sz w:val="20"/>
          <w:szCs w:val="20"/>
        </w:rPr>
      </w:pPr>
      <w:r w:rsidRPr="00745C70">
        <w:rPr>
          <w:rFonts w:ascii="Times New Roman" w:hAnsi="Times New Roman" w:cs="Times New Roman"/>
          <w:sz w:val="20"/>
          <w:szCs w:val="20"/>
        </w:rPr>
        <w:t xml:space="preserve"> </w:t>
      </w:r>
    </w:p>
    <w:p w:rsidR="00225E6D" w:rsidRPr="00745C70" w:rsidRDefault="00225E6D" w:rsidP="00225E6D">
      <w:pPr>
        <w:spacing w:after="0" w:line="240" w:lineRule="auto"/>
        <w:ind w:firstLine="397"/>
        <w:jc w:val="center"/>
        <w:rPr>
          <w:rFonts w:ascii="Times New Roman" w:hAnsi="Times New Roman" w:cs="Times New Roman"/>
          <w:b/>
          <w:caps/>
          <w:sz w:val="24"/>
          <w:szCs w:val="24"/>
        </w:rPr>
      </w:pPr>
      <w:r w:rsidRPr="00745C70">
        <w:rPr>
          <w:rFonts w:ascii="Times New Roman" w:hAnsi="Times New Roman" w:cs="Times New Roman"/>
          <w:b/>
          <w:caps/>
          <w:sz w:val="24"/>
          <w:szCs w:val="24"/>
        </w:rPr>
        <w:t>Форма пропуска, разрешающего въезд и передвижение грузового автотранспорта в зонах с ограниченным движением</w:t>
      </w:r>
    </w:p>
    <w:p w:rsidR="00225E6D" w:rsidRPr="00745C70" w:rsidRDefault="00225E6D" w:rsidP="00745C70">
      <w:pPr>
        <w:spacing w:after="36"/>
        <w:jc w:val="center"/>
        <w:rPr>
          <w:rFonts w:ascii="Times New Roman" w:hAnsi="Times New Roman" w:cs="Times New Roman"/>
          <w:sz w:val="24"/>
          <w:szCs w:val="24"/>
        </w:rPr>
      </w:pPr>
      <w:r w:rsidRPr="00745C70">
        <w:rPr>
          <w:rFonts w:ascii="Times New Roman" w:hAnsi="Times New Roman" w:cs="Times New Roman"/>
          <w:sz w:val="24"/>
          <w:szCs w:val="24"/>
        </w:rPr>
        <w:t>______________________________________________________________________</w:t>
      </w:r>
    </w:p>
    <w:p w:rsidR="00225E6D" w:rsidRPr="00745C70" w:rsidRDefault="00745C70" w:rsidP="00745C70">
      <w:pPr>
        <w:spacing w:after="0" w:line="240" w:lineRule="auto"/>
        <w:ind w:hanging="2321"/>
        <w:jc w:val="center"/>
        <w:rPr>
          <w:rFonts w:ascii="Times New Roman" w:hAnsi="Times New Roman" w:cs="Times New Roman"/>
          <w:sz w:val="24"/>
          <w:szCs w:val="24"/>
        </w:rPr>
      </w:pPr>
      <w:r w:rsidRPr="00745C70">
        <w:rPr>
          <w:rFonts w:ascii="Times New Roman" w:hAnsi="Times New Roman" w:cs="Times New Roman"/>
          <w:sz w:val="24"/>
          <w:szCs w:val="24"/>
        </w:rPr>
        <w:t xml:space="preserve">                                     </w:t>
      </w:r>
      <w:r w:rsidR="00225E6D" w:rsidRPr="00745C70">
        <w:rPr>
          <w:rFonts w:ascii="Times New Roman" w:hAnsi="Times New Roman" w:cs="Times New Roman"/>
          <w:sz w:val="24"/>
          <w:szCs w:val="24"/>
        </w:rPr>
        <w:t>Наименование уполномоченного органа местного самоуправления</w:t>
      </w:r>
    </w:p>
    <w:p w:rsidR="00225E6D" w:rsidRPr="00745C70" w:rsidRDefault="00225E6D" w:rsidP="00225E6D">
      <w:pPr>
        <w:spacing w:after="0" w:line="240" w:lineRule="auto"/>
        <w:ind w:hanging="2321"/>
        <w:jc w:val="center"/>
        <w:rPr>
          <w:rFonts w:ascii="Times New Roman" w:hAnsi="Times New Roman" w:cs="Times New Roman"/>
          <w:sz w:val="24"/>
          <w:szCs w:val="24"/>
        </w:rPr>
      </w:pPr>
    </w:p>
    <w:p w:rsidR="00225E6D" w:rsidRPr="00745C70" w:rsidRDefault="00225E6D" w:rsidP="00225E6D">
      <w:pPr>
        <w:spacing w:after="0" w:line="240" w:lineRule="auto"/>
        <w:jc w:val="center"/>
        <w:rPr>
          <w:rFonts w:ascii="Times New Roman" w:hAnsi="Times New Roman" w:cs="Times New Roman"/>
          <w:sz w:val="24"/>
          <w:szCs w:val="24"/>
        </w:rPr>
      </w:pPr>
      <w:r w:rsidRPr="00745C70">
        <w:rPr>
          <w:rFonts w:ascii="Times New Roman" w:hAnsi="Times New Roman" w:cs="Times New Roman"/>
          <w:sz w:val="24"/>
          <w:szCs w:val="24"/>
        </w:rPr>
        <w:t>ПРОПУСК</w:t>
      </w:r>
      <w:r w:rsidRPr="00745C70">
        <w:rPr>
          <w:rFonts w:ascii="Times New Roman" w:hAnsi="Times New Roman" w:cs="Times New Roman"/>
          <w:noProof/>
          <w:sz w:val="24"/>
          <w:szCs w:val="24"/>
        </w:rPr>
        <w:t xml:space="preserve"> №___ от _____________</w:t>
      </w:r>
    </w:p>
    <w:p w:rsidR="00225E6D" w:rsidRPr="00745C70" w:rsidRDefault="00225E6D" w:rsidP="00225E6D">
      <w:pPr>
        <w:spacing w:after="0" w:line="240" w:lineRule="auto"/>
        <w:jc w:val="center"/>
        <w:rPr>
          <w:rFonts w:ascii="Times New Roman" w:hAnsi="Times New Roman" w:cs="Times New Roman"/>
          <w:sz w:val="24"/>
          <w:szCs w:val="24"/>
        </w:rPr>
      </w:pPr>
      <w:r w:rsidRPr="00745C70">
        <w:rPr>
          <w:rFonts w:ascii="Times New Roman" w:hAnsi="Times New Roman" w:cs="Times New Roman"/>
          <w:sz w:val="24"/>
          <w:szCs w:val="24"/>
        </w:rPr>
        <w:t>на въезд и передвижение грузового автотранспорта в зонах с ограниченным движением</w:t>
      </w:r>
    </w:p>
    <w:p w:rsidR="00225E6D" w:rsidRPr="00745C70" w:rsidRDefault="00225E6D" w:rsidP="00225E6D">
      <w:pPr>
        <w:spacing w:after="0" w:line="240" w:lineRule="auto"/>
        <w:jc w:val="center"/>
        <w:rPr>
          <w:rFonts w:ascii="Times New Roman" w:hAnsi="Times New Roman" w:cs="Times New Roman"/>
          <w:sz w:val="24"/>
          <w:szCs w:val="24"/>
        </w:rPr>
      </w:pPr>
    </w:p>
    <w:p w:rsidR="00225E6D" w:rsidRPr="00745C70" w:rsidRDefault="00225E6D" w:rsidP="00225E6D">
      <w:pPr>
        <w:pStyle w:val="12"/>
        <w:shd w:val="clear" w:color="auto" w:fill="auto"/>
        <w:tabs>
          <w:tab w:val="left" w:leader="underscore" w:pos="2718"/>
          <w:tab w:val="left" w:leader="underscore" w:pos="5562"/>
        </w:tabs>
        <w:spacing w:line="240" w:lineRule="auto"/>
        <w:rPr>
          <w:sz w:val="24"/>
          <w:szCs w:val="24"/>
        </w:rPr>
      </w:pPr>
      <w:r w:rsidRPr="00745C70">
        <w:rPr>
          <w:sz w:val="24"/>
          <w:szCs w:val="24"/>
        </w:rPr>
        <w:t>Выдан________________</w:t>
      </w:r>
      <w:r w:rsidRPr="00745C70">
        <w:rPr>
          <w:sz w:val="24"/>
          <w:szCs w:val="24"/>
        </w:rPr>
        <w:tab/>
        <w:t>. ИНН</w:t>
      </w:r>
      <w:r w:rsidRPr="00745C70">
        <w:rPr>
          <w:sz w:val="24"/>
          <w:szCs w:val="24"/>
        </w:rPr>
        <w:tab/>
        <w:t>на транспортное средство</w:t>
      </w:r>
    </w:p>
    <w:p w:rsidR="00225E6D" w:rsidRPr="00745C70" w:rsidRDefault="00225E6D" w:rsidP="00225E6D">
      <w:pPr>
        <w:pStyle w:val="12"/>
        <w:shd w:val="clear" w:color="auto" w:fill="auto"/>
        <w:tabs>
          <w:tab w:val="left" w:leader="underscore" w:pos="4224"/>
        </w:tabs>
        <w:spacing w:line="240" w:lineRule="auto"/>
        <w:jc w:val="center"/>
        <w:rPr>
          <w:sz w:val="24"/>
          <w:szCs w:val="24"/>
        </w:rPr>
      </w:pPr>
      <w:r w:rsidRPr="00745C70">
        <w:rPr>
          <w:sz w:val="24"/>
          <w:szCs w:val="24"/>
        </w:rPr>
        <w:t>Марка:</w:t>
      </w:r>
    </w:p>
    <w:p w:rsidR="00225E6D" w:rsidRPr="00745C70" w:rsidRDefault="00225E6D" w:rsidP="00225E6D">
      <w:pPr>
        <w:pStyle w:val="12"/>
        <w:shd w:val="clear" w:color="auto" w:fill="auto"/>
        <w:tabs>
          <w:tab w:val="left" w:leader="underscore" w:pos="4224"/>
        </w:tabs>
        <w:spacing w:line="240" w:lineRule="auto"/>
        <w:rPr>
          <w:sz w:val="24"/>
          <w:szCs w:val="24"/>
        </w:rPr>
      </w:pPr>
      <w:r w:rsidRPr="00745C70">
        <w:rPr>
          <w:sz w:val="24"/>
          <w:szCs w:val="24"/>
        </w:rPr>
        <w:t>Модель:</w:t>
      </w:r>
      <w:r w:rsidRPr="00745C70">
        <w:rPr>
          <w:sz w:val="24"/>
          <w:szCs w:val="24"/>
        </w:rPr>
        <w:tab/>
      </w:r>
    </w:p>
    <w:p w:rsidR="00225E6D" w:rsidRPr="00745C70" w:rsidRDefault="00225E6D" w:rsidP="00225E6D">
      <w:pPr>
        <w:pStyle w:val="12"/>
        <w:shd w:val="clear" w:color="auto" w:fill="auto"/>
        <w:tabs>
          <w:tab w:val="left" w:leader="underscore" w:pos="4224"/>
        </w:tabs>
        <w:spacing w:line="240" w:lineRule="auto"/>
        <w:rPr>
          <w:sz w:val="24"/>
          <w:szCs w:val="24"/>
        </w:rPr>
      </w:pPr>
      <w:r w:rsidRPr="00745C70">
        <w:rPr>
          <w:sz w:val="24"/>
          <w:szCs w:val="24"/>
        </w:rPr>
        <w:t>Г од выпуска:</w:t>
      </w:r>
      <w:r w:rsidRPr="00745C70">
        <w:rPr>
          <w:sz w:val="24"/>
          <w:szCs w:val="24"/>
        </w:rPr>
        <w:tab/>
      </w:r>
    </w:p>
    <w:p w:rsidR="00225E6D" w:rsidRPr="00745C70" w:rsidRDefault="00225E6D" w:rsidP="00225E6D">
      <w:pPr>
        <w:pStyle w:val="12"/>
        <w:shd w:val="clear" w:color="auto" w:fill="auto"/>
        <w:tabs>
          <w:tab w:val="left" w:leader="underscore" w:pos="7420"/>
        </w:tabs>
        <w:spacing w:line="240" w:lineRule="auto"/>
        <w:rPr>
          <w:sz w:val="24"/>
          <w:szCs w:val="24"/>
        </w:rPr>
      </w:pPr>
      <w:r w:rsidRPr="00745C70">
        <w:rPr>
          <w:sz w:val="24"/>
          <w:szCs w:val="24"/>
        </w:rPr>
        <w:t>Государственный регистрационный знак:</w:t>
      </w:r>
      <w:r w:rsidRPr="00745C70">
        <w:rPr>
          <w:sz w:val="24"/>
          <w:szCs w:val="24"/>
        </w:rPr>
        <w:tab/>
      </w:r>
    </w:p>
    <w:p w:rsidR="00225E6D" w:rsidRPr="00745C70" w:rsidRDefault="00225E6D" w:rsidP="00225E6D">
      <w:pPr>
        <w:pStyle w:val="12"/>
        <w:shd w:val="clear" w:color="auto" w:fill="auto"/>
        <w:tabs>
          <w:tab w:val="left" w:leader="underscore" w:pos="7420"/>
        </w:tabs>
        <w:spacing w:line="240" w:lineRule="auto"/>
        <w:rPr>
          <w:sz w:val="24"/>
          <w:szCs w:val="24"/>
        </w:rPr>
      </w:pPr>
      <w:r w:rsidRPr="00745C70">
        <w:rPr>
          <w:sz w:val="24"/>
          <w:szCs w:val="24"/>
        </w:rPr>
        <w:t xml:space="preserve">Максимальная масса: </w:t>
      </w:r>
      <w:r w:rsidRPr="00745C70">
        <w:rPr>
          <w:sz w:val="24"/>
          <w:szCs w:val="24"/>
        </w:rPr>
        <w:tab/>
      </w:r>
    </w:p>
    <w:p w:rsidR="00225E6D" w:rsidRPr="00745C70" w:rsidRDefault="00225E6D" w:rsidP="00225E6D">
      <w:pPr>
        <w:pStyle w:val="12"/>
        <w:shd w:val="clear" w:color="auto" w:fill="auto"/>
        <w:tabs>
          <w:tab w:val="left" w:leader="underscore" w:pos="7420"/>
        </w:tabs>
        <w:spacing w:line="240" w:lineRule="auto"/>
        <w:rPr>
          <w:sz w:val="24"/>
          <w:szCs w:val="24"/>
        </w:rPr>
      </w:pPr>
      <w:r w:rsidRPr="00745C70">
        <w:rPr>
          <w:sz w:val="24"/>
          <w:szCs w:val="24"/>
        </w:rPr>
        <w:t>Экологический класс:</w:t>
      </w:r>
      <w:r w:rsidRPr="00745C70">
        <w:rPr>
          <w:sz w:val="24"/>
          <w:szCs w:val="24"/>
        </w:rPr>
        <w:tab/>
      </w:r>
    </w:p>
    <w:p w:rsidR="00225E6D" w:rsidRPr="00745C70" w:rsidRDefault="00225E6D" w:rsidP="00225E6D">
      <w:pPr>
        <w:pStyle w:val="12"/>
        <w:shd w:val="clear" w:color="auto" w:fill="auto"/>
        <w:tabs>
          <w:tab w:val="left" w:leader="underscore" w:pos="7420"/>
        </w:tabs>
        <w:spacing w:line="240" w:lineRule="auto"/>
        <w:rPr>
          <w:sz w:val="24"/>
          <w:szCs w:val="24"/>
        </w:rPr>
      </w:pPr>
      <w:r w:rsidRPr="00745C70">
        <w:rPr>
          <w:sz w:val="24"/>
          <w:szCs w:val="24"/>
        </w:rPr>
        <w:t>Зона ограничения:</w:t>
      </w:r>
      <w:r w:rsidRPr="00745C70">
        <w:rPr>
          <w:sz w:val="24"/>
          <w:szCs w:val="24"/>
        </w:rPr>
        <w:tab/>
      </w:r>
    </w:p>
    <w:p w:rsidR="00225E6D" w:rsidRPr="00745C70" w:rsidRDefault="00225E6D" w:rsidP="00225E6D">
      <w:pPr>
        <w:pStyle w:val="12"/>
        <w:shd w:val="clear" w:color="auto" w:fill="auto"/>
        <w:tabs>
          <w:tab w:val="left" w:leader="underscore" w:pos="7420"/>
        </w:tabs>
        <w:spacing w:line="240" w:lineRule="auto"/>
        <w:rPr>
          <w:sz w:val="24"/>
          <w:szCs w:val="24"/>
        </w:rPr>
      </w:pPr>
      <w:r w:rsidRPr="00745C70">
        <w:rPr>
          <w:sz w:val="24"/>
          <w:szCs w:val="24"/>
        </w:rPr>
        <w:t>Срок действия пропуска до ____________________________________</w:t>
      </w:r>
    </w:p>
    <w:p w:rsidR="00225E6D" w:rsidRPr="00745C70" w:rsidRDefault="00225E6D" w:rsidP="00225E6D">
      <w:pPr>
        <w:pStyle w:val="12"/>
        <w:shd w:val="clear" w:color="auto" w:fill="auto"/>
        <w:tabs>
          <w:tab w:val="left" w:leader="underscore" w:pos="7420"/>
        </w:tabs>
        <w:spacing w:line="240" w:lineRule="auto"/>
        <w:rPr>
          <w:sz w:val="24"/>
          <w:szCs w:val="24"/>
        </w:rPr>
      </w:pPr>
    </w:p>
    <w:p w:rsidR="00225E6D" w:rsidRPr="00745C70" w:rsidRDefault="00225E6D" w:rsidP="00225E6D">
      <w:pPr>
        <w:spacing w:after="0" w:line="240" w:lineRule="auto"/>
        <w:rPr>
          <w:rFonts w:ascii="Times New Roman" w:hAnsi="Times New Roman" w:cs="Times New Roman"/>
          <w:sz w:val="24"/>
          <w:szCs w:val="24"/>
        </w:rPr>
      </w:pPr>
      <w:r w:rsidRPr="00745C70">
        <w:rPr>
          <w:rFonts w:ascii="Times New Roman" w:hAnsi="Times New Roman" w:cs="Times New Roman"/>
          <w:sz w:val="24"/>
          <w:szCs w:val="24"/>
        </w:rPr>
        <w:t>Должность и ФИО сотрудника, принявшего решение</w:t>
      </w:r>
    </w:p>
    <w:p w:rsidR="00225E6D" w:rsidRPr="00745C70" w:rsidRDefault="00225E6D" w:rsidP="00225E6D">
      <w:pPr>
        <w:pStyle w:val="12"/>
        <w:shd w:val="clear" w:color="auto" w:fill="auto"/>
        <w:tabs>
          <w:tab w:val="left" w:leader="underscore" w:pos="7420"/>
        </w:tabs>
        <w:spacing w:line="240" w:lineRule="auto"/>
        <w:rPr>
          <w:sz w:val="24"/>
          <w:szCs w:val="24"/>
        </w:rPr>
      </w:pPr>
    </w:p>
    <w:p w:rsidR="00225E6D" w:rsidRPr="00745C70" w:rsidRDefault="00225E6D" w:rsidP="00225E6D">
      <w:pPr>
        <w:pStyle w:val="12"/>
        <w:shd w:val="clear" w:color="auto" w:fill="auto"/>
        <w:tabs>
          <w:tab w:val="left" w:leader="underscore" w:pos="7420"/>
        </w:tabs>
        <w:spacing w:line="250" w:lineRule="exact"/>
        <w:rPr>
          <w:sz w:val="24"/>
          <w:szCs w:val="24"/>
        </w:rPr>
      </w:pPr>
      <w:r w:rsidRPr="00745C70">
        <w:rPr>
          <w:sz w:val="24"/>
          <w:szCs w:val="24"/>
        </w:rPr>
        <w:tab/>
      </w:r>
    </w:p>
    <w:p w:rsidR="00225E6D" w:rsidRPr="00745C70" w:rsidRDefault="00225E6D" w:rsidP="00745C70">
      <w:pPr>
        <w:pStyle w:val="12"/>
        <w:shd w:val="clear" w:color="auto" w:fill="auto"/>
        <w:tabs>
          <w:tab w:val="left" w:leader="underscore" w:pos="7420"/>
        </w:tabs>
        <w:spacing w:line="240" w:lineRule="auto"/>
        <w:jc w:val="right"/>
        <w:rPr>
          <w:sz w:val="20"/>
        </w:rPr>
      </w:pPr>
      <w:r w:rsidRPr="00745C70">
        <w:rPr>
          <w:sz w:val="20"/>
        </w:rPr>
        <w:lastRenderedPageBreak/>
        <w:t>Приложение № 2</w:t>
      </w:r>
    </w:p>
    <w:p w:rsidR="00225E6D" w:rsidRPr="00745C70" w:rsidRDefault="00225E6D" w:rsidP="00745C70">
      <w:pPr>
        <w:pStyle w:val="1"/>
        <w:keepNext w:val="0"/>
        <w:keepLines w:val="0"/>
        <w:spacing w:before="0" w:line="240" w:lineRule="auto"/>
        <w:jc w:val="right"/>
        <w:rPr>
          <w:rFonts w:ascii="Times New Roman" w:hAnsi="Times New Roman" w:cs="Times New Roman"/>
          <w:color w:val="auto"/>
          <w:sz w:val="20"/>
        </w:rPr>
      </w:pPr>
      <w:r w:rsidRPr="00745C70">
        <w:rPr>
          <w:rFonts w:ascii="Times New Roman" w:hAnsi="Times New Roman" w:cs="Times New Roman"/>
          <w:color w:val="auto"/>
          <w:sz w:val="20"/>
        </w:rPr>
        <w:t xml:space="preserve">к Административному регламенту по предоставлению </w:t>
      </w:r>
    </w:p>
    <w:p w:rsidR="00225E6D" w:rsidRPr="00745C70" w:rsidRDefault="00225E6D" w:rsidP="00745C70">
      <w:pPr>
        <w:pStyle w:val="1"/>
        <w:keepNext w:val="0"/>
        <w:keepLines w:val="0"/>
        <w:spacing w:before="0" w:line="240" w:lineRule="auto"/>
        <w:jc w:val="right"/>
        <w:rPr>
          <w:rFonts w:ascii="Times New Roman" w:hAnsi="Times New Roman" w:cs="Times New Roman"/>
          <w:color w:val="auto"/>
          <w:sz w:val="20"/>
        </w:rPr>
      </w:pPr>
      <w:r w:rsidRPr="00745C70">
        <w:rPr>
          <w:rFonts w:ascii="Times New Roman" w:hAnsi="Times New Roman" w:cs="Times New Roman"/>
          <w:color w:val="auto"/>
          <w:sz w:val="20"/>
        </w:rPr>
        <w:t xml:space="preserve">муниципальной услуги «Предоставление права на въезд </w:t>
      </w:r>
    </w:p>
    <w:p w:rsidR="00225E6D" w:rsidRPr="00745C70" w:rsidRDefault="00225E6D" w:rsidP="00745C70">
      <w:pPr>
        <w:pStyle w:val="1"/>
        <w:keepNext w:val="0"/>
        <w:keepLines w:val="0"/>
        <w:spacing w:before="0" w:line="240" w:lineRule="auto"/>
        <w:jc w:val="right"/>
        <w:rPr>
          <w:rFonts w:ascii="Times New Roman" w:hAnsi="Times New Roman" w:cs="Times New Roman"/>
          <w:color w:val="auto"/>
          <w:sz w:val="20"/>
        </w:rPr>
      </w:pPr>
      <w:r w:rsidRPr="00745C70">
        <w:rPr>
          <w:rFonts w:ascii="Times New Roman" w:hAnsi="Times New Roman" w:cs="Times New Roman"/>
          <w:color w:val="auto"/>
          <w:sz w:val="20"/>
        </w:rPr>
        <w:t xml:space="preserve">и передвижение грузового автотранспорта в зонах ограничения </w:t>
      </w:r>
    </w:p>
    <w:p w:rsidR="00225E6D" w:rsidRPr="00745C70" w:rsidRDefault="00225E6D" w:rsidP="00745C70">
      <w:pPr>
        <w:pStyle w:val="1"/>
        <w:keepNext w:val="0"/>
        <w:keepLines w:val="0"/>
        <w:spacing w:before="0" w:line="240" w:lineRule="auto"/>
        <w:jc w:val="right"/>
        <w:rPr>
          <w:rFonts w:ascii="Times New Roman" w:hAnsi="Times New Roman" w:cs="Times New Roman"/>
          <w:color w:val="auto"/>
          <w:sz w:val="20"/>
        </w:rPr>
      </w:pPr>
      <w:r w:rsidRPr="00745C70">
        <w:rPr>
          <w:rFonts w:ascii="Times New Roman" w:hAnsi="Times New Roman" w:cs="Times New Roman"/>
          <w:color w:val="auto"/>
          <w:sz w:val="20"/>
        </w:rPr>
        <w:t>его движения по  автомобильным дорогам местного значения»</w:t>
      </w:r>
    </w:p>
    <w:p w:rsidR="00225E6D" w:rsidRPr="00B957DA" w:rsidRDefault="00225E6D" w:rsidP="00225E6D">
      <w:pPr>
        <w:rPr>
          <w:lang w:eastAsia="ru-RU"/>
        </w:rPr>
      </w:pPr>
    </w:p>
    <w:p w:rsidR="00225E6D" w:rsidRPr="00745C70" w:rsidRDefault="00225E6D" w:rsidP="00225E6D">
      <w:pPr>
        <w:spacing w:after="0" w:line="240" w:lineRule="auto"/>
        <w:jc w:val="center"/>
        <w:rPr>
          <w:rFonts w:ascii="Times New Roman" w:hAnsi="Times New Roman" w:cs="Times New Roman"/>
          <w:b/>
          <w:caps/>
          <w:sz w:val="24"/>
          <w:szCs w:val="24"/>
        </w:rPr>
      </w:pPr>
      <w:r w:rsidRPr="00745C70">
        <w:rPr>
          <w:rFonts w:ascii="Times New Roman" w:hAnsi="Times New Roman" w:cs="Times New Roman"/>
          <w:b/>
          <w:caps/>
          <w:sz w:val="24"/>
          <w:szCs w:val="24"/>
        </w:rPr>
        <w:t>Форма аннулирования пропуска, разрешающего въезд и передвижение грузового автотранспорта в зонах с ограниченным движением, необходимых для предоставления услуги</w:t>
      </w:r>
    </w:p>
    <w:p w:rsidR="00225E6D" w:rsidRPr="00745C70" w:rsidRDefault="00225E6D" w:rsidP="00225E6D">
      <w:pPr>
        <w:spacing w:after="0" w:line="240" w:lineRule="auto"/>
        <w:jc w:val="center"/>
        <w:rPr>
          <w:rFonts w:ascii="Times New Roman" w:hAnsi="Times New Roman" w:cs="Times New Roman"/>
          <w:sz w:val="24"/>
          <w:szCs w:val="24"/>
        </w:rPr>
      </w:pPr>
      <w:r w:rsidRPr="00745C70">
        <w:rPr>
          <w:rFonts w:ascii="Times New Roman" w:hAnsi="Times New Roman" w:cs="Times New Roman"/>
          <w:sz w:val="24"/>
          <w:szCs w:val="24"/>
        </w:rPr>
        <w:t>____________________________________________________________</w:t>
      </w:r>
    </w:p>
    <w:p w:rsidR="00225E6D" w:rsidRPr="00745C70" w:rsidRDefault="00225E6D" w:rsidP="00225E6D">
      <w:pPr>
        <w:spacing w:after="0" w:line="240" w:lineRule="auto"/>
        <w:jc w:val="center"/>
        <w:rPr>
          <w:rFonts w:ascii="Times New Roman" w:hAnsi="Times New Roman" w:cs="Times New Roman"/>
          <w:sz w:val="24"/>
          <w:szCs w:val="24"/>
        </w:rPr>
      </w:pPr>
      <w:r w:rsidRPr="00745C70">
        <w:rPr>
          <w:rFonts w:ascii="Times New Roman" w:hAnsi="Times New Roman" w:cs="Times New Roman"/>
          <w:sz w:val="24"/>
          <w:szCs w:val="24"/>
        </w:rPr>
        <w:t>Наименование уполномоченного органа местного самоуправления</w:t>
      </w:r>
    </w:p>
    <w:p w:rsidR="00225E6D" w:rsidRPr="00745C70" w:rsidRDefault="00225E6D" w:rsidP="00225E6D">
      <w:pPr>
        <w:spacing w:after="0" w:line="240" w:lineRule="auto"/>
        <w:rPr>
          <w:rFonts w:ascii="Times New Roman" w:hAnsi="Times New Roman" w:cs="Times New Roman"/>
          <w:sz w:val="24"/>
          <w:szCs w:val="24"/>
        </w:rPr>
      </w:pPr>
    </w:p>
    <w:p w:rsidR="00225E6D" w:rsidRPr="00745C70" w:rsidRDefault="00225E6D" w:rsidP="00225E6D">
      <w:pPr>
        <w:pStyle w:val="90"/>
        <w:shd w:val="clear" w:color="auto" w:fill="auto"/>
        <w:tabs>
          <w:tab w:val="left" w:leader="underscore" w:pos="8512"/>
        </w:tabs>
        <w:spacing w:before="0" w:line="240" w:lineRule="auto"/>
        <w:ind w:firstLine="0"/>
        <w:jc w:val="right"/>
        <w:rPr>
          <w:rFonts w:cs="Times New Roman"/>
          <w:sz w:val="24"/>
          <w:szCs w:val="24"/>
        </w:rPr>
      </w:pPr>
      <w:r w:rsidRPr="00745C70">
        <w:rPr>
          <w:rFonts w:cs="Times New Roman"/>
          <w:sz w:val="24"/>
          <w:szCs w:val="24"/>
        </w:rPr>
        <w:t>Кому: ____________________________</w:t>
      </w:r>
    </w:p>
    <w:p w:rsidR="00225E6D" w:rsidRPr="00745C70" w:rsidRDefault="00225E6D" w:rsidP="00225E6D">
      <w:pPr>
        <w:pStyle w:val="90"/>
        <w:shd w:val="clear" w:color="auto" w:fill="auto"/>
        <w:tabs>
          <w:tab w:val="left" w:leader="underscore" w:pos="8512"/>
        </w:tabs>
        <w:spacing w:before="0" w:line="240" w:lineRule="auto"/>
        <w:ind w:firstLine="0"/>
        <w:jc w:val="right"/>
        <w:rPr>
          <w:rFonts w:cs="Times New Roman"/>
          <w:sz w:val="24"/>
          <w:szCs w:val="24"/>
        </w:rPr>
      </w:pPr>
      <w:r w:rsidRPr="00745C70">
        <w:rPr>
          <w:rFonts w:cs="Times New Roman"/>
          <w:sz w:val="24"/>
          <w:szCs w:val="24"/>
        </w:rPr>
        <w:t>ИНН_____________________________</w:t>
      </w:r>
    </w:p>
    <w:p w:rsidR="00225E6D" w:rsidRPr="00745C70" w:rsidRDefault="00225E6D" w:rsidP="00225E6D">
      <w:pPr>
        <w:pStyle w:val="90"/>
        <w:shd w:val="clear" w:color="auto" w:fill="auto"/>
        <w:tabs>
          <w:tab w:val="left" w:leader="underscore" w:pos="8512"/>
        </w:tabs>
        <w:spacing w:before="0" w:line="240" w:lineRule="auto"/>
        <w:ind w:firstLine="0"/>
        <w:jc w:val="right"/>
        <w:rPr>
          <w:rFonts w:cs="Times New Roman"/>
          <w:sz w:val="24"/>
          <w:szCs w:val="24"/>
        </w:rPr>
      </w:pPr>
      <w:r w:rsidRPr="00745C70">
        <w:rPr>
          <w:rFonts w:cs="Times New Roman"/>
          <w:sz w:val="24"/>
          <w:szCs w:val="24"/>
        </w:rPr>
        <w:t>Представитель:_____________________</w:t>
      </w:r>
    </w:p>
    <w:p w:rsidR="00225E6D" w:rsidRPr="00745C70" w:rsidRDefault="00225E6D" w:rsidP="00225E6D">
      <w:pPr>
        <w:pStyle w:val="90"/>
        <w:shd w:val="clear" w:color="auto" w:fill="auto"/>
        <w:spacing w:before="0" w:line="240" w:lineRule="auto"/>
        <w:ind w:firstLine="0"/>
        <w:jc w:val="right"/>
        <w:rPr>
          <w:rFonts w:cs="Times New Roman"/>
          <w:sz w:val="24"/>
          <w:szCs w:val="24"/>
        </w:rPr>
      </w:pPr>
      <w:r w:rsidRPr="00745C70">
        <w:rPr>
          <w:rFonts w:cs="Times New Roman"/>
          <w:sz w:val="24"/>
          <w:szCs w:val="24"/>
        </w:rPr>
        <w:t>Контактные данные заявителя  (представителя):_______________</w:t>
      </w:r>
    </w:p>
    <w:p w:rsidR="00225E6D" w:rsidRPr="00745C70" w:rsidRDefault="00225E6D" w:rsidP="00225E6D">
      <w:pPr>
        <w:pStyle w:val="90"/>
        <w:shd w:val="clear" w:color="auto" w:fill="auto"/>
        <w:tabs>
          <w:tab w:val="left" w:leader="underscore" w:pos="8512"/>
        </w:tabs>
        <w:spacing w:before="0" w:line="240" w:lineRule="auto"/>
        <w:ind w:firstLine="0"/>
        <w:jc w:val="right"/>
        <w:rPr>
          <w:rFonts w:cs="Times New Roman"/>
          <w:sz w:val="24"/>
          <w:szCs w:val="24"/>
        </w:rPr>
      </w:pPr>
      <w:r w:rsidRPr="00745C70">
        <w:rPr>
          <w:rFonts w:cs="Times New Roman"/>
          <w:sz w:val="24"/>
          <w:szCs w:val="24"/>
        </w:rPr>
        <w:t>Тел.:_____________________________</w:t>
      </w:r>
    </w:p>
    <w:p w:rsidR="00225E6D" w:rsidRPr="00745C70" w:rsidRDefault="00225E6D" w:rsidP="00225E6D">
      <w:pPr>
        <w:pStyle w:val="90"/>
        <w:shd w:val="clear" w:color="auto" w:fill="auto"/>
        <w:spacing w:before="0" w:line="240" w:lineRule="auto"/>
        <w:ind w:firstLine="0"/>
        <w:jc w:val="right"/>
        <w:rPr>
          <w:rFonts w:cs="Times New Roman"/>
          <w:sz w:val="24"/>
          <w:szCs w:val="24"/>
        </w:rPr>
      </w:pPr>
      <w:r w:rsidRPr="00745C70">
        <w:rPr>
          <w:rFonts w:cs="Times New Roman"/>
          <w:sz w:val="24"/>
          <w:szCs w:val="24"/>
        </w:rPr>
        <w:t xml:space="preserve">Эл. Почта:________________________       </w:t>
      </w:r>
    </w:p>
    <w:p w:rsidR="00225E6D" w:rsidRPr="00745C70" w:rsidRDefault="00225E6D" w:rsidP="00225E6D">
      <w:pPr>
        <w:spacing w:after="0" w:line="240" w:lineRule="auto"/>
        <w:rPr>
          <w:rFonts w:ascii="Times New Roman" w:hAnsi="Times New Roman" w:cs="Times New Roman"/>
          <w:sz w:val="24"/>
          <w:szCs w:val="24"/>
        </w:rPr>
      </w:pPr>
    </w:p>
    <w:p w:rsidR="00225E6D" w:rsidRPr="00745C70" w:rsidRDefault="00225E6D" w:rsidP="00225E6D">
      <w:pPr>
        <w:spacing w:after="0" w:line="240" w:lineRule="auto"/>
        <w:jc w:val="center"/>
        <w:rPr>
          <w:rFonts w:ascii="Times New Roman" w:hAnsi="Times New Roman" w:cs="Times New Roman"/>
          <w:sz w:val="24"/>
          <w:szCs w:val="24"/>
        </w:rPr>
      </w:pPr>
      <w:r w:rsidRPr="00745C70">
        <w:rPr>
          <w:rFonts w:ascii="Times New Roman" w:hAnsi="Times New Roman" w:cs="Times New Roman"/>
          <w:sz w:val="24"/>
          <w:szCs w:val="24"/>
        </w:rPr>
        <w:t xml:space="preserve">РЕШЕНИЕ </w:t>
      </w:r>
    </w:p>
    <w:p w:rsidR="00225E6D" w:rsidRPr="00745C70" w:rsidRDefault="00225E6D" w:rsidP="00225E6D">
      <w:pPr>
        <w:spacing w:after="0" w:line="240" w:lineRule="auto"/>
        <w:jc w:val="center"/>
        <w:rPr>
          <w:rFonts w:ascii="Times New Roman" w:hAnsi="Times New Roman" w:cs="Times New Roman"/>
          <w:sz w:val="24"/>
          <w:szCs w:val="24"/>
        </w:rPr>
      </w:pPr>
      <w:r w:rsidRPr="00745C70">
        <w:rPr>
          <w:rFonts w:ascii="Times New Roman" w:hAnsi="Times New Roman" w:cs="Times New Roman"/>
          <w:sz w:val="24"/>
          <w:szCs w:val="24"/>
        </w:rPr>
        <w:t>об аннулировании пропуска, предоставляющего право на въезд и передвижение грузового автотранспорта в зонах с ограниченным движением</w:t>
      </w:r>
    </w:p>
    <w:p w:rsidR="00225E6D" w:rsidRPr="00745C70" w:rsidRDefault="00225E6D" w:rsidP="00225E6D">
      <w:pPr>
        <w:spacing w:after="0" w:line="240" w:lineRule="auto"/>
        <w:jc w:val="center"/>
        <w:rPr>
          <w:rFonts w:ascii="Times New Roman" w:hAnsi="Times New Roman" w:cs="Times New Roman"/>
          <w:sz w:val="24"/>
          <w:szCs w:val="24"/>
        </w:rPr>
      </w:pPr>
      <w:r w:rsidRPr="00745C70">
        <w:rPr>
          <w:rFonts w:ascii="Times New Roman" w:hAnsi="Times New Roman" w:cs="Times New Roman"/>
          <w:sz w:val="24"/>
          <w:szCs w:val="24"/>
        </w:rPr>
        <w:t>от ______________ № _______</w:t>
      </w:r>
    </w:p>
    <w:p w:rsidR="00225E6D" w:rsidRPr="00745C70" w:rsidRDefault="00225E6D" w:rsidP="00225E6D">
      <w:pPr>
        <w:spacing w:after="0" w:line="240" w:lineRule="auto"/>
        <w:rPr>
          <w:rFonts w:ascii="Times New Roman" w:hAnsi="Times New Roman" w:cs="Times New Roman"/>
          <w:sz w:val="24"/>
          <w:szCs w:val="24"/>
        </w:rPr>
      </w:pPr>
    </w:p>
    <w:p w:rsidR="00225E6D" w:rsidRPr="00745C70" w:rsidRDefault="00225E6D" w:rsidP="00225E6D">
      <w:pPr>
        <w:pStyle w:val="90"/>
        <w:shd w:val="clear" w:color="auto" w:fill="auto"/>
        <w:spacing w:before="0" w:line="240" w:lineRule="auto"/>
        <w:ind w:firstLine="0"/>
        <w:jc w:val="both"/>
        <w:rPr>
          <w:rFonts w:cs="Times New Roman"/>
          <w:sz w:val="24"/>
          <w:szCs w:val="24"/>
        </w:rPr>
      </w:pPr>
      <w:r w:rsidRPr="00745C70">
        <w:rPr>
          <w:rFonts w:cs="Times New Roman"/>
          <w:sz w:val="24"/>
          <w:szCs w:val="24"/>
        </w:rP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w:t>
      </w:r>
    </w:p>
    <w:p w:rsidR="00225E6D" w:rsidRPr="00745C70" w:rsidRDefault="00225E6D" w:rsidP="00225E6D">
      <w:pPr>
        <w:pStyle w:val="90"/>
        <w:shd w:val="clear" w:color="auto" w:fill="auto"/>
        <w:tabs>
          <w:tab w:val="left" w:leader="underscore" w:pos="9594"/>
        </w:tabs>
        <w:spacing w:before="0" w:line="240" w:lineRule="auto"/>
        <w:ind w:firstLine="0"/>
        <w:jc w:val="both"/>
        <w:rPr>
          <w:rFonts w:cs="Times New Roman"/>
          <w:sz w:val="24"/>
          <w:szCs w:val="24"/>
        </w:rPr>
      </w:pPr>
      <w:r w:rsidRPr="00745C70">
        <w:rPr>
          <w:rFonts w:cs="Times New Roman"/>
          <w:sz w:val="24"/>
          <w:szCs w:val="24"/>
        </w:rPr>
        <w:t xml:space="preserve">дорогам местного значения» от </w:t>
      </w:r>
      <w:r w:rsidRPr="00745C70">
        <w:rPr>
          <w:rFonts w:cs="Times New Roman"/>
          <w:sz w:val="24"/>
          <w:szCs w:val="24"/>
        </w:rPr>
        <w:tab/>
      </w:r>
    </w:p>
    <w:p w:rsidR="00225E6D" w:rsidRPr="00745C70" w:rsidRDefault="00225E6D" w:rsidP="00225E6D">
      <w:pPr>
        <w:pStyle w:val="90"/>
        <w:shd w:val="clear" w:color="auto" w:fill="auto"/>
        <w:tabs>
          <w:tab w:val="left" w:leader="underscore" w:pos="2981"/>
        </w:tabs>
        <w:spacing w:before="0" w:line="240" w:lineRule="auto"/>
        <w:ind w:firstLine="0"/>
        <w:jc w:val="both"/>
        <w:rPr>
          <w:rFonts w:cs="Times New Roman"/>
          <w:sz w:val="24"/>
          <w:szCs w:val="24"/>
        </w:rPr>
      </w:pPr>
      <w:r w:rsidRPr="00745C70">
        <w:rPr>
          <w:rFonts w:cs="Times New Roman"/>
          <w:sz w:val="24"/>
          <w:szCs w:val="24"/>
        </w:rPr>
        <w:t>№</w:t>
      </w:r>
      <w:r w:rsidRPr="00745C70">
        <w:rPr>
          <w:rFonts w:cs="Times New Roman"/>
          <w:sz w:val="24"/>
          <w:szCs w:val="24"/>
        </w:rPr>
        <w:tab/>
        <w:t>и прилагаемые к нему документы, на основании</w:t>
      </w:r>
    </w:p>
    <w:p w:rsidR="00225E6D" w:rsidRPr="00745C70" w:rsidRDefault="00225E6D" w:rsidP="00225E6D">
      <w:pPr>
        <w:pStyle w:val="101"/>
        <w:shd w:val="clear" w:color="auto" w:fill="auto"/>
        <w:spacing w:before="0" w:line="240" w:lineRule="auto"/>
        <w:jc w:val="both"/>
        <w:rPr>
          <w:rFonts w:cs="Times New Roman"/>
          <w:i w:val="0"/>
          <w:sz w:val="24"/>
          <w:szCs w:val="24"/>
        </w:rPr>
      </w:pPr>
      <w:r w:rsidRPr="00745C70">
        <w:rPr>
          <w:rFonts w:cs="Times New Roman"/>
          <w:i w:val="0"/>
          <w:sz w:val="24"/>
          <w:szCs w:val="24"/>
        </w:rPr>
        <w:t>(в шаблоне печатной формы решения указывается номер, дата и наименование распорядительного акта органа местного самоуправления, регулирующего предоставление услуги)</w:t>
      </w:r>
    </w:p>
    <w:p w:rsidR="00225E6D" w:rsidRPr="00745C70" w:rsidRDefault="00225E6D" w:rsidP="00225E6D">
      <w:pPr>
        <w:pStyle w:val="101"/>
        <w:shd w:val="clear" w:color="auto" w:fill="auto"/>
        <w:spacing w:before="0" w:line="240" w:lineRule="auto"/>
        <w:jc w:val="both"/>
        <w:rPr>
          <w:rFonts w:cs="Times New Roman"/>
          <w:i w:val="0"/>
          <w:sz w:val="24"/>
          <w:szCs w:val="24"/>
        </w:rPr>
      </w:pPr>
    </w:p>
    <w:p w:rsidR="00225E6D" w:rsidRPr="00745C70" w:rsidRDefault="00225E6D" w:rsidP="00225E6D">
      <w:pPr>
        <w:pStyle w:val="90"/>
        <w:shd w:val="clear" w:color="auto" w:fill="auto"/>
        <w:tabs>
          <w:tab w:val="left" w:leader="underscore" w:pos="9594"/>
        </w:tabs>
        <w:spacing w:before="0" w:line="240" w:lineRule="auto"/>
        <w:ind w:firstLine="0"/>
        <w:jc w:val="both"/>
        <w:rPr>
          <w:rFonts w:cs="Times New Roman"/>
          <w:sz w:val="24"/>
          <w:szCs w:val="24"/>
        </w:rPr>
      </w:pPr>
      <w:r w:rsidRPr="00745C70">
        <w:rPr>
          <w:rFonts w:cs="Times New Roman"/>
          <w:sz w:val="24"/>
          <w:szCs w:val="24"/>
        </w:rPr>
        <w:t>уполномоченным органом _________________________________________________________</w:t>
      </w:r>
    </w:p>
    <w:p w:rsidR="00225E6D" w:rsidRPr="00745C70" w:rsidRDefault="00225E6D" w:rsidP="00225E6D">
      <w:pPr>
        <w:pStyle w:val="90"/>
        <w:shd w:val="clear" w:color="auto" w:fill="auto"/>
        <w:tabs>
          <w:tab w:val="left" w:leader="underscore" w:pos="6365"/>
        </w:tabs>
        <w:spacing w:before="0" w:line="240" w:lineRule="auto"/>
        <w:ind w:firstLine="0"/>
        <w:jc w:val="both"/>
        <w:rPr>
          <w:rFonts w:cs="Times New Roman"/>
          <w:sz w:val="24"/>
          <w:szCs w:val="24"/>
        </w:rPr>
      </w:pPr>
      <w:r w:rsidRPr="00745C70">
        <w:rPr>
          <w:rFonts w:cs="Times New Roman"/>
          <w:sz w:val="24"/>
          <w:szCs w:val="24"/>
        </w:rPr>
        <w:t>принято решение об аннулировании пропуска:</w:t>
      </w:r>
      <w:r w:rsidRPr="00745C70">
        <w:rPr>
          <w:rFonts w:cs="Times New Roman"/>
          <w:sz w:val="24"/>
          <w:szCs w:val="24"/>
        </w:rPr>
        <w:tab/>
      </w:r>
    </w:p>
    <w:p w:rsidR="00225E6D" w:rsidRPr="00745C70" w:rsidRDefault="00225E6D" w:rsidP="00225E6D">
      <w:pPr>
        <w:spacing w:after="0" w:line="240" w:lineRule="auto"/>
        <w:rPr>
          <w:rFonts w:ascii="Times New Roman" w:hAnsi="Times New Roman" w:cs="Times New Roman"/>
          <w:sz w:val="24"/>
          <w:szCs w:val="24"/>
        </w:rPr>
      </w:pPr>
    </w:p>
    <w:p w:rsidR="00225E6D" w:rsidRPr="00745C70" w:rsidRDefault="00225E6D" w:rsidP="00745C70">
      <w:pPr>
        <w:pStyle w:val="1"/>
        <w:keepNext w:val="0"/>
        <w:keepLines w:val="0"/>
        <w:spacing w:before="0" w:line="240" w:lineRule="auto"/>
        <w:jc w:val="right"/>
        <w:rPr>
          <w:rFonts w:ascii="Times New Roman" w:hAnsi="Times New Roman" w:cs="Times New Roman"/>
          <w:color w:val="auto"/>
          <w:sz w:val="20"/>
          <w:szCs w:val="20"/>
        </w:rPr>
      </w:pPr>
      <w:r w:rsidRPr="00745C70">
        <w:rPr>
          <w:rFonts w:ascii="Times New Roman" w:hAnsi="Times New Roman" w:cs="Times New Roman"/>
          <w:color w:val="auto"/>
          <w:sz w:val="20"/>
          <w:szCs w:val="20"/>
        </w:rPr>
        <w:t>Приложение № 3</w:t>
      </w:r>
    </w:p>
    <w:p w:rsidR="00225E6D" w:rsidRPr="00745C70" w:rsidRDefault="00225E6D" w:rsidP="00745C70">
      <w:pPr>
        <w:pStyle w:val="1"/>
        <w:keepNext w:val="0"/>
        <w:keepLines w:val="0"/>
        <w:spacing w:before="0" w:line="240" w:lineRule="auto"/>
        <w:jc w:val="right"/>
        <w:rPr>
          <w:rFonts w:ascii="Times New Roman" w:hAnsi="Times New Roman" w:cs="Times New Roman"/>
          <w:color w:val="auto"/>
          <w:sz w:val="20"/>
          <w:szCs w:val="20"/>
        </w:rPr>
      </w:pPr>
      <w:r w:rsidRPr="00745C70">
        <w:rPr>
          <w:rFonts w:ascii="Times New Roman" w:hAnsi="Times New Roman" w:cs="Times New Roman"/>
          <w:color w:val="auto"/>
          <w:sz w:val="20"/>
          <w:szCs w:val="20"/>
        </w:rPr>
        <w:t xml:space="preserve">к Административному регламенту по предоставлению </w:t>
      </w:r>
    </w:p>
    <w:p w:rsidR="00225E6D" w:rsidRPr="00745C70" w:rsidRDefault="00225E6D" w:rsidP="00745C70">
      <w:pPr>
        <w:pStyle w:val="1"/>
        <w:keepNext w:val="0"/>
        <w:keepLines w:val="0"/>
        <w:spacing w:before="0" w:line="240" w:lineRule="auto"/>
        <w:jc w:val="right"/>
        <w:rPr>
          <w:rFonts w:ascii="Times New Roman" w:hAnsi="Times New Roman" w:cs="Times New Roman"/>
          <w:color w:val="auto"/>
          <w:sz w:val="20"/>
          <w:szCs w:val="20"/>
        </w:rPr>
      </w:pPr>
      <w:r w:rsidRPr="00745C70">
        <w:rPr>
          <w:rFonts w:ascii="Times New Roman" w:hAnsi="Times New Roman" w:cs="Times New Roman"/>
          <w:color w:val="auto"/>
          <w:sz w:val="20"/>
          <w:szCs w:val="20"/>
        </w:rPr>
        <w:t xml:space="preserve">муниципальной услуги «Предоставление права на въезд </w:t>
      </w:r>
    </w:p>
    <w:p w:rsidR="00225E6D" w:rsidRPr="00745C70" w:rsidRDefault="00225E6D" w:rsidP="00745C70">
      <w:pPr>
        <w:pStyle w:val="1"/>
        <w:keepNext w:val="0"/>
        <w:keepLines w:val="0"/>
        <w:spacing w:before="0" w:line="240" w:lineRule="auto"/>
        <w:jc w:val="right"/>
        <w:rPr>
          <w:rFonts w:ascii="Times New Roman" w:hAnsi="Times New Roman" w:cs="Times New Roman"/>
          <w:color w:val="auto"/>
          <w:sz w:val="20"/>
          <w:szCs w:val="20"/>
        </w:rPr>
      </w:pPr>
      <w:r w:rsidRPr="00745C70">
        <w:rPr>
          <w:rFonts w:ascii="Times New Roman" w:hAnsi="Times New Roman" w:cs="Times New Roman"/>
          <w:color w:val="auto"/>
          <w:sz w:val="20"/>
          <w:szCs w:val="20"/>
        </w:rPr>
        <w:t xml:space="preserve">и передвижение грузового автотранспорта в зонах ограничения </w:t>
      </w:r>
    </w:p>
    <w:p w:rsidR="00225E6D" w:rsidRPr="00745C70" w:rsidRDefault="00225E6D" w:rsidP="00745C70">
      <w:pPr>
        <w:pStyle w:val="1"/>
        <w:keepNext w:val="0"/>
        <w:keepLines w:val="0"/>
        <w:spacing w:before="0" w:line="240" w:lineRule="auto"/>
        <w:jc w:val="right"/>
        <w:rPr>
          <w:rFonts w:ascii="Times New Roman" w:hAnsi="Times New Roman" w:cs="Times New Roman"/>
          <w:color w:val="auto"/>
          <w:sz w:val="20"/>
          <w:szCs w:val="20"/>
        </w:rPr>
      </w:pPr>
      <w:r w:rsidRPr="00745C70">
        <w:rPr>
          <w:rFonts w:ascii="Times New Roman" w:hAnsi="Times New Roman" w:cs="Times New Roman"/>
          <w:color w:val="auto"/>
          <w:sz w:val="20"/>
          <w:szCs w:val="20"/>
        </w:rPr>
        <w:t>его движения по  автомобильным дорогам местного значения»</w:t>
      </w:r>
    </w:p>
    <w:p w:rsidR="00225E6D" w:rsidRPr="00BA4D4E" w:rsidRDefault="00225E6D" w:rsidP="00225E6D">
      <w:pPr>
        <w:rPr>
          <w:lang w:eastAsia="ru-RU"/>
        </w:rPr>
      </w:pPr>
    </w:p>
    <w:p w:rsidR="00225E6D" w:rsidRPr="00745C70" w:rsidRDefault="00225E6D" w:rsidP="00225E6D">
      <w:pPr>
        <w:spacing w:after="258" w:line="265" w:lineRule="auto"/>
        <w:ind w:left="10" w:hanging="10"/>
        <w:jc w:val="center"/>
        <w:rPr>
          <w:rFonts w:ascii="Times New Roman" w:hAnsi="Times New Roman" w:cs="Times New Roman"/>
          <w:b/>
          <w:caps/>
          <w:sz w:val="24"/>
          <w:szCs w:val="24"/>
        </w:rPr>
      </w:pPr>
      <w:r w:rsidRPr="00745C70">
        <w:rPr>
          <w:rFonts w:ascii="Times New Roman" w:hAnsi="Times New Roman" w:cs="Times New Roman"/>
          <w:b/>
          <w:caps/>
          <w:sz w:val="24"/>
          <w:szCs w:val="24"/>
        </w:rPr>
        <w:t>Форма решения об отказе в предоставлении муниципальной услуги</w:t>
      </w:r>
    </w:p>
    <w:p w:rsidR="00225E6D" w:rsidRDefault="00225E6D" w:rsidP="00225E6D">
      <w:pPr>
        <w:spacing w:after="40"/>
        <w:ind w:left="1102"/>
      </w:pPr>
      <w:r>
        <w:rPr>
          <w:noProof/>
          <w:lang w:eastAsia="ru-RU"/>
        </w:rPr>
        <mc:AlternateContent>
          <mc:Choice Requires="wpg">
            <w:drawing>
              <wp:inline distT="0" distB="0" distL="0" distR="0" wp14:anchorId="5C8F4204" wp14:editId="7EE473A8">
                <wp:extent cx="4980940" cy="7620"/>
                <wp:effectExtent l="6985" t="5080" r="12700" b="6350"/>
                <wp:docPr id="44" name="Group 228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0940" cy="7620"/>
                          <a:chOff x="0" y="0"/>
                          <a:chExt cx="4981052" cy="7369"/>
                        </a:xfrm>
                      </wpg:grpSpPr>
                      <wps:wsp>
                        <wps:cNvPr id="45" name="Shape 228332"/>
                        <wps:cNvSpPr>
                          <a:spLocks/>
                        </wps:cNvSpPr>
                        <wps:spPr bwMode="auto">
                          <a:xfrm>
                            <a:off x="0" y="0"/>
                            <a:ext cx="4981052" cy="7369"/>
                          </a:xfrm>
                          <a:custGeom>
                            <a:avLst/>
                            <a:gdLst>
                              <a:gd name="T0" fmla="*/ 0 w 4981052"/>
                              <a:gd name="T1" fmla="*/ 3684 h 7369"/>
                              <a:gd name="T2" fmla="*/ 4981052 w 4981052"/>
                              <a:gd name="T3" fmla="*/ 3684 h 7369"/>
                              <a:gd name="T4" fmla="*/ 0 w 4981052"/>
                              <a:gd name="T5" fmla="*/ 0 h 7369"/>
                              <a:gd name="T6" fmla="*/ 4981052 w 4981052"/>
                              <a:gd name="T7" fmla="*/ 7369 h 7369"/>
                            </a:gdLst>
                            <a:ahLst/>
                            <a:cxnLst>
                              <a:cxn ang="0">
                                <a:pos x="T0" y="T1"/>
                              </a:cxn>
                              <a:cxn ang="0">
                                <a:pos x="T2" y="T3"/>
                              </a:cxn>
                            </a:cxnLst>
                            <a:rect l="T4" t="T5" r="T6" b="T7"/>
                            <a:pathLst>
                              <a:path w="4981052" h="7369">
                                <a:moveTo>
                                  <a:pt x="0" y="3684"/>
                                </a:moveTo>
                                <a:lnTo>
                                  <a:pt x="4981052" y="3684"/>
                                </a:lnTo>
                              </a:path>
                            </a:pathLst>
                          </a:custGeom>
                          <a:noFill/>
                          <a:ln w="7369">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2ED760" id="Group 228333" o:spid="_x0000_s1026" style="width:392.2pt;height:.6pt;mso-position-horizontal-relative:char;mso-position-vertical-relative:line" coordsize="4981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">
                <v:shape id="Shape 228332" o:spid="_x0000_s1027" style="position:absolute;width:49810;height:73;visibility:visible;mso-wrap-style:square;v-text-anchor:top" coordsize="4981052,7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wncMA&#10;AADbAAAADwAAAGRycy9kb3ducmV2LnhtbESPQYvCMBSE78L+h/AWvNlUUVmqUWQXQfRk3WXx9mie&#10;bbF5qU3U6q83guBxmJlvmOm8NZW4UONKywr6UQyCOLO65FzB727Z+wLhPLLGyjIpuJGD+eyjM8VE&#10;2ytv6ZL6XAQIuwQVFN7XiZQuK8igi2xNHLyDbQz6IJtc6gavAW4qOYjjsTRYclgosKbvgrJjejYK&#10;BvvN6fRv/1LerH/ivLzrka+1Ut3PdjEB4an17/CrvdIKhiN4fg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1wncMAAADbAAAADwAAAAAAAAAAAAAAAACYAgAAZHJzL2Rv&#10;d25yZXYueG1sUEsFBgAAAAAEAAQA9QAAAIgDAAAAAA==&#10;" path="m,3684r4981052,e" filled="f" strokeweight=".20469mm">
                  <v:stroke miterlimit="1" joinstyle="miter"/>
                  <v:path arrowok="t" o:connecttype="custom" o:connectlocs="0,3684;4981052,3684" o:connectangles="0,0" textboxrect="0,0,4981052,7369"/>
                </v:shape>
                <w10:anchorlock/>
              </v:group>
            </w:pict>
          </mc:Fallback>
        </mc:AlternateContent>
      </w:r>
    </w:p>
    <w:p w:rsidR="00225E6D" w:rsidRPr="00745C70" w:rsidRDefault="00225E6D" w:rsidP="00225E6D">
      <w:pPr>
        <w:spacing w:after="275" w:line="223" w:lineRule="auto"/>
        <w:ind w:left="1147" w:right="1149" w:hanging="10"/>
        <w:jc w:val="center"/>
        <w:rPr>
          <w:rFonts w:ascii="Times New Roman" w:hAnsi="Times New Roman" w:cs="Times New Roman"/>
          <w:sz w:val="24"/>
          <w:szCs w:val="24"/>
        </w:rPr>
      </w:pPr>
      <w:r w:rsidRPr="00745C70">
        <w:rPr>
          <w:rFonts w:ascii="Times New Roman" w:hAnsi="Times New Roman" w:cs="Times New Roman"/>
          <w:sz w:val="24"/>
          <w:szCs w:val="24"/>
        </w:rPr>
        <w:t>Наименование уполномоченного органа местного самоуправления</w:t>
      </w:r>
    </w:p>
    <w:p w:rsidR="00225E6D" w:rsidRPr="00745C70" w:rsidRDefault="00225E6D" w:rsidP="00225E6D">
      <w:pPr>
        <w:pStyle w:val="90"/>
        <w:shd w:val="clear" w:color="auto" w:fill="auto"/>
        <w:tabs>
          <w:tab w:val="left" w:leader="underscore" w:pos="8800"/>
        </w:tabs>
        <w:spacing w:before="0" w:line="240" w:lineRule="auto"/>
        <w:ind w:firstLine="709"/>
        <w:jc w:val="right"/>
        <w:rPr>
          <w:rFonts w:cs="Times New Roman"/>
          <w:sz w:val="24"/>
          <w:szCs w:val="24"/>
        </w:rPr>
      </w:pPr>
      <w:r w:rsidRPr="00745C70">
        <w:rPr>
          <w:rFonts w:cs="Times New Roman"/>
          <w:sz w:val="24"/>
          <w:szCs w:val="24"/>
        </w:rPr>
        <w:t>Кому:________________________________________</w:t>
      </w:r>
    </w:p>
    <w:p w:rsidR="00225E6D" w:rsidRPr="00745C70" w:rsidRDefault="00225E6D" w:rsidP="00225E6D">
      <w:pPr>
        <w:pStyle w:val="90"/>
        <w:shd w:val="clear" w:color="auto" w:fill="auto"/>
        <w:tabs>
          <w:tab w:val="left" w:leader="underscore" w:pos="8800"/>
        </w:tabs>
        <w:spacing w:before="0" w:line="240" w:lineRule="auto"/>
        <w:ind w:firstLine="709"/>
        <w:jc w:val="right"/>
        <w:rPr>
          <w:rFonts w:cs="Times New Roman"/>
          <w:sz w:val="24"/>
          <w:szCs w:val="24"/>
        </w:rPr>
      </w:pPr>
      <w:r w:rsidRPr="00745C70">
        <w:rPr>
          <w:rFonts w:cs="Times New Roman"/>
          <w:sz w:val="24"/>
          <w:szCs w:val="24"/>
        </w:rPr>
        <w:t>ИНН________________________________________</w:t>
      </w:r>
    </w:p>
    <w:p w:rsidR="00225E6D" w:rsidRPr="00745C70" w:rsidRDefault="00225E6D" w:rsidP="00225E6D">
      <w:pPr>
        <w:pStyle w:val="90"/>
        <w:shd w:val="clear" w:color="auto" w:fill="auto"/>
        <w:tabs>
          <w:tab w:val="left" w:leader="underscore" w:pos="8800"/>
        </w:tabs>
        <w:spacing w:before="0" w:line="240" w:lineRule="auto"/>
        <w:ind w:firstLine="709"/>
        <w:jc w:val="right"/>
        <w:rPr>
          <w:rFonts w:cs="Times New Roman"/>
          <w:sz w:val="24"/>
          <w:szCs w:val="24"/>
        </w:rPr>
      </w:pPr>
      <w:r w:rsidRPr="00745C70">
        <w:rPr>
          <w:rFonts w:cs="Times New Roman"/>
          <w:sz w:val="24"/>
          <w:szCs w:val="24"/>
        </w:rPr>
        <w:t>Представитель:________________________________</w:t>
      </w:r>
    </w:p>
    <w:p w:rsidR="00225E6D" w:rsidRPr="00745C70" w:rsidRDefault="00225E6D" w:rsidP="00225E6D">
      <w:pPr>
        <w:pStyle w:val="90"/>
        <w:shd w:val="clear" w:color="auto" w:fill="auto"/>
        <w:spacing w:before="0" w:line="240" w:lineRule="auto"/>
        <w:ind w:firstLine="709"/>
        <w:jc w:val="right"/>
        <w:rPr>
          <w:rFonts w:cs="Times New Roman"/>
          <w:sz w:val="24"/>
          <w:szCs w:val="24"/>
        </w:rPr>
      </w:pPr>
      <w:r w:rsidRPr="00745C70">
        <w:rPr>
          <w:rFonts w:cs="Times New Roman"/>
          <w:sz w:val="24"/>
          <w:szCs w:val="24"/>
        </w:rPr>
        <w:t>Контактные данные заявителя (представителя):___________________</w:t>
      </w:r>
    </w:p>
    <w:p w:rsidR="00225E6D" w:rsidRPr="00745C70" w:rsidRDefault="00225E6D" w:rsidP="00225E6D">
      <w:pPr>
        <w:pStyle w:val="90"/>
        <w:shd w:val="clear" w:color="auto" w:fill="auto"/>
        <w:spacing w:before="0" w:line="240" w:lineRule="auto"/>
        <w:ind w:firstLine="709"/>
        <w:jc w:val="right"/>
        <w:rPr>
          <w:rFonts w:cs="Times New Roman"/>
          <w:sz w:val="24"/>
          <w:szCs w:val="24"/>
        </w:rPr>
      </w:pPr>
      <w:r w:rsidRPr="00745C70">
        <w:rPr>
          <w:rFonts w:cs="Times New Roman"/>
          <w:sz w:val="24"/>
          <w:szCs w:val="24"/>
        </w:rPr>
        <w:t xml:space="preserve"> Тел.:_________________________________________</w:t>
      </w:r>
    </w:p>
    <w:p w:rsidR="00225E6D" w:rsidRPr="00745C70" w:rsidRDefault="00225E6D" w:rsidP="00225E6D">
      <w:pPr>
        <w:pStyle w:val="90"/>
        <w:shd w:val="clear" w:color="auto" w:fill="auto"/>
        <w:tabs>
          <w:tab w:val="left" w:leader="underscore" w:pos="8800"/>
        </w:tabs>
        <w:spacing w:before="0" w:line="240" w:lineRule="auto"/>
        <w:ind w:firstLine="709"/>
        <w:jc w:val="right"/>
        <w:rPr>
          <w:rFonts w:cs="Times New Roman"/>
          <w:sz w:val="24"/>
          <w:szCs w:val="24"/>
        </w:rPr>
      </w:pPr>
      <w:r w:rsidRPr="00745C70">
        <w:rPr>
          <w:rFonts w:cs="Times New Roman"/>
          <w:sz w:val="24"/>
          <w:szCs w:val="24"/>
        </w:rPr>
        <w:t>Эл. Почта:____________________________________</w:t>
      </w:r>
    </w:p>
    <w:p w:rsidR="00225E6D" w:rsidRPr="00745C70" w:rsidRDefault="00225E6D" w:rsidP="00225E6D">
      <w:pPr>
        <w:pStyle w:val="90"/>
        <w:shd w:val="clear" w:color="auto" w:fill="auto"/>
        <w:spacing w:before="0" w:line="240" w:lineRule="auto"/>
        <w:ind w:firstLine="709"/>
        <w:jc w:val="center"/>
        <w:rPr>
          <w:rFonts w:cs="Times New Roman"/>
          <w:sz w:val="24"/>
          <w:szCs w:val="24"/>
        </w:rPr>
      </w:pPr>
    </w:p>
    <w:p w:rsidR="00225E6D" w:rsidRPr="00745C70" w:rsidRDefault="00225E6D" w:rsidP="00225E6D">
      <w:pPr>
        <w:pStyle w:val="90"/>
        <w:shd w:val="clear" w:color="auto" w:fill="auto"/>
        <w:spacing w:before="0" w:line="240" w:lineRule="auto"/>
        <w:ind w:firstLine="709"/>
        <w:jc w:val="center"/>
        <w:rPr>
          <w:rFonts w:cs="Times New Roman"/>
          <w:sz w:val="24"/>
          <w:szCs w:val="24"/>
        </w:rPr>
      </w:pPr>
    </w:p>
    <w:p w:rsidR="00225E6D" w:rsidRPr="00745C70" w:rsidRDefault="00225E6D" w:rsidP="00225E6D">
      <w:pPr>
        <w:pStyle w:val="90"/>
        <w:shd w:val="clear" w:color="auto" w:fill="auto"/>
        <w:spacing w:before="0" w:line="240" w:lineRule="auto"/>
        <w:ind w:firstLine="709"/>
        <w:jc w:val="center"/>
        <w:rPr>
          <w:rFonts w:cs="Times New Roman"/>
          <w:sz w:val="24"/>
          <w:szCs w:val="24"/>
        </w:rPr>
      </w:pPr>
    </w:p>
    <w:p w:rsidR="00225E6D" w:rsidRPr="00745C70" w:rsidRDefault="00225E6D" w:rsidP="00225E6D">
      <w:pPr>
        <w:pStyle w:val="90"/>
        <w:shd w:val="clear" w:color="auto" w:fill="auto"/>
        <w:spacing w:before="0" w:line="240" w:lineRule="auto"/>
        <w:ind w:firstLine="709"/>
        <w:jc w:val="center"/>
        <w:rPr>
          <w:rFonts w:cs="Times New Roman"/>
          <w:sz w:val="24"/>
          <w:szCs w:val="24"/>
        </w:rPr>
      </w:pPr>
      <w:r w:rsidRPr="00745C70">
        <w:rPr>
          <w:rFonts w:cs="Times New Roman"/>
          <w:sz w:val="24"/>
          <w:szCs w:val="24"/>
        </w:rPr>
        <w:t>РЕШЕНИЕ</w:t>
      </w:r>
    </w:p>
    <w:p w:rsidR="00225E6D" w:rsidRPr="00745C70" w:rsidRDefault="00225E6D" w:rsidP="00225E6D">
      <w:pPr>
        <w:pStyle w:val="90"/>
        <w:shd w:val="clear" w:color="auto" w:fill="auto"/>
        <w:spacing w:before="0" w:line="240" w:lineRule="auto"/>
        <w:ind w:firstLine="709"/>
        <w:jc w:val="center"/>
        <w:rPr>
          <w:rFonts w:cs="Times New Roman"/>
          <w:sz w:val="24"/>
          <w:szCs w:val="24"/>
        </w:rPr>
      </w:pPr>
      <w:r w:rsidRPr="00745C70">
        <w:rPr>
          <w:rFonts w:cs="Times New Roman"/>
          <w:sz w:val="24"/>
          <w:szCs w:val="24"/>
        </w:rPr>
        <w:t>об отказе в выдаче пропуска, предоставляющего право на въезд и передвижение грузового автотранспорта в зонах с ограниченным движением</w:t>
      </w:r>
    </w:p>
    <w:p w:rsidR="00225E6D" w:rsidRPr="00745C70" w:rsidRDefault="00225E6D" w:rsidP="00225E6D">
      <w:pPr>
        <w:pStyle w:val="90"/>
        <w:shd w:val="clear" w:color="auto" w:fill="auto"/>
        <w:tabs>
          <w:tab w:val="center" w:pos="4924"/>
        </w:tabs>
        <w:spacing w:before="0" w:line="240" w:lineRule="auto"/>
        <w:ind w:firstLine="709"/>
        <w:jc w:val="center"/>
        <w:rPr>
          <w:rFonts w:cs="Times New Roman"/>
          <w:sz w:val="24"/>
          <w:szCs w:val="24"/>
        </w:rPr>
      </w:pPr>
      <w:r w:rsidRPr="00745C70">
        <w:rPr>
          <w:rFonts w:cs="Times New Roman"/>
          <w:sz w:val="24"/>
          <w:szCs w:val="24"/>
        </w:rPr>
        <w:t>от _________№ __________</w:t>
      </w:r>
    </w:p>
    <w:p w:rsidR="00225E6D" w:rsidRPr="00745C70" w:rsidRDefault="00225E6D" w:rsidP="00225E6D">
      <w:pPr>
        <w:pStyle w:val="90"/>
        <w:shd w:val="clear" w:color="auto" w:fill="auto"/>
        <w:tabs>
          <w:tab w:val="center" w:pos="4924"/>
        </w:tabs>
        <w:spacing w:before="0" w:line="240" w:lineRule="auto"/>
        <w:ind w:firstLine="709"/>
        <w:jc w:val="both"/>
        <w:rPr>
          <w:rFonts w:cs="Times New Roman"/>
          <w:sz w:val="24"/>
          <w:szCs w:val="24"/>
        </w:rPr>
      </w:pPr>
    </w:p>
    <w:p w:rsidR="00225E6D" w:rsidRPr="00745C70" w:rsidRDefault="00225E6D" w:rsidP="00745C70">
      <w:pPr>
        <w:spacing w:after="0" w:line="240" w:lineRule="auto"/>
        <w:jc w:val="both"/>
        <w:rPr>
          <w:rFonts w:ascii="Times New Roman" w:hAnsi="Times New Roman" w:cs="Times New Roman"/>
          <w:sz w:val="24"/>
          <w:szCs w:val="24"/>
        </w:rPr>
      </w:pPr>
      <w:r w:rsidRPr="00745C70">
        <w:rPr>
          <w:rFonts w:ascii="Times New Roman" w:hAnsi="Times New Roman" w:cs="Times New Roman"/>
          <w:noProof/>
          <w:sz w:val="24"/>
          <w:szCs w:val="24"/>
          <w:lang w:eastAsia="ru-RU"/>
        </w:rPr>
        <w:drawing>
          <wp:inline distT="0" distB="0" distL="0" distR="0" wp14:anchorId="1D35FCED" wp14:editId="3B34E48B">
            <wp:extent cx="9525" cy="19050"/>
            <wp:effectExtent l="19050" t="0" r="9525" b="0"/>
            <wp:docPr id="40" name="Picture 228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328"/>
                    <pic:cNvPicPr>
                      <a:picLocks noChangeAspect="1" noChangeArrowheads="1"/>
                    </pic:cNvPicPr>
                  </pic:nvPicPr>
                  <pic:blipFill>
                    <a:blip r:embed="rId25"/>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745C70">
        <w:rPr>
          <w:rFonts w:ascii="Times New Roman" w:hAnsi="Times New Roman" w:cs="Times New Roman"/>
          <w:sz w:val="24"/>
          <w:szCs w:val="24"/>
        </w:rP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дорогам местного значения» от прилагаемые к нему документов, на основании ____________________________________________________________</w:t>
      </w:r>
    </w:p>
    <w:p w:rsidR="00225E6D" w:rsidRPr="00745C70" w:rsidRDefault="00225E6D" w:rsidP="00745C70">
      <w:pPr>
        <w:spacing w:after="0" w:line="240" w:lineRule="auto"/>
        <w:jc w:val="center"/>
        <w:rPr>
          <w:rFonts w:ascii="Times New Roman" w:hAnsi="Times New Roman" w:cs="Times New Roman"/>
          <w:sz w:val="20"/>
          <w:szCs w:val="24"/>
        </w:rPr>
      </w:pPr>
      <w:r w:rsidRPr="00745C70">
        <w:rPr>
          <w:rFonts w:ascii="Times New Roman" w:hAnsi="Times New Roman" w:cs="Times New Roman"/>
          <w:sz w:val="20"/>
          <w:szCs w:val="24"/>
        </w:rPr>
        <w:t>(в шаблоне печатной формы решения указывается номер, дата и наименование распорядитељного акта органа местного самоуправления, регулирующего предоставление услуги)</w:t>
      </w:r>
    </w:p>
    <w:p w:rsidR="00745C70" w:rsidRPr="00745C70" w:rsidRDefault="00745C70" w:rsidP="00745C70">
      <w:pPr>
        <w:spacing w:after="0" w:line="240" w:lineRule="auto"/>
        <w:jc w:val="both"/>
        <w:rPr>
          <w:rFonts w:ascii="Times New Roman" w:hAnsi="Times New Roman" w:cs="Times New Roman"/>
          <w:sz w:val="24"/>
          <w:szCs w:val="24"/>
        </w:rPr>
      </w:pPr>
    </w:p>
    <w:p w:rsidR="00225E6D" w:rsidRPr="00745C70" w:rsidRDefault="00225E6D" w:rsidP="00745C70">
      <w:pPr>
        <w:spacing w:after="0" w:line="240" w:lineRule="auto"/>
        <w:jc w:val="both"/>
        <w:rPr>
          <w:rFonts w:ascii="Times New Roman" w:hAnsi="Times New Roman" w:cs="Times New Roman"/>
          <w:sz w:val="24"/>
          <w:szCs w:val="24"/>
        </w:rPr>
      </w:pPr>
      <w:r w:rsidRPr="00745C70">
        <w:rPr>
          <w:rFonts w:ascii="Times New Roman" w:hAnsi="Times New Roman" w:cs="Times New Roman"/>
          <w:sz w:val="24"/>
          <w:szCs w:val="24"/>
        </w:rPr>
        <w:t>Уполномоченным органом_______________________________________________</w:t>
      </w:r>
    </w:p>
    <w:p w:rsidR="00225E6D" w:rsidRPr="00745C70" w:rsidRDefault="00745C70" w:rsidP="00745C70">
      <w:pPr>
        <w:spacing w:after="0" w:line="240" w:lineRule="auto"/>
        <w:jc w:val="both"/>
        <w:rPr>
          <w:rFonts w:ascii="Times New Roman" w:hAnsi="Times New Roman" w:cs="Times New Roman"/>
          <w:sz w:val="20"/>
          <w:szCs w:val="24"/>
        </w:rPr>
      </w:pPr>
      <w:r>
        <w:rPr>
          <w:rFonts w:ascii="Times New Roman" w:hAnsi="Times New Roman" w:cs="Times New Roman"/>
          <w:sz w:val="20"/>
          <w:szCs w:val="24"/>
        </w:rPr>
        <w:t xml:space="preserve">                                                                       </w:t>
      </w:r>
      <w:r w:rsidR="00225E6D" w:rsidRPr="00745C70">
        <w:rPr>
          <w:rFonts w:ascii="Times New Roman" w:hAnsi="Times New Roman" w:cs="Times New Roman"/>
          <w:sz w:val="20"/>
          <w:szCs w:val="24"/>
        </w:rPr>
        <w:t>(наименование уполномоченного органа)</w:t>
      </w:r>
    </w:p>
    <w:p w:rsidR="00225E6D" w:rsidRPr="00745C70" w:rsidRDefault="00225E6D" w:rsidP="00745C70">
      <w:pPr>
        <w:spacing w:after="0" w:line="240" w:lineRule="auto"/>
        <w:jc w:val="both"/>
        <w:rPr>
          <w:rFonts w:ascii="Times New Roman" w:hAnsi="Times New Roman" w:cs="Times New Roman"/>
          <w:noProof/>
          <w:sz w:val="24"/>
          <w:szCs w:val="24"/>
        </w:rPr>
      </w:pPr>
      <w:r w:rsidRPr="00745C70">
        <w:rPr>
          <w:rFonts w:ascii="Times New Roman" w:hAnsi="Times New Roman" w:cs="Times New Roman"/>
          <w:sz w:val="24"/>
          <w:szCs w:val="24"/>
        </w:rPr>
        <w:t xml:space="preserve"> </w:t>
      </w:r>
      <w:r w:rsidRPr="00745C70">
        <w:rPr>
          <w:rFonts w:ascii="Times New Roman" w:hAnsi="Times New Roman" w:cs="Times New Roman"/>
          <w:noProof/>
          <w:sz w:val="24"/>
          <w:szCs w:val="24"/>
          <w:lang w:eastAsia="ru-RU"/>
        </w:rPr>
        <w:drawing>
          <wp:inline distT="0" distB="0" distL="0" distR="0" wp14:anchorId="7730772B" wp14:editId="1958A230">
            <wp:extent cx="9525" cy="9525"/>
            <wp:effectExtent l="19050" t="0" r="9525" b="0"/>
            <wp:docPr id="41" name="Picture 51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64"/>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25E6D" w:rsidRPr="00745C70" w:rsidRDefault="00225E6D" w:rsidP="00745C70">
      <w:pPr>
        <w:spacing w:after="0" w:line="240" w:lineRule="auto"/>
        <w:jc w:val="both"/>
        <w:rPr>
          <w:rFonts w:ascii="Times New Roman" w:hAnsi="Times New Roman" w:cs="Times New Roman"/>
          <w:sz w:val="24"/>
          <w:szCs w:val="24"/>
        </w:rPr>
      </w:pPr>
      <w:r w:rsidRPr="00745C70">
        <w:rPr>
          <w:rFonts w:ascii="Times New Roman" w:hAnsi="Times New Roman" w:cs="Times New Roman"/>
          <w:sz w:val="24"/>
          <w:szCs w:val="24"/>
        </w:rPr>
        <w:t>принято решение об отказе в выдаче пропуска по следующим основаниям:</w:t>
      </w:r>
    </w:p>
    <w:p w:rsidR="00225E6D" w:rsidRPr="00745C70" w:rsidRDefault="00225E6D" w:rsidP="00745C70">
      <w:pPr>
        <w:spacing w:after="0" w:line="240" w:lineRule="auto"/>
        <w:jc w:val="both"/>
        <w:rPr>
          <w:rFonts w:ascii="Times New Roman" w:hAnsi="Times New Roman" w:cs="Times New Roman"/>
          <w:sz w:val="24"/>
          <w:szCs w:val="24"/>
        </w:rPr>
      </w:pPr>
      <w:r w:rsidRPr="00745C70">
        <w:rPr>
          <w:rFonts w:ascii="Times New Roman" w:hAnsi="Times New Roman" w:cs="Times New Roman"/>
          <w:sz w:val="24"/>
          <w:szCs w:val="24"/>
        </w:rPr>
        <w:t>______________________________________________________________________</w:t>
      </w:r>
    </w:p>
    <w:p w:rsidR="00225E6D" w:rsidRPr="00745C70" w:rsidRDefault="00225E6D" w:rsidP="00745C70">
      <w:pPr>
        <w:spacing w:after="0" w:line="240" w:lineRule="auto"/>
        <w:jc w:val="center"/>
        <w:rPr>
          <w:rFonts w:ascii="Times New Roman" w:hAnsi="Times New Roman" w:cs="Times New Roman"/>
          <w:sz w:val="20"/>
          <w:szCs w:val="24"/>
        </w:rPr>
      </w:pPr>
      <w:r w:rsidRPr="00745C70">
        <w:rPr>
          <w:rFonts w:ascii="Times New Roman" w:hAnsi="Times New Roman" w:cs="Times New Roman"/>
          <w:sz w:val="20"/>
          <w:szCs w:val="24"/>
        </w:rPr>
        <w:t>(разъяснение причин отказа)</w:t>
      </w:r>
    </w:p>
    <w:p w:rsidR="00225E6D" w:rsidRPr="00745C70" w:rsidRDefault="00225E6D" w:rsidP="00745C70">
      <w:pPr>
        <w:spacing w:after="0" w:line="240" w:lineRule="auto"/>
        <w:jc w:val="both"/>
        <w:rPr>
          <w:rFonts w:ascii="Times New Roman" w:hAnsi="Times New Roman" w:cs="Times New Roman"/>
          <w:sz w:val="24"/>
          <w:szCs w:val="24"/>
        </w:rPr>
      </w:pPr>
      <w:r w:rsidRPr="00745C70">
        <w:rPr>
          <w:rFonts w:ascii="Times New Roman" w:hAnsi="Times New Roman" w:cs="Times New Roman"/>
          <w:sz w:val="24"/>
          <w:szCs w:val="24"/>
        </w:rPr>
        <w:t>Дополнительная информация: ___________________________________________________</w:t>
      </w:r>
    </w:p>
    <w:p w:rsidR="00225E6D" w:rsidRPr="00745C70" w:rsidRDefault="00225E6D" w:rsidP="00745C70">
      <w:pPr>
        <w:spacing w:after="0" w:line="240" w:lineRule="auto"/>
        <w:jc w:val="both"/>
        <w:rPr>
          <w:rFonts w:ascii="Times New Roman" w:hAnsi="Times New Roman" w:cs="Times New Roman"/>
          <w:sz w:val="24"/>
          <w:szCs w:val="24"/>
        </w:rPr>
      </w:pPr>
      <w:r w:rsidRPr="00745C70">
        <w:rPr>
          <w:rFonts w:ascii="Times New Roman" w:hAnsi="Times New Roman" w:cs="Times New Roman"/>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225E6D" w:rsidRPr="00745C70" w:rsidRDefault="00225E6D" w:rsidP="00745C70">
      <w:pPr>
        <w:spacing w:after="0" w:line="240" w:lineRule="auto"/>
        <w:jc w:val="both"/>
        <w:rPr>
          <w:rFonts w:ascii="Times New Roman" w:hAnsi="Times New Roman" w:cs="Times New Roman"/>
          <w:sz w:val="24"/>
          <w:szCs w:val="24"/>
        </w:rPr>
      </w:pPr>
      <w:r w:rsidRPr="00745C70">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225E6D" w:rsidRPr="00B957DA" w:rsidRDefault="00225E6D" w:rsidP="00225E6D">
      <w:pPr>
        <w:rPr>
          <w:rFonts w:ascii="Arial" w:hAnsi="Arial"/>
          <w:sz w:val="24"/>
        </w:rPr>
      </w:pPr>
    </w:p>
    <w:p w:rsidR="00225E6D" w:rsidRPr="00745C70" w:rsidRDefault="00225E6D" w:rsidP="00745C70">
      <w:pPr>
        <w:pStyle w:val="1"/>
        <w:keepNext w:val="0"/>
        <w:keepLines w:val="0"/>
        <w:spacing w:before="0" w:line="240" w:lineRule="auto"/>
        <w:jc w:val="right"/>
        <w:rPr>
          <w:rFonts w:ascii="Times New Roman" w:hAnsi="Times New Roman" w:cs="Times New Roman"/>
          <w:color w:val="auto"/>
          <w:sz w:val="20"/>
          <w:szCs w:val="20"/>
        </w:rPr>
      </w:pPr>
      <w:r w:rsidRPr="00745C70">
        <w:rPr>
          <w:rFonts w:ascii="Times New Roman" w:hAnsi="Times New Roman" w:cs="Times New Roman"/>
          <w:color w:val="auto"/>
          <w:sz w:val="20"/>
          <w:szCs w:val="20"/>
        </w:rPr>
        <w:t>Приложение № 4</w:t>
      </w:r>
    </w:p>
    <w:p w:rsidR="00225E6D" w:rsidRPr="00745C70" w:rsidRDefault="00225E6D" w:rsidP="00745C70">
      <w:pPr>
        <w:pStyle w:val="1"/>
        <w:keepNext w:val="0"/>
        <w:keepLines w:val="0"/>
        <w:spacing w:before="0" w:line="240" w:lineRule="auto"/>
        <w:jc w:val="right"/>
        <w:rPr>
          <w:rFonts w:ascii="Times New Roman" w:hAnsi="Times New Roman" w:cs="Times New Roman"/>
          <w:color w:val="auto"/>
          <w:sz w:val="20"/>
          <w:szCs w:val="20"/>
        </w:rPr>
      </w:pPr>
      <w:r w:rsidRPr="00745C70">
        <w:rPr>
          <w:rFonts w:ascii="Times New Roman" w:hAnsi="Times New Roman" w:cs="Times New Roman"/>
          <w:color w:val="auto"/>
          <w:sz w:val="20"/>
          <w:szCs w:val="20"/>
        </w:rPr>
        <w:t xml:space="preserve">к Административному регламенту по предоставлению </w:t>
      </w:r>
    </w:p>
    <w:p w:rsidR="00225E6D" w:rsidRPr="00745C70" w:rsidRDefault="00225E6D" w:rsidP="00745C70">
      <w:pPr>
        <w:pStyle w:val="1"/>
        <w:keepNext w:val="0"/>
        <w:keepLines w:val="0"/>
        <w:spacing w:before="0" w:line="240" w:lineRule="auto"/>
        <w:jc w:val="right"/>
        <w:rPr>
          <w:rFonts w:ascii="Times New Roman" w:hAnsi="Times New Roman" w:cs="Times New Roman"/>
          <w:color w:val="auto"/>
          <w:sz w:val="20"/>
          <w:szCs w:val="20"/>
        </w:rPr>
      </w:pPr>
      <w:r w:rsidRPr="00745C70">
        <w:rPr>
          <w:rFonts w:ascii="Times New Roman" w:hAnsi="Times New Roman" w:cs="Times New Roman"/>
          <w:color w:val="auto"/>
          <w:sz w:val="20"/>
          <w:szCs w:val="20"/>
        </w:rPr>
        <w:t xml:space="preserve">муниципальной услуги «Предоставление права на въезд </w:t>
      </w:r>
    </w:p>
    <w:p w:rsidR="00225E6D" w:rsidRPr="00745C70" w:rsidRDefault="00225E6D" w:rsidP="00745C70">
      <w:pPr>
        <w:pStyle w:val="1"/>
        <w:keepNext w:val="0"/>
        <w:keepLines w:val="0"/>
        <w:spacing w:before="0" w:line="240" w:lineRule="auto"/>
        <w:jc w:val="right"/>
        <w:rPr>
          <w:rFonts w:ascii="Times New Roman" w:hAnsi="Times New Roman" w:cs="Times New Roman"/>
          <w:color w:val="auto"/>
          <w:sz w:val="20"/>
          <w:szCs w:val="20"/>
        </w:rPr>
      </w:pPr>
      <w:r w:rsidRPr="00745C70">
        <w:rPr>
          <w:rFonts w:ascii="Times New Roman" w:hAnsi="Times New Roman" w:cs="Times New Roman"/>
          <w:color w:val="auto"/>
          <w:sz w:val="20"/>
          <w:szCs w:val="20"/>
        </w:rPr>
        <w:t xml:space="preserve">и передвижение грузового автотранспорта в зонах ограничения </w:t>
      </w:r>
    </w:p>
    <w:p w:rsidR="00225E6D" w:rsidRPr="00745C70" w:rsidRDefault="00225E6D" w:rsidP="00745C70">
      <w:pPr>
        <w:pStyle w:val="1"/>
        <w:keepNext w:val="0"/>
        <w:keepLines w:val="0"/>
        <w:spacing w:before="0" w:line="240" w:lineRule="auto"/>
        <w:jc w:val="right"/>
        <w:rPr>
          <w:rFonts w:ascii="Times New Roman" w:hAnsi="Times New Roman" w:cs="Times New Roman"/>
          <w:color w:val="auto"/>
          <w:sz w:val="20"/>
          <w:szCs w:val="20"/>
        </w:rPr>
      </w:pPr>
      <w:r w:rsidRPr="00745C70">
        <w:rPr>
          <w:rFonts w:ascii="Times New Roman" w:hAnsi="Times New Roman" w:cs="Times New Roman"/>
          <w:color w:val="auto"/>
          <w:sz w:val="20"/>
          <w:szCs w:val="20"/>
        </w:rPr>
        <w:t>его движения по  автомобильным дорогам местного значения»</w:t>
      </w:r>
    </w:p>
    <w:p w:rsidR="00225E6D" w:rsidRPr="00B957DA" w:rsidRDefault="00225E6D" w:rsidP="00225E6D">
      <w:pPr>
        <w:spacing w:after="0" w:line="240" w:lineRule="auto"/>
        <w:ind w:hanging="10"/>
        <w:jc w:val="center"/>
        <w:rPr>
          <w:sz w:val="24"/>
        </w:rPr>
      </w:pPr>
    </w:p>
    <w:p w:rsidR="00225E6D" w:rsidRPr="00745C70" w:rsidRDefault="00225E6D" w:rsidP="00225E6D">
      <w:pPr>
        <w:spacing w:after="0" w:line="240" w:lineRule="auto"/>
        <w:ind w:hanging="10"/>
        <w:jc w:val="center"/>
        <w:rPr>
          <w:rFonts w:ascii="Times New Roman" w:hAnsi="Times New Roman" w:cs="Times New Roman"/>
          <w:b/>
          <w:caps/>
          <w:sz w:val="24"/>
          <w:szCs w:val="24"/>
        </w:rPr>
      </w:pPr>
      <w:r w:rsidRPr="00745C70">
        <w:rPr>
          <w:rFonts w:ascii="Times New Roman" w:hAnsi="Times New Roman" w:cs="Times New Roman"/>
          <w:b/>
          <w:caps/>
          <w:sz w:val="24"/>
          <w:szCs w:val="24"/>
        </w:rPr>
        <w:t>Форма заявления о предоставлении муниципальной услуги</w:t>
      </w:r>
    </w:p>
    <w:p w:rsidR="00225E6D" w:rsidRPr="00745C70" w:rsidRDefault="00225E6D" w:rsidP="00225E6D">
      <w:pPr>
        <w:spacing w:after="0" w:line="240" w:lineRule="auto"/>
        <w:jc w:val="right"/>
        <w:rPr>
          <w:rFonts w:ascii="Times New Roman" w:hAnsi="Times New Roman" w:cs="Times New Roman"/>
        </w:rPr>
      </w:pPr>
      <w:r w:rsidRPr="00745C70">
        <w:rPr>
          <w:rFonts w:ascii="Times New Roman" w:hAnsi="Times New Roman" w:cs="Times New Roman"/>
          <w:noProof/>
          <w:lang w:eastAsia="ru-RU"/>
        </w:rPr>
        <mc:AlternateContent>
          <mc:Choice Requires="wpg">
            <w:drawing>
              <wp:inline distT="0" distB="0" distL="0" distR="0" wp14:anchorId="7852BEC3" wp14:editId="196D28F1">
                <wp:extent cx="3124200" cy="7620"/>
                <wp:effectExtent l="9525" t="5080" r="9525" b="6350"/>
                <wp:docPr id="42" name="Group 228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7620"/>
                          <a:chOff x="0" y="0"/>
                          <a:chExt cx="3124211" cy="7369"/>
                        </a:xfrm>
                      </wpg:grpSpPr>
                      <wps:wsp>
                        <wps:cNvPr id="43" name="Shape 228346"/>
                        <wps:cNvSpPr>
                          <a:spLocks/>
                        </wps:cNvSpPr>
                        <wps:spPr bwMode="auto">
                          <a:xfrm>
                            <a:off x="0" y="0"/>
                            <a:ext cx="3124211" cy="7369"/>
                          </a:xfrm>
                          <a:custGeom>
                            <a:avLst/>
                            <a:gdLst>
                              <a:gd name="T0" fmla="*/ 0 w 3124211"/>
                              <a:gd name="T1" fmla="*/ 3684 h 7369"/>
                              <a:gd name="T2" fmla="*/ 3124211 w 3124211"/>
                              <a:gd name="T3" fmla="*/ 3684 h 7369"/>
                              <a:gd name="T4" fmla="*/ 0 w 3124211"/>
                              <a:gd name="T5" fmla="*/ 0 h 7369"/>
                              <a:gd name="T6" fmla="*/ 3124211 w 3124211"/>
                              <a:gd name="T7" fmla="*/ 7369 h 7369"/>
                            </a:gdLst>
                            <a:ahLst/>
                            <a:cxnLst>
                              <a:cxn ang="0">
                                <a:pos x="T0" y="T1"/>
                              </a:cxn>
                              <a:cxn ang="0">
                                <a:pos x="T2" y="T3"/>
                              </a:cxn>
                            </a:cxnLst>
                            <a:rect l="T4" t="T5" r="T6" b="T7"/>
                            <a:pathLst>
                              <a:path w="3124211" h="7369">
                                <a:moveTo>
                                  <a:pt x="0" y="3684"/>
                                </a:moveTo>
                                <a:lnTo>
                                  <a:pt x="3124211" y="3684"/>
                                </a:lnTo>
                              </a:path>
                            </a:pathLst>
                          </a:custGeom>
                          <a:noFill/>
                          <a:ln w="7369">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FC9E6B" id="Group 228347" o:spid="_x0000_s1026" style="width:246pt;height:.6pt;mso-position-horizontal-relative:char;mso-position-vertical-relative:line" coordsize="312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">
                <v:shape id="Shape 228346" o:spid="_x0000_s1027" style="position:absolute;width:31242;height:73;visibility:visible;mso-wrap-style:square;v-text-anchor:top" coordsize="3124211,7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zpmcEA&#10;AADbAAAADwAAAGRycy9kb3ducmV2LnhtbESPS2vCQBSF9wX/w3CF7uqkrRSJTkIritJdfa0vmWsm&#10;mLkTMmMS/71TEFwezuPjLPLB1qKj1leOFbxPEhDEhdMVlwoO+/XbDIQPyBprx6TgRh7ybPSywFS7&#10;nv+o24VSxBH2KSowITSplL4wZNFPXEMcvbNrLYYo21LqFvs4bmv5kSRf0mLFkWCwoaWh4rK72sit&#10;9zOzodNarqY+WdLvUf/4o1Kv4+F7DiLQEJ7hR3urFUw/4f9L/AEy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86ZnBAAAA2wAAAA8AAAAAAAAAAAAAAAAAmAIAAGRycy9kb3du&#10;cmV2LnhtbFBLBQYAAAAABAAEAPUAAACGAwAAAAA=&#10;" path="m,3684r3124211,e" filled="f" strokeweight=".20469mm">
                  <v:stroke miterlimit="1" joinstyle="miter"/>
                  <v:path arrowok="t" o:connecttype="custom" o:connectlocs="0,3684;3124211,3684" o:connectangles="0,0" textboxrect="0,0,3124211,7369"/>
                </v:shape>
                <w10:anchorlock/>
              </v:group>
            </w:pict>
          </mc:Fallback>
        </mc:AlternateContent>
      </w:r>
    </w:p>
    <w:p w:rsidR="00225E6D" w:rsidRPr="00745C70" w:rsidRDefault="00225E6D" w:rsidP="00225E6D">
      <w:pPr>
        <w:spacing w:after="0" w:line="240" w:lineRule="auto"/>
        <w:ind w:hanging="10"/>
        <w:jc w:val="right"/>
        <w:rPr>
          <w:rFonts w:ascii="Times New Roman" w:hAnsi="Times New Roman" w:cs="Times New Roman"/>
          <w:sz w:val="24"/>
        </w:rPr>
      </w:pPr>
      <w:r w:rsidRPr="00745C70">
        <w:rPr>
          <w:rFonts w:ascii="Times New Roman" w:hAnsi="Times New Roman" w:cs="Times New Roman"/>
          <w:sz w:val="24"/>
        </w:rPr>
        <w:t>(полное наименование, ИНН, ОГРН юридического лица)</w:t>
      </w:r>
    </w:p>
    <w:p w:rsidR="00225E6D" w:rsidRPr="00745C70" w:rsidRDefault="00225E6D" w:rsidP="00225E6D">
      <w:pPr>
        <w:spacing w:after="0" w:line="240" w:lineRule="auto"/>
        <w:jc w:val="right"/>
        <w:rPr>
          <w:rFonts w:ascii="Times New Roman" w:hAnsi="Times New Roman" w:cs="Times New Roman"/>
          <w:sz w:val="24"/>
        </w:rPr>
      </w:pPr>
      <w:r w:rsidRPr="00745C70">
        <w:rPr>
          <w:rFonts w:ascii="Times New Roman" w:hAnsi="Times New Roman" w:cs="Times New Roman"/>
          <w:noProof/>
          <w:sz w:val="24"/>
          <w:lang w:eastAsia="ru-RU"/>
        </w:rPr>
        <mc:AlternateContent>
          <mc:Choice Requires="wpg">
            <w:drawing>
              <wp:inline distT="0" distB="0" distL="0" distR="0" wp14:anchorId="0BC860D3" wp14:editId="213725C4">
                <wp:extent cx="3124200" cy="7620"/>
                <wp:effectExtent l="9525" t="7620" r="9525" b="3810"/>
                <wp:docPr id="38" name="Group 228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7620"/>
                          <a:chOff x="0" y="0"/>
                          <a:chExt cx="3124211" cy="7369"/>
                        </a:xfrm>
                      </wpg:grpSpPr>
                      <wps:wsp>
                        <wps:cNvPr id="39" name="Shape 228348"/>
                        <wps:cNvSpPr>
                          <a:spLocks/>
                        </wps:cNvSpPr>
                        <wps:spPr bwMode="auto">
                          <a:xfrm>
                            <a:off x="0" y="0"/>
                            <a:ext cx="3124211" cy="7369"/>
                          </a:xfrm>
                          <a:custGeom>
                            <a:avLst/>
                            <a:gdLst>
                              <a:gd name="T0" fmla="*/ 0 w 3124211"/>
                              <a:gd name="T1" fmla="*/ 3684 h 7369"/>
                              <a:gd name="T2" fmla="*/ 3124211 w 3124211"/>
                              <a:gd name="T3" fmla="*/ 3684 h 7369"/>
                              <a:gd name="T4" fmla="*/ 0 w 3124211"/>
                              <a:gd name="T5" fmla="*/ 0 h 7369"/>
                              <a:gd name="T6" fmla="*/ 3124211 w 3124211"/>
                              <a:gd name="T7" fmla="*/ 7369 h 7369"/>
                            </a:gdLst>
                            <a:ahLst/>
                            <a:cxnLst>
                              <a:cxn ang="0">
                                <a:pos x="T0" y="T1"/>
                              </a:cxn>
                              <a:cxn ang="0">
                                <a:pos x="T2" y="T3"/>
                              </a:cxn>
                            </a:cxnLst>
                            <a:rect l="T4" t="T5" r="T6" b="T7"/>
                            <a:pathLst>
                              <a:path w="3124211" h="7369">
                                <a:moveTo>
                                  <a:pt x="0" y="3684"/>
                                </a:moveTo>
                                <a:lnTo>
                                  <a:pt x="3124211" y="3684"/>
                                </a:lnTo>
                              </a:path>
                            </a:pathLst>
                          </a:custGeom>
                          <a:noFill/>
                          <a:ln w="7369">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4D171F" id="Group 228349" o:spid="_x0000_s1026" style="width:246pt;height:.6pt;mso-position-horizontal-relative:char;mso-position-vertical-relative:line" coordsize="312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">
                <v:shape id="Shape 228348" o:spid="_x0000_s1027" style="position:absolute;width:31242;height:73;visibility:visible;mso-wrap-style:square;v-text-anchor:top" coordsize="3124211,7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KtDr8A&#10;AADbAAAADwAAAGRycy9kb3ducmV2LnhtbESPS4vCMBSF9wP+h3CF2Y2pD0SrUVQUB3c+15fm2hSb&#10;m9JE7fz7iSC4PJzHx5nOG1uKB9W+cKyg20lAEGdOF5wrOB03PyMQPiBrLB2Tgj/yMJ+1vqaYavfk&#10;PT0OIRdxhH2KCkwIVSqlzwxZ9B1XEUfv6mqLIco6l7rGZxy3pewlyVBaLDgSDFa0MpTdDncbueVx&#10;ZLZ02cj1wCcr2p310p+V+m43iwmIQE34hN/tX62gP4bXl/gD5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0q0OvwAAANsAAAAPAAAAAAAAAAAAAAAAAJgCAABkcnMvZG93bnJl&#10;di54bWxQSwUGAAAAAAQABAD1AAAAhAMAAAAA&#10;" path="m,3684r3124211,e" filled="f" strokeweight=".20469mm">
                  <v:stroke miterlimit="1" joinstyle="miter"/>
                  <v:path arrowok="t" o:connecttype="custom" o:connectlocs="0,3684;3124211,3684" o:connectangles="0,0" textboxrect="0,0,3124211,7369"/>
                </v:shape>
                <w10:anchorlock/>
              </v:group>
            </w:pict>
          </mc:Fallback>
        </mc:AlternateContent>
      </w:r>
    </w:p>
    <w:p w:rsidR="00225E6D" w:rsidRPr="00745C70" w:rsidRDefault="00225E6D" w:rsidP="00225E6D">
      <w:pPr>
        <w:spacing w:after="0" w:line="240" w:lineRule="auto"/>
        <w:jc w:val="right"/>
        <w:rPr>
          <w:rFonts w:ascii="Times New Roman" w:hAnsi="Times New Roman" w:cs="Times New Roman"/>
          <w:sz w:val="24"/>
        </w:rPr>
      </w:pPr>
      <w:r w:rsidRPr="00745C70">
        <w:rPr>
          <w:rFonts w:ascii="Times New Roman" w:hAnsi="Times New Roman" w:cs="Times New Roman"/>
          <w:noProof/>
          <w:sz w:val="24"/>
          <w:lang w:eastAsia="ru-RU"/>
        </w:rPr>
        <w:drawing>
          <wp:inline distT="0" distB="0" distL="0" distR="0" wp14:anchorId="5BB0A2FF" wp14:editId="226A05D4">
            <wp:extent cx="3162300" cy="38100"/>
            <wp:effectExtent l="19050" t="0" r="0" b="0"/>
            <wp:docPr id="46" name="Picture 228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342"/>
                    <pic:cNvPicPr>
                      <a:picLocks noChangeAspect="1" noChangeArrowheads="1"/>
                    </pic:cNvPicPr>
                  </pic:nvPicPr>
                  <pic:blipFill>
                    <a:blip r:embed="rId26"/>
                    <a:srcRect/>
                    <a:stretch>
                      <a:fillRect/>
                    </a:stretch>
                  </pic:blipFill>
                  <pic:spPr bwMode="auto">
                    <a:xfrm>
                      <a:off x="0" y="0"/>
                      <a:ext cx="3162300" cy="38100"/>
                    </a:xfrm>
                    <a:prstGeom prst="rect">
                      <a:avLst/>
                    </a:prstGeom>
                    <a:noFill/>
                    <a:ln w="9525">
                      <a:noFill/>
                      <a:miter lim="800000"/>
                      <a:headEnd/>
                      <a:tailEnd/>
                    </a:ln>
                  </pic:spPr>
                </pic:pic>
              </a:graphicData>
            </a:graphic>
          </wp:inline>
        </w:drawing>
      </w:r>
    </w:p>
    <w:p w:rsidR="00225E6D" w:rsidRPr="00745C70" w:rsidRDefault="00225E6D" w:rsidP="00225E6D">
      <w:pPr>
        <w:spacing w:after="0" w:line="240" w:lineRule="auto"/>
        <w:ind w:hanging="10"/>
        <w:jc w:val="right"/>
        <w:rPr>
          <w:rFonts w:ascii="Times New Roman" w:hAnsi="Times New Roman" w:cs="Times New Roman"/>
          <w:sz w:val="24"/>
        </w:rPr>
      </w:pPr>
      <w:r w:rsidRPr="00745C70">
        <w:rPr>
          <w:rFonts w:ascii="Times New Roman" w:hAnsi="Times New Roman" w:cs="Times New Roman"/>
          <w:sz w:val="24"/>
        </w:rPr>
        <w:t>(контактный телефон, электронная почта, почтовый адрес)</w:t>
      </w:r>
    </w:p>
    <w:p w:rsidR="00225E6D" w:rsidRPr="00745C70" w:rsidRDefault="00225E6D" w:rsidP="00225E6D">
      <w:pPr>
        <w:spacing w:after="0" w:line="240" w:lineRule="auto"/>
        <w:jc w:val="right"/>
        <w:rPr>
          <w:rFonts w:ascii="Times New Roman" w:hAnsi="Times New Roman" w:cs="Times New Roman"/>
          <w:sz w:val="24"/>
        </w:rPr>
      </w:pPr>
      <w:r w:rsidRPr="00745C70">
        <w:rPr>
          <w:rFonts w:ascii="Times New Roman" w:hAnsi="Times New Roman" w:cs="Times New Roman"/>
          <w:sz w:val="24"/>
        </w:rPr>
        <w:t>__________________________________</w:t>
      </w:r>
    </w:p>
    <w:p w:rsidR="00225E6D" w:rsidRPr="00745C70" w:rsidRDefault="00225E6D" w:rsidP="00225E6D">
      <w:pPr>
        <w:spacing w:after="0" w:line="240" w:lineRule="auto"/>
        <w:jc w:val="right"/>
        <w:rPr>
          <w:rFonts w:ascii="Times New Roman" w:hAnsi="Times New Roman" w:cs="Times New Roman"/>
          <w:sz w:val="24"/>
        </w:rPr>
      </w:pPr>
      <w:r w:rsidRPr="00745C70">
        <w:rPr>
          <w:rFonts w:ascii="Times New Roman" w:hAnsi="Times New Roman" w:cs="Times New Roman"/>
          <w:noProof/>
          <w:sz w:val="24"/>
          <w:lang w:eastAsia="ru-RU"/>
        </w:rPr>
        <mc:AlternateContent>
          <mc:Choice Requires="wpg">
            <w:drawing>
              <wp:inline distT="0" distB="0" distL="0" distR="0" wp14:anchorId="586E4CC9" wp14:editId="1A84B2C2">
                <wp:extent cx="3124200" cy="7620"/>
                <wp:effectExtent l="9525" t="9525" r="9525" b="1905"/>
                <wp:docPr id="33" name="Group 228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7620"/>
                          <a:chOff x="0" y="0"/>
                          <a:chExt cx="3124211" cy="7369"/>
                        </a:xfrm>
                      </wpg:grpSpPr>
                      <wps:wsp>
                        <wps:cNvPr id="35" name="Shape 228352"/>
                        <wps:cNvSpPr>
                          <a:spLocks/>
                        </wps:cNvSpPr>
                        <wps:spPr bwMode="auto">
                          <a:xfrm>
                            <a:off x="0" y="0"/>
                            <a:ext cx="3124211" cy="7369"/>
                          </a:xfrm>
                          <a:custGeom>
                            <a:avLst/>
                            <a:gdLst>
                              <a:gd name="T0" fmla="*/ 0 w 3124211"/>
                              <a:gd name="T1" fmla="*/ 3684 h 7369"/>
                              <a:gd name="T2" fmla="*/ 3124211 w 3124211"/>
                              <a:gd name="T3" fmla="*/ 3684 h 7369"/>
                              <a:gd name="T4" fmla="*/ 0 w 3124211"/>
                              <a:gd name="T5" fmla="*/ 0 h 7369"/>
                              <a:gd name="T6" fmla="*/ 3124211 w 3124211"/>
                              <a:gd name="T7" fmla="*/ 7369 h 7369"/>
                            </a:gdLst>
                            <a:ahLst/>
                            <a:cxnLst>
                              <a:cxn ang="0">
                                <a:pos x="T0" y="T1"/>
                              </a:cxn>
                              <a:cxn ang="0">
                                <a:pos x="T2" y="T3"/>
                              </a:cxn>
                            </a:cxnLst>
                            <a:rect l="T4" t="T5" r="T6" b="T7"/>
                            <a:pathLst>
                              <a:path w="3124211" h="7369">
                                <a:moveTo>
                                  <a:pt x="0" y="3684"/>
                                </a:moveTo>
                                <a:lnTo>
                                  <a:pt x="3124211" y="3684"/>
                                </a:lnTo>
                              </a:path>
                            </a:pathLst>
                          </a:custGeom>
                          <a:noFill/>
                          <a:ln w="7369">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954F3F" id="Group 228353" o:spid="_x0000_s1026" style="width:246pt;height:.6pt;mso-position-horizontal-relative:char;mso-position-vertical-relative:line" coordsize="312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">
                <v:shape id="Shape 228352" o:spid="_x0000_s1027" style="position:absolute;width:31242;height:73;visibility:visible;mso-wrap-style:square;v-text-anchor:top" coordsize="3124211,7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nC78A&#10;AADbAAAADwAAAGRycy9kb3ducmV2LnhtbESPS4vCMBSF9wP+h3AFd2PqY0SqUVQUZXY+15fm2hSb&#10;m9JErf/eCAOzPJzHx5nOG1uKB9W+cKyg101AEGdOF5wrOB0332MQPiBrLB2Tghd5mM9aX1NMtXvy&#10;nh6HkIs4wj5FBSaEKpXSZ4Ys+q6riKN3dbXFEGWdS13jM47bUvaTZCQtFhwJBitaGcpuh7uN3PI4&#10;Nlu6bOR66JMV/Z710p+V6rSbxQREoCb8h//aO61g8AOfL/EHyN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n6cLvwAAANsAAAAPAAAAAAAAAAAAAAAAAJgCAABkcnMvZG93bnJl&#10;di54bWxQSwUGAAAAAAQABAD1AAAAhAMAAAAA&#10;" path="m,3684r3124211,e" filled="f" strokeweight=".20469mm">
                  <v:stroke miterlimit="1" joinstyle="miter"/>
                  <v:path arrowok="t" o:connecttype="custom" o:connectlocs="0,3684;3124211,3684" o:connectangles="0,0" textboxrect="0,0,3124211,7369"/>
                </v:shape>
                <w10:anchorlock/>
              </v:group>
            </w:pict>
          </mc:Fallback>
        </mc:AlternateContent>
      </w:r>
    </w:p>
    <w:p w:rsidR="00225E6D" w:rsidRPr="00745C70" w:rsidRDefault="00225E6D" w:rsidP="00225E6D">
      <w:pPr>
        <w:spacing w:after="0" w:line="240" w:lineRule="auto"/>
        <w:ind w:hanging="10"/>
        <w:jc w:val="right"/>
        <w:rPr>
          <w:rFonts w:ascii="Times New Roman" w:hAnsi="Times New Roman" w:cs="Times New Roman"/>
          <w:sz w:val="24"/>
        </w:rPr>
      </w:pPr>
      <w:r w:rsidRPr="00745C70">
        <w:rPr>
          <w:rFonts w:ascii="Times New Roman" w:hAnsi="Times New Roman" w:cs="Times New Roman"/>
          <w:sz w:val="24"/>
        </w:rPr>
        <w:t>(фамилия, имя, отчество (последнее - при наличии), Данные</w:t>
      </w:r>
    </w:p>
    <w:p w:rsidR="00225E6D" w:rsidRPr="00745C70" w:rsidRDefault="00225E6D" w:rsidP="00225E6D">
      <w:pPr>
        <w:spacing w:after="0" w:line="240" w:lineRule="auto"/>
        <w:ind w:hanging="10"/>
        <w:jc w:val="right"/>
        <w:rPr>
          <w:rFonts w:ascii="Times New Roman" w:hAnsi="Times New Roman" w:cs="Times New Roman"/>
          <w:sz w:val="24"/>
        </w:rPr>
      </w:pPr>
      <w:r w:rsidRPr="00745C70">
        <w:rPr>
          <w:rFonts w:ascii="Times New Roman" w:hAnsi="Times New Roman" w:cs="Times New Roman"/>
          <w:sz w:val="24"/>
        </w:rPr>
        <w:t>документа, удостоверяющего личность, контактный телефон,</w:t>
      </w:r>
    </w:p>
    <w:p w:rsidR="00225E6D" w:rsidRPr="00745C70" w:rsidRDefault="00225E6D" w:rsidP="00225E6D">
      <w:pPr>
        <w:spacing w:after="0" w:line="240" w:lineRule="auto"/>
        <w:ind w:hanging="10"/>
        <w:jc w:val="right"/>
        <w:rPr>
          <w:rFonts w:ascii="Times New Roman" w:hAnsi="Times New Roman" w:cs="Times New Roman"/>
          <w:sz w:val="24"/>
        </w:rPr>
      </w:pPr>
      <w:r w:rsidRPr="00745C70">
        <w:rPr>
          <w:rFonts w:ascii="Times New Roman" w:hAnsi="Times New Roman" w:cs="Times New Roman"/>
          <w:sz w:val="24"/>
        </w:rPr>
        <w:t>адрес электронной почты уполномоченного лица)</w:t>
      </w:r>
    </w:p>
    <w:p w:rsidR="00225E6D" w:rsidRPr="00745C70" w:rsidRDefault="00225E6D" w:rsidP="00225E6D">
      <w:pPr>
        <w:spacing w:after="0" w:line="240" w:lineRule="auto"/>
        <w:ind w:hanging="10"/>
        <w:jc w:val="center"/>
        <w:rPr>
          <w:rFonts w:ascii="Times New Roman" w:hAnsi="Times New Roman" w:cs="Times New Roman"/>
          <w:sz w:val="24"/>
        </w:rPr>
      </w:pPr>
    </w:p>
    <w:p w:rsidR="00225E6D" w:rsidRPr="00745C70" w:rsidRDefault="00225E6D" w:rsidP="00225E6D">
      <w:pPr>
        <w:spacing w:after="0" w:line="240" w:lineRule="auto"/>
        <w:ind w:hanging="10"/>
        <w:jc w:val="center"/>
        <w:rPr>
          <w:rFonts w:ascii="Times New Roman" w:hAnsi="Times New Roman" w:cs="Times New Roman"/>
          <w:sz w:val="24"/>
        </w:rPr>
      </w:pPr>
      <w:r w:rsidRPr="00745C70">
        <w:rPr>
          <w:rFonts w:ascii="Times New Roman" w:hAnsi="Times New Roman" w:cs="Times New Roman"/>
          <w:sz w:val="24"/>
        </w:rPr>
        <w:t xml:space="preserve">ЗАЯВЛЕНИЕ </w:t>
      </w:r>
    </w:p>
    <w:p w:rsidR="00225E6D" w:rsidRPr="00745C70" w:rsidRDefault="00225E6D" w:rsidP="00225E6D">
      <w:pPr>
        <w:spacing w:after="0" w:line="240" w:lineRule="auto"/>
        <w:ind w:hanging="10"/>
        <w:jc w:val="center"/>
        <w:rPr>
          <w:rFonts w:ascii="Times New Roman" w:hAnsi="Times New Roman" w:cs="Times New Roman"/>
          <w:sz w:val="24"/>
        </w:rPr>
      </w:pPr>
      <w:r w:rsidRPr="00745C70">
        <w:rPr>
          <w:rFonts w:ascii="Times New Roman" w:hAnsi="Times New Roman" w:cs="Times New Roman"/>
          <w:sz w:val="24"/>
        </w:rPr>
        <w:t>о предоставлении муниципальной услуги</w:t>
      </w:r>
    </w:p>
    <w:p w:rsidR="00225E6D" w:rsidRPr="00745C70" w:rsidRDefault="00225E6D" w:rsidP="00225E6D">
      <w:pPr>
        <w:spacing w:after="0" w:line="240" w:lineRule="auto"/>
        <w:ind w:hanging="10"/>
        <w:jc w:val="center"/>
        <w:rPr>
          <w:rFonts w:ascii="Times New Roman" w:hAnsi="Times New Roman" w:cs="Times New Roman"/>
          <w:sz w:val="24"/>
        </w:rPr>
      </w:pPr>
    </w:p>
    <w:p w:rsidR="00225E6D" w:rsidRPr="00745C70" w:rsidRDefault="00225E6D" w:rsidP="00745C70">
      <w:pPr>
        <w:spacing w:after="0" w:line="240" w:lineRule="auto"/>
        <w:ind w:firstLine="708"/>
        <w:jc w:val="both"/>
        <w:rPr>
          <w:rFonts w:ascii="Times New Roman" w:hAnsi="Times New Roman" w:cs="Times New Roman"/>
          <w:sz w:val="24"/>
        </w:rPr>
      </w:pPr>
      <w:r w:rsidRPr="00745C70">
        <w:rPr>
          <w:rFonts w:ascii="Times New Roman" w:hAnsi="Times New Roman" w:cs="Times New Roman"/>
          <w:noProof/>
          <w:sz w:val="24"/>
          <w:lang w:eastAsia="ru-RU"/>
        </w:rPr>
        <w:drawing>
          <wp:anchor distT="0" distB="0" distL="114300" distR="114300" simplePos="0" relativeHeight="251683840" behindDoc="0" locked="0" layoutInCell="1" allowOverlap="0" wp14:anchorId="6FCA79FD" wp14:editId="45B6E3FC">
            <wp:simplePos x="0" y="0"/>
            <wp:positionH relativeFrom="page">
              <wp:posOffset>781050</wp:posOffset>
            </wp:positionH>
            <wp:positionV relativeFrom="page">
              <wp:posOffset>5843270</wp:posOffset>
            </wp:positionV>
            <wp:extent cx="7620" cy="7620"/>
            <wp:effectExtent l="0" t="0" r="0" b="0"/>
            <wp:wrapSquare wrapText="bothSides"/>
            <wp:docPr id="95" name="Picture 53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93"/>
                    <pic:cNvPicPr>
                      <a:picLocks noChangeAspect="1" noChangeArrowheads="1"/>
                    </pic:cNvPicPr>
                  </pic:nvPicPr>
                  <pic:blipFill>
                    <a:blip r:embed="rId20"/>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745C70">
        <w:rPr>
          <w:rFonts w:ascii="Times New Roman" w:hAnsi="Times New Roman" w:cs="Times New Roman"/>
          <w:sz w:val="24"/>
        </w:rPr>
        <w:t xml:space="preserve">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местного значения» и выдать пропуск (пропуска) сроком действия __________(указать срок) В количестве ____________ пропуска(ов), предоставляющего(их) право на въезд и </w:t>
      </w:r>
      <w:r w:rsidRPr="00745C70">
        <w:rPr>
          <w:rFonts w:ascii="Times New Roman" w:hAnsi="Times New Roman" w:cs="Times New Roman"/>
          <w:sz w:val="24"/>
        </w:rPr>
        <w:lastRenderedPageBreak/>
        <w:t>передвижение грузового транспортного средства (указать марку и государственный регистрационный знак) в зонах ограничения его движения,</w:t>
      </w:r>
    </w:p>
    <w:p w:rsidR="00225E6D" w:rsidRPr="00745C70" w:rsidRDefault="00225E6D" w:rsidP="00745C70">
      <w:pPr>
        <w:spacing w:after="0" w:line="240" w:lineRule="auto"/>
        <w:ind w:hanging="10"/>
        <w:jc w:val="both"/>
        <w:rPr>
          <w:rFonts w:ascii="Times New Roman" w:hAnsi="Times New Roman" w:cs="Times New Roman"/>
          <w:sz w:val="24"/>
        </w:rPr>
      </w:pPr>
      <w:r w:rsidRPr="00745C70">
        <w:rPr>
          <w:rFonts w:ascii="Times New Roman" w:hAnsi="Times New Roman" w:cs="Times New Roman"/>
          <w:sz w:val="24"/>
        </w:rPr>
        <w:t>Пропуск необходим для _______________________________________________________</w:t>
      </w:r>
    </w:p>
    <w:p w:rsidR="00225E6D" w:rsidRPr="00745C70" w:rsidRDefault="00225E6D" w:rsidP="00745C70">
      <w:pPr>
        <w:spacing w:after="0" w:line="240" w:lineRule="auto"/>
        <w:ind w:hanging="10"/>
        <w:jc w:val="center"/>
        <w:rPr>
          <w:rFonts w:ascii="Times New Roman" w:hAnsi="Times New Roman" w:cs="Times New Roman"/>
          <w:sz w:val="20"/>
        </w:rPr>
      </w:pPr>
      <w:r w:rsidRPr="00745C70">
        <w:rPr>
          <w:rFonts w:ascii="Times New Roman" w:hAnsi="Times New Roman" w:cs="Times New Roman"/>
          <w:sz w:val="20"/>
        </w:rPr>
        <w:t>(указать причину получения пропуска)</w:t>
      </w:r>
    </w:p>
    <w:p w:rsidR="00225E6D" w:rsidRPr="00745C70" w:rsidRDefault="00225E6D" w:rsidP="00745C70">
      <w:pPr>
        <w:spacing w:after="0" w:line="240" w:lineRule="auto"/>
        <w:ind w:firstLine="709"/>
        <w:jc w:val="both"/>
        <w:rPr>
          <w:rFonts w:ascii="Times New Roman" w:hAnsi="Times New Roman" w:cs="Times New Roman"/>
          <w:sz w:val="24"/>
        </w:rPr>
      </w:pPr>
      <w:r w:rsidRPr="00745C70">
        <w:rPr>
          <w:rFonts w:ascii="Times New Roman" w:hAnsi="Times New Roman" w:cs="Times New Roman"/>
          <w:sz w:val="24"/>
        </w:rPr>
        <w:t>Документы и (или) информация, необходимые для предоставления муниципальной услуги, прилагаются.</w:t>
      </w:r>
    </w:p>
    <w:p w:rsidR="00225E6D" w:rsidRPr="00745C70" w:rsidRDefault="00225E6D" w:rsidP="00745C70">
      <w:pPr>
        <w:spacing w:after="0" w:line="240" w:lineRule="auto"/>
        <w:ind w:firstLine="709"/>
        <w:jc w:val="both"/>
        <w:rPr>
          <w:rFonts w:ascii="Times New Roman" w:hAnsi="Times New Roman" w:cs="Times New Roman"/>
          <w:sz w:val="24"/>
        </w:rPr>
      </w:pPr>
      <w:r w:rsidRPr="00745C70">
        <w:rPr>
          <w:rFonts w:ascii="Times New Roman" w:hAnsi="Times New Roman" w:cs="Times New Roman"/>
          <w:sz w:val="24"/>
        </w:rPr>
        <w:t>Результат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225E6D" w:rsidRPr="00745C70" w:rsidRDefault="00225E6D" w:rsidP="00745C70">
      <w:pPr>
        <w:spacing w:after="0" w:line="240" w:lineRule="auto"/>
        <w:ind w:firstLine="709"/>
        <w:jc w:val="both"/>
        <w:rPr>
          <w:rFonts w:ascii="Times New Roman" w:hAnsi="Times New Roman" w:cs="Times New Roman"/>
          <w:sz w:val="24"/>
        </w:rPr>
      </w:pPr>
      <w:r w:rsidRPr="00745C70">
        <w:rPr>
          <w:rFonts w:ascii="Times New Roman" w:hAnsi="Times New Roman" w:cs="Times New Roman"/>
          <w:sz w:val="24"/>
        </w:rPr>
        <w:t>Решение об отказе в приеме запроса и документов (информации, сведений, данных), необходимых для предоставления муниципальной услуги, прошу:</w:t>
      </w:r>
    </w:p>
    <w:p w:rsidR="00225E6D" w:rsidRPr="00745C70" w:rsidRDefault="00225E6D" w:rsidP="00745C70">
      <w:pPr>
        <w:spacing w:after="0" w:line="240" w:lineRule="auto"/>
        <w:ind w:firstLine="709"/>
        <w:jc w:val="both"/>
        <w:rPr>
          <w:rFonts w:ascii="Times New Roman" w:hAnsi="Times New Roman" w:cs="Times New Roman"/>
          <w:sz w:val="24"/>
        </w:rPr>
      </w:pPr>
      <w:r w:rsidRPr="00745C70">
        <w:rPr>
          <w:rFonts w:ascii="Times New Roman" w:hAnsi="Times New Roman" w:cs="Times New Roman"/>
          <w:sz w:val="24"/>
        </w:rPr>
        <w:t>вручить лично, направить по месту фактического проживания (месту нахождения) в форме документа на бумажном носителе (нужное подчеркнуть).</w:t>
      </w:r>
    </w:p>
    <w:p w:rsidR="00225E6D" w:rsidRPr="00745C70" w:rsidRDefault="00225E6D" w:rsidP="00745C70">
      <w:pPr>
        <w:spacing w:after="0" w:line="240" w:lineRule="auto"/>
        <w:ind w:firstLine="709"/>
        <w:jc w:val="both"/>
        <w:rPr>
          <w:rFonts w:ascii="Times New Roman" w:hAnsi="Times New Roman" w:cs="Times New Roman"/>
          <w:sz w:val="24"/>
        </w:rPr>
      </w:pPr>
      <w:r w:rsidRPr="00745C70">
        <w:rPr>
          <w:rFonts w:ascii="Times New Roman" w:hAnsi="Times New Roman" w:cs="Times New Roman"/>
          <w:sz w:val="24"/>
        </w:rPr>
        <w:t>Решение об отказе в предоставлении муниципальной услуги прошу: вручить лично, направить по месту фактического прожи</w:t>
      </w:r>
      <w:r w:rsidR="00745C70">
        <w:rPr>
          <w:rFonts w:ascii="Times New Roman" w:hAnsi="Times New Roman" w:cs="Times New Roman"/>
          <w:sz w:val="24"/>
        </w:rPr>
        <w:t xml:space="preserve">вания (месту нахождения) в форме </w:t>
      </w:r>
      <w:r w:rsidRPr="00745C70">
        <w:rPr>
          <w:rFonts w:ascii="Times New Roman" w:hAnsi="Times New Roman" w:cs="Times New Roman"/>
          <w:sz w:val="24"/>
        </w:rPr>
        <w:t>документа на бумажном носителе (нужное подчеркнуть).</w:t>
      </w:r>
    </w:p>
    <w:p w:rsidR="00225E6D" w:rsidRPr="00745C70" w:rsidRDefault="00225E6D" w:rsidP="00225E6D">
      <w:pPr>
        <w:spacing w:after="0" w:line="240" w:lineRule="auto"/>
        <w:rPr>
          <w:rFonts w:ascii="Times New Roman" w:hAnsi="Times New Roman" w:cs="Times New Roman"/>
          <w:sz w:val="24"/>
        </w:rPr>
      </w:pPr>
    </w:p>
    <w:p w:rsidR="00225E6D" w:rsidRPr="00745C70" w:rsidRDefault="00225E6D" w:rsidP="00225E6D">
      <w:pPr>
        <w:spacing w:after="0" w:line="240" w:lineRule="auto"/>
        <w:rPr>
          <w:rFonts w:ascii="Times New Roman" w:hAnsi="Times New Roman" w:cs="Times New Roman"/>
          <w:sz w:val="24"/>
        </w:rPr>
      </w:pPr>
    </w:p>
    <w:p w:rsidR="00225E6D" w:rsidRPr="00745C70" w:rsidRDefault="00225E6D" w:rsidP="00225E6D">
      <w:pPr>
        <w:spacing w:after="3" w:line="249" w:lineRule="auto"/>
        <w:ind w:left="683" w:hanging="10"/>
        <w:rPr>
          <w:rFonts w:ascii="Times New Roman" w:hAnsi="Times New Roman" w:cs="Times New Roman"/>
          <w:sz w:val="24"/>
        </w:rPr>
      </w:pPr>
      <w:r w:rsidRPr="00745C70">
        <w:rPr>
          <w:rFonts w:ascii="Times New Roman" w:hAnsi="Times New Roman" w:cs="Times New Roman"/>
          <w:noProof/>
          <w:sz w:val="24"/>
          <w:lang w:eastAsia="ru-RU"/>
        </w:rPr>
        <w:drawing>
          <wp:inline distT="0" distB="0" distL="0" distR="0" wp14:anchorId="145504CE" wp14:editId="1CA6068A">
            <wp:extent cx="9525" cy="9525"/>
            <wp:effectExtent l="19050" t="0" r="9525" b="0"/>
            <wp:docPr id="48" name="Picture 53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94"/>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45C70">
        <w:rPr>
          <w:rFonts w:ascii="Times New Roman" w:hAnsi="Times New Roman" w:cs="Times New Roman"/>
          <w:sz w:val="24"/>
        </w:rPr>
        <w:t>Запрос принят:</w:t>
      </w:r>
    </w:p>
    <w:p w:rsidR="00225E6D" w:rsidRPr="00745C70" w:rsidRDefault="00225E6D" w:rsidP="00225E6D">
      <w:pPr>
        <w:spacing w:after="52"/>
        <w:ind w:left="7484"/>
        <w:rPr>
          <w:rFonts w:ascii="Times New Roman" w:hAnsi="Times New Roman" w:cs="Times New Roman"/>
          <w:sz w:val="24"/>
        </w:rPr>
      </w:pPr>
      <w:r w:rsidRPr="00745C70">
        <w:rPr>
          <w:rFonts w:ascii="Times New Roman" w:hAnsi="Times New Roman" w:cs="Times New Roman"/>
          <w:noProof/>
          <w:sz w:val="24"/>
          <w:lang w:eastAsia="ru-RU"/>
        </w:rPr>
        <mc:AlternateContent>
          <mc:Choice Requires="wpg">
            <w:drawing>
              <wp:inline distT="0" distB="0" distL="0" distR="0" wp14:anchorId="28559C59" wp14:editId="775BCF5B">
                <wp:extent cx="1451610" cy="14605"/>
                <wp:effectExtent l="9525" t="635" r="15240" b="3810"/>
                <wp:docPr id="28" name="Group 228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1610" cy="14605"/>
                          <a:chOff x="0" y="0"/>
                          <a:chExt cx="1451579" cy="14738"/>
                        </a:xfrm>
                      </wpg:grpSpPr>
                      <wps:wsp>
                        <wps:cNvPr id="29" name="Shape 228360"/>
                        <wps:cNvSpPr>
                          <a:spLocks/>
                        </wps:cNvSpPr>
                        <wps:spPr bwMode="auto">
                          <a:xfrm>
                            <a:off x="0" y="0"/>
                            <a:ext cx="1451579" cy="14738"/>
                          </a:xfrm>
                          <a:custGeom>
                            <a:avLst/>
                            <a:gdLst>
                              <a:gd name="T0" fmla="*/ 0 w 1451579"/>
                              <a:gd name="T1" fmla="*/ 7369 h 14738"/>
                              <a:gd name="T2" fmla="*/ 1451579 w 1451579"/>
                              <a:gd name="T3" fmla="*/ 7369 h 14738"/>
                              <a:gd name="T4" fmla="*/ 0 w 1451579"/>
                              <a:gd name="T5" fmla="*/ 0 h 14738"/>
                              <a:gd name="T6" fmla="*/ 1451579 w 1451579"/>
                              <a:gd name="T7" fmla="*/ 14738 h 14738"/>
                            </a:gdLst>
                            <a:ahLst/>
                            <a:cxnLst>
                              <a:cxn ang="0">
                                <a:pos x="T0" y="T1"/>
                              </a:cxn>
                              <a:cxn ang="0">
                                <a:pos x="T2" y="T3"/>
                              </a:cxn>
                            </a:cxnLst>
                            <a:rect l="T4" t="T5" r="T6" b="T7"/>
                            <a:pathLst>
                              <a:path w="1451579" h="14738">
                                <a:moveTo>
                                  <a:pt x="0" y="7369"/>
                                </a:moveTo>
                                <a:lnTo>
                                  <a:pt x="1451579" y="7369"/>
                                </a:lnTo>
                              </a:path>
                            </a:pathLst>
                          </a:custGeom>
                          <a:noFill/>
                          <a:ln w="14738">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47B093" id="Group 228361" o:spid="_x0000_s1026" style="width:114.3pt;height:1.15pt;mso-position-horizontal-relative:char;mso-position-vertical-relative:line" coordsize="14515,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">
                <v:shape id="Shape 228360" o:spid="_x0000_s1027" style="position:absolute;width:14515;height:147;visibility:visible;mso-wrap-style:square;v-text-anchor:top" coordsize="1451579,1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8cr8IA&#10;AADbAAAADwAAAGRycy9kb3ducmV2LnhtbESP3WrCQBSE7wt9h+UUvKu7jVA0dZVSKIhS0NgHOGRP&#10;fjR7NmTXJL69KwheDjPzDbNcj7YRPXW+dqzhY6pAEOfO1Fxq+D/+vs9B+IBssHFMGq7kYb16fVli&#10;atzAB+qzUIoIYZ+ihiqENpXS5xVZ9FPXEkevcJ3FEGVXStPhEOG2kYlSn9JizXGhwpZ+KsrP2cVq&#10;aHG3P83/yGxN0yuVFMPMFXutJ2/j9xeIQGN4hh/tjdGQLOD+Jf4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fxyvwgAAANsAAAAPAAAAAAAAAAAAAAAAAJgCAABkcnMvZG93&#10;bnJldi54bWxQSwUGAAAAAAQABAD1AAAAhwMAAAAA&#10;" path="m,7369r1451579,e" filled="f" strokeweight=".40939mm">
                  <v:stroke miterlimit="1" joinstyle="miter"/>
                  <v:path arrowok="t" o:connecttype="custom" o:connectlocs="0,7369;1451579,7369" o:connectangles="0,0" textboxrect="0,0,1451579,14738"/>
                </v:shape>
                <w10:anchorlock/>
              </v:group>
            </w:pict>
          </mc:Fallback>
        </mc:AlternateContent>
      </w:r>
    </w:p>
    <w:p w:rsidR="00225E6D" w:rsidRPr="00745C70" w:rsidRDefault="00225E6D" w:rsidP="00225E6D">
      <w:pPr>
        <w:tabs>
          <w:tab w:val="center" w:pos="4409"/>
          <w:tab w:val="center" w:pos="8569"/>
        </w:tabs>
        <w:spacing w:after="3" w:line="249" w:lineRule="auto"/>
        <w:rPr>
          <w:rFonts w:ascii="Times New Roman" w:hAnsi="Times New Roman" w:cs="Times New Roman"/>
          <w:sz w:val="20"/>
        </w:rPr>
      </w:pPr>
      <w:r w:rsidRPr="00745C70">
        <w:rPr>
          <w:rFonts w:ascii="Times New Roman" w:hAnsi="Times New Roman" w:cs="Times New Roman"/>
          <w:noProof/>
          <w:sz w:val="20"/>
          <w:lang w:eastAsia="ru-RU"/>
        </w:rPr>
        <mc:AlternateContent>
          <mc:Choice Requires="wpg">
            <w:drawing>
              <wp:anchor distT="0" distB="0" distL="114300" distR="114300" simplePos="0" relativeHeight="251684864" behindDoc="1" locked="0" layoutInCell="1" allowOverlap="1" wp14:anchorId="7F3ABB4F" wp14:editId="0B30D3B1">
                <wp:simplePos x="0" y="0"/>
                <wp:positionH relativeFrom="column">
                  <wp:posOffset>73660</wp:posOffset>
                </wp:positionH>
                <wp:positionV relativeFrom="paragraph">
                  <wp:posOffset>-47625</wp:posOffset>
                </wp:positionV>
                <wp:extent cx="692785" cy="14605"/>
                <wp:effectExtent l="7620" t="2540" r="13970" b="1905"/>
                <wp:wrapNone/>
                <wp:docPr id="24" name="Group 228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785" cy="14605"/>
                          <a:chOff x="0" y="0"/>
                          <a:chExt cx="692632" cy="14737"/>
                        </a:xfrm>
                      </wpg:grpSpPr>
                      <wps:wsp>
                        <wps:cNvPr id="26" name="Shape 228362"/>
                        <wps:cNvSpPr>
                          <a:spLocks/>
                        </wps:cNvSpPr>
                        <wps:spPr bwMode="auto">
                          <a:xfrm>
                            <a:off x="0" y="0"/>
                            <a:ext cx="692632" cy="14737"/>
                          </a:xfrm>
                          <a:custGeom>
                            <a:avLst/>
                            <a:gdLst>
                              <a:gd name="T0" fmla="*/ 0 w 692632"/>
                              <a:gd name="T1" fmla="*/ 7369 h 14737"/>
                              <a:gd name="T2" fmla="*/ 692632 w 692632"/>
                              <a:gd name="T3" fmla="*/ 7369 h 14737"/>
                              <a:gd name="T4" fmla="*/ 0 w 692632"/>
                              <a:gd name="T5" fmla="*/ 0 h 14737"/>
                              <a:gd name="T6" fmla="*/ 692632 w 692632"/>
                              <a:gd name="T7" fmla="*/ 14737 h 14737"/>
                            </a:gdLst>
                            <a:ahLst/>
                            <a:cxnLst>
                              <a:cxn ang="0">
                                <a:pos x="T0" y="T1"/>
                              </a:cxn>
                              <a:cxn ang="0">
                                <a:pos x="T2" y="T3"/>
                              </a:cxn>
                            </a:cxnLst>
                            <a:rect l="T4" t="T5" r="T6" b="T7"/>
                            <a:pathLst>
                              <a:path w="692632" h="14737">
                                <a:moveTo>
                                  <a:pt x="0" y="7369"/>
                                </a:moveTo>
                                <a:lnTo>
                                  <a:pt x="692632"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80278C" id="Group 228363" o:spid="_x0000_s1026" style="position:absolute;margin-left:5.8pt;margin-top:-3.75pt;width:54.55pt;height:1.15pt;z-index:-251631616" coordsize="6926,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">
                <v:shape id="Shape 228362" o:spid="_x0000_s1027" style="position:absolute;width:6926;height:147;visibility:visible;mso-wrap-style:square;v-text-anchor:top" coordsize="692632,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0yecQA&#10;AADbAAAADwAAAGRycy9kb3ducmV2LnhtbESPzWrDMBCE74G+g9hCbrHcHIxxo4SSNo3JLT8Uelus&#10;rezGWhlLsd23rwKFHoeZ+YZZbSbbioF63zhW8JSkIIgrpxs2Ci7n3SIH4QOyxtYxKfghD5v1w2yF&#10;hXYjH2k4BSMihH2BCuoQukJKX9Vk0SeuI47el+sthih7I3WPY4TbVi7TNJMWG44LNXa0ram6nm5W&#10;wdbs89K8us/rh3v/ftsfqNwdSKn54/TyDCLQFP7Df+1SK1hmcP8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tMnnEAAAA2wAAAA8AAAAAAAAAAAAAAAAAmAIAAGRycy9k&#10;b3ducmV2LnhtbFBLBQYAAAAABAAEAPUAAACJAwAAAAA=&#10;" path="m,7369r692632,e" filled="f" strokeweight=".40936mm">
                  <v:stroke miterlimit="1" joinstyle="miter"/>
                  <v:path arrowok="t" o:connecttype="custom" o:connectlocs="0,7369;692632,7369" o:connectangles="0,0" textboxrect="0,0,692632,14737"/>
                </v:shape>
              </v:group>
            </w:pict>
          </mc:Fallback>
        </mc:AlternateContent>
      </w:r>
      <w:r w:rsidRPr="00745C70">
        <w:rPr>
          <w:rFonts w:ascii="Times New Roman" w:hAnsi="Times New Roman" w:cs="Times New Roman"/>
          <w:noProof/>
          <w:sz w:val="20"/>
          <w:lang w:eastAsia="ru-RU"/>
        </w:rPr>
        <mc:AlternateContent>
          <mc:Choice Requires="wpg">
            <w:drawing>
              <wp:anchor distT="0" distB="0" distL="114300" distR="114300" simplePos="0" relativeHeight="251685888" behindDoc="1" locked="0" layoutInCell="1" allowOverlap="1" wp14:anchorId="6B35E8DE" wp14:editId="0E337600">
                <wp:simplePos x="0" y="0"/>
                <wp:positionH relativeFrom="column">
                  <wp:posOffset>1252855</wp:posOffset>
                </wp:positionH>
                <wp:positionV relativeFrom="paragraph">
                  <wp:posOffset>-47625</wp:posOffset>
                </wp:positionV>
                <wp:extent cx="2976880" cy="14605"/>
                <wp:effectExtent l="15240" t="2540" r="8255" b="1905"/>
                <wp:wrapNone/>
                <wp:docPr id="22" name="Group 228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6880" cy="14605"/>
                          <a:chOff x="0" y="0"/>
                          <a:chExt cx="2976842" cy="14737"/>
                        </a:xfrm>
                      </wpg:grpSpPr>
                      <wps:wsp>
                        <wps:cNvPr id="23" name="Shape 228364"/>
                        <wps:cNvSpPr>
                          <a:spLocks/>
                        </wps:cNvSpPr>
                        <wps:spPr bwMode="auto">
                          <a:xfrm>
                            <a:off x="0" y="0"/>
                            <a:ext cx="2976842" cy="14737"/>
                          </a:xfrm>
                          <a:custGeom>
                            <a:avLst/>
                            <a:gdLst>
                              <a:gd name="T0" fmla="*/ 0 w 2976842"/>
                              <a:gd name="T1" fmla="*/ 7369 h 14737"/>
                              <a:gd name="T2" fmla="*/ 2976842 w 2976842"/>
                              <a:gd name="T3" fmla="*/ 7369 h 14737"/>
                              <a:gd name="T4" fmla="*/ 0 w 2976842"/>
                              <a:gd name="T5" fmla="*/ 0 h 14737"/>
                              <a:gd name="T6" fmla="*/ 2976842 w 2976842"/>
                              <a:gd name="T7" fmla="*/ 14737 h 14737"/>
                            </a:gdLst>
                            <a:ahLst/>
                            <a:cxnLst>
                              <a:cxn ang="0">
                                <a:pos x="T0" y="T1"/>
                              </a:cxn>
                              <a:cxn ang="0">
                                <a:pos x="T2" y="T3"/>
                              </a:cxn>
                            </a:cxnLst>
                            <a:rect l="T4" t="T5" r="T6" b="T7"/>
                            <a:pathLst>
                              <a:path w="2976842" h="14737">
                                <a:moveTo>
                                  <a:pt x="0" y="7369"/>
                                </a:moveTo>
                                <a:lnTo>
                                  <a:pt x="2976842"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F9ECBD" id="Group 228365" o:spid="_x0000_s1026" style="position:absolute;margin-left:98.65pt;margin-top:-3.75pt;width:234.4pt;height:1.15pt;z-index:-251630592" coordsize="29768,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">
                <v:shape id="Shape 228364" o:spid="_x0000_s1027" style="position:absolute;width:29768;height:147;visibility:visible;mso-wrap-style:square;v-text-anchor:top" coordsize="2976842,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Nk8MEA&#10;AADbAAAADwAAAGRycy9kb3ducmV2LnhtbESP0WoCMRRE3wv+Q7hCX4omVSiyGkUWSutjrR9w3dzd&#10;DW5uwiZq+vemUOjjMDNnmM0uu0HcaIzWs4bXuQJB3HhjudNw+n6frUDEhGxw8EwafijCbjt52mBl&#10;/J2/6HZMnSgQjhVq6FMKlZSx6clhnPtAXLzWjw5TkWMnzYj3AneDXCj1Jh1aLgs9Bqp7ai7Hq9MQ&#10;PoaXrM5ZhkNUbd2erbPLWuvnad6vQSTK6T/81/40GhZL+P1Sfo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DZPDBAAAA2wAAAA8AAAAAAAAAAAAAAAAAmAIAAGRycy9kb3du&#10;cmV2LnhtbFBLBQYAAAAABAAEAPUAAACGAwAAAAA=&#10;" path="m,7369r2976842,e" filled="f" strokeweight=".40936mm">
                  <v:stroke miterlimit="1" joinstyle="miter"/>
                  <v:path arrowok="t" o:connecttype="custom" o:connectlocs="0,7369;2976842,7369" o:connectangles="0,0" textboxrect="0,0,2976842,14737"/>
                </v:shape>
              </v:group>
            </w:pict>
          </mc:Fallback>
        </mc:AlternateContent>
      </w:r>
      <w:r w:rsidRPr="00745C70">
        <w:rPr>
          <w:rFonts w:ascii="Times New Roman" w:hAnsi="Times New Roman" w:cs="Times New Roman"/>
          <w:sz w:val="20"/>
        </w:rPr>
        <w:t>(дата)</w:t>
      </w:r>
      <w:r w:rsidRPr="00745C70">
        <w:rPr>
          <w:rFonts w:ascii="Times New Roman" w:hAnsi="Times New Roman" w:cs="Times New Roman"/>
          <w:sz w:val="20"/>
        </w:rPr>
        <w:tab/>
        <w:t>(Ф.И.О. должностного лица, должность)</w:t>
      </w:r>
      <w:r w:rsidRPr="00745C70">
        <w:rPr>
          <w:rFonts w:ascii="Times New Roman" w:hAnsi="Times New Roman" w:cs="Times New Roman"/>
          <w:sz w:val="20"/>
        </w:rPr>
        <w:tab/>
        <w:t>подпись (Ф.И.О.)</w:t>
      </w:r>
    </w:p>
    <w:p w:rsidR="00225E6D" w:rsidRPr="00745C70" w:rsidRDefault="00225E6D" w:rsidP="00225E6D">
      <w:pPr>
        <w:spacing w:after="5"/>
        <w:ind w:left="128"/>
        <w:rPr>
          <w:rFonts w:ascii="Arial" w:hAnsi="Arial"/>
          <w:sz w:val="20"/>
        </w:rPr>
      </w:pPr>
    </w:p>
    <w:p w:rsidR="00225E6D" w:rsidRDefault="00225E6D" w:rsidP="00225E6D">
      <w:pPr>
        <w:spacing w:after="5"/>
        <w:ind w:left="128"/>
        <w:rPr>
          <w:rFonts w:ascii="Arial" w:hAnsi="Arial"/>
          <w:sz w:val="24"/>
        </w:rPr>
      </w:pPr>
    </w:p>
    <w:p w:rsidR="00225E6D" w:rsidRPr="00B957DA" w:rsidRDefault="00225E6D" w:rsidP="00225E6D">
      <w:pPr>
        <w:spacing w:after="5"/>
        <w:ind w:left="128"/>
        <w:rPr>
          <w:rFonts w:ascii="Arial" w:hAnsi="Arial"/>
          <w:sz w:val="24"/>
        </w:rPr>
      </w:pPr>
    </w:p>
    <w:p w:rsidR="00225E6D" w:rsidRPr="00745C70" w:rsidRDefault="00225E6D" w:rsidP="00745C70">
      <w:pPr>
        <w:pStyle w:val="1"/>
        <w:keepNext w:val="0"/>
        <w:keepLines w:val="0"/>
        <w:spacing w:before="0" w:line="240" w:lineRule="auto"/>
        <w:jc w:val="right"/>
        <w:rPr>
          <w:rFonts w:ascii="Times New Roman" w:hAnsi="Times New Roman" w:cs="Times New Roman"/>
          <w:color w:val="auto"/>
          <w:sz w:val="20"/>
          <w:szCs w:val="20"/>
        </w:rPr>
      </w:pPr>
      <w:r w:rsidRPr="00745C70">
        <w:rPr>
          <w:rFonts w:ascii="Times New Roman" w:hAnsi="Times New Roman" w:cs="Times New Roman"/>
          <w:color w:val="auto"/>
          <w:sz w:val="20"/>
          <w:szCs w:val="20"/>
        </w:rPr>
        <w:t>Приложение №5</w:t>
      </w:r>
    </w:p>
    <w:p w:rsidR="00225E6D" w:rsidRPr="00745C70" w:rsidRDefault="00225E6D" w:rsidP="00745C70">
      <w:pPr>
        <w:pStyle w:val="1"/>
        <w:keepNext w:val="0"/>
        <w:keepLines w:val="0"/>
        <w:spacing w:before="0" w:line="240" w:lineRule="auto"/>
        <w:jc w:val="right"/>
        <w:rPr>
          <w:rFonts w:ascii="Times New Roman" w:hAnsi="Times New Roman" w:cs="Times New Roman"/>
          <w:color w:val="auto"/>
          <w:sz w:val="20"/>
          <w:szCs w:val="20"/>
        </w:rPr>
      </w:pPr>
      <w:r w:rsidRPr="00745C70">
        <w:rPr>
          <w:rFonts w:ascii="Times New Roman" w:hAnsi="Times New Roman" w:cs="Times New Roman"/>
          <w:color w:val="auto"/>
          <w:sz w:val="20"/>
          <w:szCs w:val="20"/>
        </w:rPr>
        <w:t xml:space="preserve">к Административному регламенту по предоставлению </w:t>
      </w:r>
    </w:p>
    <w:p w:rsidR="00225E6D" w:rsidRPr="00745C70" w:rsidRDefault="00225E6D" w:rsidP="00745C70">
      <w:pPr>
        <w:pStyle w:val="1"/>
        <w:keepNext w:val="0"/>
        <w:keepLines w:val="0"/>
        <w:spacing w:before="0" w:line="240" w:lineRule="auto"/>
        <w:jc w:val="right"/>
        <w:rPr>
          <w:rFonts w:ascii="Times New Roman" w:hAnsi="Times New Roman" w:cs="Times New Roman"/>
          <w:color w:val="auto"/>
          <w:sz w:val="20"/>
          <w:szCs w:val="20"/>
        </w:rPr>
      </w:pPr>
      <w:r w:rsidRPr="00745C70">
        <w:rPr>
          <w:rFonts w:ascii="Times New Roman" w:hAnsi="Times New Roman" w:cs="Times New Roman"/>
          <w:color w:val="auto"/>
          <w:sz w:val="20"/>
          <w:szCs w:val="20"/>
        </w:rPr>
        <w:t xml:space="preserve">муниципальной услуги «Предоставление права на въезд </w:t>
      </w:r>
    </w:p>
    <w:p w:rsidR="00225E6D" w:rsidRPr="00745C70" w:rsidRDefault="00225E6D" w:rsidP="00745C70">
      <w:pPr>
        <w:pStyle w:val="1"/>
        <w:keepNext w:val="0"/>
        <w:keepLines w:val="0"/>
        <w:spacing w:before="0" w:line="240" w:lineRule="auto"/>
        <w:jc w:val="right"/>
        <w:rPr>
          <w:rFonts w:ascii="Times New Roman" w:hAnsi="Times New Roman" w:cs="Times New Roman"/>
          <w:color w:val="auto"/>
          <w:sz w:val="20"/>
          <w:szCs w:val="20"/>
        </w:rPr>
      </w:pPr>
      <w:r w:rsidRPr="00745C70">
        <w:rPr>
          <w:rFonts w:ascii="Times New Roman" w:hAnsi="Times New Roman" w:cs="Times New Roman"/>
          <w:color w:val="auto"/>
          <w:sz w:val="20"/>
          <w:szCs w:val="20"/>
        </w:rPr>
        <w:t xml:space="preserve">и передвижение грузового автотранспорта в зонах ограничения </w:t>
      </w:r>
    </w:p>
    <w:p w:rsidR="00225E6D" w:rsidRPr="00745C70" w:rsidRDefault="00225E6D" w:rsidP="00745C70">
      <w:pPr>
        <w:pStyle w:val="1"/>
        <w:keepNext w:val="0"/>
        <w:keepLines w:val="0"/>
        <w:spacing w:before="0" w:line="240" w:lineRule="auto"/>
        <w:jc w:val="right"/>
        <w:rPr>
          <w:rFonts w:ascii="Times New Roman" w:hAnsi="Times New Roman" w:cs="Times New Roman"/>
          <w:color w:val="auto"/>
          <w:sz w:val="20"/>
          <w:szCs w:val="20"/>
        </w:rPr>
      </w:pPr>
      <w:r w:rsidRPr="00745C70">
        <w:rPr>
          <w:rFonts w:ascii="Times New Roman" w:hAnsi="Times New Roman" w:cs="Times New Roman"/>
          <w:color w:val="auto"/>
          <w:sz w:val="20"/>
          <w:szCs w:val="20"/>
        </w:rPr>
        <w:t>его движения по  автомобильным дорогам местного значения»</w:t>
      </w:r>
    </w:p>
    <w:p w:rsidR="00225E6D" w:rsidRPr="00B957DA" w:rsidRDefault="00225E6D" w:rsidP="00225E6D">
      <w:pPr>
        <w:rPr>
          <w:rFonts w:ascii="Arial" w:hAnsi="Arial"/>
          <w:sz w:val="24"/>
          <w:lang w:eastAsia="ru-RU"/>
        </w:rPr>
      </w:pPr>
    </w:p>
    <w:p w:rsidR="00225E6D" w:rsidRPr="00745C70" w:rsidRDefault="00225E6D" w:rsidP="00225E6D">
      <w:pPr>
        <w:spacing w:after="5"/>
        <w:ind w:left="128"/>
        <w:jc w:val="center"/>
        <w:rPr>
          <w:rFonts w:ascii="Times New Roman" w:hAnsi="Times New Roman" w:cs="Times New Roman"/>
          <w:b/>
          <w:caps/>
          <w:sz w:val="24"/>
          <w:szCs w:val="24"/>
        </w:rPr>
      </w:pPr>
      <w:r w:rsidRPr="00745C70">
        <w:rPr>
          <w:rFonts w:ascii="Times New Roman" w:hAnsi="Times New Roman" w:cs="Times New Roman"/>
          <w:b/>
          <w:caps/>
          <w:sz w:val="24"/>
          <w:szCs w:val="24"/>
        </w:rPr>
        <w:t>Форма решения об отказе в приеме документов, необходимых для предоставления услуги</w:t>
      </w:r>
    </w:p>
    <w:p w:rsidR="00225E6D" w:rsidRPr="00EC3E47" w:rsidRDefault="00225E6D" w:rsidP="00225E6D">
      <w:pPr>
        <w:spacing w:after="2"/>
        <w:ind w:left="1044"/>
      </w:pPr>
      <w:r>
        <w:t>____________________________________________________________</w:t>
      </w:r>
    </w:p>
    <w:p w:rsidR="00225E6D" w:rsidRPr="00745C70" w:rsidRDefault="00225E6D" w:rsidP="00225E6D">
      <w:pPr>
        <w:spacing w:after="210" w:line="223" w:lineRule="auto"/>
        <w:ind w:left="1147" w:right="1149" w:hanging="10"/>
        <w:jc w:val="center"/>
        <w:rPr>
          <w:rFonts w:ascii="Times New Roman" w:hAnsi="Times New Roman" w:cs="Times New Roman"/>
          <w:sz w:val="24"/>
        </w:rPr>
      </w:pPr>
      <w:r w:rsidRPr="00745C70">
        <w:rPr>
          <w:rFonts w:ascii="Times New Roman" w:hAnsi="Times New Roman" w:cs="Times New Roman"/>
          <w:sz w:val="24"/>
        </w:rPr>
        <w:t>Наименование уполномоченного органа местного самоуправления</w:t>
      </w:r>
    </w:p>
    <w:p w:rsidR="00225E6D" w:rsidRPr="00745C70" w:rsidRDefault="00225E6D" w:rsidP="00225E6D">
      <w:pPr>
        <w:pStyle w:val="90"/>
        <w:shd w:val="clear" w:color="auto" w:fill="auto"/>
        <w:tabs>
          <w:tab w:val="left" w:leader="underscore" w:pos="9080"/>
        </w:tabs>
        <w:spacing w:before="0" w:line="281" w:lineRule="exact"/>
        <w:ind w:left="5540" w:firstLine="0"/>
        <w:jc w:val="both"/>
        <w:rPr>
          <w:rFonts w:cs="Times New Roman"/>
          <w:sz w:val="24"/>
          <w:szCs w:val="24"/>
        </w:rPr>
      </w:pPr>
      <w:r w:rsidRPr="00745C70">
        <w:rPr>
          <w:rFonts w:cs="Times New Roman"/>
          <w:sz w:val="24"/>
          <w:szCs w:val="24"/>
        </w:rPr>
        <w:t>Кому:</w:t>
      </w:r>
      <w:r w:rsidRPr="00745C70">
        <w:rPr>
          <w:rFonts w:cs="Times New Roman"/>
          <w:sz w:val="24"/>
          <w:szCs w:val="24"/>
        </w:rPr>
        <w:tab/>
      </w:r>
    </w:p>
    <w:p w:rsidR="00225E6D" w:rsidRPr="00745C70" w:rsidRDefault="00225E6D" w:rsidP="00225E6D">
      <w:pPr>
        <w:pStyle w:val="90"/>
        <w:shd w:val="clear" w:color="auto" w:fill="auto"/>
        <w:tabs>
          <w:tab w:val="left" w:leader="underscore" w:pos="9080"/>
        </w:tabs>
        <w:spacing w:before="0" w:line="281" w:lineRule="exact"/>
        <w:ind w:left="5540" w:firstLine="0"/>
        <w:jc w:val="both"/>
        <w:rPr>
          <w:rFonts w:cs="Times New Roman"/>
          <w:sz w:val="24"/>
          <w:szCs w:val="24"/>
        </w:rPr>
      </w:pPr>
      <w:r w:rsidRPr="00745C70">
        <w:rPr>
          <w:rFonts w:cs="Times New Roman"/>
          <w:sz w:val="24"/>
          <w:szCs w:val="24"/>
        </w:rPr>
        <w:t>ИЕН</w:t>
      </w:r>
      <w:r w:rsidRPr="00745C70">
        <w:rPr>
          <w:rFonts w:cs="Times New Roman"/>
          <w:sz w:val="24"/>
          <w:szCs w:val="24"/>
        </w:rPr>
        <w:tab/>
      </w:r>
    </w:p>
    <w:p w:rsidR="00225E6D" w:rsidRPr="00745C70" w:rsidRDefault="00225E6D" w:rsidP="00225E6D">
      <w:pPr>
        <w:pStyle w:val="90"/>
        <w:shd w:val="clear" w:color="auto" w:fill="auto"/>
        <w:tabs>
          <w:tab w:val="left" w:leader="underscore" w:pos="9080"/>
        </w:tabs>
        <w:spacing w:before="0" w:line="281" w:lineRule="exact"/>
        <w:ind w:left="5540" w:firstLine="0"/>
        <w:jc w:val="both"/>
        <w:rPr>
          <w:rFonts w:cs="Times New Roman"/>
          <w:sz w:val="24"/>
          <w:szCs w:val="24"/>
        </w:rPr>
      </w:pPr>
      <w:r w:rsidRPr="00745C70">
        <w:rPr>
          <w:rFonts w:cs="Times New Roman"/>
          <w:sz w:val="24"/>
          <w:szCs w:val="24"/>
        </w:rPr>
        <w:t>Представитель:</w:t>
      </w:r>
      <w:r w:rsidRPr="00745C70">
        <w:rPr>
          <w:rFonts w:cs="Times New Roman"/>
          <w:sz w:val="24"/>
          <w:szCs w:val="24"/>
        </w:rPr>
        <w:tab/>
      </w:r>
    </w:p>
    <w:p w:rsidR="00225E6D" w:rsidRPr="00745C70" w:rsidRDefault="00225E6D" w:rsidP="00225E6D">
      <w:pPr>
        <w:pStyle w:val="90"/>
        <w:shd w:val="clear" w:color="auto" w:fill="auto"/>
        <w:spacing w:before="0" w:line="281" w:lineRule="exact"/>
        <w:ind w:left="5540" w:firstLine="0"/>
        <w:jc w:val="both"/>
        <w:rPr>
          <w:rFonts w:cs="Times New Roman"/>
          <w:sz w:val="24"/>
          <w:szCs w:val="24"/>
        </w:rPr>
      </w:pPr>
      <w:r w:rsidRPr="00745C70">
        <w:rPr>
          <w:rFonts w:cs="Times New Roman"/>
          <w:sz w:val="24"/>
          <w:szCs w:val="24"/>
        </w:rPr>
        <w:t>Контактные данные заявителя</w:t>
      </w:r>
    </w:p>
    <w:p w:rsidR="00225E6D" w:rsidRPr="00745C70" w:rsidRDefault="00225E6D" w:rsidP="00225E6D">
      <w:pPr>
        <w:pStyle w:val="90"/>
        <w:shd w:val="clear" w:color="auto" w:fill="auto"/>
        <w:tabs>
          <w:tab w:val="left" w:leader="underscore" w:pos="9080"/>
        </w:tabs>
        <w:spacing w:before="0" w:after="8" w:line="210" w:lineRule="exact"/>
        <w:ind w:left="5540" w:firstLine="0"/>
        <w:jc w:val="both"/>
        <w:rPr>
          <w:rFonts w:cs="Times New Roman"/>
          <w:sz w:val="24"/>
          <w:szCs w:val="24"/>
        </w:rPr>
      </w:pPr>
      <w:r w:rsidRPr="00745C70">
        <w:rPr>
          <w:rFonts w:cs="Times New Roman"/>
          <w:sz w:val="24"/>
          <w:szCs w:val="24"/>
        </w:rPr>
        <w:t>(представителя):</w:t>
      </w:r>
      <w:r w:rsidRPr="00745C70">
        <w:rPr>
          <w:rFonts w:cs="Times New Roman"/>
          <w:sz w:val="24"/>
          <w:szCs w:val="24"/>
        </w:rPr>
        <w:tab/>
      </w:r>
    </w:p>
    <w:p w:rsidR="00225E6D" w:rsidRPr="00745C70" w:rsidRDefault="00225E6D" w:rsidP="00225E6D">
      <w:pPr>
        <w:pStyle w:val="90"/>
        <w:shd w:val="clear" w:color="auto" w:fill="auto"/>
        <w:tabs>
          <w:tab w:val="left" w:leader="underscore" w:pos="9080"/>
        </w:tabs>
        <w:spacing w:before="0" w:after="19" w:line="210" w:lineRule="exact"/>
        <w:ind w:left="5540" w:firstLine="0"/>
        <w:jc w:val="both"/>
        <w:rPr>
          <w:rFonts w:cs="Times New Roman"/>
          <w:sz w:val="24"/>
          <w:szCs w:val="24"/>
        </w:rPr>
      </w:pPr>
      <w:r w:rsidRPr="00745C70">
        <w:rPr>
          <w:rFonts w:cs="Times New Roman"/>
          <w:sz w:val="24"/>
          <w:szCs w:val="24"/>
        </w:rPr>
        <w:t>Тел :</w:t>
      </w:r>
      <w:r w:rsidRPr="00745C70">
        <w:rPr>
          <w:rFonts w:cs="Times New Roman"/>
          <w:sz w:val="24"/>
          <w:szCs w:val="24"/>
        </w:rPr>
        <w:tab/>
      </w:r>
    </w:p>
    <w:p w:rsidR="00225E6D" w:rsidRPr="00745C70" w:rsidRDefault="00225E6D" w:rsidP="00225E6D">
      <w:pPr>
        <w:pStyle w:val="90"/>
        <w:shd w:val="clear" w:color="auto" w:fill="auto"/>
        <w:spacing w:before="0" w:line="210" w:lineRule="exact"/>
        <w:ind w:left="5540" w:firstLine="0"/>
        <w:jc w:val="both"/>
        <w:rPr>
          <w:rFonts w:cs="Times New Roman"/>
          <w:sz w:val="24"/>
          <w:szCs w:val="24"/>
        </w:rPr>
      </w:pPr>
      <w:r w:rsidRPr="00745C70">
        <w:rPr>
          <w:rFonts w:cs="Times New Roman"/>
          <w:sz w:val="24"/>
          <w:szCs w:val="24"/>
        </w:rPr>
        <w:t>Эл. Почта:</w:t>
      </w:r>
    </w:p>
    <w:p w:rsidR="00225E6D" w:rsidRPr="00745C70" w:rsidRDefault="00225E6D" w:rsidP="00225E6D">
      <w:pPr>
        <w:spacing w:after="291" w:line="265" w:lineRule="auto"/>
        <w:ind w:left="12" w:firstLine="1012"/>
        <w:jc w:val="center"/>
        <w:rPr>
          <w:rFonts w:ascii="Times New Roman" w:hAnsi="Times New Roman" w:cs="Times New Roman"/>
          <w:sz w:val="24"/>
          <w:szCs w:val="24"/>
        </w:rPr>
      </w:pPr>
    </w:p>
    <w:p w:rsidR="00225E6D" w:rsidRPr="00745C70" w:rsidRDefault="00225E6D" w:rsidP="00225E6D">
      <w:pPr>
        <w:spacing w:after="0" w:line="240" w:lineRule="auto"/>
        <w:ind w:left="11" w:hanging="11"/>
        <w:jc w:val="center"/>
        <w:rPr>
          <w:rFonts w:ascii="Times New Roman" w:hAnsi="Times New Roman" w:cs="Times New Roman"/>
          <w:sz w:val="24"/>
          <w:szCs w:val="24"/>
        </w:rPr>
      </w:pPr>
      <w:r w:rsidRPr="00745C70">
        <w:rPr>
          <w:rFonts w:ascii="Times New Roman" w:hAnsi="Times New Roman" w:cs="Times New Roman"/>
          <w:sz w:val="24"/>
          <w:szCs w:val="24"/>
        </w:rPr>
        <w:t>РЕШЕНИЕ</w:t>
      </w:r>
    </w:p>
    <w:p w:rsidR="00225E6D" w:rsidRPr="00745C70" w:rsidRDefault="00225E6D" w:rsidP="00225E6D">
      <w:pPr>
        <w:spacing w:after="0" w:line="240" w:lineRule="auto"/>
        <w:ind w:left="11" w:hanging="11"/>
        <w:jc w:val="center"/>
        <w:rPr>
          <w:rFonts w:ascii="Times New Roman" w:hAnsi="Times New Roman" w:cs="Times New Roman"/>
          <w:sz w:val="24"/>
          <w:szCs w:val="24"/>
        </w:rPr>
      </w:pPr>
      <w:r w:rsidRPr="00745C70">
        <w:rPr>
          <w:rFonts w:ascii="Times New Roman" w:hAnsi="Times New Roman" w:cs="Times New Roman"/>
          <w:sz w:val="24"/>
          <w:szCs w:val="24"/>
        </w:rPr>
        <w:t>об отказе в приёме документов, необходимых для предоставления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225E6D" w:rsidRPr="00745C70" w:rsidRDefault="00225E6D" w:rsidP="00225E6D">
      <w:pPr>
        <w:spacing w:after="0" w:line="240" w:lineRule="auto"/>
        <w:ind w:firstLine="1012"/>
        <w:rPr>
          <w:rFonts w:ascii="Times New Roman" w:hAnsi="Times New Roman" w:cs="Times New Roman"/>
          <w:sz w:val="24"/>
          <w:szCs w:val="24"/>
        </w:rPr>
      </w:pPr>
      <w:r w:rsidRPr="00745C70">
        <w:rPr>
          <w:rFonts w:ascii="Times New Roman" w:hAnsi="Times New Roman" w:cs="Times New Roman"/>
          <w:sz w:val="24"/>
          <w:szCs w:val="24"/>
        </w:rPr>
        <w:t>от __________  № _______</w:t>
      </w:r>
    </w:p>
    <w:p w:rsidR="00225E6D" w:rsidRPr="00745C70" w:rsidRDefault="00225E6D" w:rsidP="00225E6D">
      <w:pPr>
        <w:spacing w:after="0" w:line="240" w:lineRule="auto"/>
        <w:ind w:firstLine="1012"/>
        <w:rPr>
          <w:rFonts w:ascii="Times New Roman" w:hAnsi="Times New Roman" w:cs="Times New Roman"/>
          <w:sz w:val="24"/>
          <w:szCs w:val="24"/>
        </w:rPr>
      </w:pPr>
    </w:p>
    <w:p w:rsidR="00225E6D" w:rsidRPr="00745C70" w:rsidRDefault="00225E6D" w:rsidP="00225E6D">
      <w:pPr>
        <w:spacing w:after="0" w:line="240" w:lineRule="auto"/>
        <w:ind w:firstLine="1012"/>
        <w:rPr>
          <w:rFonts w:ascii="Times New Roman" w:hAnsi="Times New Roman" w:cs="Times New Roman"/>
          <w:sz w:val="24"/>
          <w:szCs w:val="24"/>
        </w:rPr>
      </w:pPr>
      <w:r w:rsidRPr="00745C70">
        <w:rPr>
          <w:rFonts w:ascii="Times New Roman" w:hAnsi="Times New Roman" w:cs="Times New Roman"/>
          <w:sz w:val="24"/>
          <w:szCs w:val="24"/>
        </w:rPr>
        <w:lastRenderedPageBreak/>
        <w:t>Рассмотрев Ваше заявление от _____  № ______  и прилагаемые к нему документы, уполномоченным органом __________________________________________________________________________</w:t>
      </w:r>
    </w:p>
    <w:p w:rsidR="00225E6D" w:rsidRPr="00745C70" w:rsidRDefault="00225E6D" w:rsidP="00225E6D">
      <w:pPr>
        <w:pStyle w:val="34"/>
        <w:spacing w:after="0"/>
        <w:rPr>
          <w:rFonts w:cs="Times New Roman"/>
          <w:i w:val="0"/>
          <w:sz w:val="20"/>
          <w:szCs w:val="24"/>
        </w:rPr>
      </w:pPr>
      <w:r w:rsidRPr="00745C70">
        <w:rPr>
          <w:rFonts w:cs="Times New Roman"/>
          <w:i w:val="0"/>
          <w:sz w:val="20"/>
          <w:szCs w:val="24"/>
        </w:rPr>
        <w:t>наименование уполномоченного органа местного самоуправления</w:t>
      </w:r>
    </w:p>
    <w:p w:rsidR="00225E6D" w:rsidRPr="00745C70" w:rsidRDefault="00225E6D" w:rsidP="00225E6D">
      <w:pPr>
        <w:pStyle w:val="34"/>
        <w:spacing w:after="0"/>
        <w:rPr>
          <w:rFonts w:cs="Times New Roman"/>
          <w:i w:val="0"/>
          <w:sz w:val="24"/>
          <w:szCs w:val="24"/>
        </w:rPr>
      </w:pPr>
    </w:p>
    <w:p w:rsidR="00225E6D" w:rsidRPr="00745C70" w:rsidRDefault="00225E6D" w:rsidP="00225E6D">
      <w:pPr>
        <w:pStyle w:val="26"/>
        <w:pBdr>
          <w:bottom w:val="single" w:sz="4" w:space="0" w:color="auto"/>
        </w:pBdr>
        <w:spacing w:after="0" w:line="240" w:lineRule="auto"/>
        <w:jc w:val="both"/>
        <w:rPr>
          <w:rFonts w:cs="Times New Roman"/>
          <w:sz w:val="24"/>
          <w:szCs w:val="24"/>
        </w:rPr>
      </w:pPr>
      <w:r w:rsidRPr="00745C70">
        <w:rPr>
          <w:rFonts w:cs="Times New Roman"/>
          <w:sz w:val="24"/>
          <w:szCs w:val="24"/>
        </w:rPr>
        <w:t>принято решение об отказе в приеме и регистрации документов по следующим основаниям:</w:t>
      </w:r>
    </w:p>
    <w:p w:rsidR="00225E6D" w:rsidRPr="00745C70" w:rsidRDefault="00225E6D" w:rsidP="00225E6D">
      <w:pPr>
        <w:pStyle w:val="26"/>
        <w:pBdr>
          <w:bottom w:val="single" w:sz="4" w:space="0" w:color="auto"/>
        </w:pBdr>
        <w:spacing w:after="0" w:line="240" w:lineRule="auto"/>
        <w:rPr>
          <w:rFonts w:cs="Times New Roman"/>
          <w:sz w:val="24"/>
          <w:szCs w:val="24"/>
        </w:rPr>
      </w:pPr>
    </w:p>
    <w:p w:rsidR="00225E6D" w:rsidRPr="00745C70" w:rsidRDefault="00225E6D" w:rsidP="00225E6D">
      <w:pPr>
        <w:spacing w:after="0" w:line="240" w:lineRule="auto"/>
        <w:jc w:val="center"/>
        <w:rPr>
          <w:rFonts w:ascii="Times New Roman" w:hAnsi="Times New Roman" w:cs="Times New Roman"/>
          <w:sz w:val="20"/>
          <w:szCs w:val="24"/>
        </w:rPr>
      </w:pPr>
      <w:r w:rsidRPr="00745C70">
        <w:rPr>
          <w:rFonts w:ascii="Times New Roman" w:hAnsi="Times New Roman" w:cs="Times New Roman"/>
          <w:sz w:val="20"/>
          <w:szCs w:val="24"/>
        </w:rPr>
        <w:t xml:space="preserve"> (разъяснение причин отказа)</w:t>
      </w:r>
    </w:p>
    <w:p w:rsidR="00225E6D" w:rsidRPr="00745C70" w:rsidRDefault="00225E6D" w:rsidP="00225E6D">
      <w:pPr>
        <w:spacing w:after="0" w:line="240" w:lineRule="auto"/>
        <w:rPr>
          <w:rFonts w:ascii="Times New Roman" w:hAnsi="Times New Roman" w:cs="Times New Roman"/>
          <w:sz w:val="24"/>
          <w:szCs w:val="24"/>
        </w:rPr>
      </w:pPr>
      <w:r w:rsidRPr="00745C70">
        <w:rPr>
          <w:rFonts w:ascii="Times New Roman" w:hAnsi="Times New Roman" w:cs="Times New Roman"/>
          <w:sz w:val="24"/>
          <w:szCs w:val="24"/>
        </w:rPr>
        <w:t>Дополнительная информация</w:t>
      </w:r>
      <w:r w:rsidRPr="00745C70">
        <w:rPr>
          <w:rFonts w:ascii="Times New Roman" w:hAnsi="Times New Roman" w:cs="Times New Roman"/>
          <w:sz w:val="20"/>
          <w:szCs w:val="24"/>
        </w:rPr>
        <w:t>: ___________________________________________________</w:t>
      </w:r>
    </w:p>
    <w:p w:rsidR="00225E6D" w:rsidRPr="00745C70" w:rsidRDefault="00225E6D" w:rsidP="00225E6D">
      <w:pPr>
        <w:spacing w:after="0" w:line="240" w:lineRule="auto"/>
        <w:ind w:firstLine="708"/>
        <w:rPr>
          <w:rFonts w:ascii="Times New Roman" w:hAnsi="Times New Roman" w:cs="Times New Roman"/>
          <w:sz w:val="24"/>
          <w:szCs w:val="24"/>
        </w:rPr>
      </w:pPr>
      <w:r w:rsidRPr="00745C70">
        <w:rPr>
          <w:rFonts w:ascii="Times New Roman" w:hAnsi="Times New Roman" w:cs="Times New Roman"/>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225E6D" w:rsidRPr="00745C70" w:rsidRDefault="00225E6D" w:rsidP="00225E6D">
      <w:pPr>
        <w:spacing w:after="0" w:line="240" w:lineRule="auto"/>
        <w:ind w:firstLine="708"/>
        <w:rPr>
          <w:rFonts w:ascii="Times New Roman" w:hAnsi="Times New Roman" w:cs="Times New Roman"/>
          <w:sz w:val="24"/>
          <w:szCs w:val="24"/>
        </w:rPr>
      </w:pPr>
      <w:r w:rsidRPr="00745C70">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225E6D" w:rsidRPr="00745C70" w:rsidRDefault="00225E6D" w:rsidP="00225E6D">
      <w:pPr>
        <w:spacing w:after="0" w:line="240" w:lineRule="auto"/>
        <w:ind w:firstLine="708"/>
        <w:rPr>
          <w:rFonts w:ascii="Times New Roman" w:hAnsi="Times New Roman" w:cs="Times New Roman"/>
          <w:sz w:val="24"/>
          <w:szCs w:val="24"/>
        </w:rPr>
      </w:pPr>
    </w:p>
    <w:p w:rsidR="00225E6D" w:rsidRPr="00745C70" w:rsidRDefault="00225E6D" w:rsidP="00225E6D">
      <w:pPr>
        <w:spacing w:after="0" w:line="240" w:lineRule="auto"/>
        <w:ind w:firstLine="708"/>
        <w:rPr>
          <w:rFonts w:ascii="Times New Roman" w:hAnsi="Times New Roman" w:cs="Times New Roman"/>
          <w:sz w:val="24"/>
          <w:szCs w:val="24"/>
        </w:rPr>
      </w:pPr>
    </w:p>
    <w:p w:rsidR="00225E6D" w:rsidRPr="00745C70" w:rsidRDefault="00225E6D" w:rsidP="00225E6D">
      <w:pPr>
        <w:spacing w:after="0" w:line="240" w:lineRule="auto"/>
        <w:ind w:hanging="10"/>
        <w:rPr>
          <w:rFonts w:ascii="Times New Roman" w:hAnsi="Times New Roman" w:cs="Times New Roman"/>
          <w:sz w:val="24"/>
        </w:rPr>
      </w:pPr>
      <w:r w:rsidRPr="00745C70">
        <w:rPr>
          <w:rFonts w:ascii="Times New Roman" w:hAnsi="Times New Roman" w:cs="Times New Roman"/>
          <w:noProof/>
          <w:sz w:val="24"/>
          <w:lang w:eastAsia="ru-RU"/>
        </w:rPr>
        <mc:AlternateContent>
          <mc:Choice Requires="wpg">
            <w:drawing>
              <wp:anchor distT="0" distB="0" distL="114300" distR="114300" simplePos="0" relativeHeight="251686912" behindDoc="0" locked="0" layoutInCell="1" allowOverlap="1" wp14:anchorId="4BFCB8F1" wp14:editId="394FC580">
                <wp:simplePos x="0" y="0"/>
                <wp:positionH relativeFrom="column">
                  <wp:posOffset>59055</wp:posOffset>
                </wp:positionH>
                <wp:positionV relativeFrom="paragraph">
                  <wp:posOffset>-51435</wp:posOffset>
                </wp:positionV>
                <wp:extent cx="2660015" cy="7620"/>
                <wp:effectExtent l="12065" t="6350" r="13970" b="5080"/>
                <wp:wrapSquare wrapText="bothSides"/>
                <wp:docPr id="17" name="Group 228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0015" cy="7620"/>
                          <a:chOff x="0" y="0"/>
                          <a:chExt cx="2660000" cy="7369"/>
                        </a:xfrm>
                      </wpg:grpSpPr>
                      <wps:wsp>
                        <wps:cNvPr id="20" name="Shape 228378"/>
                        <wps:cNvSpPr>
                          <a:spLocks/>
                        </wps:cNvSpPr>
                        <wps:spPr bwMode="auto">
                          <a:xfrm>
                            <a:off x="0" y="0"/>
                            <a:ext cx="2660000" cy="7369"/>
                          </a:xfrm>
                          <a:custGeom>
                            <a:avLst/>
                            <a:gdLst>
                              <a:gd name="T0" fmla="*/ 0 w 2660000"/>
                              <a:gd name="T1" fmla="*/ 3684 h 7369"/>
                              <a:gd name="T2" fmla="*/ 2660000 w 2660000"/>
                              <a:gd name="T3" fmla="*/ 3684 h 7369"/>
                              <a:gd name="T4" fmla="*/ 0 w 2660000"/>
                              <a:gd name="T5" fmla="*/ 0 h 7369"/>
                              <a:gd name="T6" fmla="*/ 2660000 w 2660000"/>
                              <a:gd name="T7" fmla="*/ 7369 h 7369"/>
                            </a:gdLst>
                            <a:ahLst/>
                            <a:cxnLst>
                              <a:cxn ang="0">
                                <a:pos x="T0" y="T1"/>
                              </a:cxn>
                              <a:cxn ang="0">
                                <a:pos x="T2" y="T3"/>
                              </a:cxn>
                            </a:cxnLst>
                            <a:rect l="T4" t="T5" r="T6" b="T7"/>
                            <a:pathLst>
                              <a:path w="2660000" h="7369">
                                <a:moveTo>
                                  <a:pt x="0" y="3684"/>
                                </a:moveTo>
                                <a:lnTo>
                                  <a:pt x="2660000" y="3684"/>
                                </a:lnTo>
                              </a:path>
                            </a:pathLst>
                          </a:custGeom>
                          <a:noFill/>
                          <a:ln w="7369">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FB840" id="Group 228379" o:spid="_x0000_s1026" style="position:absolute;margin-left:4.65pt;margin-top:-4.05pt;width:209.45pt;height:.6pt;z-index:251686912" coordsize="266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">
                <v:shape id="Shape 228378" o:spid="_x0000_s1027" style="position:absolute;width:26600;height:73;visibility:visible;mso-wrap-style:square;v-text-anchor:top" coordsize="2660000,7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278AA&#10;AADbAAAADwAAAGRycy9kb3ducmV2LnhtbERPzWoCMRC+F3yHMIK3mtWDratRVkEQpNCuPsCwGZNt&#10;N5Mlibq+fXMo9Pjx/a+3g+vEnUJsPSuYTQsQxI3XLRsFl/Ph9R1ETMgaO8+k4EkRtpvRyxpL7R/8&#10;Rfc6GZFDOJaowKbUl1LGxpLDOPU9ceauPjhMGQYjdcBHDnednBfFQjpsOTdY7Glvqfmpb05BFfR5&#10;Gd52+2b5/LaHU2U+Po9Gqcl4qFYgEg3pX/znPmoF87w+f8k/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278AAAADbAAAADwAAAAAAAAAAAAAAAACYAgAAZHJzL2Rvd25y&#10;ZXYueG1sUEsFBgAAAAAEAAQA9QAAAIUDAAAAAA==&#10;" path="m,3684r2660000,e" filled="f" strokeweight=".20469mm">
                  <v:stroke miterlimit="1" joinstyle="miter"/>
                  <v:path arrowok="t" o:connecttype="custom" o:connectlocs="0,3684;2660000,3684" o:connectangles="0,0" textboxrect="0,0,2660000,7369"/>
                </v:shape>
                <w10:wrap type="square"/>
              </v:group>
            </w:pict>
          </mc:Fallback>
        </mc:AlternateContent>
      </w:r>
      <w:r w:rsidRPr="00745C70">
        <w:rPr>
          <w:rFonts w:ascii="Times New Roman" w:hAnsi="Times New Roman" w:cs="Times New Roman"/>
          <w:sz w:val="24"/>
        </w:rPr>
        <w:t xml:space="preserve">Должность и ФИО </w:t>
      </w:r>
    </w:p>
    <w:p w:rsidR="00225E6D" w:rsidRPr="00745C70" w:rsidRDefault="00225E6D" w:rsidP="00225E6D">
      <w:pPr>
        <w:spacing w:after="0" w:line="240" w:lineRule="auto"/>
        <w:rPr>
          <w:rFonts w:ascii="Times New Roman" w:hAnsi="Times New Roman" w:cs="Times New Roman"/>
        </w:rPr>
        <w:sectPr w:rsidR="00225E6D" w:rsidRPr="00745C70" w:rsidSect="00A0245B">
          <w:headerReference w:type="even" r:id="rId27"/>
          <w:footerReference w:type="even" r:id="rId28"/>
          <w:headerReference w:type="first" r:id="rId29"/>
          <w:footerReference w:type="first" r:id="rId30"/>
          <w:type w:val="continuous"/>
          <w:pgSz w:w="11906" w:h="16838"/>
          <w:pgMar w:top="1422" w:right="580" w:bottom="1276" w:left="1276" w:header="0" w:footer="57" w:gutter="0"/>
          <w:cols w:space="720"/>
          <w:docGrid w:linePitch="381"/>
        </w:sectPr>
      </w:pPr>
    </w:p>
    <w:p w:rsidR="00225E6D" w:rsidRPr="00745C70" w:rsidRDefault="00225E6D" w:rsidP="00745C70">
      <w:pPr>
        <w:pStyle w:val="1"/>
        <w:keepNext w:val="0"/>
        <w:keepLines w:val="0"/>
        <w:spacing w:before="0" w:line="240" w:lineRule="auto"/>
        <w:jc w:val="right"/>
        <w:rPr>
          <w:rFonts w:ascii="Times New Roman" w:hAnsi="Times New Roman" w:cs="Times New Roman"/>
          <w:color w:val="auto"/>
          <w:sz w:val="20"/>
          <w:szCs w:val="20"/>
        </w:rPr>
      </w:pPr>
      <w:r w:rsidRPr="00745C70">
        <w:rPr>
          <w:rFonts w:ascii="Times New Roman" w:hAnsi="Times New Roman" w:cs="Times New Roman"/>
          <w:color w:val="auto"/>
          <w:sz w:val="20"/>
          <w:szCs w:val="20"/>
        </w:rPr>
        <w:lastRenderedPageBreak/>
        <w:t>Приложение № 6</w:t>
      </w:r>
    </w:p>
    <w:p w:rsidR="00225E6D" w:rsidRPr="00745C70" w:rsidRDefault="00225E6D" w:rsidP="00745C70">
      <w:pPr>
        <w:pStyle w:val="1"/>
        <w:keepNext w:val="0"/>
        <w:keepLines w:val="0"/>
        <w:spacing w:before="0" w:line="240" w:lineRule="auto"/>
        <w:jc w:val="right"/>
        <w:rPr>
          <w:rFonts w:ascii="Times New Roman" w:hAnsi="Times New Roman" w:cs="Times New Roman"/>
          <w:color w:val="auto"/>
          <w:sz w:val="20"/>
          <w:szCs w:val="20"/>
        </w:rPr>
      </w:pPr>
      <w:r w:rsidRPr="00745C70">
        <w:rPr>
          <w:rFonts w:ascii="Times New Roman" w:hAnsi="Times New Roman" w:cs="Times New Roman"/>
          <w:color w:val="auto"/>
          <w:sz w:val="20"/>
          <w:szCs w:val="20"/>
        </w:rPr>
        <w:t xml:space="preserve">к Административному регламенту по предоставлению </w:t>
      </w:r>
    </w:p>
    <w:p w:rsidR="00225E6D" w:rsidRPr="00745C70" w:rsidRDefault="00225E6D" w:rsidP="00745C70">
      <w:pPr>
        <w:pStyle w:val="1"/>
        <w:keepNext w:val="0"/>
        <w:keepLines w:val="0"/>
        <w:spacing w:before="0" w:line="240" w:lineRule="auto"/>
        <w:jc w:val="right"/>
        <w:rPr>
          <w:rFonts w:ascii="Times New Roman" w:hAnsi="Times New Roman" w:cs="Times New Roman"/>
          <w:color w:val="auto"/>
          <w:sz w:val="20"/>
          <w:szCs w:val="20"/>
        </w:rPr>
      </w:pPr>
      <w:r w:rsidRPr="00745C70">
        <w:rPr>
          <w:rFonts w:ascii="Times New Roman" w:hAnsi="Times New Roman" w:cs="Times New Roman"/>
          <w:color w:val="auto"/>
          <w:sz w:val="20"/>
          <w:szCs w:val="20"/>
        </w:rPr>
        <w:t xml:space="preserve">муниципальной услуги «Предоставление права на въезд </w:t>
      </w:r>
    </w:p>
    <w:p w:rsidR="00225E6D" w:rsidRPr="00745C70" w:rsidRDefault="00225E6D" w:rsidP="00745C70">
      <w:pPr>
        <w:pStyle w:val="1"/>
        <w:keepNext w:val="0"/>
        <w:keepLines w:val="0"/>
        <w:spacing w:before="0" w:line="240" w:lineRule="auto"/>
        <w:jc w:val="right"/>
        <w:rPr>
          <w:rFonts w:ascii="Times New Roman" w:hAnsi="Times New Roman" w:cs="Times New Roman"/>
          <w:color w:val="auto"/>
          <w:sz w:val="20"/>
          <w:szCs w:val="20"/>
        </w:rPr>
      </w:pPr>
      <w:r w:rsidRPr="00745C70">
        <w:rPr>
          <w:rFonts w:ascii="Times New Roman" w:hAnsi="Times New Roman" w:cs="Times New Roman"/>
          <w:color w:val="auto"/>
          <w:sz w:val="20"/>
          <w:szCs w:val="20"/>
        </w:rPr>
        <w:t xml:space="preserve">и передвижение грузового автотранспорта в зонах ограничения </w:t>
      </w:r>
    </w:p>
    <w:p w:rsidR="00225E6D" w:rsidRPr="00745C70" w:rsidRDefault="00225E6D" w:rsidP="00745C70">
      <w:pPr>
        <w:pStyle w:val="1"/>
        <w:keepNext w:val="0"/>
        <w:keepLines w:val="0"/>
        <w:spacing w:before="0" w:line="240" w:lineRule="auto"/>
        <w:jc w:val="right"/>
        <w:rPr>
          <w:rFonts w:ascii="Times New Roman" w:hAnsi="Times New Roman" w:cs="Times New Roman"/>
          <w:color w:val="auto"/>
          <w:sz w:val="20"/>
          <w:szCs w:val="20"/>
        </w:rPr>
      </w:pPr>
      <w:r w:rsidRPr="00745C70">
        <w:rPr>
          <w:rFonts w:ascii="Times New Roman" w:hAnsi="Times New Roman" w:cs="Times New Roman"/>
          <w:color w:val="auto"/>
          <w:sz w:val="20"/>
          <w:szCs w:val="20"/>
        </w:rPr>
        <w:t>его движения по  автомобильным дорогам местного значения»</w:t>
      </w:r>
    </w:p>
    <w:p w:rsidR="00225E6D" w:rsidRPr="00A52FFD" w:rsidRDefault="00225E6D" w:rsidP="00225E6D">
      <w:pPr>
        <w:rPr>
          <w:lang w:eastAsia="ru-RU"/>
        </w:rPr>
      </w:pPr>
    </w:p>
    <w:p w:rsidR="00225E6D" w:rsidRPr="00745C70" w:rsidRDefault="00225E6D" w:rsidP="00225E6D">
      <w:pPr>
        <w:pStyle w:val="af5"/>
        <w:rPr>
          <w:rFonts w:cs="Times New Roman"/>
          <w:caps/>
          <w:sz w:val="24"/>
          <w:szCs w:val="24"/>
        </w:rPr>
      </w:pPr>
      <w:r w:rsidRPr="00745C70">
        <w:rPr>
          <w:rFonts w:cs="Times New Roman"/>
          <w:caps/>
          <w:sz w:val="24"/>
          <w:szCs w:val="24"/>
        </w:rPr>
        <w:t>Состав, последовательность и сроки выполнения административных процедур (действий) при предоставлении муниципальной услуги</w:t>
      </w:r>
    </w:p>
    <w:p w:rsidR="00225E6D" w:rsidRDefault="00225E6D" w:rsidP="00225E6D">
      <w:pPr>
        <w:pStyle w:val="af5"/>
      </w:pPr>
    </w:p>
    <w:tbl>
      <w:tblPr>
        <w:tblW w:w="14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425"/>
        <w:gridCol w:w="2111"/>
        <w:gridCol w:w="2411"/>
        <w:gridCol w:w="1983"/>
        <w:gridCol w:w="1758"/>
        <w:gridCol w:w="1843"/>
      </w:tblGrid>
      <w:tr w:rsidR="00225E6D" w:rsidRPr="00745C70" w:rsidTr="00745C70">
        <w:tc>
          <w:tcPr>
            <w:tcW w:w="1980" w:type="dxa"/>
            <w:vAlign w:val="center"/>
          </w:tcPr>
          <w:p w:rsidR="00225E6D" w:rsidRPr="00745C70" w:rsidRDefault="00225E6D" w:rsidP="00225E6D">
            <w:pPr>
              <w:pStyle w:val="af7"/>
              <w:ind w:firstLine="0"/>
              <w:jc w:val="center"/>
              <w:rPr>
                <w:rFonts w:cs="Times New Roman"/>
                <w:sz w:val="20"/>
                <w:szCs w:val="20"/>
              </w:rPr>
            </w:pPr>
            <w:r w:rsidRPr="00745C70">
              <w:rPr>
                <w:rFonts w:cs="Times New Roman"/>
                <w:sz w:val="20"/>
                <w:szCs w:val="20"/>
              </w:rPr>
              <w:t>Основание для начала административной процедуры</w:t>
            </w:r>
          </w:p>
        </w:tc>
        <w:tc>
          <w:tcPr>
            <w:tcW w:w="2425" w:type="dxa"/>
            <w:vAlign w:val="center"/>
          </w:tcPr>
          <w:p w:rsidR="00225E6D" w:rsidRPr="00745C70" w:rsidRDefault="00225E6D" w:rsidP="00225E6D">
            <w:pPr>
              <w:pStyle w:val="af7"/>
              <w:ind w:firstLine="0"/>
              <w:jc w:val="center"/>
              <w:rPr>
                <w:rFonts w:cs="Times New Roman"/>
                <w:sz w:val="20"/>
                <w:szCs w:val="20"/>
              </w:rPr>
            </w:pPr>
            <w:r w:rsidRPr="00745C70">
              <w:rPr>
                <w:rFonts w:cs="Times New Roman"/>
                <w:sz w:val="20"/>
                <w:szCs w:val="20"/>
              </w:rPr>
              <w:t>Содержание административных действий</w:t>
            </w:r>
          </w:p>
        </w:tc>
        <w:tc>
          <w:tcPr>
            <w:tcW w:w="2111" w:type="dxa"/>
            <w:vAlign w:val="center"/>
          </w:tcPr>
          <w:p w:rsidR="00225E6D" w:rsidRPr="00745C70" w:rsidRDefault="00225E6D" w:rsidP="00225E6D">
            <w:pPr>
              <w:pStyle w:val="af7"/>
              <w:ind w:firstLine="0"/>
              <w:jc w:val="center"/>
              <w:rPr>
                <w:rFonts w:cs="Times New Roman"/>
                <w:sz w:val="20"/>
                <w:szCs w:val="20"/>
              </w:rPr>
            </w:pPr>
            <w:r w:rsidRPr="00745C70">
              <w:rPr>
                <w:rFonts w:cs="Times New Roman"/>
                <w:sz w:val="20"/>
                <w:szCs w:val="20"/>
              </w:rPr>
              <w:t>Срок выполнения административных действий</w:t>
            </w:r>
          </w:p>
        </w:tc>
        <w:tc>
          <w:tcPr>
            <w:tcW w:w="2411" w:type="dxa"/>
            <w:vAlign w:val="center"/>
          </w:tcPr>
          <w:p w:rsidR="00225E6D" w:rsidRPr="00745C70" w:rsidRDefault="00225E6D" w:rsidP="00225E6D">
            <w:pPr>
              <w:pStyle w:val="af7"/>
              <w:ind w:firstLine="0"/>
              <w:jc w:val="center"/>
              <w:rPr>
                <w:rFonts w:cs="Times New Roman"/>
                <w:sz w:val="20"/>
                <w:szCs w:val="20"/>
              </w:rPr>
            </w:pPr>
            <w:r w:rsidRPr="00745C70">
              <w:rPr>
                <w:rFonts w:cs="Times New Roman"/>
                <w:sz w:val="20"/>
                <w:szCs w:val="20"/>
              </w:rPr>
              <w:t>Должностное лицо, ответственное за выполнение административного действия</w:t>
            </w:r>
          </w:p>
        </w:tc>
        <w:tc>
          <w:tcPr>
            <w:tcW w:w="1983" w:type="dxa"/>
          </w:tcPr>
          <w:p w:rsidR="00225E6D" w:rsidRPr="00745C70" w:rsidRDefault="00225E6D" w:rsidP="00225E6D">
            <w:pPr>
              <w:pStyle w:val="af7"/>
              <w:ind w:firstLine="0"/>
              <w:jc w:val="center"/>
              <w:rPr>
                <w:rFonts w:cs="Times New Roman"/>
                <w:sz w:val="20"/>
                <w:szCs w:val="20"/>
              </w:rPr>
            </w:pPr>
            <w:r w:rsidRPr="00745C70">
              <w:rPr>
                <w:rFonts w:cs="Times New Roman"/>
                <w:sz w:val="20"/>
                <w:szCs w:val="20"/>
              </w:rPr>
              <w:t>Место выполнения административ</w:t>
            </w:r>
            <w:r w:rsidRPr="00745C70">
              <w:rPr>
                <w:rFonts w:cs="Times New Roman"/>
                <w:sz w:val="20"/>
                <w:szCs w:val="20"/>
              </w:rPr>
              <w:softHyphen/>
              <w:t>ного действия/ используемая информационная система</w:t>
            </w:r>
          </w:p>
        </w:tc>
        <w:tc>
          <w:tcPr>
            <w:tcW w:w="1758" w:type="dxa"/>
            <w:vAlign w:val="center"/>
          </w:tcPr>
          <w:p w:rsidR="00225E6D" w:rsidRPr="00745C70" w:rsidRDefault="00225E6D" w:rsidP="00225E6D">
            <w:pPr>
              <w:pStyle w:val="af7"/>
              <w:ind w:firstLine="0"/>
              <w:jc w:val="center"/>
              <w:rPr>
                <w:rFonts w:cs="Times New Roman"/>
                <w:sz w:val="20"/>
                <w:szCs w:val="20"/>
              </w:rPr>
            </w:pPr>
            <w:r w:rsidRPr="00745C70">
              <w:rPr>
                <w:rFonts w:cs="Times New Roman"/>
                <w:sz w:val="20"/>
                <w:szCs w:val="20"/>
              </w:rPr>
              <w:t>Критерии принятия решения</w:t>
            </w:r>
          </w:p>
        </w:tc>
        <w:tc>
          <w:tcPr>
            <w:tcW w:w="1843" w:type="dxa"/>
            <w:vAlign w:val="center"/>
          </w:tcPr>
          <w:p w:rsidR="00225E6D" w:rsidRPr="00745C70" w:rsidRDefault="00225E6D" w:rsidP="00225E6D">
            <w:pPr>
              <w:pStyle w:val="af7"/>
              <w:ind w:firstLine="0"/>
              <w:jc w:val="center"/>
              <w:rPr>
                <w:rFonts w:cs="Times New Roman"/>
                <w:sz w:val="20"/>
                <w:szCs w:val="20"/>
              </w:rPr>
            </w:pPr>
            <w:r w:rsidRPr="00745C70">
              <w:rPr>
                <w:rFonts w:cs="Times New Roman"/>
                <w:sz w:val="20"/>
                <w:szCs w:val="20"/>
              </w:rPr>
              <w:t>Результат административного действия, способ фиксации</w:t>
            </w:r>
          </w:p>
        </w:tc>
      </w:tr>
      <w:tr w:rsidR="00225E6D" w:rsidRPr="00745C70" w:rsidTr="00745C70">
        <w:tc>
          <w:tcPr>
            <w:tcW w:w="1980" w:type="dxa"/>
          </w:tcPr>
          <w:p w:rsidR="00225E6D" w:rsidRPr="00745C70" w:rsidRDefault="00225E6D" w:rsidP="00225E6D">
            <w:pPr>
              <w:pStyle w:val="af5"/>
              <w:spacing w:line="240" w:lineRule="auto"/>
              <w:rPr>
                <w:rFonts w:cs="Times New Roman"/>
                <w:b w:val="0"/>
              </w:rPr>
            </w:pPr>
            <w:r w:rsidRPr="00745C70">
              <w:rPr>
                <w:rFonts w:cs="Times New Roman"/>
                <w:b w:val="0"/>
              </w:rPr>
              <w:t>1</w:t>
            </w:r>
          </w:p>
        </w:tc>
        <w:tc>
          <w:tcPr>
            <w:tcW w:w="2425" w:type="dxa"/>
          </w:tcPr>
          <w:p w:rsidR="00225E6D" w:rsidRPr="00745C70" w:rsidRDefault="00225E6D" w:rsidP="00225E6D">
            <w:pPr>
              <w:pStyle w:val="af5"/>
              <w:spacing w:line="240" w:lineRule="auto"/>
              <w:rPr>
                <w:rFonts w:cs="Times New Roman"/>
                <w:b w:val="0"/>
              </w:rPr>
            </w:pPr>
            <w:r w:rsidRPr="00745C70">
              <w:rPr>
                <w:rFonts w:cs="Times New Roman"/>
                <w:b w:val="0"/>
              </w:rPr>
              <w:t>2</w:t>
            </w:r>
          </w:p>
        </w:tc>
        <w:tc>
          <w:tcPr>
            <w:tcW w:w="2111" w:type="dxa"/>
          </w:tcPr>
          <w:p w:rsidR="00225E6D" w:rsidRPr="00745C70" w:rsidRDefault="00225E6D" w:rsidP="00225E6D">
            <w:pPr>
              <w:pStyle w:val="af5"/>
              <w:spacing w:line="240" w:lineRule="auto"/>
              <w:rPr>
                <w:rFonts w:cs="Times New Roman"/>
                <w:b w:val="0"/>
              </w:rPr>
            </w:pPr>
            <w:r w:rsidRPr="00745C70">
              <w:rPr>
                <w:rFonts w:cs="Times New Roman"/>
                <w:b w:val="0"/>
              </w:rPr>
              <w:t>3</w:t>
            </w:r>
          </w:p>
        </w:tc>
        <w:tc>
          <w:tcPr>
            <w:tcW w:w="2411" w:type="dxa"/>
          </w:tcPr>
          <w:p w:rsidR="00225E6D" w:rsidRPr="00745C70" w:rsidRDefault="00225E6D" w:rsidP="00225E6D">
            <w:pPr>
              <w:pStyle w:val="af5"/>
              <w:spacing w:line="240" w:lineRule="auto"/>
              <w:rPr>
                <w:rFonts w:cs="Times New Roman"/>
                <w:b w:val="0"/>
              </w:rPr>
            </w:pPr>
            <w:r w:rsidRPr="00745C70">
              <w:rPr>
                <w:rFonts w:cs="Times New Roman"/>
                <w:b w:val="0"/>
              </w:rPr>
              <w:t>4</w:t>
            </w:r>
          </w:p>
        </w:tc>
        <w:tc>
          <w:tcPr>
            <w:tcW w:w="1983" w:type="dxa"/>
          </w:tcPr>
          <w:p w:rsidR="00225E6D" w:rsidRPr="00745C70" w:rsidRDefault="00225E6D" w:rsidP="00225E6D">
            <w:pPr>
              <w:pStyle w:val="af5"/>
              <w:spacing w:line="240" w:lineRule="auto"/>
              <w:rPr>
                <w:rFonts w:cs="Times New Roman"/>
                <w:b w:val="0"/>
              </w:rPr>
            </w:pPr>
            <w:r w:rsidRPr="00745C70">
              <w:rPr>
                <w:rFonts w:cs="Times New Roman"/>
                <w:b w:val="0"/>
              </w:rPr>
              <w:t>5</w:t>
            </w:r>
          </w:p>
        </w:tc>
        <w:tc>
          <w:tcPr>
            <w:tcW w:w="1758" w:type="dxa"/>
          </w:tcPr>
          <w:p w:rsidR="00225E6D" w:rsidRPr="00745C70" w:rsidRDefault="00225E6D" w:rsidP="00225E6D">
            <w:pPr>
              <w:pStyle w:val="af5"/>
              <w:spacing w:line="240" w:lineRule="auto"/>
              <w:rPr>
                <w:rFonts w:cs="Times New Roman"/>
                <w:b w:val="0"/>
              </w:rPr>
            </w:pPr>
            <w:r w:rsidRPr="00745C70">
              <w:rPr>
                <w:rFonts w:cs="Times New Roman"/>
                <w:b w:val="0"/>
              </w:rPr>
              <w:t>6</w:t>
            </w:r>
          </w:p>
        </w:tc>
        <w:tc>
          <w:tcPr>
            <w:tcW w:w="1843" w:type="dxa"/>
          </w:tcPr>
          <w:p w:rsidR="00225E6D" w:rsidRPr="00745C70" w:rsidRDefault="00225E6D" w:rsidP="00225E6D">
            <w:pPr>
              <w:pStyle w:val="af5"/>
              <w:spacing w:line="240" w:lineRule="auto"/>
              <w:rPr>
                <w:rFonts w:cs="Times New Roman"/>
                <w:b w:val="0"/>
              </w:rPr>
            </w:pPr>
            <w:r w:rsidRPr="00745C70">
              <w:rPr>
                <w:rFonts w:cs="Times New Roman"/>
                <w:b w:val="0"/>
              </w:rPr>
              <w:t>7</w:t>
            </w:r>
          </w:p>
        </w:tc>
      </w:tr>
      <w:tr w:rsidR="00225E6D" w:rsidRPr="00745C70" w:rsidTr="00745C70">
        <w:tc>
          <w:tcPr>
            <w:tcW w:w="14511" w:type="dxa"/>
            <w:gridSpan w:val="7"/>
          </w:tcPr>
          <w:p w:rsidR="00225E6D" w:rsidRPr="00745C70" w:rsidRDefault="00225E6D" w:rsidP="00225E6D">
            <w:pPr>
              <w:pStyle w:val="af5"/>
              <w:spacing w:line="240" w:lineRule="auto"/>
              <w:rPr>
                <w:rFonts w:cs="Times New Roman"/>
                <w:b w:val="0"/>
              </w:rPr>
            </w:pPr>
            <w:r w:rsidRPr="00745C70">
              <w:rPr>
                <w:rFonts w:cs="Times New Roman"/>
                <w:b w:val="0"/>
              </w:rPr>
              <w:t>1. Проверка документов и регистрация заявления</w:t>
            </w:r>
          </w:p>
        </w:tc>
      </w:tr>
      <w:tr w:rsidR="00225E6D" w:rsidRPr="00745C70" w:rsidTr="00745C70">
        <w:tc>
          <w:tcPr>
            <w:tcW w:w="1980" w:type="dxa"/>
            <w:vMerge w:val="restart"/>
          </w:tcPr>
          <w:p w:rsidR="00225E6D" w:rsidRPr="00745C70" w:rsidRDefault="00225E6D" w:rsidP="00225E6D">
            <w:pPr>
              <w:pStyle w:val="af7"/>
              <w:ind w:firstLine="0"/>
              <w:jc w:val="center"/>
              <w:rPr>
                <w:rFonts w:cs="Times New Roman"/>
                <w:sz w:val="20"/>
                <w:szCs w:val="20"/>
              </w:rPr>
            </w:pPr>
            <w:r w:rsidRPr="00745C70">
              <w:rPr>
                <w:rFonts w:cs="Times New Roman"/>
                <w:sz w:val="20"/>
                <w:szCs w:val="20"/>
              </w:rPr>
              <w:t>Поступление заявления и документов для предоставления муниципальной</w:t>
            </w:r>
          </w:p>
          <w:p w:rsidR="00225E6D" w:rsidRPr="00745C70" w:rsidRDefault="00225E6D" w:rsidP="00225E6D">
            <w:pPr>
              <w:pStyle w:val="af7"/>
              <w:ind w:firstLine="0"/>
              <w:jc w:val="center"/>
              <w:rPr>
                <w:rFonts w:cs="Times New Roman"/>
                <w:sz w:val="20"/>
                <w:szCs w:val="20"/>
              </w:rPr>
            </w:pPr>
            <w:r w:rsidRPr="00745C70">
              <w:rPr>
                <w:rFonts w:cs="Times New Roman"/>
                <w:sz w:val="20"/>
                <w:szCs w:val="20"/>
              </w:rPr>
              <w:t>услуги в</w:t>
            </w:r>
          </w:p>
          <w:p w:rsidR="00225E6D" w:rsidRPr="00745C70" w:rsidRDefault="00225E6D" w:rsidP="00225E6D">
            <w:pPr>
              <w:pStyle w:val="af5"/>
              <w:spacing w:line="240" w:lineRule="auto"/>
              <w:rPr>
                <w:rFonts w:cs="Times New Roman"/>
                <w:b w:val="0"/>
              </w:rPr>
            </w:pPr>
            <w:r w:rsidRPr="00745C70">
              <w:rPr>
                <w:rFonts w:cs="Times New Roman"/>
                <w:b w:val="0"/>
              </w:rPr>
              <w:t>Уполномоченный орган</w:t>
            </w:r>
          </w:p>
        </w:tc>
        <w:tc>
          <w:tcPr>
            <w:tcW w:w="2425" w:type="dxa"/>
          </w:tcPr>
          <w:p w:rsidR="00225E6D" w:rsidRPr="00745C70" w:rsidRDefault="00225E6D" w:rsidP="00225E6D">
            <w:pPr>
              <w:pStyle w:val="af7"/>
              <w:ind w:firstLine="0"/>
              <w:jc w:val="center"/>
              <w:rPr>
                <w:rFonts w:cs="Times New Roman"/>
                <w:sz w:val="20"/>
                <w:szCs w:val="20"/>
              </w:rPr>
            </w:pPr>
            <w:r w:rsidRPr="00745C70">
              <w:rPr>
                <w:rFonts w:cs="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111" w:type="dxa"/>
          </w:tcPr>
          <w:p w:rsidR="00225E6D" w:rsidRPr="00745C70" w:rsidRDefault="00225E6D" w:rsidP="00225E6D">
            <w:pPr>
              <w:pStyle w:val="af5"/>
              <w:spacing w:line="240" w:lineRule="auto"/>
              <w:rPr>
                <w:rFonts w:cs="Times New Roman"/>
                <w:b w:val="0"/>
              </w:rPr>
            </w:pPr>
            <w:r w:rsidRPr="00745C70">
              <w:rPr>
                <w:rFonts w:cs="Times New Roman"/>
                <w:b w:val="0"/>
              </w:rPr>
              <w:t>1 рабочий день</w:t>
            </w:r>
          </w:p>
        </w:tc>
        <w:tc>
          <w:tcPr>
            <w:tcW w:w="2411" w:type="dxa"/>
          </w:tcPr>
          <w:p w:rsidR="00225E6D" w:rsidRPr="00745C70" w:rsidRDefault="00225E6D" w:rsidP="00225E6D">
            <w:pPr>
              <w:pStyle w:val="af7"/>
              <w:ind w:firstLine="0"/>
              <w:jc w:val="center"/>
              <w:rPr>
                <w:rFonts w:cs="Times New Roman"/>
                <w:sz w:val="20"/>
                <w:szCs w:val="20"/>
              </w:rPr>
            </w:pPr>
            <w:r w:rsidRPr="00745C70">
              <w:rPr>
                <w:rFonts w:cs="Times New Roman"/>
                <w:sz w:val="20"/>
                <w:szCs w:val="20"/>
              </w:rPr>
              <w:t>Должностное лицо Уполномоченного органа, ответственное за предоставление</w:t>
            </w:r>
          </w:p>
          <w:p w:rsidR="00225E6D" w:rsidRPr="00745C70" w:rsidRDefault="00225E6D" w:rsidP="00225E6D">
            <w:pPr>
              <w:pStyle w:val="af5"/>
              <w:spacing w:line="240" w:lineRule="auto"/>
              <w:rPr>
                <w:rFonts w:cs="Times New Roman"/>
                <w:b w:val="0"/>
              </w:rPr>
            </w:pPr>
            <w:r w:rsidRPr="00745C70">
              <w:rPr>
                <w:rFonts w:cs="Times New Roman"/>
                <w:b w:val="0"/>
              </w:rPr>
              <w:t>Муниципальной услуги</w:t>
            </w:r>
          </w:p>
        </w:tc>
        <w:tc>
          <w:tcPr>
            <w:tcW w:w="1983" w:type="dxa"/>
          </w:tcPr>
          <w:p w:rsidR="00225E6D" w:rsidRPr="00745C70" w:rsidRDefault="00225E6D" w:rsidP="00225E6D">
            <w:pPr>
              <w:pStyle w:val="af5"/>
              <w:spacing w:line="240" w:lineRule="auto"/>
              <w:rPr>
                <w:rFonts w:cs="Times New Roman"/>
                <w:b w:val="0"/>
              </w:rPr>
            </w:pPr>
            <w:r w:rsidRPr="00745C70">
              <w:rPr>
                <w:rFonts w:cs="Times New Roman"/>
                <w:b w:val="0"/>
              </w:rPr>
              <w:t>Уполномоченный орган / ГИС</w:t>
            </w:r>
          </w:p>
        </w:tc>
        <w:tc>
          <w:tcPr>
            <w:tcW w:w="1758" w:type="dxa"/>
          </w:tcPr>
          <w:p w:rsidR="00225E6D" w:rsidRPr="00745C70" w:rsidRDefault="00225E6D" w:rsidP="00225E6D">
            <w:pPr>
              <w:pStyle w:val="af5"/>
              <w:spacing w:line="240" w:lineRule="auto"/>
              <w:rPr>
                <w:rFonts w:cs="Times New Roman"/>
                <w:b w:val="0"/>
              </w:rPr>
            </w:pPr>
          </w:p>
        </w:tc>
        <w:tc>
          <w:tcPr>
            <w:tcW w:w="1843" w:type="dxa"/>
          </w:tcPr>
          <w:p w:rsidR="00225E6D" w:rsidRPr="00745C70" w:rsidRDefault="00225E6D" w:rsidP="00225E6D">
            <w:pPr>
              <w:pStyle w:val="af7"/>
              <w:ind w:firstLine="0"/>
              <w:jc w:val="center"/>
              <w:rPr>
                <w:rFonts w:cs="Times New Roman"/>
                <w:sz w:val="20"/>
                <w:szCs w:val="20"/>
              </w:rPr>
            </w:pPr>
            <w:r w:rsidRPr="00745C70">
              <w:rPr>
                <w:rFonts w:cs="Times New Roman"/>
                <w:sz w:val="20"/>
                <w:szCs w:val="20"/>
              </w:rPr>
              <w:t>регистрация заявления и документов в ГИС (присвоение номера и датирование);</w:t>
            </w:r>
          </w:p>
          <w:p w:rsidR="00225E6D" w:rsidRPr="00745C70" w:rsidRDefault="00225E6D" w:rsidP="00225E6D">
            <w:pPr>
              <w:pStyle w:val="af7"/>
              <w:ind w:firstLine="0"/>
              <w:jc w:val="center"/>
              <w:rPr>
                <w:rFonts w:cs="Times New Roman"/>
                <w:sz w:val="20"/>
                <w:szCs w:val="20"/>
              </w:rPr>
            </w:pPr>
            <w:r w:rsidRPr="00745C70">
              <w:rPr>
                <w:rFonts w:cs="Times New Roman"/>
                <w:sz w:val="20"/>
                <w:szCs w:val="20"/>
              </w:rPr>
              <w:t>назначение должностного лица, ответственного за</w:t>
            </w:r>
          </w:p>
          <w:p w:rsidR="00225E6D" w:rsidRPr="00745C70" w:rsidRDefault="00225E6D" w:rsidP="00225E6D">
            <w:pPr>
              <w:pStyle w:val="af7"/>
              <w:ind w:firstLine="0"/>
              <w:jc w:val="center"/>
              <w:rPr>
                <w:rFonts w:cs="Times New Roman"/>
                <w:sz w:val="20"/>
                <w:szCs w:val="20"/>
              </w:rPr>
            </w:pPr>
            <w:r w:rsidRPr="00745C70">
              <w:rPr>
                <w:rFonts w:cs="Times New Roman"/>
                <w:sz w:val="20"/>
                <w:szCs w:val="20"/>
              </w:rPr>
              <w:t>предоставление</w:t>
            </w:r>
          </w:p>
          <w:p w:rsidR="00225E6D" w:rsidRPr="00745C70" w:rsidRDefault="00225E6D" w:rsidP="00225E6D">
            <w:pPr>
              <w:pStyle w:val="af5"/>
              <w:spacing w:line="240" w:lineRule="auto"/>
              <w:rPr>
                <w:rFonts w:cs="Times New Roman"/>
                <w:b w:val="0"/>
              </w:rPr>
            </w:pPr>
            <w:r w:rsidRPr="00745C70">
              <w:rPr>
                <w:rFonts w:cs="Times New Roman"/>
                <w:b w:val="0"/>
              </w:rPr>
              <w:t>муниципальной услуги, и передача ему документов</w:t>
            </w:r>
          </w:p>
        </w:tc>
      </w:tr>
      <w:tr w:rsidR="00225E6D" w:rsidRPr="00745C70" w:rsidTr="00745C70">
        <w:tc>
          <w:tcPr>
            <w:tcW w:w="1980" w:type="dxa"/>
            <w:vMerge/>
          </w:tcPr>
          <w:p w:rsidR="00225E6D" w:rsidRPr="00745C70" w:rsidRDefault="00225E6D" w:rsidP="00225E6D">
            <w:pPr>
              <w:pStyle w:val="af5"/>
              <w:spacing w:line="240" w:lineRule="auto"/>
              <w:rPr>
                <w:rFonts w:cs="Times New Roman"/>
                <w:b w:val="0"/>
              </w:rPr>
            </w:pPr>
          </w:p>
        </w:tc>
        <w:tc>
          <w:tcPr>
            <w:tcW w:w="2425" w:type="dxa"/>
          </w:tcPr>
          <w:p w:rsidR="00225E6D" w:rsidRPr="00745C70" w:rsidRDefault="00225E6D" w:rsidP="00225E6D">
            <w:pPr>
              <w:pStyle w:val="af7"/>
              <w:ind w:firstLine="0"/>
              <w:jc w:val="center"/>
              <w:rPr>
                <w:rFonts w:cs="Times New Roman"/>
                <w:sz w:val="20"/>
                <w:szCs w:val="20"/>
              </w:rPr>
            </w:pPr>
            <w:r w:rsidRPr="00745C70">
              <w:rPr>
                <w:rFonts w:cs="Times New Roman"/>
                <w:sz w:val="20"/>
                <w:szCs w:val="20"/>
              </w:rPr>
              <w:t xml:space="preserve">В случае выявления оснований для отказа в приеме документов, направление Заявителю в </w:t>
            </w:r>
            <w:r w:rsidRPr="00745C70">
              <w:rPr>
                <w:rFonts w:cs="Times New Roman"/>
                <w:sz w:val="20"/>
                <w:szCs w:val="20"/>
              </w:rPr>
              <w:lastRenderedPageBreak/>
              <w:t xml:space="preserve">электронной форме в личный кабинет на ЕНГУ уведомления о недостаточности представленных документов, с указанием на соответствующий документ, предусмотренный пунктом 2.10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w:t>
            </w:r>
            <w:r w:rsidRPr="00745C70">
              <w:rPr>
                <w:rFonts w:cs="Times New Roman"/>
                <w:sz w:val="20"/>
                <w:szCs w:val="20"/>
              </w:rPr>
              <w:lastRenderedPageBreak/>
              <w:t>указанием причин отказа</w:t>
            </w:r>
          </w:p>
        </w:tc>
        <w:tc>
          <w:tcPr>
            <w:tcW w:w="2111" w:type="dxa"/>
          </w:tcPr>
          <w:p w:rsidR="00225E6D" w:rsidRPr="00745C70" w:rsidRDefault="00225E6D" w:rsidP="00225E6D">
            <w:pPr>
              <w:pStyle w:val="af5"/>
              <w:spacing w:line="240" w:lineRule="auto"/>
              <w:rPr>
                <w:rFonts w:cs="Times New Roman"/>
                <w:b w:val="0"/>
              </w:rPr>
            </w:pPr>
            <w:r w:rsidRPr="00745C70">
              <w:rPr>
                <w:rFonts w:cs="Times New Roman"/>
                <w:b w:val="0"/>
              </w:rPr>
              <w:lastRenderedPageBreak/>
              <w:t>В день рассмотрения документов</w:t>
            </w:r>
          </w:p>
        </w:tc>
        <w:tc>
          <w:tcPr>
            <w:tcW w:w="2411" w:type="dxa"/>
          </w:tcPr>
          <w:p w:rsidR="00225E6D" w:rsidRPr="00745C70" w:rsidRDefault="00225E6D" w:rsidP="00225E6D">
            <w:pPr>
              <w:pStyle w:val="af5"/>
              <w:spacing w:line="240" w:lineRule="auto"/>
              <w:rPr>
                <w:rFonts w:cs="Times New Roman"/>
                <w:b w:val="0"/>
              </w:rPr>
            </w:pPr>
          </w:p>
        </w:tc>
        <w:tc>
          <w:tcPr>
            <w:tcW w:w="1983" w:type="dxa"/>
          </w:tcPr>
          <w:p w:rsidR="00225E6D" w:rsidRPr="00745C70" w:rsidRDefault="00225E6D" w:rsidP="00225E6D">
            <w:pPr>
              <w:pStyle w:val="af5"/>
              <w:spacing w:line="240" w:lineRule="auto"/>
              <w:rPr>
                <w:rFonts w:cs="Times New Roman"/>
                <w:b w:val="0"/>
              </w:rPr>
            </w:pPr>
          </w:p>
        </w:tc>
        <w:tc>
          <w:tcPr>
            <w:tcW w:w="1758" w:type="dxa"/>
          </w:tcPr>
          <w:p w:rsidR="00225E6D" w:rsidRPr="00745C70" w:rsidRDefault="00225E6D" w:rsidP="00225E6D">
            <w:pPr>
              <w:pStyle w:val="af5"/>
              <w:spacing w:line="240" w:lineRule="auto"/>
              <w:rPr>
                <w:rFonts w:cs="Times New Roman"/>
                <w:b w:val="0"/>
              </w:rPr>
            </w:pPr>
          </w:p>
        </w:tc>
        <w:tc>
          <w:tcPr>
            <w:tcW w:w="1843" w:type="dxa"/>
          </w:tcPr>
          <w:p w:rsidR="00225E6D" w:rsidRPr="00745C70" w:rsidRDefault="00225E6D" w:rsidP="00225E6D">
            <w:pPr>
              <w:pStyle w:val="af5"/>
              <w:spacing w:line="240" w:lineRule="auto"/>
              <w:rPr>
                <w:rFonts w:cs="Times New Roman"/>
                <w:b w:val="0"/>
              </w:rPr>
            </w:pPr>
          </w:p>
        </w:tc>
      </w:tr>
      <w:tr w:rsidR="00225E6D" w:rsidRPr="00745C70" w:rsidTr="00745C70">
        <w:tc>
          <w:tcPr>
            <w:tcW w:w="1980" w:type="dxa"/>
          </w:tcPr>
          <w:p w:rsidR="00225E6D" w:rsidRPr="00745C70" w:rsidRDefault="00225E6D" w:rsidP="00225E6D">
            <w:pPr>
              <w:pStyle w:val="af5"/>
              <w:spacing w:line="240" w:lineRule="auto"/>
              <w:rPr>
                <w:rFonts w:cs="Times New Roman"/>
                <w:b w:val="0"/>
              </w:rPr>
            </w:pPr>
          </w:p>
        </w:tc>
        <w:tc>
          <w:tcPr>
            <w:tcW w:w="2425" w:type="dxa"/>
          </w:tcPr>
          <w:p w:rsidR="00225E6D" w:rsidRPr="00745C70" w:rsidRDefault="00225E6D" w:rsidP="00225E6D">
            <w:pPr>
              <w:pStyle w:val="af5"/>
              <w:spacing w:line="240" w:lineRule="auto"/>
              <w:rPr>
                <w:rFonts w:cs="Times New Roman"/>
                <w:b w:val="0"/>
              </w:rPr>
            </w:pPr>
            <w:r w:rsidRPr="00745C70">
              <w:rPr>
                <w:rFonts w:cs="Times New Roman"/>
                <w:b w:val="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2111" w:type="dxa"/>
            <w:vMerge w:val="restart"/>
          </w:tcPr>
          <w:p w:rsidR="00225E6D" w:rsidRPr="00745C70" w:rsidRDefault="00225E6D" w:rsidP="00225E6D">
            <w:pPr>
              <w:pStyle w:val="af5"/>
              <w:spacing w:line="240" w:lineRule="auto"/>
              <w:rPr>
                <w:rFonts w:cs="Times New Roman"/>
                <w:b w:val="0"/>
              </w:rPr>
            </w:pPr>
            <w:r w:rsidRPr="00745C70">
              <w:rPr>
                <w:rFonts w:cs="Times New Roman"/>
                <w:b w:val="0"/>
              </w:rPr>
              <w:t>1 рабочий день</w:t>
            </w:r>
          </w:p>
        </w:tc>
        <w:tc>
          <w:tcPr>
            <w:tcW w:w="2411" w:type="dxa"/>
          </w:tcPr>
          <w:p w:rsidR="00225E6D" w:rsidRPr="00745C70" w:rsidRDefault="00225E6D" w:rsidP="00225E6D">
            <w:pPr>
              <w:pStyle w:val="af5"/>
              <w:tabs>
                <w:tab w:val="left" w:pos="450"/>
              </w:tabs>
              <w:spacing w:line="240" w:lineRule="auto"/>
              <w:rPr>
                <w:rFonts w:cs="Times New Roman"/>
                <w:b w:val="0"/>
              </w:rPr>
            </w:pPr>
            <w:r w:rsidRPr="00745C70">
              <w:rPr>
                <w:rFonts w:cs="Times New Roman"/>
                <w:b w:val="0"/>
              </w:rPr>
              <w:t>должностное лицо Уполномоченного органа, ответственное за регистрацию корреспонденции</w:t>
            </w:r>
          </w:p>
        </w:tc>
        <w:tc>
          <w:tcPr>
            <w:tcW w:w="1983" w:type="dxa"/>
          </w:tcPr>
          <w:p w:rsidR="00225E6D" w:rsidRPr="00745C70" w:rsidRDefault="00225E6D" w:rsidP="00225E6D">
            <w:pPr>
              <w:pStyle w:val="af5"/>
              <w:spacing w:line="240" w:lineRule="auto"/>
              <w:rPr>
                <w:rFonts w:cs="Times New Roman"/>
                <w:b w:val="0"/>
              </w:rPr>
            </w:pPr>
            <w:r w:rsidRPr="00745C70">
              <w:rPr>
                <w:rFonts w:cs="Times New Roman"/>
                <w:b w:val="0"/>
              </w:rPr>
              <w:t>Уполномоченный орган/ГИС</w:t>
            </w:r>
          </w:p>
        </w:tc>
        <w:tc>
          <w:tcPr>
            <w:tcW w:w="1758" w:type="dxa"/>
          </w:tcPr>
          <w:p w:rsidR="00225E6D" w:rsidRPr="00745C70" w:rsidRDefault="00225E6D" w:rsidP="00225E6D">
            <w:pPr>
              <w:pStyle w:val="af5"/>
              <w:spacing w:line="240" w:lineRule="auto"/>
              <w:rPr>
                <w:rFonts w:cs="Times New Roman"/>
                <w:b w:val="0"/>
              </w:rPr>
            </w:pPr>
          </w:p>
        </w:tc>
        <w:tc>
          <w:tcPr>
            <w:tcW w:w="1843" w:type="dxa"/>
          </w:tcPr>
          <w:p w:rsidR="00225E6D" w:rsidRPr="00745C70" w:rsidRDefault="00225E6D" w:rsidP="00225E6D">
            <w:pPr>
              <w:pStyle w:val="af5"/>
              <w:spacing w:line="240" w:lineRule="auto"/>
              <w:rPr>
                <w:rFonts w:cs="Times New Roman"/>
                <w:b w:val="0"/>
              </w:rPr>
            </w:pPr>
          </w:p>
        </w:tc>
      </w:tr>
      <w:tr w:rsidR="00225E6D" w:rsidRPr="00745C70" w:rsidTr="00745C70">
        <w:tc>
          <w:tcPr>
            <w:tcW w:w="1980" w:type="dxa"/>
          </w:tcPr>
          <w:p w:rsidR="00225E6D" w:rsidRPr="00745C70" w:rsidRDefault="00225E6D" w:rsidP="00225E6D">
            <w:pPr>
              <w:pStyle w:val="af5"/>
              <w:spacing w:line="240" w:lineRule="auto"/>
              <w:rPr>
                <w:rFonts w:cs="Times New Roman"/>
                <w:b w:val="0"/>
              </w:rPr>
            </w:pPr>
          </w:p>
        </w:tc>
        <w:tc>
          <w:tcPr>
            <w:tcW w:w="2425" w:type="dxa"/>
          </w:tcPr>
          <w:p w:rsidR="00225E6D" w:rsidRPr="00745C70" w:rsidRDefault="00225E6D" w:rsidP="00225E6D">
            <w:pPr>
              <w:pStyle w:val="af5"/>
              <w:spacing w:line="240" w:lineRule="auto"/>
              <w:rPr>
                <w:rFonts w:cs="Times New Roman"/>
                <w:b w:val="0"/>
              </w:rPr>
            </w:pPr>
            <w:r w:rsidRPr="00745C70">
              <w:rPr>
                <w:rFonts w:cs="Times New Roman"/>
                <w:b w:val="0"/>
              </w:rPr>
              <w:t>Проверка заявления и документов, представленных для получения муниципальной услуги</w:t>
            </w:r>
          </w:p>
        </w:tc>
        <w:tc>
          <w:tcPr>
            <w:tcW w:w="2111" w:type="dxa"/>
            <w:vMerge/>
          </w:tcPr>
          <w:p w:rsidR="00225E6D" w:rsidRPr="00745C70" w:rsidRDefault="00225E6D" w:rsidP="00225E6D">
            <w:pPr>
              <w:pStyle w:val="af5"/>
              <w:spacing w:line="240" w:lineRule="auto"/>
              <w:rPr>
                <w:rFonts w:cs="Times New Roman"/>
                <w:b w:val="0"/>
              </w:rPr>
            </w:pPr>
          </w:p>
        </w:tc>
        <w:tc>
          <w:tcPr>
            <w:tcW w:w="2411" w:type="dxa"/>
            <w:vMerge w:val="restart"/>
          </w:tcPr>
          <w:p w:rsidR="00225E6D" w:rsidRPr="00745C70" w:rsidRDefault="00225E6D" w:rsidP="00225E6D">
            <w:pPr>
              <w:pStyle w:val="af5"/>
              <w:spacing w:line="240" w:lineRule="auto"/>
              <w:rPr>
                <w:rFonts w:cs="Times New Roman"/>
                <w:b w:val="0"/>
              </w:rPr>
            </w:pPr>
            <w:r w:rsidRPr="00745C70">
              <w:rPr>
                <w:rFonts w:cs="Times New Roman"/>
                <w:b w:val="0"/>
              </w:rPr>
              <w:t>должностное лицо Уполномоченного органа, ответственное за предоставление муниципальной услуги</w:t>
            </w:r>
          </w:p>
        </w:tc>
        <w:tc>
          <w:tcPr>
            <w:tcW w:w="1983" w:type="dxa"/>
            <w:vMerge w:val="restart"/>
          </w:tcPr>
          <w:p w:rsidR="00225E6D" w:rsidRPr="00745C70" w:rsidRDefault="00225E6D" w:rsidP="00225E6D">
            <w:pPr>
              <w:pStyle w:val="af5"/>
              <w:spacing w:line="240" w:lineRule="auto"/>
              <w:rPr>
                <w:rFonts w:cs="Times New Roman"/>
                <w:b w:val="0"/>
              </w:rPr>
            </w:pPr>
            <w:r w:rsidRPr="00745C70">
              <w:rPr>
                <w:rFonts w:cs="Times New Roman"/>
                <w:b w:val="0"/>
              </w:rPr>
              <w:t>Уполномоченный орган/ГИС</w:t>
            </w:r>
          </w:p>
        </w:tc>
        <w:tc>
          <w:tcPr>
            <w:tcW w:w="1758" w:type="dxa"/>
          </w:tcPr>
          <w:p w:rsidR="00225E6D" w:rsidRPr="00745C70" w:rsidRDefault="00225E6D" w:rsidP="00225E6D">
            <w:pPr>
              <w:pStyle w:val="af5"/>
              <w:spacing w:line="240" w:lineRule="auto"/>
              <w:rPr>
                <w:rFonts w:cs="Times New Roman"/>
                <w:b w:val="0"/>
              </w:rPr>
            </w:pPr>
          </w:p>
        </w:tc>
        <w:tc>
          <w:tcPr>
            <w:tcW w:w="1843" w:type="dxa"/>
            <w:vMerge w:val="restart"/>
          </w:tcPr>
          <w:p w:rsidR="00225E6D" w:rsidRPr="00745C70" w:rsidRDefault="00225E6D" w:rsidP="00225E6D">
            <w:pPr>
              <w:pStyle w:val="af5"/>
              <w:spacing w:line="240" w:lineRule="auto"/>
              <w:rPr>
                <w:rFonts w:cs="Times New Roman"/>
                <w:b w:val="0"/>
              </w:rPr>
            </w:pPr>
            <w:r w:rsidRPr="00745C70">
              <w:rPr>
                <w:rFonts w:cs="Times New Roman"/>
                <w:b w:val="0"/>
              </w:rPr>
              <w:t>Направленное Заявителю электронное сообщение о приеме заявления к рассмотрению либо отказа в приеме заявления к рассмотрению</w:t>
            </w:r>
          </w:p>
        </w:tc>
      </w:tr>
      <w:tr w:rsidR="00225E6D" w:rsidRPr="00745C70" w:rsidTr="00745C70">
        <w:tc>
          <w:tcPr>
            <w:tcW w:w="1980" w:type="dxa"/>
          </w:tcPr>
          <w:p w:rsidR="00225E6D" w:rsidRPr="00745C70" w:rsidRDefault="00225E6D" w:rsidP="00225E6D">
            <w:pPr>
              <w:pStyle w:val="af5"/>
              <w:spacing w:line="240" w:lineRule="auto"/>
              <w:rPr>
                <w:rFonts w:cs="Times New Roman"/>
                <w:b w:val="0"/>
              </w:rPr>
            </w:pPr>
          </w:p>
        </w:tc>
        <w:tc>
          <w:tcPr>
            <w:tcW w:w="2425" w:type="dxa"/>
          </w:tcPr>
          <w:p w:rsidR="00225E6D" w:rsidRPr="00745C70" w:rsidRDefault="00225E6D" w:rsidP="00225E6D">
            <w:pPr>
              <w:pStyle w:val="af5"/>
              <w:spacing w:line="240" w:lineRule="auto"/>
              <w:rPr>
                <w:rFonts w:cs="Times New Roman"/>
                <w:b w:val="0"/>
              </w:rPr>
            </w:pPr>
            <w:r w:rsidRPr="00745C70">
              <w:rPr>
                <w:rFonts w:cs="Times New Roman"/>
                <w:b w:val="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111" w:type="dxa"/>
          </w:tcPr>
          <w:p w:rsidR="00225E6D" w:rsidRPr="00745C70" w:rsidRDefault="00225E6D" w:rsidP="00225E6D">
            <w:pPr>
              <w:pStyle w:val="af5"/>
              <w:spacing w:line="240" w:lineRule="auto"/>
              <w:rPr>
                <w:rFonts w:cs="Times New Roman"/>
                <w:b w:val="0"/>
              </w:rPr>
            </w:pPr>
            <w:r w:rsidRPr="00745C70">
              <w:rPr>
                <w:rFonts w:cs="Times New Roman"/>
                <w:b w:val="0"/>
              </w:rPr>
              <w:t>1 рабочий день</w:t>
            </w:r>
          </w:p>
        </w:tc>
        <w:tc>
          <w:tcPr>
            <w:tcW w:w="2411" w:type="dxa"/>
            <w:vMerge/>
          </w:tcPr>
          <w:p w:rsidR="00225E6D" w:rsidRPr="00745C70" w:rsidRDefault="00225E6D" w:rsidP="00225E6D">
            <w:pPr>
              <w:pStyle w:val="af5"/>
              <w:spacing w:line="240" w:lineRule="auto"/>
              <w:rPr>
                <w:rFonts w:cs="Times New Roman"/>
                <w:b w:val="0"/>
              </w:rPr>
            </w:pPr>
          </w:p>
        </w:tc>
        <w:tc>
          <w:tcPr>
            <w:tcW w:w="1983" w:type="dxa"/>
            <w:vMerge/>
          </w:tcPr>
          <w:p w:rsidR="00225E6D" w:rsidRPr="00745C70" w:rsidRDefault="00225E6D" w:rsidP="00225E6D">
            <w:pPr>
              <w:pStyle w:val="af5"/>
              <w:spacing w:line="240" w:lineRule="auto"/>
              <w:rPr>
                <w:rFonts w:cs="Times New Roman"/>
                <w:b w:val="0"/>
              </w:rPr>
            </w:pPr>
          </w:p>
        </w:tc>
        <w:tc>
          <w:tcPr>
            <w:tcW w:w="1758" w:type="dxa"/>
          </w:tcPr>
          <w:p w:rsidR="00225E6D" w:rsidRPr="00745C70" w:rsidRDefault="00225E6D" w:rsidP="00225E6D">
            <w:pPr>
              <w:pStyle w:val="af5"/>
              <w:spacing w:line="240" w:lineRule="auto"/>
              <w:rPr>
                <w:rFonts w:cs="Times New Roman"/>
                <w:b w:val="0"/>
              </w:rPr>
            </w:pPr>
            <w:r w:rsidRPr="00745C70">
              <w:rPr>
                <w:rFonts w:cs="Times New Roman"/>
                <w:b w:val="0"/>
              </w:rPr>
              <w:t>наличие/отсутствие оснований для отказа в приеме документов, предусмотренных пунктом 2.15 Административного регламента</w:t>
            </w:r>
          </w:p>
        </w:tc>
        <w:tc>
          <w:tcPr>
            <w:tcW w:w="1843" w:type="dxa"/>
            <w:vMerge/>
          </w:tcPr>
          <w:p w:rsidR="00225E6D" w:rsidRPr="00745C70" w:rsidRDefault="00225E6D" w:rsidP="00225E6D">
            <w:pPr>
              <w:pStyle w:val="af5"/>
              <w:spacing w:line="240" w:lineRule="auto"/>
              <w:rPr>
                <w:rFonts w:cs="Times New Roman"/>
                <w:b w:val="0"/>
              </w:rPr>
            </w:pPr>
          </w:p>
        </w:tc>
      </w:tr>
      <w:tr w:rsidR="00225E6D" w:rsidRPr="00745C70" w:rsidTr="00745C70">
        <w:tc>
          <w:tcPr>
            <w:tcW w:w="14511" w:type="dxa"/>
            <w:gridSpan w:val="7"/>
          </w:tcPr>
          <w:p w:rsidR="00225E6D" w:rsidRPr="00745C70" w:rsidRDefault="00225E6D" w:rsidP="00225E6D">
            <w:pPr>
              <w:pStyle w:val="af5"/>
              <w:spacing w:line="240" w:lineRule="auto"/>
              <w:rPr>
                <w:rFonts w:cs="Times New Roman"/>
                <w:b w:val="0"/>
              </w:rPr>
            </w:pPr>
            <w:r w:rsidRPr="00745C70">
              <w:rPr>
                <w:rFonts w:cs="Times New Roman"/>
                <w:b w:val="0"/>
              </w:rPr>
              <w:t>2. Получение сведений посредством СМЭВ</w:t>
            </w:r>
          </w:p>
        </w:tc>
      </w:tr>
      <w:tr w:rsidR="00225E6D" w:rsidRPr="00745C70" w:rsidTr="00745C70">
        <w:tc>
          <w:tcPr>
            <w:tcW w:w="1980" w:type="dxa"/>
            <w:vMerge w:val="restart"/>
          </w:tcPr>
          <w:p w:rsidR="00225E6D" w:rsidRPr="00745C70" w:rsidRDefault="00225E6D" w:rsidP="00225E6D">
            <w:pPr>
              <w:pStyle w:val="af7"/>
              <w:ind w:firstLine="0"/>
              <w:jc w:val="center"/>
              <w:rPr>
                <w:rFonts w:cs="Times New Roman"/>
                <w:sz w:val="20"/>
                <w:szCs w:val="20"/>
              </w:rPr>
            </w:pPr>
            <w:r w:rsidRPr="00745C70">
              <w:rPr>
                <w:rFonts w:cs="Times New Roman"/>
                <w:sz w:val="20"/>
                <w:szCs w:val="20"/>
              </w:rPr>
              <w:t>пакет</w:t>
            </w:r>
          </w:p>
          <w:p w:rsidR="00225E6D" w:rsidRPr="00745C70" w:rsidRDefault="00225E6D" w:rsidP="00225E6D">
            <w:pPr>
              <w:pStyle w:val="af7"/>
              <w:ind w:firstLine="0"/>
              <w:jc w:val="center"/>
              <w:rPr>
                <w:rFonts w:cs="Times New Roman"/>
                <w:sz w:val="20"/>
                <w:szCs w:val="20"/>
              </w:rPr>
            </w:pPr>
            <w:r w:rsidRPr="00745C70">
              <w:rPr>
                <w:rFonts w:cs="Times New Roman"/>
                <w:sz w:val="20"/>
                <w:szCs w:val="20"/>
              </w:rPr>
              <w:t>зарегистрированных документов, поступивших</w:t>
            </w:r>
          </w:p>
          <w:p w:rsidR="00225E6D" w:rsidRPr="00745C70" w:rsidRDefault="00225E6D" w:rsidP="00225E6D">
            <w:pPr>
              <w:pStyle w:val="af5"/>
              <w:spacing w:line="240" w:lineRule="auto"/>
              <w:rPr>
                <w:rFonts w:cs="Times New Roman"/>
                <w:b w:val="0"/>
              </w:rPr>
            </w:pPr>
            <w:r w:rsidRPr="00745C70">
              <w:rPr>
                <w:rFonts w:cs="Times New Roman"/>
                <w:b w:val="0"/>
              </w:rPr>
              <w:t xml:space="preserve">должностному лицу, ответственному за предоставление </w:t>
            </w:r>
            <w:r w:rsidRPr="00745C70">
              <w:rPr>
                <w:rFonts w:cs="Times New Roman"/>
                <w:b w:val="0"/>
              </w:rPr>
              <w:lastRenderedPageBreak/>
              <w:t>муниципальной услуги</w:t>
            </w:r>
          </w:p>
        </w:tc>
        <w:tc>
          <w:tcPr>
            <w:tcW w:w="2425" w:type="dxa"/>
          </w:tcPr>
          <w:p w:rsidR="00225E6D" w:rsidRPr="00745C70" w:rsidRDefault="00225E6D" w:rsidP="00225E6D">
            <w:pPr>
              <w:pStyle w:val="af5"/>
              <w:spacing w:line="240" w:lineRule="auto"/>
              <w:rPr>
                <w:rFonts w:cs="Times New Roman"/>
                <w:b w:val="0"/>
              </w:rPr>
            </w:pPr>
            <w:r w:rsidRPr="00745C70">
              <w:rPr>
                <w:rFonts w:cs="Times New Roman"/>
                <w:b w:val="0"/>
              </w:rPr>
              <w:lastRenderedPageBreak/>
              <w:t xml:space="preserve">направление межведомственных запросов в органы и организации, указанные в пункте 2.3 Административного регламента, в том числе с </w:t>
            </w:r>
            <w:r w:rsidRPr="00745C70">
              <w:rPr>
                <w:rFonts w:cs="Times New Roman"/>
                <w:b w:val="0"/>
              </w:rPr>
              <w:lastRenderedPageBreak/>
              <w:t>использованием системы межведомственного электронного взаимодействия</w:t>
            </w:r>
          </w:p>
        </w:tc>
        <w:tc>
          <w:tcPr>
            <w:tcW w:w="2111" w:type="dxa"/>
          </w:tcPr>
          <w:p w:rsidR="00225E6D" w:rsidRPr="00745C70" w:rsidRDefault="00225E6D" w:rsidP="00225E6D">
            <w:pPr>
              <w:pStyle w:val="af5"/>
              <w:spacing w:line="240" w:lineRule="auto"/>
              <w:rPr>
                <w:rFonts w:cs="Times New Roman"/>
                <w:b w:val="0"/>
              </w:rPr>
            </w:pPr>
            <w:r w:rsidRPr="00745C70">
              <w:rPr>
                <w:rFonts w:cs="Times New Roman"/>
                <w:b w:val="0"/>
              </w:rPr>
              <w:lastRenderedPageBreak/>
              <w:t>1 рабочий день</w:t>
            </w:r>
          </w:p>
        </w:tc>
        <w:tc>
          <w:tcPr>
            <w:tcW w:w="2411" w:type="dxa"/>
          </w:tcPr>
          <w:p w:rsidR="00225E6D" w:rsidRPr="00745C70" w:rsidRDefault="00225E6D" w:rsidP="00225E6D">
            <w:pPr>
              <w:pStyle w:val="af7"/>
              <w:ind w:firstLine="0"/>
              <w:jc w:val="center"/>
              <w:rPr>
                <w:rFonts w:cs="Times New Roman"/>
                <w:sz w:val="20"/>
                <w:szCs w:val="20"/>
              </w:rPr>
            </w:pPr>
            <w:r w:rsidRPr="00745C70">
              <w:rPr>
                <w:rFonts w:cs="Times New Roman"/>
                <w:sz w:val="20"/>
                <w:szCs w:val="20"/>
              </w:rPr>
              <w:t>должностное лицо Уполномоченного органа, ответственное за предоставление муниципальной услуги</w:t>
            </w:r>
          </w:p>
        </w:tc>
        <w:tc>
          <w:tcPr>
            <w:tcW w:w="1983" w:type="dxa"/>
          </w:tcPr>
          <w:p w:rsidR="00225E6D" w:rsidRPr="00745C70" w:rsidRDefault="00225E6D" w:rsidP="00225E6D">
            <w:pPr>
              <w:pStyle w:val="af5"/>
              <w:spacing w:line="240" w:lineRule="auto"/>
              <w:rPr>
                <w:rFonts w:cs="Times New Roman"/>
                <w:b w:val="0"/>
              </w:rPr>
            </w:pPr>
            <w:r w:rsidRPr="00745C70">
              <w:rPr>
                <w:rFonts w:cs="Times New Roman"/>
                <w:b w:val="0"/>
              </w:rPr>
              <w:t>Уполномоченный орган) /ГИС/ СМЭВ</w:t>
            </w:r>
          </w:p>
        </w:tc>
        <w:tc>
          <w:tcPr>
            <w:tcW w:w="1758" w:type="dxa"/>
          </w:tcPr>
          <w:p w:rsidR="00225E6D" w:rsidRPr="00745C70" w:rsidRDefault="00225E6D" w:rsidP="00225E6D">
            <w:pPr>
              <w:pStyle w:val="af5"/>
              <w:spacing w:line="240" w:lineRule="auto"/>
              <w:rPr>
                <w:rFonts w:cs="Times New Roman"/>
                <w:b w:val="0"/>
              </w:rPr>
            </w:pPr>
            <w:r w:rsidRPr="00745C70">
              <w:rPr>
                <w:rFonts w:cs="Times New Roman"/>
                <w:b w:val="0"/>
              </w:rPr>
              <w:t xml:space="preserve">отсутствие документов, необходимых для предоставления муниципальной услуги, находящихся в </w:t>
            </w:r>
            <w:r w:rsidRPr="00745C70">
              <w:rPr>
                <w:rFonts w:cs="Times New Roman"/>
                <w:b w:val="0"/>
              </w:rPr>
              <w:lastRenderedPageBreak/>
              <w:t>распоряжении государственных органов (организаций)</w:t>
            </w:r>
          </w:p>
        </w:tc>
        <w:tc>
          <w:tcPr>
            <w:tcW w:w="1843" w:type="dxa"/>
          </w:tcPr>
          <w:p w:rsidR="00225E6D" w:rsidRPr="00745C70" w:rsidRDefault="00225E6D" w:rsidP="00225E6D">
            <w:pPr>
              <w:pStyle w:val="af5"/>
              <w:spacing w:line="240" w:lineRule="auto"/>
              <w:rPr>
                <w:rFonts w:cs="Times New Roman"/>
                <w:b w:val="0"/>
              </w:rPr>
            </w:pPr>
            <w:r w:rsidRPr="00745C70">
              <w:rPr>
                <w:rFonts w:cs="Times New Roman"/>
                <w:b w:val="0"/>
              </w:rPr>
              <w:lastRenderedPageBreak/>
              <w:t xml:space="preserve">направление межведомственного запроса в органы (организации), предоставляющие документы (сведения), </w:t>
            </w:r>
            <w:r w:rsidRPr="00745C70">
              <w:rPr>
                <w:rFonts w:cs="Times New Roman"/>
                <w:b w:val="0"/>
              </w:rPr>
              <w:lastRenderedPageBreak/>
              <w:t>предусмотренные пунктом 29 Административного регламента, в том числе с использованием системы межведомственного электронного взаимодействия</w:t>
            </w:r>
          </w:p>
        </w:tc>
      </w:tr>
      <w:tr w:rsidR="00225E6D" w:rsidRPr="00745C70" w:rsidTr="00745C70">
        <w:tc>
          <w:tcPr>
            <w:tcW w:w="1980" w:type="dxa"/>
            <w:vMerge/>
          </w:tcPr>
          <w:p w:rsidR="00225E6D" w:rsidRPr="00745C70" w:rsidRDefault="00225E6D" w:rsidP="00225E6D">
            <w:pPr>
              <w:pStyle w:val="af5"/>
              <w:spacing w:line="240" w:lineRule="auto"/>
              <w:rPr>
                <w:rFonts w:cs="Times New Roman"/>
                <w:b w:val="0"/>
              </w:rPr>
            </w:pPr>
          </w:p>
        </w:tc>
        <w:tc>
          <w:tcPr>
            <w:tcW w:w="2425" w:type="dxa"/>
          </w:tcPr>
          <w:p w:rsidR="00225E6D" w:rsidRPr="00745C70" w:rsidRDefault="00225E6D" w:rsidP="00225E6D">
            <w:pPr>
              <w:pStyle w:val="af5"/>
              <w:spacing w:line="240" w:lineRule="auto"/>
              <w:rPr>
                <w:rFonts w:cs="Times New Roman"/>
                <w:b w:val="0"/>
              </w:rPr>
            </w:pPr>
            <w:r w:rsidRPr="00745C70">
              <w:rPr>
                <w:rFonts w:cs="Times New Roman"/>
                <w:b w:val="0"/>
              </w:rPr>
              <w:t>получение ответов на межведомственные запросы, формирование полного комплекта документов</w:t>
            </w:r>
          </w:p>
        </w:tc>
        <w:tc>
          <w:tcPr>
            <w:tcW w:w="2111" w:type="dxa"/>
          </w:tcPr>
          <w:p w:rsidR="00225E6D" w:rsidRPr="00745C70" w:rsidRDefault="00225E6D" w:rsidP="00225E6D">
            <w:pPr>
              <w:pStyle w:val="af5"/>
              <w:spacing w:line="240" w:lineRule="auto"/>
              <w:rPr>
                <w:rFonts w:cs="Times New Roman"/>
                <w:b w:val="0"/>
              </w:rPr>
            </w:pPr>
            <w:r w:rsidRPr="00745C70">
              <w:rPr>
                <w:rFonts w:cs="Times New Roman"/>
                <w:b w:val="0"/>
              </w:rPr>
              <w:t>1 рабочий день</w:t>
            </w:r>
          </w:p>
        </w:tc>
        <w:tc>
          <w:tcPr>
            <w:tcW w:w="2411" w:type="dxa"/>
          </w:tcPr>
          <w:p w:rsidR="00225E6D" w:rsidRPr="00745C70" w:rsidRDefault="00225E6D" w:rsidP="00225E6D">
            <w:pPr>
              <w:pStyle w:val="af7"/>
              <w:ind w:firstLine="0"/>
              <w:jc w:val="center"/>
              <w:rPr>
                <w:rFonts w:cs="Times New Roman"/>
                <w:sz w:val="20"/>
                <w:szCs w:val="20"/>
              </w:rPr>
            </w:pPr>
            <w:r w:rsidRPr="00745C70">
              <w:rPr>
                <w:rFonts w:cs="Times New Roman"/>
                <w:sz w:val="20"/>
                <w:szCs w:val="20"/>
              </w:rPr>
              <w:t>должностное лицо Уполномоченного органа, ответственное за предоставление муниципальной услуги</w:t>
            </w:r>
          </w:p>
        </w:tc>
        <w:tc>
          <w:tcPr>
            <w:tcW w:w="1983" w:type="dxa"/>
          </w:tcPr>
          <w:p w:rsidR="00225E6D" w:rsidRPr="00745C70" w:rsidRDefault="00225E6D" w:rsidP="00225E6D">
            <w:pPr>
              <w:pStyle w:val="af5"/>
              <w:spacing w:line="240" w:lineRule="auto"/>
              <w:rPr>
                <w:rFonts w:cs="Times New Roman"/>
                <w:b w:val="0"/>
              </w:rPr>
            </w:pPr>
            <w:r w:rsidRPr="00745C70">
              <w:rPr>
                <w:rFonts w:cs="Times New Roman"/>
                <w:b w:val="0"/>
              </w:rPr>
              <w:t>Уполномоченный орган) /ГИС/ СМЭВ</w:t>
            </w:r>
          </w:p>
        </w:tc>
        <w:tc>
          <w:tcPr>
            <w:tcW w:w="1758" w:type="dxa"/>
          </w:tcPr>
          <w:p w:rsidR="00225E6D" w:rsidRPr="00745C70" w:rsidRDefault="00225E6D" w:rsidP="00225E6D">
            <w:pPr>
              <w:pStyle w:val="af5"/>
              <w:spacing w:line="240" w:lineRule="auto"/>
              <w:rPr>
                <w:rFonts w:cs="Times New Roman"/>
                <w:b w:val="0"/>
              </w:rPr>
            </w:pPr>
          </w:p>
        </w:tc>
        <w:tc>
          <w:tcPr>
            <w:tcW w:w="1843" w:type="dxa"/>
          </w:tcPr>
          <w:p w:rsidR="00225E6D" w:rsidRPr="00745C70" w:rsidRDefault="00225E6D" w:rsidP="00225E6D">
            <w:pPr>
              <w:pStyle w:val="af7"/>
              <w:ind w:firstLine="0"/>
              <w:jc w:val="center"/>
              <w:rPr>
                <w:rFonts w:cs="Times New Roman"/>
                <w:sz w:val="20"/>
                <w:szCs w:val="20"/>
              </w:rPr>
            </w:pPr>
            <w:r w:rsidRPr="00745C70">
              <w:rPr>
                <w:rFonts w:cs="Times New Roman"/>
                <w:sz w:val="20"/>
                <w:szCs w:val="20"/>
              </w:rPr>
              <w:t>получение документов (сведений), необходимых</w:t>
            </w:r>
          </w:p>
          <w:p w:rsidR="00225E6D" w:rsidRPr="00745C70" w:rsidRDefault="00225E6D" w:rsidP="00225E6D">
            <w:pPr>
              <w:pStyle w:val="af5"/>
              <w:spacing w:line="240" w:lineRule="auto"/>
              <w:rPr>
                <w:rFonts w:cs="Times New Roman"/>
                <w:b w:val="0"/>
              </w:rPr>
            </w:pPr>
            <w:r w:rsidRPr="00745C70">
              <w:rPr>
                <w:rFonts w:cs="Times New Roman"/>
                <w:b w:val="0"/>
              </w:rPr>
              <w:t>для предоставления муниципальной услуги</w:t>
            </w:r>
          </w:p>
        </w:tc>
      </w:tr>
      <w:tr w:rsidR="00225E6D" w:rsidRPr="00745C70" w:rsidTr="00745C70">
        <w:tc>
          <w:tcPr>
            <w:tcW w:w="14511" w:type="dxa"/>
            <w:gridSpan w:val="7"/>
          </w:tcPr>
          <w:p w:rsidR="00225E6D" w:rsidRPr="00745C70" w:rsidRDefault="00225E6D" w:rsidP="00225E6D">
            <w:pPr>
              <w:pStyle w:val="af5"/>
              <w:spacing w:line="240" w:lineRule="auto"/>
              <w:rPr>
                <w:rFonts w:cs="Times New Roman"/>
                <w:b w:val="0"/>
              </w:rPr>
            </w:pPr>
            <w:r w:rsidRPr="00745C70">
              <w:rPr>
                <w:rFonts w:cs="Times New Roman"/>
                <w:b w:val="0"/>
              </w:rPr>
              <w:t>3. Рассмотрение документов и сведений</w:t>
            </w:r>
          </w:p>
        </w:tc>
      </w:tr>
      <w:tr w:rsidR="00225E6D" w:rsidRPr="00745C70" w:rsidTr="00745C70">
        <w:tc>
          <w:tcPr>
            <w:tcW w:w="1980" w:type="dxa"/>
          </w:tcPr>
          <w:p w:rsidR="00225E6D" w:rsidRPr="00745C70" w:rsidRDefault="00225E6D" w:rsidP="00225E6D">
            <w:pPr>
              <w:pStyle w:val="af7"/>
              <w:ind w:firstLine="0"/>
              <w:jc w:val="center"/>
              <w:rPr>
                <w:rFonts w:cs="Times New Roman"/>
                <w:sz w:val="20"/>
                <w:szCs w:val="20"/>
              </w:rPr>
            </w:pPr>
            <w:r w:rsidRPr="00745C70">
              <w:rPr>
                <w:rFonts w:cs="Times New Roman"/>
                <w:sz w:val="20"/>
                <w:szCs w:val="20"/>
              </w:rPr>
              <w:t>пакет</w:t>
            </w:r>
          </w:p>
          <w:p w:rsidR="00225E6D" w:rsidRPr="00745C70" w:rsidRDefault="00225E6D" w:rsidP="00225E6D">
            <w:pPr>
              <w:pStyle w:val="af7"/>
              <w:ind w:firstLine="0"/>
              <w:jc w:val="center"/>
              <w:rPr>
                <w:rFonts w:cs="Times New Roman"/>
                <w:sz w:val="20"/>
                <w:szCs w:val="20"/>
              </w:rPr>
            </w:pPr>
            <w:r w:rsidRPr="00745C70">
              <w:rPr>
                <w:rFonts w:cs="Times New Roman"/>
                <w:sz w:val="20"/>
                <w:szCs w:val="20"/>
              </w:rPr>
              <w:t>зарегистрированных документов, поступивших</w:t>
            </w:r>
          </w:p>
          <w:p w:rsidR="00225E6D" w:rsidRPr="00745C70" w:rsidRDefault="00225E6D" w:rsidP="00225E6D">
            <w:pPr>
              <w:pStyle w:val="af5"/>
              <w:spacing w:line="240" w:lineRule="auto"/>
              <w:rPr>
                <w:rFonts w:cs="Times New Roman"/>
                <w:b w:val="0"/>
              </w:rPr>
            </w:pPr>
            <w:r w:rsidRPr="00745C70">
              <w:rPr>
                <w:rFonts w:cs="Times New Roman"/>
                <w:b w:val="0"/>
              </w:rPr>
              <w:t>должностному лицу, ответственному за предоставление  муниципальной услуги</w:t>
            </w:r>
          </w:p>
        </w:tc>
        <w:tc>
          <w:tcPr>
            <w:tcW w:w="2425" w:type="dxa"/>
          </w:tcPr>
          <w:p w:rsidR="00225E6D" w:rsidRPr="00745C70" w:rsidRDefault="00225E6D" w:rsidP="00225E6D">
            <w:pPr>
              <w:pStyle w:val="af5"/>
              <w:spacing w:line="240" w:lineRule="auto"/>
              <w:rPr>
                <w:rFonts w:cs="Times New Roman"/>
                <w:b w:val="0"/>
              </w:rPr>
            </w:pPr>
            <w:r w:rsidRPr="00745C70">
              <w:rPr>
                <w:rFonts w:cs="Times New Roman"/>
                <w:b w:val="0"/>
              </w:rPr>
              <w:t>Проведение соответствия документов и сведений требованиям нормативных правовых актов предоставления муниципальной услуги</w:t>
            </w:r>
          </w:p>
        </w:tc>
        <w:tc>
          <w:tcPr>
            <w:tcW w:w="2111" w:type="dxa"/>
          </w:tcPr>
          <w:p w:rsidR="00225E6D" w:rsidRPr="00745C70" w:rsidRDefault="00225E6D" w:rsidP="00225E6D">
            <w:pPr>
              <w:pStyle w:val="af5"/>
              <w:spacing w:line="240" w:lineRule="auto"/>
              <w:rPr>
                <w:rFonts w:cs="Times New Roman"/>
                <w:b w:val="0"/>
              </w:rPr>
            </w:pPr>
            <w:r w:rsidRPr="00745C70">
              <w:rPr>
                <w:rFonts w:cs="Times New Roman"/>
                <w:b w:val="0"/>
              </w:rPr>
              <w:t>1 рабочий день</w:t>
            </w:r>
          </w:p>
        </w:tc>
        <w:tc>
          <w:tcPr>
            <w:tcW w:w="2411" w:type="dxa"/>
          </w:tcPr>
          <w:p w:rsidR="00225E6D" w:rsidRPr="00745C70" w:rsidRDefault="00225E6D" w:rsidP="00225E6D">
            <w:pPr>
              <w:pStyle w:val="af5"/>
              <w:spacing w:line="240" w:lineRule="auto"/>
              <w:rPr>
                <w:rFonts w:cs="Times New Roman"/>
                <w:b w:val="0"/>
              </w:rPr>
            </w:pPr>
            <w:r w:rsidRPr="00745C70">
              <w:rPr>
                <w:rFonts w:cs="Times New Roman"/>
                <w:b w:val="0"/>
              </w:rPr>
              <w:t>должностное лицо Уполномоченного органа, ответственное за предоставление муниципальной услуги</w:t>
            </w:r>
          </w:p>
        </w:tc>
        <w:tc>
          <w:tcPr>
            <w:tcW w:w="1983" w:type="dxa"/>
          </w:tcPr>
          <w:p w:rsidR="00225E6D" w:rsidRPr="00745C70" w:rsidRDefault="00225E6D" w:rsidP="00225E6D">
            <w:pPr>
              <w:pStyle w:val="af5"/>
              <w:spacing w:line="240" w:lineRule="auto"/>
              <w:rPr>
                <w:rFonts w:cs="Times New Roman"/>
                <w:b w:val="0"/>
              </w:rPr>
            </w:pPr>
            <w:r w:rsidRPr="00745C70">
              <w:rPr>
                <w:rFonts w:cs="Times New Roman"/>
                <w:b w:val="0"/>
              </w:rPr>
              <w:t>Уполномоченный орган) / ГИС</w:t>
            </w:r>
          </w:p>
        </w:tc>
        <w:tc>
          <w:tcPr>
            <w:tcW w:w="1758" w:type="dxa"/>
          </w:tcPr>
          <w:p w:rsidR="00225E6D" w:rsidRPr="00745C70" w:rsidRDefault="00225E6D" w:rsidP="00225E6D">
            <w:pPr>
              <w:pStyle w:val="af5"/>
              <w:spacing w:line="240" w:lineRule="auto"/>
              <w:rPr>
                <w:rFonts w:cs="Times New Roman"/>
                <w:b w:val="0"/>
              </w:rPr>
            </w:pPr>
            <w:r w:rsidRPr="00745C70">
              <w:rPr>
                <w:rFonts w:cs="Times New Roman"/>
                <w:b w:val="0"/>
              </w:rPr>
              <w:t>основания отказа в предоставлении муниципальной услуги, предусмотренные пунктом 2.15 Административного регламента</w:t>
            </w:r>
          </w:p>
        </w:tc>
        <w:tc>
          <w:tcPr>
            <w:tcW w:w="1843" w:type="dxa"/>
          </w:tcPr>
          <w:p w:rsidR="00225E6D" w:rsidRPr="00745C70" w:rsidRDefault="00225E6D" w:rsidP="00225E6D">
            <w:pPr>
              <w:pStyle w:val="af5"/>
              <w:spacing w:line="240" w:lineRule="auto"/>
              <w:rPr>
                <w:rFonts w:cs="Times New Roman"/>
                <w:b w:val="0"/>
              </w:rPr>
            </w:pPr>
            <w:r w:rsidRPr="00745C70">
              <w:rPr>
                <w:rFonts w:cs="Times New Roman"/>
                <w:b w:val="0"/>
              </w:rPr>
              <w:t>проект результата предоставления муниципальной услуги</w:t>
            </w:r>
          </w:p>
        </w:tc>
      </w:tr>
      <w:tr w:rsidR="00225E6D" w:rsidRPr="00745C70" w:rsidTr="00745C70">
        <w:tc>
          <w:tcPr>
            <w:tcW w:w="14511" w:type="dxa"/>
            <w:gridSpan w:val="7"/>
          </w:tcPr>
          <w:p w:rsidR="00225E6D" w:rsidRPr="00745C70" w:rsidRDefault="00225E6D" w:rsidP="00225E6D">
            <w:pPr>
              <w:pStyle w:val="af7"/>
              <w:ind w:firstLine="0"/>
              <w:jc w:val="center"/>
              <w:rPr>
                <w:rFonts w:cs="Times New Roman"/>
                <w:sz w:val="20"/>
                <w:szCs w:val="20"/>
              </w:rPr>
            </w:pPr>
            <w:r w:rsidRPr="00745C70">
              <w:rPr>
                <w:rFonts w:cs="Times New Roman"/>
                <w:sz w:val="20"/>
                <w:szCs w:val="20"/>
              </w:rPr>
              <w:t>4. Принятие решения</w:t>
            </w:r>
          </w:p>
        </w:tc>
      </w:tr>
      <w:tr w:rsidR="00225E6D" w:rsidRPr="00745C70" w:rsidTr="00745C70">
        <w:tc>
          <w:tcPr>
            <w:tcW w:w="1980" w:type="dxa"/>
            <w:vMerge w:val="restart"/>
          </w:tcPr>
          <w:p w:rsidR="00225E6D" w:rsidRPr="00745C70" w:rsidRDefault="00225E6D" w:rsidP="00225E6D">
            <w:pPr>
              <w:pStyle w:val="af5"/>
              <w:spacing w:line="240" w:lineRule="auto"/>
              <w:rPr>
                <w:rFonts w:cs="Times New Roman"/>
                <w:b w:val="0"/>
              </w:rPr>
            </w:pPr>
            <w:r w:rsidRPr="00745C70">
              <w:rPr>
                <w:rFonts w:cs="Times New Roman"/>
                <w:b w:val="0"/>
              </w:rPr>
              <w:t>проект результата предоставления  муниципальной услуги</w:t>
            </w:r>
          </w:p>
        </w:tc>
        <w:tc>
          <w:tcPr>
            <w:tcW w:w="2425" w:type="dxa"/>
          </w:tcPr>
          <w:p w:rsidR="00225E6D" w:rsidRPr="00745C70" w:rsidRDefault="00225E6D" w:rsidP="00225E6D">
            <w:pPr>
              <w:pStyle w:val="af5"/>
              <w:spacing w:line="240" w:lineRule="auto"/>
              <w:rPr>
                <w:rFonts w:cs="Times New Roman"/>
                <w:b w:val="0"/>
              </w:rPr>
            </w:pPr>
            <w:r w:rsidRPr="00745C70">
              <w:rPr>
                <w:rFonts w:cs="Times New Roman"/>
                <w:b w:val="0"/>
              </w:rPr>
              <w:t>Принятие решения о предоставлении муниципальной услуги или об отказе в предоставлении услуги</w:t>
            </w:r>
          </w:p>
        </w:tc>
        <w:tc>
          <w:tcPr>
            <w:tcW w:w="2111" w:type="dxa"/>
            <w:vMerge w:val="restart"/>
          </w:tcPr>
          <w:p w:rsidR="00225E6D" w:rsidRPr="00745C70" w:rsidRDefault="00225E6D" w:rsidP="00225E6D">
            <w:pPr>
              <w:pStyle w:val="af5"/>
              <w:spacing w:line="240" w:lineRule="auto"/>
              <w:rPr>
                <w:rFonts w:cs="Times New Roman"/>
                <w:b w:val="0"/>
              </w:rPr>
            </w:pPr>
            <w:r w:rsidRPr="00745C70">
              <w:rPr>
                <w:rFonts w:cs="Times New Roman"/>
                <w:b w:val="0"/>
              </w:rPr>
              <w:t>1 рабочий день</w:t>
            </w:r>
          </w:p>
        </w:tc>
        <w:tc>
          <w:tcPr>
            <w:tcW w:w="2411" w:type="dxa"/>
            <w:vMerge w:val="restart"/>
          </w:tcPr>
          <w:p w:rsidR="00225E6D" w:rsidRPr="00745C70" w:rsidRDefault="00225E6D" w:rsidP="00225E6D">
            <w:pPr>
              <w:pStyle w:val="af7"/>
              <w:ind w:firstLine="0"/>
              <w:jc w:val="center"/>
              <w:rPr>
                <w:rFonts w:cs="Times New Roman"/>
                <w:sz w:val="20"/>
                <w:szCs w:val="20"/>
              </w:rPr>
            </w:pPr>
            <w:r w:rsidRPr="00745C70">
              <w:rPr>
                <w:rFonts w:cs="Times New Roman"/>
                <w:sz w:val="20"/>
                <w:szCs w:val="20"/>
              </w:rPr>
              <w:t>должностное лицо Уполномоченного органа, ответственное за предоставление муниципальной услуги;</w:t>
            </w:r>
          </w:p>
          <w:p w:rsidR="00225E6D" w:rsidRPr="00745C70" w:rsidRDefault="00225E6D" w:rsidP="00225E6D">
            <w:pPr>
              <w:pStyle w:val="af5"/>
              <w:spacing w:line="240" w:lineRule="auto"/>
              <w:rPr>
                <w:rFonts w:cs="Times New Roman"/>
                <w:b w:val="0"/>
              </w:rPr>
            </w:pPr>
            <w:r w:rsidRPr="00745C70">
              <w:rPr>
                <w:rFonts w:cs="Times New Roman"/>
                <w:b w:val="0"/>
              </w:rPr>
              <w:lastRenderedPageBreak/>
              <w:t>Руководитель Уполномоченного органа или иное уполномоченное им лицо</w:t>
            </w:r>
          </w:p>
        </w:tc>
        <w:tc>
          <w:tcPr>
            <w:tcW w:w="1983" w:type="dxa"/>
            <w:vMerge w:val="restart"/>
          </w:tcPr>
          <w:p w:rsidR="00225E6D" w:rsidRPr="00745C70" w:rsidRDefault="00225E6D" w:rsidP="00225E6D">
            <w:pPr>
              <w:pStyle w:val="af5"/>
              <w:spacing w:line="240" w:lineRule="auto"/>
              <w:rPr>
                <w:rFonts w:cs="Times New Roman"/>
                <w:b w:val="0"/>
              </w:rPr>
            </w:pPr>
            <w:r w:rsidRPr="00745C70">
              <w:rPr>
                <w:rFonts w:cs="Times New Roman"/>
                <w:b w:val="0"/>
              </w:rPr>
              <w:lastRenderedPageBreak/>
              <w:t>Уполномоченный орган) / ГИС</w:t>
            </w:r>
          </w:p>
        </w:tc>
        <w:tc>
          <w:tcPr>
            <w:tcW w:w="1758" w:type="dxa"/>
          </w:tcPr>
          <w:p w:rsidR="00225E6D" w:rsidRPr="00745C70" w:rsidRDefault="00225E6D" w:rsidP="00225E6D">
            <w:pPr>
              <w:pStyle w:val="af5"/>
              <w:spacing w:line="240" w:lineRule="auto"/>
              <w:rPr>
                <w:rFonts w:cs="Times New Roman"/>
                <w:b w:val="0"/>
              </w:rPr>
            </w:pPr>
          </w:p>
        </w:tc>
        <w:tc>
          <w:tcPr>
            <w:tcW w:w="1843" w:type="dxa"/>
            <w:vMerge w:val="restart"/>
          </w:tcPr>
          <w:p w:rsidR="00225E6D" w:rsidRPr="00745C70" w:rsidRDefault="00225E6D" w:rsidP="00225E6D">
            <w:pPr>
              <w:pStyle w:val="af5"/>
              <w:spacing w:line="240" w:lineRule="auto"/>
              <w:rPr>
                <w:rFonts w:cs="Times New Roman"/>
                <w:b w:val="0"/>
              </w:rPr>
            </w:pPr>
            <w:r w:rsidRPr="00745C70">
              <w:rPr>
                <w:rFonts w:cs="Times New Roman"/>
                <w:b w:val="0"/>
              </w:rPr>
              <w:t xml:space="preserve">Результат предоставления муниципальной услуги, подписанный </w:t>
            </w:r>
            <w:r w:rsidRPr="00745C70">
              <w:rPr>
                <w:rFonts w:cs="Times New Roman"/>
                <w:b w:val="0"/>
              </w:rPr>
              <w:lastRenderedPageBreak/>
              <w:t>усиленной квалифицированной подписью руководителем Уполномоченного органа или иного уполномоченного им лица</w:t>
            </w:r>
          </w:p>
        </w:tc>
      </w:tr>
      <w:tr w:rsidR="00225E6D" w:rsidRPr="00745C70" w:rsidTr="00745C70">
        <w:tc>
          <w:tcPr>
            <w:tcW w:w="1980" w:type="dxa"/>
            <w:vMerge/>
          </w:tcPr>
          <w:p w:rsidR="00225E6D" w:rsidRPr="00745C70" w:rsidRDefault="00225E6D" w:rsidP="00225E6D">
            <w:pPr>
              <w:pStyle w:val="af5"/>
              <w:spacing w:line="240" w:lineRule="auto"/>
              <w:rPr>
                <w:rFonts w:cs="Times New Roman"/>
                <w:b w:val="0"/>
              </w:rPr>
            </w:pPr>
          </w:p>
        </w:tc>
        <w:tc>
          <w:tcPr>
            <w:tcW w:w="2425" w:type="dxa"/>
          </w:tcPr>
          <w:p w:rsidR="00225E6D" w:rsidRPr="00745C70" w:rsidRDefault="00225E6D" w:rsidP="00225E6D">
            <w:pPr>
              <w:pStyle w:val="af5"/>
              <w:spacing w:line="240" w:lineRule="auto"/>
              <w:rPr>
                <w:rFonts w:cs="Times New Roman"/>
                <w:b w:val="0"/>
              </w:rPr>
            </w:pPr>
            <w:r w:rsidRPr="00745C70">
              <w:rPr>
                <w:rFonts w:cs="Times New Roman"/>
                <w:b w:val="0"/>
              </w:rPr>
              <w:t>Формирование решения о предоставлении муниципальной услуги или об отказе в предоставлении муниципальной услуги создастся автоматически в форме электронного документа</w:t>
            </w:r>
          </w:p>
        </w:tc>
        <w:tc>
          <w:tcPr>
            <w:tcW w:w="2111" w:type="dxa"/>
            <w:vMerge/>
          </w:tcPr>
          <w:p w:rsidR="00225E6D" w:rsidRPr="00745C70" w:rsidRDefault="00225E6D" w:rsidP="00225E6D">
            <w:pPr>
              <w:pStyle w:val="af5"/>
              <w:spacing w:line="240" w:lineRule="auto"/>
              <w:rPr>
                <w:rFonts w:cs="Times New Roman"/>
                <w:b w:val="0"/>
              </w:rPr>
            </w:pPr>
          </w:p>
        </w:tc>
        <w:tc>
          <w:tcPr>
            <w:tcW w:w="2411" w:type="dxa"/>
            <w:vMerge/>
          </w:tcPr>
          <w:p w:rsidR="00225E6D" w:rsidRPr="00745C70" w:rsidRDefault="00225E6D" w:rsidP="00225E6D">
            <w:pPr>
              <w:pStyle w:val="af5"/>
              <w:spacing w:line="240" w:lineRule="auto"/>
              <w:rPr>
                <w:rFonts w:cs="Times New Roman"/>
                <w:b w:val="0"/>
              </w:rPr>
            </w:pPr>
          </w:p>
        </w:tc>
        <w:tc>
          <w:tcPr>
            <w:tcW w:w="1983" w:type="dxa"/>
            <w:vMerge/>
          </w:tcPr>
          <w:p w:rsidR="00225E6D" w:rsidRPr="00745C70" w:rsidRDefault="00225E6D" w:rsidP="00225E6D">
            <w:pPr>
              <w:pStyle w:val="af5"/>
              <w:spacing w:line="240" w:lineRule="auto"/>
              <w:rPr>
                <w:rFonts w:cs="Times New Roman"/>
                <w:b w:val="0"/>
              </w:rPr>
            </w:pPr>
          </w:p>
        </w:tc>
        <w:tc>
          <w:tcPr>
            <w:tcW w:w="1758" w:type="dxa"/>
          </w:tcPr>
          <w:p w:rsidR="00225E6D" w:rsidRPr="00745C70" w:rsidRDefault="00225E6D" w:rsidP="00225E6D">
            <w:pPr>
              <w:pStyle w:val="af5"/>
              <w:spacing w:line="240" w:lineRule="auto"/>
              <w:rPr>
                <w:rFonts w:cs="Times New Roman"/>
                <w:b w:val="0"/>
              </w:rPr>
            </w:pPr>
          </w:p>
        </w:tc>
        <w:tc>
          <w:tcPr>
            <w:tcW w:w="1843" w:type="dxa"/>
            <w:vMerge/>
          </w:tcPr>
          <w:p w:rsidR="00225E6D" w:rsidRPr="00745C70" w:rsidRDefault="00225E6D" w:rsidP="00225E6D">
            <w:pPr>
              <w:pStyle w:val="af5"/>
              <w:spacing w:line="240" w:lineRule="auto"/>
              <w:rPr>
                <w:rFonts w:cs="Times New Roman"/>
                <w:b w:val="0"/>
              </w:rPr>
            </w:pPr>
          </w:p>
        </w:tc>
      </w:tr>
      <w:tr w:rsidR="00225E6D" w:rsidRPr="00745C70" w:rsidTr="00745C70">
        <w:tc>
          <w:tcPr>
            <w:tcW w:w="14511" w:type="dxa"/>
            <w:gridSpan w:val="7"/>
          </w:tcPr>
          <w:p w:rsidR="00225E6D" w:rsidRPr="00745C70" w:rsidRDefault="00225E6D" w:rsidP="00225E6D">
            <w:pPr>
              <w:pStyle w:val="af5"/>
              <w:spacing w:line="240" w:lineRule="auto"/>
              <w:rPr>
                <w:rFonts w:cs="Times New Roman"/>
                <w:b w:val="0"/>
              </w:rPr>
            </w:pPr>
            <w:r w:rsidRPr="00745C70">
              <w:rPr>
                <w:rStyle w:val="9pt0pt"/>
                <w:rFonts w:eastAsiaTheme="minorHAnsi"/>
                <w:b w:val="0"/>
                <w:sz w:val="20"/>
                <w:szCs w:val="20"/>
              </w:rPr>
              <w:lastRenderedPageBreak/>
              <w:t>5. Выдача результата</w:t>
            </w:r>
          </w:p>
        </w:tc>
      </w:tr>
      <w:tr w:rsidR="00225E6D" w:rsidRPr="00745C70" w:rsidTr="00745C70">
        <w:tc>
          <w:tcPr>
            <w:tcW w:w="1980" w:type="dxa"/>
            <w:vMerge w:val="restart"/>
          </w:tcPr>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формирование и</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регистрация</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результата</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муниципальной</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услуги, указанного в</w:t>
            </w:r>
            <w:r w:rsidRPr="00745C70">
              <w:rPr>
                <w:sz w:val="20"/>
                <w:szCs w:val="20"/>
              </w:rPr>
              <w:t xml:space="preserve"> </w:t>
            </w:r>
            <w:r w:rsidRPr="00745C70">
              <w:rPr>
                <w:rStyle w:val="9pt0pt"/>
                <w:sz w:val="20"/>
                <w:szCs w:val="20"/>
              </w:rPr>
              <w:t>пункте 2.5</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Административного</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регламента, в форме</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электронного</w:t>
            </w:r>
          </w:p>
          <w:p w:rsidR="00225E6D" w:rsidRPr="00745C70" w:rsidRDefault="00225E6D" w:rsidP="00225E6D">
            <w:pPr>
              <w:pStyle w:val="af5"/>
              <w:spacing w:line="240" w:lineRule="auto"/>
              <w:rPr>
                <w:rFonts w:cs="Times New Roman"/>
                <w:b w:val="0"/>
              </w:rPr>
            </w:pPr>
            <w:r w:rsidRPr="00745C70">
              <w:rPr>
                <w:rStyle w:val="9pt0pt"/>
                <w:rFonts w:eastAsiaTheme="minorHAnsi"/>
                <w:b w:val="0"/>
                <w:sz w:val="20"/>
                <w:szCs w:val="20"/>
              </w:rPr>
              <w:t>документа в ГИС</w:t>
            </w:r>
          </w:p>
        </w:tc>
        <w:tc>
          <w:tcPr>
            <w:tcW w:w="2425" w:type="dxa"/>
          </w:tcPr>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Регистрация результата предоставления</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муниципальной услуги</w:t>
            </w:r>
          </w:p>
        </w:tc>
        <w:tc>
          <w:tcPr>
            <w:tcW w:w="2111" w:type="dxa"/>
          </w:tcPr>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после окончания процедуры принятия решения (в общий срок предоставления муниципальной услуги не включается)</w:t>
            </w:r>
          </w:p>
        </w:tc>
        <w:tc>
          <w:tcPr>
            <w:tcW w:w="2411" w:type="dxa"/>
          </w:tcPr>
          <w:p w:rsidR="00225E6D" w:rsidRPr="00745C70" w:rsidRDefault="00225E6D" w:rsidP="00225E6D">
            <w:pPr>
              <w:pStyle w:val="12"/>
              <w:shd w:val="clear" w:color="auto" w:fill="auto"/>
              <w:spacing w:line="240" w:lineRule="auto"/>
              <w:jc w:val="center"/>
              <w:rPr>
                <w:rStyle w:val="9pt0pt"/>
                <w:sz w:val="20"/>
                <w:szCs w:val="20"/>
              </w:rPr>
            </w:pPr>
            <w:r w:rsidRPr="00745C70">
              <w:rPr>
                <w:rStyle w:val="9pt0pt"/>
                <w:sz w:val="20"/>
                <w:szCs w:val="20"/>
              </w:rPr>
              <w:t>должностное лицо</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Уполномоченный органа, ответственное за предоставление</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муниципальной</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услуги</w:t>
            </w:r>
          </w:p>
        </w:tc>
        <w:tc>
          <w:tcPr>
            <w:tcW w:w="1983" w:type="dxa"/>
          </w:tcPr>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Уполномоченный орган) / ГИС</w:t>
            </w:r>
          </w:p>
        </w:tc>
        <w:tc>
          <w:tcPr>
            <w:tcW w:w="1758" w:type="dxa"/>
          </w:tcPr>
          <w:p w:rsidR="00225E6D" w:rsidRPr="00745C70" w:rsidRDefault="00225E6D" w:rsidP="00225E6D">
            <w:pPr>
              <w:pStyle w:val="af5"/>
              <w:spacing w:line="240" w:lineRule="auto"/>
              <w:rPr>
                <w:rFonts w:cs="Times New Roman"/>
              </w:rPr>
            </w:pPr>
          </w:p>
        </w:tc>
        <w:tc>
          <w:tcPr>
            <w:tcW w:w="1843" w:type="dxa"/>
          </w:tcPr>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Внесение сведений о конечном результате предоставления муниципальной услуги</w:t>
            </w:r>
          </w:p>
        </w:tc>
      </w:tr>
      <w:tr w:rsidR="00225E6D" w:rsidRPr="00745C70" w:rsidTr="00745C70">
        <w:tc>
          <w:tcPr>
            <w:tcW w:w="1980" w:type="dxa"/>
            <w:vMerge/>
          </w:tcPr>
          <w:p w:rsidR="00225E6D" w:rsidRPr="00745C70" w:rsidRDefault="00225E6D" w:rsidP="00225E6D">
            <w:pPr>
              <w:pStyle w:val="af5"/>
              <w:spacing w:line="240" w:lineRule="auto"/>
              <w:rPr>
                <w:rFonts w:cs="Times New Roman"/>
              </w:rPr>
            </w:pPr>
          </w:p>
        </w:tc>
        <w:tc>
          <w:tcPr>
            <w:tcW w:w="2425" w:type="dxa"/>
          </w:tcPr>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Направление в</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многофункциональный центр результата муниципальной услуги, указанного в пункте2.5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11" w:type="dxa"/>
          </w:tcPr>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в сроки, установленные соглашением о взаимодействии между</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Уполномоченным органом и многофункциональным центром</w:t>
            </w:r>
          </w:p>
        </w:tc>
        <w:tc>
          <w:tcPr>
            <w:tcW w:w="2411" w:type="dxa"/>
          </w:tcPr>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должностное лицо Уполномоченного органа, ответственного за</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предоставление</w:t>
            </w:r>
          </w:p>
          <w:p w:rsidR="00225E6D" w:rsidRPr="00745C70" w:rsidRDefault="00225E6D" w:rsidP="00225E6D">
            <w:pPr>
              <w:pStyle w:val="12"/>
              <w:shd w:val="clear" w:color="auto" w:fill="auto"/>
              <w:spacing w:line="240" w:lineRule="auto"/>
              <w:jc w:val="center"/>
              <w:rPr>
                <w:rStyle w:val="9pt0pt"/>
                <w:sz w:val="20"/>
                <w:szCs w:val="20"/>
              </w:rPr>
            </w:pPr>
            <w:r w:rsidRPr="00745C70">
              <w:rPr>
                <w:rStyle w:val="9pt0pt"/>
                <w:sz w:val="20"/>
                <w:szCs w:val="20"/>
              </w:rPr>
              <w:t>муниципальной</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услуги</w:t>
            </w:r>
          </w:p>
        </w:tc>
        <w:tc>
          <w:tcPr>
            <w:tcW w:w="1983" w:type="dxa"/>
          </w:tcPr>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Уполномоченный орган) / ГИС /МФЦ</w:t>
            </w:r>
          </w:p>
        </w:tc>
        <w:tc>
          <w:tcPr>
            <w:tcW w:w="1758" w:type="dxa"/>
          </w:tcPr>
          <w:p w:rsidR="00225E6D" w:rsidRPr="00745C70" w:rsidRDefault="00225E6D" w:rsidP="00225E6D">
            <w:pPr>
              <w:pStyle w:val="12"/>
              <w:shd w:val="clear" w:color="auto" w:fill="auto"/>
              <w:spacing w:line="240" w:lineRule="auto"/>
              <w:jc w:val="center"/>
              <w:rPr>
                <w:rStyle w:val="9pt0pt"/>
                <w:sz w:val="20"/>
                <w:szCs w:val="20"/>
              </w:rPr>
            </w:pPr>
            <w:r w:rsidRPr="00745C70">
              <w:rPr>
                <w:rStyle w:val="9pt0pt"/>
                <w:sz w:val="20"/>
                <w:szCs w:val="20"/>
              </w:rPr>
              <w:t>Указание заявителем в Запросе способа выдачи результата муниципальные</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услуги в</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многофункциональном центре, а также подача Запроса</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через</w:t>
            </w:r>
          </w:p>
          <w:p w:rsidR="00225E6D" w:rsidRPr="00745C70" w:rsidRDefault="00225E6D" w:rsidP="00225E6D">
            <w:pPr>
              <w:pStyle w:val="af5"/>
              <w:spacing w:line="240" w:lineRule="auto"/>
              <w:rPr>
                <w:rFonts w:cs="Times New Roman"/>
                <w:b w:val="0"/>
              </w:rPr>
            </w:pPr>
            <w:r w:rsidRPr="00745C70">
              <w:rPr>
                <w:rStyle w:val="9pt0pt"/>
                <w:rFonts w:eastAsiaTheme="minorHAnsi"/>
                <w:b w:val="0"/>
                <w:sz w:val="20"/>
                <w:szCs w:val="20"/>
              </w:rPr>
              <w:t>многофункциональный  центр</w:t>
            </w:r>
          </w:p>
        </w:tc>
        <w:tc>
          <w:tcPr>
            <w:tcW w:w="1843" w:type="dxa"/>
          </w:tcPr>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многофункционального</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центра;</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внесение сведений в ГИС о выдаче результата муниципальной услуги</w:t>
            </w:r>
          </w:p>
        </w:tc>
      </w:tr>
      <w:tr w:rsidR="00225E6D" w:rsidRPr="00745C70" w:rsidTr="00745C70">
        <w:tc>
          <w:tcPr>
            <w:tcW w:w="1980" w:type="dxa"/>
            <w:vMerge/>
          </w:tcPr>
          <w:p w:rsidR="00225E6D" w:rsidRPr="00745C70" w:rsidRDefault="00225E6D" w:rsidP="00225E6D">
            <w:pPr>
              <w:pStyle w:val="af5"/>
              <w:spacing w:line="240" w:lineRule="auto"/>
              <w:rPr>
                <w:rFonts w:cs="Times New Roman"/>
              </w:rPr>
            </w:pPr>
          </w:p>
        </w:tc>
        <w:tc>
          <w:tcPr>
            <w:tcW w:w="2425" w:type="dxa"/>
          </w:tcPr>
          <w:p w:rsidR="00225E6D" w:rsidRPr="00745C70" w:rsidRDefault="00225E6D" w:rsidP="00225E6D">
            <w:pPr>
              <w:pStyle w:val="12"/>
              <w:shd w:val="clear" w:color="auto" w:fill="auto"/>
              <w:spacing w:line="240" w:lineRule="auto"/>
              <w:jc w:val="center"/>
              <w:rPr>
                <w:spacing w:val="3"/>
                <w:sz w:val="20"/>
                <w:szCs w:val="20"/>
              </w:rPr>
            </w:pPr>
            <w:r w:rsidRPr="00745C70">
              <w:rPr>
                <w:rStyle w:val="9pt0pt"/>
                <w:sz w:val="20"/>
                <w:szCs w:val="20"/>
              </w:rPr>
              <w:t>Направление заявителю результата предоставления муниципальной услуги в личный кабинет на ЕПГУ</w:t>
            </w:r>
          </w:p>
        </w:tc>
        <w:tc>
          <w:tcPr>
            <w:tcW w:w="2111" w:type="dxa"/>
          </w:tcPr>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В день</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регистрации</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результата</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предоставления</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муниципальной</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услуги</w:t>
            </w:r>
          </w:p>
        </w:tc>
        <w:tc>
          <w:tcPr>
            <w:tcW w:w="2411" w:type="dxa"/>
          </w:tcPr>
          <w:p w:rsidR="00225E6D" w:rsidRPr="00745C70" w:rsidRDefault="00225E6D" w:rsidP="00225E6D">
            <w:pPr>
              <w:pStyle w:val="12"/>
              <w:shd w:val="clear" w:color="auto" w:fill="auto"/>
              <w:spacing w:line="240" w:lineRule="auto"/>
              <w:jc w:val="center"/>
              <w:rPr>
                <w:rStyle w:val="9pt0pt"/>
                <w:sz w:val="20"/>
                <w:szCs w:val="20"/>
              </w:rPr>
            </w:pPr>
            <w:r w:rsidRPr="00745C70">
              <w:rPr>
                <w:rStyle w:val="9pt0pt"/>
                <w:sz w:val="20"/>
                <w:szCs w:val="20"/>
              </w:rPr>
              <w:t>должностное лицо</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Уполномоченного органа,</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ответственное за</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предоставление</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муниципальной</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услуги</w:t>
            </w:r>
          </w:p>
        </w:tc>
        <w:tc>
          <w:tcPr>
            <w:tcW w:w="1983" w:type="dxa"/>
          </w:tcPr>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ГИС</w:t>
            </w:r>
          </w:p>
        </w:tc>
        <w:tc>
          <w:tcPr>
            <w:tcW w:w="1758" w:type="dxa"/>
          </w:tcPr>
          <w:p w:rsidR="00225E6D" w:rsidRPr="00745C70" w:rsidRDefault="00225E6D" w:rsidP="00225E6D">
            <w:pPr>
              <w:pStyle w:val="af5"/>
              <w:spacing w:line="240" w:lineRule="auto"/>
              <w:rPr>
                <w:rFonts w:cs="Times New Roman"/>
              </w:rPr>
            </w:pPr>
          </w:p>
        </w:tc>
        <w:tc>
          <w:tcPr>
            <w:tcW w:w="1843" w:type="dxa"/>
          </w:tcPr>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w:t>
            </w:r>
            <w:r w:rsidRPr="00745C70">
              <w:rPr>
                <w:sz w:val="20"/>
                <w:szCs w:val="20"/>
              </w:rPr>
              <w:t xml:space="preserve"> </w:t>
            </w:r>
            <w:r w:rsidRPr="00745C70">
              <w:rPr>
                <w:rStyle w:val="9pt0pt"/>
                <w:sz w:val="20"/>
                <w:szCs w:val="20"/>
              </w:rPr>
              <w:t>Заявителю в личный кабинет на ЕПГУ</w:t>
            </w:r>
          </w:p>
        </w:tc>
      </w:tr>
      <w:tr w:rsidR="00225E6D" w:rsidRPr="00745C70" w:rsidTr="00745C70">
        <w:tc>
          <w:tcPr>
            <w:tcW w:w="14511" w:type="dxa"/>
            <w:gridSpan w:val="7"/>
          </w:tcPr>
          <w:p w:rsidR="00225E6D" w:rsidRPr="00745C70" w:rsidRDefault="00225E6D" w:rsidP="00225E6D">
            <w:pPr>
              <w:pStyle w:val="af5"/>
              <w:spacing w:line="240" w:lineRule="auto"/>
              <w:rPr>
                <w:rFonts w:cs="Times New Roman"/>
                <w:b w:val="0"/>
              </w:rPr>
            </w:pPr>
            <w:r w:rsidRPr="00745C70">
              <w:rPr>
                <w:rStyle w:val="9pt0pt"/>
                <w:rFonts w:eastAsiaTheme="minorHAnsi"/>
                <w:b w:val="0"/>
                <w:sz w:val="20"/>
                <w:szCs w:val="20"/>
              </w:rPr>
              <w:t>6. Внесение результата муниципальной услуги в реестр решений</w:t>
            </w:r>
          </w:p>
        </w:tc>
      </w:tr>
      <w:tr w:rsidR="00225E6D" w:rsidRPr="00745C70" w:rsidTr="00745C70">
        <w:tc>
          <w:tcPr>
            <w:tcW w:w="1980" w:type="dxa"/>
          </w:tcPr>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Формирование и</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регистрация</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результата</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муниципальной</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услуги, указанного в</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пункте 2.5</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Административного</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регламента, в форме</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электронного</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документа в ГИС</w:t>
            </w:r>
          </w:p>
        </w:tc>
        <w:tc>
          <w:tcPr>
            <w:tcW w:w="2425" w:type="dxa"/>
          </w:tcPr>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2111" w:type="dxa"/>
          </w:tcPr>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1 рабочий день</w:t>
            </w:r>
          </w:p>
        </w:tc>
        <w:tc>
          <w:tcPr>
            <w:tcW w:w="2411" w:type="dxa"/>
          </w:tcPr>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должностное лицо Уполномоченного органа,</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ответственное за</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предоставление</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муниципальной</w:t>
            </w:r>
          </w:p>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услуги</w:t>
            </w:r>
          </w:p>
        </w:tc>
        <w:tc>
          <w:tcPr>
            <w:tcW w:w="1983" w:type="dxa"/>
          </w:tcPr>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ГИС</w:t>
            </w:r>
          </w:p>
        </w:tc>
        <w:tc>
          <w:tcPr>
            <w:tcW w:w="1758" w:type="dxa"/>
          </w:tcPr>
          <w:p w:rsidR="00225E6D" w:rsidRPr="00745C70" w:rsidRDefault="00225E6D" w:rsidP="00225E6D">
            <w:pPr>
              <w:jc w:val="center"/>
              <w:rPr>
                <w:rFonts w:ascii="Times New Roman" w:hAnsi="Times New Roman" w:cs="Times New Roman"/>
              </w:rPr>
            </w:pPr>
          </w:p>
        </w:tc>
        <w:tc>
          <w:tcPr>
            <w:tcW w:w="1843" w:type="dxa"/>
          </w:tcPr>
          <w:p w:rsidR="00225E6D" w:rsidRPr="00745C70" w:rsidRDefault="00225E6D" w:rsidP="00225E6D">
            <w:pPr>
              <w:pStyle w:val="12"/>
              <w:shd w:val="clear" w:color="auto" w:fill="auto"/>
              <w:spacing w:line="240" w:lineRule="auto"/>
              <w:jc w:val="center"/>
              <w:rPr>
                <w:sz w:val="20"/>
                <w:szCs w:val="20"/>
              </w:rPr>
            </w:pPr>
            <w:r w:rsidRPr="00745C70">
              <w:rPr>
                <w:rStyle w:val="9pt0pt"/>
                <w:sz w:val="20"/>
                <w:szCs w:val="20"/>
              </w:rPr>
              <w:t>Результат предоставления муниципальной услуги, указанный в пункте 2.5 Административного регламента внесен в реестр</w:t>
            </w:r>
          </w:p>
        </w:tc>
      </w:tr>
    </w:tbl>
    <w:p w:rsidR="00225E6D" w:rsidRDefault="00225E6D" w:rsidP="00225E6D">
      <w:pPr>
        <w:pStyle w:val="af5"/>
      </w:pPr>
    </w:p>
    <w:p w:rsidR="00745C70" w:rsidRDefault="00745C70" w:rsidP="00FF2620">
      <w:pPr>
        <w:suppressAutoHyphens/>
        <w:spacing w:after="0" w:line="240" w:lineRule="auto"/>
        <w:jc w:val="center"/>
        <w:rPr>
          <w:rFonts w:ascii="Times New Roman" w:eastAsia="Calibri" w:hAnsi="Times New Roman" w:cs="Times New Roman"/>
          <w:b/>
          <w:caps/>
          <w:sz w:val="24"/>
          <w:szCs w:val="24"/>
          <w:lang w:eastAsia="ar-SA"/>
        </w:rPr>
        <w:sectPr w:rsidR="00745C70" w:rsidSect="00745C70">
          <w:headerReference w:type="default" r:id="rId31"/>
          <w:footerReference w:type="default" r:id="rId32"/>
          <w:pgSz w:w="16838" w:h="11906" w:orient="landscape"/>
          <w:pgMar w:top="1276" w:right="567" w:bottom="709" w:left="1134" w:header="709" w:footer="709" w:gutter="0"/>
          <w:cols w:space="708"/>
          <w:titlePg/>
          <w:docGrid w:linePitch="360"/>
        </w:sectPr>
      </w:pPr>
    </w:p>
    <w:p w:rsidR="00745C70" w:rsidRPr="00745C70" w:rsidRDefault="00745C70" w:rsidP="00745C70">
      <w:pPr>
        <w:spacing w:after="0" w:line="240" w:lineRule="auto"/>
        <w:jc w:val="center"/>
        <w:rPr>
          <w:rFonts w:ascii="Times New Roman" w:eastAsia="Times New Roman" w:hAnsi="Times New Roman" w:cs="Times New Roman"/>
          <w:b/>
          <w:caps/>
          <w:sz w:val="32"/>
          <w:szCs w:val="24"/>
          <w:lang w:eastAsia="ru-RU"/>
        </w:rPr>
      </w:pPr>
    </w:p>
    <w:p w:rsidR="00745C70" w:rsidRPr="00745C70" w:rsidRDefault="00745C70" w:rsidP="00745C70">
      <w:pPr>
        <w:spacing w:after="0" w:line="240" w:lineRule="auto"/>
        <w:jc w:val="center"/>
        <w:rPr>
          <w:rFonts w:ascii="Times New Roman" w:eastAsia="Times New Roman" w:hAnsi="Times New Roman" w:cs="Times New Roman"/>
          <w:b/>
          <w:caps/>
          <w:sz w:val="24"/>
          <w:szCs w:val="24"/>
          <w:lang w:eastAsia="ru-RU"/>
        </w:rPr>
      </w:pPr>
      <w:r w:rsidRPr="00745C70">
        <w:rPr>
          <w:rFonts w:ascii="Times New Roman" w:eastAsia="Times New Roman" w:hAnsi="Times New Roman" w:cs="Times New Roman"/>
          <w:b/>
          <w:caps/>
          <w:sz w:val="24"/>
          <w:szCs w:val="24"/>
          <w:lang w:eastAsia="ru-RU"/>
        </w:rPr>
        <w:t>Администрация Пригородного сельского поселения муниципального района город Нерехта и Нерехтский район</w:t>
      </w:r>
    </w:p>
    <w:p w:rsidR="00745C70" w:rsidRPr="00745C70" w:rsidRDefault="00745C70" w:rsidP="00745C70">
      <w:pPr>
        <w:spacing w:after="0" w:line="240" w:lineRule="auto"/>
        <w:jc w:val="center"/>
        <w:rPr>
          <w:rFonts w:ascii="Times New Roman" w:eastAsia="Times New Roman" w:hAnsi="Times New Roman" w:cs="Times New Roman"/>
          <w:b/>
          <w:caps/>
          <w:sz w:val="24"/>
          <w:szCs w:val="24"/>
          <w:lang w:eastAsia="ru-RU"/>
        </w:rPr>
      </w:pPr>
      <w:r w:rsidRPr="00745C70">
        <w:rPr>
          <w:rFonts w:ascii="Times New Roman" w:eastAsia="Times New Roman" w:hAnsi="Times New Roman" w:cs="Times New Roman"/>
          <w:b/>
          <w:caps/>
          <w:sz w:val="24"/>
          <w:szCs w:val="24"/>
          <w:lang w:eastAsia="ru-RU"/>
        </w:rPr>
        <w:t>Костромской области</w:t>
      </w:r>
    </w:p>
    <w:p w:rsidR="00745C70" w:rsidRPr="00745C70" w:rsidRDefault="00745C70" w:rsidP="00745C70">
      <w:pPr>
        <w:spacing w:after="0" w:line="240" w:lineRule="auto"/>
        <w:jc w:val="center"/>
        <w:rPr>
          <w:rFonts w:ascii="Times New Roman" w:eastAsia="Times New Roman" w:hAnsi="Times New Roman" w:cs="Times New Roman"/>
          <w:caps/>
          <w:sz w:val="24"/>
          <w:szCs w:val="24"/>
          <w:lang w:eastAsia="ru-RU"/>
        </w:rPr>
      </w:pPr>
    </w:p>
    <w:p w:rsidR="00745C70" w:rsidRPr="00745C70" w:rsidRDefault="00745C70" w:rsidP="00745C70">
      <w:pPr>
        <w:spacing w:after="0" w:line="240" w:lineRule="auto"/>
        <w:jc w:val="center"/>
        <w:rPr>
          <w:rFonts w:ascii="Times New Roman" w:eastAsia="Times New Roman" w:hAnsi="Times New Roman" w:cs="Times New Roman"/>
          <w:b/>
          <w:caps/>
          <w:sz w:val="24"/>
          <w:szCs w:val="24"/>
          <w:lang w:eastAsia="ru-RU"/>
        </w:rPr>
      </w:pPr>
      <w:r w:rsidRPr="00745C70">
        <w:rPr>
          <w:rFonts w:ascii="Times New Roman" w:eastAsia="Times New Roman" w:hAnsi="Times New Roman" w:cs="Times New Roman"/>
          <w:b/>
          <w:caps/>
          <w:sz w:val="24"/>
          <w:szCs w:val="24"/>
          <w:lang w:eastAsia="ru-RU"/>
        </w:rPr>
        <w:t>ПОСТАНОВЛЕНИЕ</w:t>
      </w:r>
    </w:p>
    <w:p w:rsidR="00745C70" w:rsidRPr="00745C70" w:rsidRDefault="00745C70" w:rsidP="00745C70">
      <w:pPr>
        <w:spacing w:after="0" w:line="240" w:lineRule="auto"/>
        <w:jc w:val="center"/>
        <w:rPr>
          <w:rFonts w:ascii="Times New Roman" w:eastAsia="Times New Roman" w:hAnsi="Times New Roman" w:cs="Times New Roman"/>
          <w:sz w:val="24"/>
          <w:szCs w:val="24"/>
          <w:lang w:eastAsia="ru-RU"/>
        </w:rPr>
      </w:pPr>
    </w:p>
    <w:p w:rsidR="00745C70" w:rsidRPr="00745C70" w:rsidRDefault="00745C70" w:rsidP="00745C70">
      <w:pPr>
        <w:spacing w:after="0" w:line="240" w:lineRule="auto"/>
        <w:jc w:val="center"/>
        <w:rPr>
          <w:rFonts w:ascii="Times New Roman" w:eastAsia="Times New Roman" w:hAnsi="Times New Roman" w:cs="Times New Roman"/>
          <w:b/>
          <w:sz w:val="24"/>
          <w:szCs w:val="24"/>
          <w:lang w:eastAsia="ru-RU"/>
        </w:rPr>
      </w:pPr>
      <w:r w:rsidRPr="00745C70">
        <w:rPr>
          <w:rFonts w:ascii="Times New Roman" w:eastAsia="Times New Roman" w:hAnsi="Times New Roman" w:cs="Times New Roman"/>
          <w:b/>
          <w:sz w:val="24"/>
          <w:szCs w:val="24"/>
          <w:lang w:eastAsia="ru-RU"/>
        </w:rPr>
        <w:t>от 16 марта 2023 года № 42</w:t>
      </w:r>
    </w:p>
    <w:p w:rsidR="00745C70" w:rsidRPr="00745C70" w:rsidRDefault="00745C70" w:rsidP="00745C70">
      <w:pPr>
        <w:spacing w:after="0" w:line="240" w:lineRule="auto"/>
        <w:jc w:val="center"/>
        <w:rPr>
          <w:rFonts w:ascii="Times New Roman" w:eastAsia="Times New Roman" w:hAnsi="Times New Roman" w:cs="Times New Roman"/>
          <w:sz w:val="24"/>
          <w:szCs w:val="24"/>
          <w:lang w:eastAsia="ru-RU"/>
        </w:rPr>
      </w:pPr>
    </w:p>
    <w:p w:rsidR="00745C70" w:rsidRPr="00745C70" w:rsidRDefault="00745C70" w:rsidP="00745C70">
      <w:pPr>
        <w:spacing w:after="0" w:line="240" w:lineRule="auto"/>
        <w:jc w:val="center"/>
        <w:rPr>
          <w:rFonts w:ascii="Times New Roman" w:eastAsia="Times New Roman" w:hAnsi="Times New Roman" w:cs="Times New Roman"/>
          <w:b/>
          <w:caps/>
          <w:sz w:val="24"/>
          <w:szCs w:val="24"/>
          <w:lang w:eastAsia="ru-RU"/>
        </w:rPr>
      </w:pPr>
      <w:r w:rsidRPr="00745C70">
        <w:rPr>
          <w:rFonts w:ascii="Times New Roman" w:eastAsia="Times New Roman" w:hAnsi="Times New Roman" w:cs="Times New Roman"/>
          <w:b/>
          <w:caps/>
          <w:sz w:val="24"/>
          <w:szCs w:val="24"/>
          <w:lang w:eastAsia="ru-RU"/>
        </w:rPr>
        <w:t>О введении временного ограничения движения транспортных средств по автомобильным дорогам общего пользования местного значения в границах на</w:t>
      </w:r>
      <w:bookmarkStart w:id="4" w:name="_GoBack"/>
      <w:bookmarkEnd w:id="4"/>
      <w:r w:rsidRPr="00745C70">
        <w:rPr>
          <w:rFonts w:ascii="Times New Roman" w:eastAsia="Times New Roman" w:hAnsi="Times New Roman" w:cs="Times New Roman"/>
          <w:b/>
          <w:caps/>
          <w:sz w:val="24"/>
          <w:szCs w:val="24"/>
          <w:lang w:eastAsia="ru-RU"/>
        </w:rPr>
        <w:t>селенных пунктов Пригородного сельского поселения в весенний период 2023 года на период возникновения неблагоприятных природно-климатических условий</w:t>
      </w:r>
    </w:p>
    <w:p w:rsidR="00745C70" w:rsidRPr="00745C70" w:rsidRDefault="00745C70" w:rsidP="00745C70">
      <w:pPr>
        <w:spacing w:after="0" w:line="240" w:lineRule="auto"/>
        <w:jc w:val="center"/>
        <w:rPr>
          <w:rFonts w:ascii="Arial" w:eastAsia="Times New Roman" w:hAnsi="Arial" w:cs="Times New Roman"/>
          <w:b/>
          <w:caps/>
          <w:sz w:val="24"/>
          <w:szCs w:val="28"/>
          <w:lang w:eastAsia="ru-RU"/>
        </w:rPr>
      </w:pPr>
    </w:p>
    <w:p w:rsidR="00745C70" w:rsidRPr="00745C70" w:rsidRDefault="00745C70" w:rsidP="00745C70">
      <w:pPr>
        <w:suppressAutoHyphens/>
        <w:spacing w:after="0" w:line="240" w:lineRule="auto"/>
        <w:ind w:firstLine="709"/>
        <w:jc w:val="both"/>
        <w:rPr>
          <w:rFonts w:ascii="Times New Roman" w:eastAsia="Times New Roman" w:hAnsi="Times New Roman" w:cs="Times New Roman"/>
          <w:sz w:val="24"/>
          <w:szCs w:val="24"/>
          <w:lang w:eastAsia="ru-RU"/>
        </w:rPr>
      </w:pPr>
      <w:r w:rsidRPr="00745C70">
        <w:rPr>
          <w:rFonts w:ascii="Times New Roman" w:eastAsia="Times New Roman" w:hAnsi="Times New Roman" w:cs="Times New Roman"/>
          <w:sz w:val="24"/>
          <w:szCs w:val="24"/>
          <w:lang w:eastAsia="ru-RU"/>
        </w:rPr>
        <w:t>В целях обеспечения сохранности автомобильных дорог общего пользования местного значения в границах населенных пунктов Пригородного сельского поселения  муниципального района город Нерехта и Нерехтский район Костромской области и безопасности дорожного движения в период снижения несущей способности конструктивных элементов автомобильной дороги, ее участков, вызванных неблагоприятными природно-климатическими условиями, руководствуясь федеральными законами от 10 декабря 1995 года № 196-ФЗ «О безопасности дорожного движения», от 8 ноября 2007 года № 257-ФЗ «Об автомобильных дорогах и о дорожной деятельности в Российской Федерации и о внесение изменений в отдельные законодательные акты Российской Федерации», постановлением администрации Костромской области от 04.02.2012 года №28-а «О порядке осуществления временных ограничений или прекращения движения транспортных средств по автомобильным дорогам регионального и межмуниципального, местного значения на территории Костромской области», Уставом Пригородного сельского поселения муниципального района город Нерехта и Нерехтский район Костромской области, административного регламента администрации Пригородного сельского поселения   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Пригородного сельского  поселения, утвержденного постановлением администрации от 16.03.2023 г. №41, администрация Пригородного сельского поселения</w:t>
      </w:r>
    </w:p>
    <w:p w:rsidR="00745C70" w:rsidRPr="00745C70" w:rsidRDefault="00745C70" w:rsidP="00745C70">
      <w:pPr>
        <w:suppressAutoHyphens/>
        <w:spacing w:after="0" w:line="240" w:lineRule="auto"/>
        <w:ind w:firstLine="709"/>
        <w:jc w:val="both"/>
        <w:rPr>
          <w:rFonts w:ascii="Times New Roman" w:eastAsia="Times New Roman" w:hAnsi="Times New Roman" w:cs="Times New Roman"/>
          <w:sz w:val="24"/>
          <w:szCs w:val="24"/>
          <w:lang w:eastAsia="ru-RU"/>
        </w:rPr>
      </w:pPr>
      <w:r w:rsidRPr="00745C70">
        <w:rPr>
          <w:rFonts w:ascii="Times New Roman" w:eastAsia="Times New Roman" w:hAnsi="Times New Roman" w:cs="Times New Roman"/>
          <w:sz w:val="24"/>
          <w:szCs w:val="24"/>
          <w:lang w:eastAsia="ru-RU"/>
        </w:rPr>
        <w:t>ПОСТАНОВЛЯЕТ:</w:t>
      </w:r>
    </w:p>
    <w:p w:rsidR="00745C70" w:rsidRPr="00745C70" w:rsidRDefault="00745C70" w:rsidP="00745C70">
      <w:pPr>
        <w:shd w:val="clear" w:color="auto" w:fill="FFFFFF"/>
        <w:suppressAutoHyphens/>
        <w:autoSpaceDE w:val="0"/>
        <w:autoSpaceDN w:val="0"/>
        <w:adjustRightInd w:val="0"/>
        <w:spacing w:after="0" w:line="240" w:lineRule="auto"/>
        <w:ind w:firstLine="709"/>
        <w:jc w:val="both"/>
        <w:rPr>
          <w:rFonts w:ascii="Times New Roman" w:eastAsiaTheme="minorEastAsia" w:hAnsi="Times New Roman" w:cs="Times New Roman"/>
          <w:spacing w:val="-30"/>
          <w:sz w:val="24"/>
          <w:szCs w:val="24"/>
          <w:lang w:eastAsia="ru-RU"/>
        </w:rPr>
      </w:pPr>
      <w:r w:rsidRPr="00745C70">
        <w:rPr>
          <w:rFonts w:ascii="Times New Roman" w:eastAsia="Times New Roman" w:hAnsi="Times New Roman" w:cs="Times New Roman"/>
          <w:sz w:val="24"/>
          <w:szCs w:val="24"/>
          <w:lang w:eastAsia="ru-RU"/>
        </w:rPr>
        <w:t>1. Ввести в период с 03 апреля по 02 мая 2023 года включительно временное ограничение движения транспортных средств с грузом или без груза, следующих по автомобильным дорогам общего пользования местного значения и их участкам в границах населенных пунктов Пригородного сельского поселения муниципального района город Нерехта и Нерехтский район Костромской области с предельно допустимой общей максимальной массой транспортного средства 6 тонн (далее – временное ограничение движения).</w:t>
      </w:r>
    </w:p>
    <w:p w:rsidR="00745C70" w:rsidRPr="00745C70" w:rsidRDefault="00745C70" w:rsidP="00745C70">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5C70">
        <w:rPr>
          <w:rFonts w:ascii="Times New Roman" w:eastAsiaTheme="minorEastAsia" w:hAnsi="Times New Roman" w:cs="Times New Roman"/>
          <w:spacing w:val="-12"/>
          <w:sz w:val="24"/>
          <w:szCs w:val="24"/>
          <w:lang w:eastAsia="ru-RU"/>
        </w:rPr>
        <w:t xml:space="preserve">2. </w:t>
      </w:r>
      <w:r w:rsidRPr="00745C70">
        <w:rPr>
          <w:rFonts w:ascii="Times New Roman" w:eastAsia="Times New Roman" w:hAnsi="Times New Roman" w:cs="Times New Roman"/>
          <w:sz w:val="24"/>
          <w:szCs w:val="24"/>
          <w:lang w:eastAsia="ru-RU"/>
        </w:rPr>
        <w:t>Установить, что временное ограничение движения не распространяется на:</w:t>
      </w:r>
    </w:p>
    <w:p w:rsidR="00745C70" w:rsidRPr="00745C70" w:rsidRDefault="00745C70" w:rsidP="00745C70">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5C70">
        <w:rPr>
          <w:rFonts w:ascii="Times New Roman" w:eastAsia="Times New Roman" w:hAnsi="Times New Roman" w:cs="Times New Roman"/>
          <w:sz w:val="24"/>
          <w:szCs w:val="24"/>
          <w:lang w:eastAsia="ru-RU"/>
        </w:rPr>
        <w:t>2.1. пассажирские перевозки автобусами, в том числе международные;</w:t>
      </w:r>
    </w:p>
    <w:p w:rsidR="00745C70" w:rsidRPr="00745C70" w:rsidRDefault="00745C70" w:rsidP="00745C70">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5C70">
        <w:rPr>
          <w:rFonts w:ascii="Times New Roman" w:eastAsia="Times New Roman" w:hAnsi="Times New Roman" w:cs="Times New Roman"/>
          <w:sz w:val="24"/>
          <w:szCs w:val="24"/>
          <w:lang w:eastAsia="ru-RU"/>
        </w:rPr>
        <w:t>2.2. перевозки пищевых продуктов, животных, лекарственных препаратов, топлива (бензина, дизельного топлива, топлива для реактивных двигателей, топочного мазута, газообразного топлива), семенного фонда, удобрений, почты и почтовых грузов;</w:t>
      </w:r>
    </w:p>
    <w:p w:rsidR="00745C70" w:rsidRPr="00745C70" w:rsidRDefault="00745C70" w:rsidP="00745C70">
      <w:pPr>
        <w:shd w:val="clear" w:color="auto" w:fill="FFFFFF"/>
        <w:suppressAutoHyphens/>
        <w:autoSpaceDE w:val="0"/>
        <w:autoSpaceDN w:val="0"/>
        <w:adjustRightInd w:val="0"/>
        <w:spacing w:after="0" w:line="240" w:lineRule="auto"/>
        <w:ind w:firstLine="709"/>
        <w:jc w:val="both"/>
        <w:rPr>
          <w:rFonts w:ascii="Times New Roman" w:eastAsiaTheme="minorEastAsia" w:hAnsi="Times New Roman" w:cs="Times New Roman"/>
          <w:spacing w:val="-9"/>
          <w:sz w:val="24"/>
          <w:szCs w:val="24"/>
          <w:lang w:eastAsia="ru-RU"/>
        </w:rPr>
      </w:pPr>
      <w:r w:rsidRPr="00745C70">
        <w:rPr>
          <w:rFonts w:ascii="Times New Roman" w:eastAsia="Times New Roman" w:hAnsi="Times New Roman" w:cs="Times New Roman"/>
          <w:sz w:val="24"/>
          <w:szCs w:val="24"/>
          <w:lang w:eastAsia="ru-RU"/>
        </w:rPr>
        <w:t>2.3. перевозку грузов, необходимых для ликвидации последствий стихийных бедствий или иных чрезвычайных происшествий;</w:t>
      </w:r>
    </w:p>
    <w:p w:rsidR="00745C70" w:rsidRPr="00745C70" w:rsidRDefault="00745C70" w:rsidP="00745C70">
      <w:pPr>
        <w:shd w:val="clear" w:color="auto" w:fill="FFFFFF"/>
        <w:suppressAutoHyphens/>
        <w:autoSpaceDE w:val="0"/>
        <w:autoSpaceDN w:val="0"/>
        <w:adjustRightInd w:val="0"/>
        <w:spacing w:after="0" w:line="240" w:lineRule="auto"/>
        <w:ind w:firstLine="709"/>
        <w:jc w:val="both"/>
        <w:rPr>
          <w:rFonts w:ascii="Times New Roman" w:eastAsiaTheme="minorEastAsia" w:hAnsi="Times New Roman" w:cs="Times New Roman"/>
          <w:spacing w:val="-9"/>
          <w:sz w:val="24"/>
          <w:szCs w:val="24"/>
          <w:lang w:eastAsia="ru-RU"/>
        </w:rPr>
      </w:pPr>
      <w:r w:rsidRPr="00745C70">
        <w:rPr>
          <w:rFonts w:ascii="Times New Roman" w:eastAsia="Times New Roman" w:hAnsi="Times New Roman" w:cs="Times New Roman"/>
          <w:sz w:val="24"/>
          <w:szCs w:val="24"/>
          <w:lang w:eastAsia="ru-RU"/>
        </w:rPr>
        <w:t>2.4.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745C70" w:rsidRPr="00745C70" w:rsidRDefault="00745C70" w:rsidP="00745C70">
      <w:pPr>
        <w:shd w:val="clear" w:color="auto" w:fill="FFFFFF"/>
        <w:suppressAutoHyphens/>
        <w:autoSpaceDE w:val="0"/>
        <w:autoSpaceDN w:val="0"/>
        <w:adjustRightInd w:val="0"/>
        <w:spacing w:after="0" w:line="240" w:lineRule="auto"/>
        <w:ind w:firstLine="709"/>
        <w:jc w:val="both"/>
        <w:rPr>
          <w:rFonts w:ascii="Times New Roman" w:eastAsiaTheme="minorEastAsia" w:hAnsi="Times New Roman" w:cs="Times New Roman"/>
          <w:spacing w:val="-16"/>
          <w:sz w:val="24"/>
          <w:szCs w:val="24"/>
          <w:lang w:eastAsia="ru-RU"/>
        </w:rPr>
      </w:pPr>
      <w:r w:rsidRPr="00745C70">
        <w:rPr>
          <w:rFonts w:ascii="Times New Roman" w:eastAsia="Times New Roman" w:hAnsi="Times New Roman" w:cs="Times New Roman"/>
          <w:sz w:val="24"/>
          <w:szCs w:val="24"/>
          <w:lang w:eastAsia="ru-RU"/>
        </w:rPr>
        <w:t>2.5. транспортные средства федеральных органов исполнительной власти, в которых федеральным законом предусмотрена военная служба;</w:t>
      </w:r>
    </w:p>
    <w:p w:rsidR="00745C70" w:rsidRPr="00745C70" w:rsidRDefault="00745C70" w:rsidP="00745C70">
      <w:pPr>
        <w:shd w:val="clear" w:color="auto" w:fill="FFFFFF"/>
        <w:suppressAutoHyphens/>
        <w:autoSpaceDE w:val="0"/>
        <w:autoSpaceDN w:val="0"/>
        <w:adjustRightInd w:val="0"/>
        <w:spacing w:after="0" w:line="240" w:lineRule="auto"/>
        <w:ind w:firstLine="709"/>
        <w:jc w:val="both"/>
        <w:rPr>
          <w:rFonts w:ascii="Times New Roman" w:eastAsiaTheme="minorEastAsia" w:hAnsi="Times New Roman" w:cs="Times New Roman"/>
          <w:spacing w:val="-12"/>
          <w:sz w:val="24"/>
          <w:szCs w:val="24"/>
          <w:lang w:eastAsia="ru-RU"/>
        </w:rPr>
      </w:pPr>
      <w:r w:rsidRPr="00745C70">
        <w:rPr>
          <w:rFonts w:ascii="Times New Roman" w:eastAsia="Times New Roman" w:hAnsi="Times New Roman" w:cs="Times New Roman"/>
          <w:sz w:val="24"/>
          <w:szCs w:val="24"/>
          <w:lang w:eastAsia="ru-RU"/>
        </w:rPr>
        <w:lastRenderedPageBreak/>
        <w:t>2.6. перевозки сельскохозяйственной продукции, кормов, перемещение сельскохозяйственной техники, необходимых для проведения весенних полевых работ;</w:t>
      </w:r>
    </w:p>
    <w:p w:rsidR="00745C70" w:rsidRPr="00745C70" w:rsidRDefault="00745C70" w:rsidP="00745C70">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5C70">
        <w:rPr>
          <w:rFonts w:ascii="Times New Roman" w:eastAsia="Times New Roman" w:hAnsi="Times New Roman" w:cs="Times New Roman"/>
          <w:sz w:val="24"/>
          <w:szCs w:val="24"/>
          <w:lang w:eastAsia="ru-RU"/>
        </w:rPr>
        <w:t>2.7. перевозки грузов для выполнения работ по содержанию, ремонту и реконструкции автомобильных дорог общего пользования местного значения муниципального района город Нерехта и Нерехтский район (при наличии муниципальных контрактов и договоров подряда).</w:t>
      </w:r>
    </w:p>
    <w:p w:rsidR="00745C70" w:rsidRPr="00745C70" w:rsidRDefault="00745C70" w:rsidP="00745C70">
      <w:pPr>
        <w:shd w:val="clear" w:color="auto" w:fill="FFFFFF"/>
        <w:suppressAutoHyphens/>
        <w:autoSpaceDE w:val="0"/>
        <w:autoSpaceDN w:val="0"/>
        <w:adjustRightInd w:val="0"/>
        <w:spacing w:after="0" w:line="240" w:lineRule="auto"/>
        <w:ind w:firstLine="709"/>
        <w:jc w:val="both"/>
        <w:rPr>
          <w:rFonts w:ascii="Times New Roman" w:eastAsiaTheme="minorEastAsia" w:hAnsi="Times New Roman" w:cs="Times New Roman"/>
          <w:spacing w:val="-15"/>
          <w:sz w:val="24"/>
          <w:szCs w:val="24"/>
          <w:lang w:eastAsia="ru-RU"/>
        </w:rPr>
      </w:pPr>
      <w:r w:rsidRPr="00745C70">
        <w:rPr>
          <w:rFonts w:ascii="Times New Roman" w:eastAsia="Times New Roman" w:hAnsi="Times New Roman" w:cs="Times New Roman"/>
          <w:sz w:val="24"/>
          <w:szCs w:val="24"/>
          <w:lang w:eastAsia="ru-RU"/>
        </w:rPr>
        <w:t>3. Рекомендовать ОМВД России по муниципальному району город Нерехта и Нерехтский район осуществить необходимые мероприятия, связанные с реализацией пункта 1 настоящего постановления и обеспечить контроль за соблюдением допустимых весовых параметров и габаритов транспортных средств, соблюдением водителями транспортных средств особых условий движения, указанных в пункте 2 настоящего постановления, и наличием специальных разрешений.</w:t>
      </w:r>
    </w:p>
    <w:p w:rsidR="00745C70" w:rsidRPr="00745C70" w:rsidRDefault="00745C70" w:rsidP="00745C70">
      <w:pPr>
        <w:shd w:val="clear" w:color="auto" w:fill="FFFFFF"/>
        <w:suppressAutoHyphens/>
        <w:autoSpaceDE w:val="0"/>
        <w:autoSpaceDN w:val="0"/>
        <w:adjustRightInd w:val="0"/>
        <w:spacing w:after="0" w:line="240" w:lineRule="auto"/>
        <w:ind w:firstLine="709"/>
        <w:contextualSpacing/>
        <w:jc w:val="both"/>
        <w:rPr>
          <w:rFonts w:ascii="Times New Roman" w:eastAsiaTheme="minorEastAsia" w:hAnsi="Times New Roman" w:cs="Times New Roman"/>
          <w:spacing w:val="-15"/>
          <w:sz w:val="24"/>
          <w:szCs w:val="24"/>
          <w:lang w:eastAsia="ru-RU"/>
        </w:rPr>
      </w:pPr>
      <w:r w:rsidRPr="00745C70">
        <w:rPr>
          <w:rFonts w:ascii="Times New Roman" w:eastAsia="Times New Roman" w:hAnsi="Times New Roman" w:cs="Times New Roman"/>
          <w:sz w:val="24"/>
          <w:szCs w:val="24"/>
          <w:lang w:eastAsia="ru-RU"/>
        </w:rPr>
        <w:t>4. Администрации Пригородного сельского поселения:</w:t>
      </w:r>
    </w:p>
    <w:p w:rsidR="00745C70" w:rsidRPr="00745C70" w:rsidRDefault="00745C70" w:rsidP="00745C70">
      <w:pPr>
        <w:shd w:val="clear" w:color="auto" w:fill="FFFFFF"/>
        <w:suppressAutoHyphens/>
        <w:autoSpaceDE w:val="0"/>
        <w:autoSpaceDN w:val="0"/>
        <w:adjustRightInd w:val="0"/>
        <w:spacing w:after="0" w:line="240" w:lineRule="auto"/>
        <w:ind w:firstLine="709"/>
        <w:contextualSpacing/>
        <w:jc w:val="both"/>
        <w:rPr>
          <w:rFonts w:ascii="Times New Roman" w:eastAsiaTheme="minorEastAsia" w:hAnsi="Times New Roman" w:cs="Times New Roman"/>
          <w:spacing w:val="-15"/>
          <w:sz w:val="24"/>
          <w:szCs w:val="24"/>
          <w:lang w:eastAsia="ru-RU"/>
        </w:rPr>
      </w:pPr>
      <w:r w:rsidRPr="00745C70">
        <w:rPr>
          <w:rFonts w:ascii="Times New Roman" w:eastAsia="Times New Roman" w:hAnsi="Times New Roman" w:cs="Times New Roman"/>
          <w:sz w:val="24"/>
          <w:szCs w:val="24"/>
          <w:lang w:eastAsia="ru-RU"/>
        </w:rPr>
        <w:t xml:space="preserve">4.1. проинформировать пользователей автомобильных дорог путем размещения информации о временном ограничении движения, причинах и сроках такого ограничения на официальном сайте Пригородного сельского поселения; </w:t>
      </w:r>
    </w:p>
    <w:p w:rsidR="00745C70" w:rsidRPr="00745C70" w:rsidRDefault="00745C70" w:rsidP="00745C70">
      <w:pPr>
        <w:shd w:val="clear" w:color="auto" w:fill="FFFFFF"/>
        <w:suppressAutoHyphens/>
        <w:autoSpaceDE w:val="0"/>
        <w:autoSpaceDN w:val="0"/>
        <w:adjustRightInd w:val="0"/>
        <w:spacing w:after="0" w:line="240" w:lineRule="auto"/>
        <w:ind w:firstLine="709"/>
        <w:contextualSpacing/>
        <w:jc w:val="both"/>
        <w:rPr>
          <w:rFonts w:ascii="Times New Roman" w:eastAsiaTheme="minorEastAsia" w:hAnsi="Times New Roman" w:cs="Times New Roman"/>
          <w:spacing w:val="-15"/>
          <w:sz w:val="24"/>
          <w:szCs w:val="24"/>
          <w:lang w:eastAsia="ru-RU"/>
        </w:rPr>
      </w:pPr>
      <w:r w:rsidRPr="00745C70">
        <w:rPr>
          <w:rFonts w:ascii="Times New Roman" w:eastAsia="Times New Roman" w:hAnsi="Times New Roman" w:cs="Times New Roman"/>
          <w:sz w:val="24"/>
          <w:szCs w:val="24"/>
          <w:lang w:eastAsia="ru-RU"/>
        </w:rPr>
        <w:t>4.2. обеспечить установку на автодорогах общего пользования в границах населенных пунктов поселений дорожные знаки, запрещающие движение транспортных средств, указанных в пункте 2 настоящего постановления.</w:t>
      </w:r>
    </w:p>
    <w:p w:rsidR="00745C70" w:rsidRPr="00745C70" w:rsidRDefault="00745C70" w:rsidP="00745C70">
      <w:pPr>
        <w:shd w:val="clear" w:color="auto" w:fill="FFFFFF"/>
        <w:suppressAutoHyphens/>
        <w:autoSpaceDE w:val="0"/>
        <w:autoSpaceDN w:val="0"/>
        <w:adjustRightInd w:val="0"/>
        <w:spacing w:after="0" w:line="240" w:lineRule="auto"/>
        <w:ind w:firstLine="709"/>
        <w:jc w:val="both"/>
        <w:rPr>
          <w:rFonts w:ascii="Times New Roman" w:eastAsiaTheme="minorEastAsia" w:hAnsi="Times New Roman" w:cs="Times New Roman"/>
          <w:spacing w:val="-15"/>
          <w:sz w:val="24"/>
          <w:szCs w:val="24"/>
          <w:lang w:eastAsia="ru-RU"/>
        </w:rPr>
      </w:pPr>
      <w:r w:rsidRPr="00745C70">
        <w:rPr>
          <w:rFonts w:ascii="Times New Roman" w:eastAsia="Times New Roman" w:hAnsi="Times New Roman" w:cs="Times New Roman"/>
          <w:sz w:val="24"/>
          <w:szCs w:val="24"/>
          <w:lang w:eastAsia="ru-RU"/>
        </w:rPr>
        <w:t>5. Контроль за исполнением настоящего постановления возложить на заместителя главы администрации Пригородного сельского поселения</w:t>
      </w:r>
    </w:p>
    <w:p w:rsidR="00745C70" w:rsidRPr="00745C70" w:rsidRDefault="00745C70" w:rsidP="00745C70">
      <w:pPr>
        <w:suppressAutoHyphens/>
        <w:autoSpaceDN w:val="0"/>
        <w:spacing w:after="0" w:line="240" w:lineRule="auto"/>
        <w:ind w:firstLine="709"/>
        <w:jc w:val="both"/>
        <w:rPr>
          <w:rFonts w:ascii="Times New Roman" w:eastAsia="Lucida Sans Unicode" w:hAnsi="Times New Roman" w:cs="Times New Roman"/>
          <w:kern w:val="3"/>
          <w:sz w:val="24"/>
          <w:szCs w:val="24"/>
          <w:lang w:eastAsia="ru-RU"/>
        </w:rPr>
      </w:pPr>
      <w:r w:rsidRPr="00745C70">
        <w:rPr>
          <w:rFonts w:ascii="Times New Roman" w:eastAsia="Times New Roman" w:hAnsi="Times New Roman" w:cs="Times New Roman"/>
          <w:kern w:val="3"/>
          <w:sz w:val="24"/>
          <w:szCs w:val="24"/>
          <w:lang w:eastAsia="ru-RU"/>
        </w:rPr>
        <w:t>6. Настоящее постановление вступает в силу со дня его официального опубликования в информационном бюллетене «Пригородный вестник»</w:t>
      </w:r>
      <w:r w:rsidRPr="00745C70">
        <w:rPr>
          <w:rFonts w:ascii="Times New Roman" w:eastAsia="Lucida Sans Unicode" w:hAnsi="Times New Roman" w:cs="Times New Roman"/>
          <w:kern w:val="3"/>
          <w:sz w:val="24"/>
          <w:szCs w:val="24"/>
          <w:lang w:eastAsia="ru-RU"/>
        </w:rPr>
        <w:t xml:space="preserve"> и на официальном сайте администрации Пригородного сельского поселения.</w:t>
      </w:r>
    </w:p>
    <w:p w:rsidR="00745C70" w:rsidRPr="00745C70" w:rsidRDefault="00745C70" w:rsidP="00745C70">
      <w:pPr>
        <w:suppressAutoHyphens/>
        <w:spacing w:after="0" w:line="240" w:lineRule="auto"/>
        <w:ind w:firstLine="709"/>
        <w:jc w:val="both"/>
        <w:rPr>
          <w:rFonts w:ascii="Times New Roman" w:eastAsia="Times New Roman" w:hAnsi="Times New Roman" w:cs="Times New Roman"/>
          <w:sz w:val="24"/>
          <w:szCs w:val="24"/>
          <w:lang w:eastAsia="ru-RU"/>
        </w:rPr>
      </w:pPr>
    </w:p>
    <w:p w:rsidR="00745C70" w:rsidRPr="00745C70" w:rsidRDefault="00745C70" w:rsidP="00745C70">
      <w:pPr>
        <w:suppressAutoHyphens/>
        <w:spacing w:after="0" w:line="240" w:lineRule="auto"/>
        <w:ind w:firstLine="709"/>
        <w:jc w:val="both"/>
        <w:rPr>
          <w:rFonts w:ascii="Times New Roman" w:eastAsia="Times New Roman" w:hAnsi="Times New Roman" w:cs="Times New Roman"/>
          <w:sz w:val="24"/>
          <w:szCs w:val="24"/>
          <w:lang w:eastAsia="ru-RU"/>
        </w:rPr>
      </w:pPr>
    </w:p>
    <w:p w:rsidR="00745C70" w:rsidRPr="00745C70" w:rsidRDefault="00745C70" w:rsidP="00745C70">
      <w:pPr>
        <w:suppressAutoHyphens/>
        <w:spacing w:after="0" w:line="240" w:lineRule="auto"/>
        <w:ind w:firstLine="709"/>
        <w:jc w:val="right"/>
        <w:rPr>
          <w:rFonts w:ascii="Times New Roman" w:eastAsia="Times New Roman" w:hAnsi="Times New Roman" w:cs="Times New Roman"/>
          <w:sz w:val="24"/>
          <w:szCs w:val="24"/>
          <w:lang w:eastAsia="ru-RU"/>
        </w:rPr>
      </w:pPr>
      <w:r w:rsidRPr="00745C70">
        <w:rPr>
          <w:rFonts w:ascii="Times New Roman" w:eastAsia="Times New Roman" w:hAnsi="Times New Roman" w:cs="Times New Roman"/>
          <w:sz w:val="24"/>
          <w:szCs w:val="24"/>
          <w:lang w:eastAsia="ru-RU"/>
        </w:rPr>
        <w:t xml:space="preserve">Глава Пригородного сельского поселения </w:t>
      </w:r>
    </w:p>
    <w:p w:rsidR="00745C70" w:rsidRPr="00745C70" w:rsidRDefault="00745C70" w:rsidP="00745C70">
      <w:pPr>
        <w:suppressAutoHyphens/>
        <w:spacing w:after="0" w:line="240" w:lineRule="auto"/>
        <w:ind w:firstLine="709"/>
        <w:jc w:val="right"/>
        <w:rPr>
          <w:rFonts w:ascii="Times New Roman" w:eastAsia="Times New Roman" w:hAnsi="Times New Roman" w:cs="Times New Roman"/>
          <w:sz w:val="24"/>
          <w:szCs w:val="24"/>
          <w:lang w:eastAsia="ru-RU"/>
        </w:rPr>
      </w:pPr>
      <w:r w:rsidRPr="00745C70">
        <w:rPr>
          <w:rFonts w:ascii="Times New Roman" w:eastAsia="Times New Roman" w:hAnsi="Times New Roman" w:cs="Times New Roman"/>
          <w:sz w:val="24"/>
          <w:szCs w:val="24"/>
          <w:lang w:eastAsia="ru-RU"/>
        </w:rPr>
        <w:t>А.Ю. Малков</w:t>
      </w:r>
    </w:p>
    <w:p w:rsidR="00745C70" w:rsidRDefault="00745C70" w:rsidP="00745C70">
      <w:pPr>
        <w:suppressAutoHyphens/>
        <w:spacing w:after="0" w:line="240" w:lineRule="auto"/>
        <w:jc w:val="center"/>
        <w:rPr>
          <w:rFonts w:ascii="Times New Roman" w:eastAsia="Calibri" w:hAnsi="Times New Roman" w:cs="Times New Roman"/>
          <w:caps/>
          <w:sz w:val="24"/>
          <w:szCs w:val="24"/>
          <w:lang w:eastAsia="ar-SA"/>
        </w:rPr>
      </w:pPr>
      <w:r w:rsidRPr="00745C70">
        <w:rPr>
          <w:rFonts w:ascii="Times New Roman" w:eastAsia="Calibri" w:hAnsi="Times New Roman" w:cs="Times New Roman"/>
          <w:caps/>
          <w:sz w:val="24"/>
          <w:szCs w:val="24"/>
          <w:lang w:eastAsia="ar-SA"/>
        </w:rPr>
        <w:t>,,,,,,,,,,,,,,,,,,,,,,,,,,,,,,,,,,,,,,,,,,,,,,,,,,,,,,,,,,,,,,,,,,,,,,,,,,,,,,,,,,,,,,,,,,,,,,,,,,,,,,,,,,,,,,,,,,,,,,,,,,,,,,,,,,,,,,,,,,,,,,,,,,,,,,,,,,,,,,,,,,,,,</w:t>
      </w:r>
    </w:p>
    <w:p w:rsidR="00745C70" w:rsidRPr="00745C70" w:rsidRDefault="00745C70" w:rsidP="00745C70">
      <w:pPr>
        <w:spacing w:after="0" w:line="240" w:lineRule="auto"/>
        <w:jc w:val="center"/>
        <w:rPr>
          <w:rFonts w:ascii="Times New Roman" w:hAnsi="Times New Roman" w:cs="Times New Roman"/>
          <w:b/>
          <w:caps/>
          <w:sz w:val="24"/>
          <w:szCs w:val="24"/>
        </w:rPr>
      </w:pPr>
      <w:r w:rsidRPr="00745C70">
        <w:rPr>
          <w:rFonts w:ascii="Times New Roman" w:hAnsi="Times New Roman" w:cs="Times New Roman"/>
          <w:b/>
          <w:caps/>
          <w:sz w:val="24"/>
          <w:szCs w:val="24"/>
        </w:rPr>
        <w:t>Администрация Пригородного сельского поселения муниципального района город Нерехта и Нерехтский район</w:t>
      </w:r>
    </w:p>
    <w:p w:rsidR="00745C70" w:rsidRPr="00745C70" w:rsidRDefault="00745C70" w:rsidP="00745C70">
      <w:pPr>
        <w:spacing w:after="0" w:line="240" w:lineRule="auto"/>
        <w:jc w:val="center"/>
        <w:rPr>
          <w:rFonts w:ascii="Times New Roman" w:hAnsi="Times New Roman" w:cs="Times New Roman"/>
          <w:b/>
          <w:caps/>
          <w:sz w:val="24"/>
          <w:szCs w:val="24"/>
        </w:rPr>
      </w:pPr>
      <w:r w:rsidRPr="00745C70">
        <w:rPr>
          <w:rFonts w:ascii="Times New Roman" w:hAnsi="Times New Roman" w:cs="Times New Roman"/>
          <w:b/>
          <w:caps/>
          <w:sz w:val="24"/>
          <w:szCs w:val="24"/>
        </w:rPr>
        <w:t>Костромской области</w:t>
      </w:r>
    </w:p>
    <w:p w:rsidR="00745C70" w:rsidRPr="00745C70" w:rsidRDefault="00745C70" w:rsidP="00745C70">
      <w:pPr>
        <w:spacing w:after="0" w:line="240" w:lineRule="auto"/>
        <w:jc w:val="center"/>
        <w:rPr>
          <w:rFonts w:ascii="Times New Roman" w:hAnsi="Times New Roman" w:cs="Times New Roman"/>
          <w:caps/>
          <w:sz w:val="24"/>
          <w:szCs w:val="24"/>
        </w:rPr>
      </w:pPr>
    </w:p>
    <w:p w:rsidR="00745C70" w:rsidRPr="00745C70" w:rsidRDefault="00745C70" w:rsidP="00745C70">
      <w:pPr>
        <w:spacing w:after="0" w:line="240" w:lineRule="auto"/>
        <w:jc w:val="center"/>
        <w:rPr>
          <w:rFonts w:ascii="Times New Roman" w:hAnsi="Times New Roman" w:cs="Times New Roman"/>
          <w:b/>
          <w:caps/>
          <w:sz w:val="24"/>
          <w:szCs w:val="24"/>
        </w:rPr>
      </w:pPr>
      <w:r w:rsidRPr="00745C70">
        <w:rPr>
          <w:rFonts w:ascii="Times New Roman" w:hAnsi="Times New Roman" w:cs="Times New Roman"/>
          <w:b/>
          <w:caps/>
          <w:sz w:val="24"/>
          <w:szCs w:val="24"/>
        </w:rPr>
        <w:t>ПОСТАНОВЛЕНИЕ</w:t>
      </w:r>
    </w:p>
    <w:p w:rsidR="00745C70" w:rsidRPr="00745C70" w:rsidRDefault="00745C70" w:rsidP="00745C70">
      <w:pPr>
        <w:spacing w:after="0" w:line="240" w:lineRule="auto"/>
        <w:jc w:val="center"/>
        <w:rPr>
          <w:rFonts w:ascii="Times New Roman" w:hAnsi="Times New Roman" w:cs="Times New Roman"/>
          <w:sz w:val="24"/>
          <w:szCs w:val="24"/>
        </w:rPr>
      </w:pPr>
    </w:p>
    <w:p w:rsidR="00745C70" w:rsidRPr="00745C70" w:rsidRDefault="00745C70" w:rsidP="00745C70">
      <w:pPr>
        <w:spacing w:after="0" w:line="240" w:lineRule="auto"/>
        <w:jc w:val="center"/>
        <w:rPr>
          <w:rFonts w:ascii="Times New Roman" w:hAnsi="Times New Roman" w:cs="Times New Roman"/>
          <w:b/>
          <w:sz w:val="24"/>
          <w:szCs w:val="24"/>
        </w:rPr>
      </w:pPr>
      <w:r w:rsidRPr="00745C70">
        <w:rPr>
          <w:rFonts w:ascii="Times New Roman" w:hAnsi="Times New Roman" w:cs="Times New Roman"/>
          <w:b/>
          <w:sz w:val="24"/>
          <w:szCs w:val="24"/>
        </w:rPr>
        <w:t>от 16 марта 2023 года № 43</w:t>
      </w:r>
    </w:p>
    <w:p w:rsidR="00745C70" w:rsidRPr="00745C70" w:rsidRDefault="00745C70" w:rsidP="00745C70">
      <w:pPr>
        <w:spacing w:after="0" w:line="240" w:lineRule="auto"/>
        <w:jc w:val="center"/>
        <w:rPr>
          <w:rFonts w:ascii="Times New Roman" w:hAnsi="Times New Roman" w:cs="Times New Roman"/>
          <w:b/>
          <w:sz w:val="24"/>
          <w:szCs w:val="24"/>
        </w:rPr>
      </w:pPr>
    </w:p>
    <w:p w:rsidR="00745C70" w:rsidRPr="00745C70" w:rsidRDefault="00745C70" w:rsidP="00745C70">
      <w:pPr>
        <w:spacing w:after="0" w:line="240" w:lineRule="auto"/>
        <w:jc w:val="center"/>
        <w:rPr>
          <w:rFonts w:ascii="Times New Roman" w:hAnsi="Times New Roman" w:cs="Times New Roman"/>
          <w:b/>
          <w:caps/>
          <w:sz w:val="24"/>
          <w:szCs w:val="24"/>
        </w:rPr>
      </w:pPr>
      <w:r w:rsidRPr="00745C70">
        <w:rPr>
          <w:rFonts w:ascii="Times New Roman" w:hAnsi="Times New Roman" w:cs="Times New Roman"/>
          <w:b/>
          <w:caps/>
          <w:sz w:val="24"/>
          <w:szCs w:val="24"/>
        </w:rPr>
        <w:t>Об утверждении Порядка присвоения идентификационных номеров и присвоении идентификационных номеров автомобильным дорогам общего пользования местного значения на территории Пригородного сельского поселения муниципального района город Нерехта и Нерехтский район Костромской области</w:t>
      </w:r>
    </w:p>
    <w:p w:rsidR="00745C70" w:rsidRPr="0066135F" w:rsidRDefault="00745C70" w:rsidP="00745C70">
      <w:pPr>
        <w:jc w:val="center"/>
        <w:rPr>
          <w:rFonts w:ascii="Arial" w:hAnsi="Arial"/>
          <w:b/>
          <w:caps/>
          <w:szCs w:val="28"/>
        </w:rPr>
      </w:pPr>
    </w:p>
    <w:p w:rsidR="00745C70" w:rsidRPr="00745C70" w:rsidRDefault="00745C70" w:rsidP="00745C70">
      <w:pPr>
        <w:suppressAutoHyphens/>
        <w:spacing w:after="0" w:line="240" w:lineRule="auto"/>
        <w:ind w:firstLine="709"/>
        <w:jc w:val="both"/>
        <w:rPr>
          <w:rFonts w:ascii="Times New Roman" w:hAnsi="Times New Roman" w:cs="Times New Roman"/>
          <w:sz w:val="24"/>
          <w:szCs w:val="24"/>
        </w:rPr>
      </w:pPr>
      <w:r w:rsidRPr="00745C70">
        <w:rPr>
          <w:rFonts w:ascii="Times New Roman" w:hAnsi="Times New Roman" w:cs="Times New Roman"/>
          <w:sz w:val="24"/>
          <w:szCs w:val="24"/>
        </w:rPr>
        <w:t>В соответствии с Федеральным законом от 06.10.2003 г.  № 131 –Ф «об общих принципах организации местного самоуправления в Российской Федерации», Федеральным законом от 08.11.2007 г. № 257-ФЗ «Об автомобильных дорогах и о дорожной деятельности в Российской Федерации», Приказом Министерства транспорта РФ от 07.02.2007 г. № 16, Уставом Пригородного сельского поселения муниципального района Костромской области,</w:t>
      </w:r>
    </w:p>
    <w:p w:rsidR="00745C70" w:rsidRPr="00745C70" w:rsidRDefault="00745C70" w:rsidP="00745C70">
      <w:pPr>
        <w:pStyle w:val="ac"/>
        <w:shd w:val="clear" w:color="auto" w:fill="FFFFFF"/>
        <w:suppressAutoHyphens/>
        <w:spacing w:before="0" w:beforeAutospacing="0" w:after="0" w:afterAutospacing="0"/>
        <w:ind w:firstLine="709"/>
        <w:jc w:val="both"/>
        <w:rPr>
          <w:rFonts w:eastAsia="Calibri"/>
          <w:lang w:eastAsia="ar-SA"/>
        </w:rPr>
      </w:pPr>
      <w:r w:rsidRPr="00745C70">
        <w:rPr>
          <w:rFonts w:eastAsia="Calibri"/>
          <w:lang w:eastAsia="ar-SA"/>
        </w:rPr>
        <w:t>ПОСТАНОВЛЯЮ:</w:t>
      </w:r>
    </w:p>
    <w:p w:rsidR="00745C70" w:rsidRPr="00745C70" w:rsidRDefault="00745C70" w:rsidP="00745C70">
      <w:pPr>
        <w:suppressAutoHyphens/>
        <w:spacing w:after="0" w:line="240" w:lineRule="auto"/>
        <w:ind w:firstLine="709"/>
        <w:jc w:val="both"/>
        <w:rPr>
          <w:rFonts w:ascii="Times New Roman" w:hAnsi="Times New Roman" w:cs="Times New Roman"/>
          <w:sz w:val="24"/>
          <w:szCs w:val="24"/>
        </w:rPr>
      </w:pPr>
      <w:r w:rsidRPr="00745C70">
        <w:rPr>
          <w:rFonts w:ascii="Times New Roman" w:hAnsi="Times New Roman" w:cs="Times New Roman"/>
          <w:sz w:val="24"/>
          <w:szCs w:val="24"/>
        </w:rPr>
        <w:t>1. Утвердить Порядок присвоения идентификационных номеров автомобильным дорогам общего пользования местного значения Пригородного сельского поселения муниципального района город Нерехта и Нерехтский район Костромской области согласно приложению № 1.</w:t>
      </w:r>
    </w:p>
    <w:p w:rsidR="00745C70" w:rsidRPr="00745C70" w:rsidRDefault="00745C70" w:rsidP="00745C70">
      <w:pPr>
        <w:suppressAutoHyphens/>
        <w:spacing w:after="0" w:line="240" w:lineRule="auto"/>
        <w:ind w:firstLine="709"/>
        <w:jc w:val="both"/>
        <w:rPr>
          <w:rFonts w:ascii="Times New Roman" w:hAnsi="Times New Roman" w:cs="Times New Roman"/>
          <w:sz w:val="24"/>
          <w:szCs w:val="24"/>
        </w:rPr>
      </w:pPr>
      <w:r w:rsidRPr="00745C70">
        <w:rPr>
          <w:rFonts w:ascii="Times New Roman" w:hAnsi="Times New Roman" w:cs="Times New Roman"/>
          <w:sz w:val="24"/>
          <w:szCs w:val="24"/>
        </w:rPr>
        <w:lastRenderedPageBreak/>
        <w:t>2. Присвоить автомобильным дорогам общего пользования местного значения Пригородного сельского поселения муниципального района город Нерехта и Нерехтский район Костромской области идентификационные номера согласно приложению № 2.</w:t>
      </w:r>
    </w:p>
    <w:p w:rsidR="00745C70" w:rsidRPr="00745C70" w:rsidRDefault="00745C70" w:rsidP="00745C70">
      <w:pPr>
        <w:suppressAutoHyphens/>
        <w:spacing w:after="0" w:line="240" w:lineRule="auto"/>
        <w:ind w:firstLine="709"/>
        <w:jc w:val="both"/>
        <w:rPr>
          <w:rFonts w:ascii="Times New Roman" w:hAnsi="Times New Roman" w:cs="Times New Roman"/>
          <w:sz w:val="24"/>
          <w:szCs w:val="24"/>
        </w:rPr>
      </w:pPr>
      <w:r w:rsidRPr="00745C70">
        <w:rPr>
          <w:rFonts w:ascii="Times New Roman" w:hAnsi="Times New Roman" w:cs="Times New Roman"/>
          <w:sz w:val="24"/>
          <w:szCs w:val="24"/>
        </w:rPr>
        <w:t>3. Контроль за исполнением настоящего постановления возложить на главного специалиста по имущественным и земельным вопросам.</w:t>
      </w:r>
    </w:p>
    <w:p w:rsidR="00745C70" w:rsidRPr="00745C70" w:rsidRDefault="00745C70" w:rsidP="00745C70">
      <w:pPr>
        <w:suppressAutoHyphens/>
        <w:spacing w:after="0" w:line="240" w:lineRule="auto"/>
        <w:ind w:firstLine="709"/>
        <w:jc w:val="both"/>
        <w:rPr>
          <w:rFonts w:ascii="Times New Roman" w:hAnsi="Times New Roman" w:cs="Times New Roman"/>
          <w:sz w:val="24"/>
          <w:szCs w:val="24"/>
        </w:rPr>
      </w:pPr>
      <w:r w:rsidRPr="00745C70">
        <w:rPr>
          <w:rFonts w:ascii="Times New Roman" w:hAnsi="Times New Roman" w:cs="Times New Roman"/>
          <w:sz w:val="24"/>
          <w:szCs w:val="24"/>
        </w:rPr>
        <w:t>4. Настоящее постановление вступает в силу с момента его подписания</w:t>
      </w:r>
    </w:p>
    <w:p w:rsidR="00745C70" w:rsidRPr="00745C70" w:rsidRDefault="00745C70" w:rsidP="00745C70">
      <w:pPr>
        <w:suppressAutoHyphens/>
        <w:spacing w:after="0" w:line="240" w:lineRule="auto"/>
        <w:ind w:firstLine="709"/>
        <w:rPr>
          <w:rFonts w:ascii="Times New Roman" w:hAnsi="Times New Roman" w:cs="Times New Roman"/>
          <w:sz w:val="24"/>
          <w:szCs w:val="24"/>
          <w:lang w:eastAsia="ar-SA"/>
        </w:rPr>
      </w:pPr>
    </w:p>
    <w:p w:rsidR="00745C70" w:rsidRPr="00745C70" w:rsidRDefault="00745C70" w:rsidP="00745C70">
      <w:pPr>
        <w:suppressAutoHyphens/>
        <w:spacing w:after="0" w:line="240" w:lineRule="auto"/>
        <w:ind w:firstLine="709"/>
        <w:rPr>
          <w:rFonts w:ascii="Times New Roman" w:hAnsi="Times New Roman" w:cs="Times New Roman"/>
          <w:sz w:val="24"/>
          <w:szCs w:val="24"/>
          <w:lang w:eastAsia="ar-SA"/>
        </w:rPr>
      </w:pPr>
    </w:p>
    <w:p w:rsidR="00745C70" w:rsidRPr="00745C70" w:rsidRDefault="00745C70" w:rsidP="00745C70">
      <w:pPr>
        <w:suppressAutoHyphens/>
        <w:spacing w:after="0" w:line="240" w:lineRule="auto"/>
        <w:ind w:firstLine="709"/>
        <w:jc w:val="right"/>
        <w:rPr>
          <w:rFonts w:ascii="Times New Roman" w:hAnsi="Times New Roman" w:cs="Times New Roman"/>
          <w:sz w:val="24"/>
          <w:szCs w:val="24"/>
          <w:lang w:eastAsia="ar-SA"/>
        </w:rPr>
      </w:pPr>
      <w:r w:rsidRPr="00745C70">
        <w:rPr>
          <w:rFonts w:ascii="Times New Roman" w:hAnsi="Times New Roman" w:cs="Times New Roman"/>
          <w:sz w:val="24"/>
          <w:szCs w:val="24"/>
          <w:lang w:eastAsia="ar-SA"/>
        </w:rPr>
        <w:t>Глава Пригородного сельского поселения</w:t>
      </w:r>
    </w:p>
    <w:p w:rsidR="00745C70" w:rsidRPr="00745C70" w:rsidRDefault="00745C70" w:rsidP="00745C70">
      <w:pPr>
        <w:suppressAutoHyphens/>
        <w:spacing w:after="0" w:line="240" w:lineRule="auto"/>
        <w:ind w:firstLine="709"/>
        <w:jc w:val="right"/>
        <w:rPr>
          <w:rFonts w:ascii="Times New Roman" w:hAnsi="Times New Roman" w:cs="Times New Roman"/>
          <w:sz w:val="24"/>
          <w:szCs w:val="24"/>
          <w:lang w:eastAsia="ar-SA"/>
        </w:rPr>
      </w:pPr>
      <w:r w:rsidRPr="00745C70">
        <w:rPr>
          <w:rFonts w:ascii="Times New Roman" w:hAnsi="Times New Roman" w:cs="Times New Roman"/>
          <w:sz w:val="24"/>
          <w:szCs w:val="24"/>
          <w:lang w:eastAsia="ar-SA"/>
        </w:rPr>
        <w:t>А.Ю.Малков</w:t>
      </w:r>
    </w:p>
    <w:p w:rsidR="00745C70" w:rsidRDefault="00745C70" w:rsidP="00745C70">
      <w:pPr>
        <w:suppressAutoHyphens/>
        <w:jc w:val="right"/>
        <w:rPr>
          <w:lang w:eastAsia="ar-SA"/>
        </w:rPr>
      </w:pPr>
    </w:p>
    <w:p w:rsidR="00745C70" w:rsidRPr="00745C70" w:rsidRDefault="00745C70" w:rsidP="00745C70">
      <w:pPr>
        <w:suppressAutoHyphens/>
        <w:spacing w:after="0" w:line="240" w:lineRule="auto"/>
        <w:jc w:val="right"/>
        <w:rPr>
          <w:rFonts w:ascii="Times New Roman" w:hAnsi="Times New Roman" w:cs="Times New Roman"/>
          <w:sz w:val="20"/>
          <w:szCs w:val="20"/>
          <w:lang w:eastAsia="ar-SA"/>
        </w:rPr>
      </w:pPr>
      <w:r w:rsidRPr="00745C70">
        <w:rPr>
          <w:rFonts w:ascii="Times New Roman" w:hAnsi="Times New Roman" w:cs="Times New Roman"/>
          <w:sz w:val="20"/>
          <w:szCs w:val="20"/>
          <w:lang w:eastAsia="ar-SA"/>
        </w:rPr>
        <w:t>Приложение №1</w:t>
      </w:r>
    </w:p>
    <w:p w:rsidR="00745C70" w:rsidRPr="00745C70" w:rsidRDefault="00745C70" w:rsidP="00745C70">
      <w:pPr>
        <w:suppressAutoHyphens/>
        <w:spacing w:after="0" w:line="240" w:lineRule="auto"/>
        <w:jc w:val="right"/>
        <w:rPr>
          <w:rFonts w:ascii="Times New Roman" w:hAnsi="Times New Roman" w:cs="Times New Roman"/>
          <w:sz w:val="20"/>
          <w:szCs w:val="20"/>
          <w:lang w:eastAsia="ar-SA"/>
        </w:rPr>
      </w:pPr>
      <w:r w:rsidRPr="00745C70">
        <w:rPr>
          <w:rFonts w:ascii="Times New Roman" w:hAnsi="Times New Roman" w:cs="Times New Roman"/>
          <w:sz w:val="20"/>
          <w:szCs w:val="20"/>
          <w:lang w:eastAsia="ar-SA"/>
        </w:rPr>
        <w:t xml:space="preserve">к постановлению администрации </w:t>
      </w:r>
    </w:p>
    <w:p w:rsidR="00745C70" w:rsidRPr="00745C70" w:rsidRDefault="00745C70" w:rsidP="00745C70">
      <w:pPr>
        <w:suppressAutoHyphens/>
        <w:spacing w:after="0" w:line="240" w:lineRule="auto"/>
        <w:jc w:val="right"/>
        <w:rPr>
          <w:rFonts w:ascii="Times New Roman" w:hAnsi="Times New Roman" w:cs="Times New Roman"/>
          <w:sz w:val="20"/>
          <w:szCs w:val="20"/>
          <w:lang w:eastAsia="ar-SA"/>
        </w:rPr>
      </w:pPr>
      <w:r w:rsidRPr="00745C70">
        <w:rPr>
          <w:rFonts w:ascii="Times New Roman" w:hAnsi="Times New Roman" w:cs="Times New Roman"/>
          <w:sz w:val="20"/>
          <w:szCs w:val="20"/>
          <w:lang w:eastAsia="ar-SA"/>
        </w:rPr>
        <w:t>Пригородного сельского поселения</w:t>
      </w:r>
    </w:p>
    <w:p w:rsidR="00745C70" w:rsidRPr="00745C70" w:rsidRDefault="00745C70" w:rsidP="00745C70">
      <w:pPr>
        <w:suppressAutoHyphens/>
        <w:spacing w:after="0" w:line="240" w:lineRule="auto"/>
        <w:jc w:val="right"/>
        <w:rPr>
          <w:rFonts w:ascii="Times New Roman" w:hAnsi="Times New Roman" w:cs="Times New Roman"/>
          <w:sz w:val="20"/>
          <w:szCs w:val="20"/>
          <w:lang w:eastAsia="ar-SA"/>
        </w:rPr>
      </w:pPr>
      <w:r w:rsidRPr="00745C70">
        <w:rPr>
          <w:rFonts w:ascii="Times New Roman" w:hAnsi="Times New Roman" w:cs="Times New Roman"/>
          <w:sz w:val="20"/>
          <w:szCs w:val="20"/>
          <w:lang w:eastAsia="ar-SA"/>
        </w:rPr>
        <w:t xml:space="preserve"> от 16.03.2023 г. №43</w:t>
      </w:r>
    </w:p>
    <w:p w:rsidR="00745C70" w:rsidRDefault="00745C70" w:rsidP="00745C70">
      <w:pPr>
        <w:jc w:val="center"/>
        <w:rPr>
          <w:b/>
        </w:rPr>
      </w:pPr>
    </w:p>
    <w:p w:rsidR="00745C70" w:rsidRPr="00745C70" w:rsidRDefault="00745C70" w:rsidP="00745C70">
      <w:pPr>
        <w:spacing w:after="0" w:line="240" w:lineRule="auto"/>
        <w:jc w:val="center"/>
        <w:rPr>
          <w:rFonts w:ascii="Times New Roman" w:hAnsi="Times New Roman" w:cs="Times New Roman"/>
          <w:b/>
          <w:caps/>
          <w:sz w:val="24"/>
          <w:szCs w:val="24"/>
        </w:rPr>
      </w:pPr>
      <w:r w:rsidRPr="00745C70">
        <w:rPr>
          <w:rFonts w:ascii="Times New Roman" w:hAnsi="Times New Roman" w:cs="Times New Roman"/>
          <w:b/>
          <w:caps/>
          <w:sz w:val="24"/>
          <w:szCs w:val="24"/>
        </w:rPr>
        <w:t>Порядок</w:t>
      </w:r>
    </w:p>
    <w:p w:rsidR="00745C70" w:rsidRPr="00745C70" w:rsidRDefault="00745C70" w:rsidP="00745C70">
      <w:pPr>
        <w:spacing w:after="0" w:line="240" w:lineRule="auto"/>
        <w:jc w:val="center"/>
        <w:rPr>
          <w:rFonts w:ascii="Times New Roman" w:hAnsi="Times New Roman" w:cs="Times New Roman"/>
          <w:b/>
          <w:caps/>
          <w:sz w:val="24"/>
          <w:szCs w:val="24"/>
        </w:rPr>
      </w:pPr>
      <w:r w:rsidRPr="00745C70">
        <w:rPr>
          <w:rFonts w:ascii="Times New Roman" w:hAnsi="Times New Roman" w:cs="Times New Roman"/>
          <w:b/>
          <w:caps/>
          <w:sz w:val="24"/>
          <w:szCs w:val="24"/>
        </w:rPr>
        <w:t>присвоения автомобильным дорогам общего пользования местного значения идентификационных номеров Пригородного сельского поселения муниципального района город Нерехта и Нерехтский район Костромской области</w:t>
      </w:r>
    </w:p>
    <w:p w:rsidR="00745C70" w:rsidRPr="0066135F" w:rsidRDefault="00745C70" w:rsidP="00745C70">
      <w:pPr>
        <w:spacing w:line="276" w:lineRule="auto"/>
        <w:jc w:val="center"/>
        <w:rPr>
          <w:rFonts w:ascii="Arial" w:hAnsi="Arial"/>
          <w:b/>
          <w:caps/>
          <w:szCs w:val="28"/>
        </w:rPr>
      </w:pPr>
    </w:p>
    <w:p w:rsidR="00745C70" w:rsidRPr="00745C70" w:rsidRDefault="00745C70" w:rsidP="00745C70">
      <w:pPr>
        <w:suppressAutoHyphens/>
        <w:spacing w:after="0" w:line="240" w:lineRule="auto"/>
        <w:ind w:firstLine="709"/>
        <w:jc w:val="both"/>
        <w:rPr>
          <w:rFonts w:ascii="Times New Roman" w:hAnsi="Times New Roman" w:cs="Times New Roman"/>
          <w:sz w:val="24"/>
          <w:szCs w:val="24"/>
        </w:rPr>
      </w:pPr>
      <w:r w:rsidRPr="00745C70">
        <w:rPr>
          <w:rFonts w:ascii="Times New Roman" w:hAnsi="Times New Roman" w:cs="Times New Roman"/>
          <w:sz w:val="24"/>
          <w:szCs w:val="24"/>
        </w:rPr>
        <w:t>1. Настоящий Порядок разработан в соответствии с Федеральным законом Российской Федерации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года N 131-ФЗ "Об общих принципах организации местного самоуправления в Российской Федерации", приказом Минтранса РФ от 07.02.2007 N 16 "Об утверждении Правил присвоения автомобильным дорогам идентификационных номеров", с Уставом Пригородного сельского поселения муниципального района город Нерехта и Нерехтский район Костромской области.</w:t>
      </w:r>
    </w:p>
    <w:p w:rsidR="00745C70" w:rsidRPr="00745C70" w:rsidRDefault="00745C70" w:rsidP="00745C70">
      <w:pPr>
        <w:suppressAutoHyphens/>
        <w:spacing w:after="0" w:line="240" w:lineRule="auto"/>
        <w:ind w:firstLine="709"/>
        <w:jc w:val="both"/>
        <w:rPr>
          <w:rFonts w:ascii="Times New Roman" w:hAnsi="Times New Roman" w:cs="Times New Roman"/>
          <w:sz w:val="24"/>
          <w:szCs w:val="24"/>
        </w:rPr>
      </w:pPr>
      <w:r w:rsidRPr="00745C70">
        <w:rPr>
          <w:rFonts w:ascii="Times New Roman" w:hAnsi="Times New Roman" w:cs="Times New Roman"/>
          <w:sz w:val="24"/>
          <w:szCs w:val="24"/>
        </w:rPr>
        <w:t>Настоящий Порядок устанавливает на территории Пригородного сельского поселения единый порядок присвоения идентификационных номеров автомобильным дорогам, необходимый для целей учета автомобильных дорог.</w:t>
      </w:r>
    </w:p>
    <w:p w:rsidR="00745C70" w:rsidRPr="00745C70" w:rsidRDefault="00745C70" w:rsidP="00745C70">
      <w:pPr>
        <w:suppressAutoHyphens/>
        <w:spacing w:after="0" w:line="240" w:lineRule="auto"/>
        <w:ind w:firstLine="709"/>
        <w:jc w:val="both"/>
        <w:rPr>
          <w:rFonts w:ascii="Times New Roman" w:hAnsi="Times New Roman" w:cs="Times New Roman"/>
          <w:sz w:val="24"/>
          <w:szCs w:val="24"/>
        </w:rPr>
      </w:pPr>
      <w:r w:rsidRPr="00745C70">
        <w:rPr>
          <w:rFonts w:ascii="Times New Roman" w:hAnsi="Times New Roman" w:cs="Times New Roman"/>
          <w:sz w:val="24"/>
          <w:szCs w:val="24"/>
        </w:rPr>
        <w:t>2. Идентификационный номер автомобильной дороги состоит из четырех разрядов. Каждый разряд идентификационного номера автомобильной дороги отделяется от предыдущего одним пробелом.</w:t>
      </w:r>
    </w:p>
    <w:p w:rsidR="00745C70" w:rsidRPr="00745C70" w:rsidRDefault="00745C70" w:rsidP="00745C70">
      <w:pPr>
        <w:suppressAutoHyphens/>
        <w:spacing w:after="0" w:line="240" w:lineRule="auto"/>
        <w:ind w:firstLine="709"/>
        <w:jc w:val="both"/>
        <w:rPr>
          <w:rFonts w:ascii="Times New Roman" w:hAnsi="Times New Roman" w:cs="Times New Roman"/>
          <w:sz w:val="24"/>
          <w:szCs w:val="24"/>
        </w:rPr>
      </w:pPr>
      <w:r w:rsidRPr="00745C70">
        <w:rPr>
          <w:rFonts w:ascii="Times New Roman" w:hAnsi="Times New Roman" w:cs="Times New Roman"/>
          <w:sz w:val="24"/>
          <w:szCs w:val="24"/>
        </w:rPr>
        <w:t>Разряд идентификационного номера автомобильной дороги состоит из заглавных букв русского алфавита и (или) арабских цифр. Предметное буквенное и (или) цифровое обозначение в одном разряде идентификационного номера автомобильной дороги может отделяться дефисом.</w:t>
      </w:r>
    </w:p>
    <w:p w:rsidR="00745C70" w:rsidRPr="00745C70" w:rsidRDefault="00745C70" w:rsidP="00745C70">
      <w:pPr>
        <w:suppressAutoHyphens/>
        <w:spacing w:after="0" w:line="240" w:lineRule="auto"/>
        <w:ind w:firstLine="709"/>
        <w:jc w:val="both"/>
        <w:rPr>
          <w:rFonts w:ascii="Times New Roman" w:hAnsi="Times New Roman" w:cs="Times New Roman"/>
          <w:sz w:val="24"/>
          <w:szCs w:val="24"/>
        </w:rPr>
      </w:pPr>
      <w:r w:rsidRPr="00745C70">
        <w:rPr>
          <w:rFonts w:ascii="Times New Roman" w:hAnsi="Times New Roman" w:cs="Times New Roman"/>
          <w:sz w:val="24"/>
          <w:szCs w:val="24"/>
        </w:rPr>
        <w:t>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идентификационного классификационного признака автомобильной дороги или иных данных об автомобильной дороге.</w:t>
      </w:r>
    </w:p>
    <w:p w:rsidR="00745C70" w:rsidRPr="00745C70" w:rsidRDefault="00745C70" w:rsidP="00745C70">
      <w:pPr>
        <w:suppressAutoHyphens/>
        <w:spacing w:after="0" w:line="240" w:lineRule="auto"/>
        <w:ind w:firstLine="709"/>
        <w:jc w:val="both"/>
        <w:rPr>
          <w:rFonts w:ascii="Times New Roman" w:hAnsi="Times New Roman" w:cs="Times New Roman"/>
          <w:sz w:val="24"/>
          <w:szCs w:val="24"/>
        </w:rPr>
      </w:pPr>
      <w:r w:rsidRPr="00745C70">
        <w:rPr>
          <w:rFonts w:ascii="Times New Roman" w:hAnsi="Times New Roman" w:cs="Times New Roman"/>
          <w:sz w:val="24"/>
          <w:szCs w:val="24"/>
        </w:rPr>
        <w:t>Первый разряд идентификационного номера автомобильной дороги идентифицирует автомобильную дорогу по отношению к собственности и содержит от двух до восьми знаков, объединенных соответственно в одну, две или три группы – первая группа состоит из двух знаков; вторая и третья группы состоят из трех знаков каждая:</w:t>
      </w:r>
    </w:p>
    <w:p w:rsidR="00745C70" w:rsidRPr="00745C70" w:rsidRDefault="00745C70" w:rsidP="00745C70">
      <w:pPr>
        <w:suppressAutoHyphens/>
        <w:spacing w:after="0" w:line="240" w:lineRule="auto"/>
        <w:ind w:firstLine="709"/>
        <w:jc w:val="both"/>
        <w:rPr>
          <w:rFonts w:ascii="Times New Roman" w:hAnsi="Times New Roman" w:cs="Times New Roman"/>
          <w:sz w:val="24"/>
          <w:szCs w:val="24"/>
        </w:rPr>
      </w:pPr>
      <w:r w:rsidRPr="00745C70">
        <w:rPr>
          <w:rFonts w:ascii="Times New Roman" w:hAnsi="Times New Roman" w:cs="Times New Roman"/>
          <w:sz w:val="24"/>
          <w:szCs w:val="24"/>
        </w:rPr>
        <w:t xml:space="preserve">- для автомобильной дороги, относящейся к собственности муниципального образования первый разряд идентификационного номера автомобильной дороги состоит из трех групп знаков, соответствующих коду объектов первого, второго и третьего уровня классификации </w:t>
      </w:r>
      <w:r w:rsidRPr="00745C70">
        <w:rPr>
          <w:rFonts w:ascii="Times New Roman" w:hAnsi="Times New Roman" w:cs="Times New Roman"/>
          <w:sz w:val="24"/>
          <w:szCs w:val="24"/>
        </w:rPr>
        <w:lastRenderedPageBreak/>
        <w:t>Общероссийского классификатора объектов административно – территориального деления: 34 226 850.</w:t>
      </w:r>
    </w:p>
    <w:p w:rsidR="00745C70" w:rsidRPr="00745C70" w:rsidRDefault="00745C70" w:rsidP="00745C70">
      <w:pPr>
        <w:suppressAutoHyphens/>
        <w:spacing w:after="0" w:line="240" w:lineRule="auto"/>
        <w:ind w:firstLine="709"/>
        <w:jc w:val="both"/>
        <w:rPr>
          <w:rFonts w:ascii="Times New Roman" w:hAnsi="Times New Roman" w:cs="Times New Roman"/>
          <w:sz w:val="24"/>
          <w:szCs w:val="24"/>
        </w:rPr>
      </w:pPr>
      <w:r w:rsidRPr="00745C70">
        <w:rPr>
          <w:rFonts w:ascii="Times New Roman" w:hAnsi="Times New Roman" w:cs="Times New Roman"/>
          <w:sz w:val="24"/>
          <w:szCs w:val="24"/>
        </w:rPr>
        <w:t>Второй разряд идентификационного номера автомобильной дороги идентифицирует автомобильную дорогу по виду разрешенного пользования и состоит из двух букв:</w:t>
      </w:r>
    </w:p>
    <w:p w:rsidR="00745C70" w:rsidRPr="00745C70" w:rsidRDefault="00745C70" w:rsidP="00745C70">
      <w:pPr>
        <w:suppressAutoHyphens/>
        <w:spacing w:after="0" w:line="240" w:lineRule="auto"/>
        <w:ind w:firstLine="709"/>
        <w:jc w:val="both"/>
        <w:rPr>
          <w:rFonts w:ascii="Times New Roman" w:hAnsi="Times New Roman" w:cs="Times New Roman"/>
          <w:sz w:val="24"/>
          <w:szCs w:val="24"/>
        </w:rPr>
      </w:pPr>
      <w:r w:rsidRPr="00745C70">
        <w:rPr>
          <w:rFonts w:ascii="Times New Roman" w:hAnsi="Times New Roman" w:cs="Times New Roman"/>
          <w:sz w:val="24"/>
          <w:szCs w:val="24"/>
        </w:rPr>
        <w:t xml:space="preserve"> ОП - для автомобильной дороги общего пользования;</w:t>
      </w:r>
    </w:p>
    <w:p w:rsidR="00745C70" w:rsidRPr="00745C70" w:rsidRDefault="00745C70" w:rsidP="00745C70">
      <w:pPr>
        <w:suppressAutoHyphens/>
        <w:spacing w:after="0" w:line="240" w:lineRule="auto"/>
        <w:ind w:firstLine="709"/>
        <w:jc w:val="both"/>
        <w:rPr>
          <w:rFonts w:ascii="Times New Roman" w:hAnsi="Times New Roman" w:cs="Times New Roman"/>
          <w:sz w:val="24"/>
          <w:szCs w:val="24"/>
        </w:rPr>
      </w:pPr>
      <w:r w:rsidRPr="00745C70">
        <w:rPr>
          <w:rFonts w:ascii="Times New Roman" w:hAnsi="Times New Roman" w:cs="Times New Roman"/>
          <w:sz w:val="24"/>
          <w:szCs w:val="24"/>
        </w:rPr>
        <w:t xml:space="preserve"> НП - для автомобильной дороги необщего пользования.</w:t>
      </w:r>
    </w:p>
    <w:p w:rsidR="00745C70" w:rsidRPr="00745C70" w:rsidRDefault="00745C70" w:rsidP="00745C70">
      <w:pPr>
        <w:suppressAutoHyphens/>
        <w:spacing w:after="0" w:line="240" w:lineRule="auto"/>
        <w:ind w:firstLine="709"/>
        <w:jc w:val="both"/>
        <w:rPr>
          <w:rFonts w:ascii="Times New Roman" w:hAnsi="Times New Roman" w:cs="Times New Roman"/>
          <w:sz w:val="24"/>
          <w:szCs w:val="24"/>
        </w:rPr>
      </w:pPr>
      <w:r w:rsidRPr="00745C70">
        <w:rPr>
          <w:rFonts w:ascii="Times New Roman" w:hAnsi="Times New Roman" w:cs="Times New Roman"/>
          <w:sz w:val="24"/>
          <w:szCs w:val="24"/>
        </w:rPr>
        <w:t>Третий разряд идентификационного номера автомобильной дороги идентифицирует автомобильную дорогу по значению и состоит из двух букв:</w:t>
      </w:r>
    </w:p>
    <w:p w:rsidR="00745C70" w:rsidRPr="00745C70" w:rsidRDefault="00745C70" w:rsidP="00745C70">
      <w:pPr>
        <w:suppressAutoHyphens/>
        <w:spacing w:after="0" w:line="240" w:lineRule="auto"/>
        <w:ind w:firstLine="709"/>
        <w:jc w:val="both"/>
        <w:rPr>
          <w:rFonts w:ascii="Times New Roman" w:hAnsi="Times New Roman" w:cs="Times New Roman"/>
          <w:sz w:val="24"/>
          <w:szCs w:val="24"/>
        </w:rPr>
      </w:pPr>
      <w:r w:rsidRPr="00745C70">
        <w:rPr>
          <w:rFonts w:ascii="Times New Roman" w:hAnsi="Times New Roman" w:cs="Times New Roman"/>
          <w:sz w:val="24"/>
          <w:szCs w:val="24"/>
        </w:rPr>
        <w:t xml:space="preserve">  МП – для автомобильной дороги, относящейся к собственности муниципального образования (автомобильная дорога поселения).</w:t>
      </w:r>
    </w:p>
    <w:p w:rsidR="00745C70" w:rsidRPr="00745C70" w:rsidRDefault="00745C70" w:rsidP="00745C70">
      <w:pPr>
        <w:suppressAutoHyphens/>
        <w:spacing w:after="0" w:line="240" w:lineRule="auto"/>
        <w:ind w:firstLine="709"/>
        <w:jc w:val="both"/>
        <w:rPr>
          <w:rFonts w:ascii="Times New Roman" w:hAnsi="Times New Roman" w:cs="Times New Roman"/>
          <w:sz w:val="24"/>
          <w:szCs w:val="24"/>
        </w:rPr>
      </w:pPr>
      <w:r w:rsidRPr="00745C70">
        <w:rPr>
          <w:rFonts w:ascii="Times New Roman" w:hAnsi="Times New Roman" w:cs="Times New Roman"/>
          <w:sz w:val="24"/>
          <w:szCs w:val="24"/>
        </w:rPr>
        <w:t>Четвертый разряд идентификационного номера автомобильной дороги представляет собой учетный номер автомобильной дороги, состоящий из заглавных букв русского алфавита и (или) арабских цифр, включающих в себя, в том числе через дефис, порядковый номер автомобильной дороги.</w:t>
      </w:r>
    </w:p>
    <w:p w:rsidR="00745C70" w:rsidRPr="0066135F" w:rsidRDefault="00745C70" w:rsidP="00745C70">
      <w:pPr>
        <w:suppressAutoHyphens/>
        <w:ind w:firstLine="709"/>
        <w:jc w:val="center"/>
        <w:rPr>
          <w:rFonts w:ascii="Arial" w:hAnsi="Arial"/>
        </w:rPr>
      </w:pPr>
    </w:p>
    <w:p w:rsidR="00745C70" w:rsidRPr="00745C70" w:rsidRDefault="00745C70" w:rsidP="00745C70">
      <w:pPr>
        <w:suppressAutoHyphens/>
        <w:spacing w:after="0" w:line="240" w:lineRule="auto"/>
        <w:jc w:val="right"/>
        <w:rPr>
          <w:rFonts w:ascii="Times New Roman" w:hAnsi="Times New Roman" w:cs="Times New Roman"/>
          <w:sz w:val="20"/>
          <w:szCs w:val="20"/>
          <w:lang w:eastAsia="ar-SA"/>
        </w:rPr>
      </w:pPr>
      <w:r w:rsidRPr="00745C70">
        <w:rPr>
          <w:rFonts w:ascii="Times New Roman" w:hAnsi="Times New Roman" w:cs="Times New Roman"/>
          <w:sz w:val="20"/>
          <w:szCs w:val="20"/>
          <w:lang w:eastAsia="ar-SA"/>
        </w:rPr>
        <w:t>Приложение №2</w:t>
      </w:r>
    </w:p>
    <w:p w:rsidR="00745C70" w:rsidRPr="00745C70" w:rsidRDefault="00745C70" w:rsidP="00745C70">
      <w:pPr>
        <w:suppressAutoHyphens/>
        <w:spacing w:after="0" w:line="240" w:lineRule="auto"/>
        <w:jc w:val="right"/>
        <w:rPr>
          <w:rFonts w:ascii="Times New Roman" w:hAnsi="Times New Roman" w:cs="Times New Roman"/>
          <w:sz w:val="20"/>
          <w:szCs w:val="20"/>
          <w:lang w:eastAsia="ar-SA"/>
        </w:rPr>
      </w:pPr>
      <w:r w:rsidRPr="00745C70">
        <w:rPr>
          <w:rFonts w:ascii="Times New Roman" w:hAnsi="Times New Roman" w:cs="Times New Roman"/>
          <w:sz w:val="20"/>
          <w:szCs w:val="20"/>
          <w:lang w:eastAsia="ar-SA"/>
        </w:rPr>
        <w:t xml:space="preserve">к постановлению администрации </w:t>
      </w:r>
    </w:p>
    <w:p w:rsidR="00745C70" w:rsidRPr="00745C70" w:rsidRDefault="00745C70" w:rsidP="00745C70">
      <w:pPr>
        <w:suppressAutoHyphens/>
        <w:spacing w:after="0" w:line="240" w:lineRule="auto"/>
        <w:jc w:val="right"/>
        <w:rPr>
          <w:rFonts w:ascii="Times New Roman" w:hAnsi="Times New Roman" w:cs="Times New Roman"/>
          <w:sz w:val="20"/>
          <w:szCs w:val="20"/>
          <w:lang w:eastAsia="ar-SA"/>
        </w:rPr>
      </w:pPr>
      <w:r w:rsidRPr="00745C70">
        <w:rPr>
          <w:rFonts w:ascii="Times New Roman" w:hAnsi="Times New Roman" w:cs="Times New Roman"/>
          <w:sz w:val="20"/>
          <w:szCs w:val="20"/>
          <w:lang w:eastAsia="ar-SA"/>
        </w:rPr>
        <w:t>Пригородного сельского поселения</w:t>
      </w:r>
    </w:p>
    <w:p w:rsidR="00745C70" w:rsidRPr="00745C70" w:rsidRDefault="00745C70" w:rsidP="00745C70">
      <w:pPr>
        <w:suppressAutoHyphens/>
        <w:spacing w:after="0" w:line="240" w:lineRule="auto"/>
        <w:jc w:val="right"/>
        <w:rPr>
          <w:rFonts w:ascii="Times New Roman" w:hAnsi="Times New Roman" w:cs="Times New Roman"/>
          <w:sz w:val="20"/>
          <w:szCs w:val="20"/>
          <w:lang w:eastAsia="ar-SA"/>
        </w:rPr>
      </w:pPr>
      <w:r w:rsidRPr="00745C70">
        <w:rPr>
          <w:rFonts w:ascii="Times New Roman" w:hAnsi="Times New Roman" w:cs="Times New Roman"/>
          <w:sz w:val="20"/>
          <w:szCs w:val="20"/>
          <w:lang w:eastAsia="ar-SA"/>
        </w:rPr>
        <w:t xml:space="preserve"> от 16.03.2023 г. №43</w:t>
      </w:r>
    </w:p>
    <w:p w:rsidR="00A0245B" w:rsidRPr="00A0245B" w:rsidRDefault="00A0245B" w:rsidP="00745C70">
      <w:pPr>
        <w:jc w:val="center"/>
        <w:rPr>
          <w:rFonts w:ascii="Times New Roman" w:hAnsi="Times New Roman" w:cs="Times New Roman"/>
          <w:b/>
          <w:caps/>
          <w:sz w:val="16"/>
          <w:szCs w:val="24"/>
        </w:rPr>
      </w:pPr>
    </w:p>
    <w:p w:rsidR="00745C70" w:rsidRPr="00A0245B" w:rsidRDefault="00745C70" w:rsidP="00745C70">
      <w:pPr>
        <w:jc w:val="center"/>
        <w:rPr>
          <w:rFonts w:ascii="Times New Roman" w:hAnsi="Times New Roman" w:cs="Times New Roman"/>
          <w:b/>
          <w:caps/>
          <w:sz w:val="24"/>
          <w:szCs w:val="24"/>
        </w:rPr>
      </w:pPr>
      <w:r w:rsidRPr="00745C70">
        <w:rPr>
          <w:rFonts w:ascii="Times New Roman" w:hAnsi="Times New Roman" w:cs="Times New Roman"/>
          <w:b/>
          <w:caps/>
          <w:sz w:val="24"/>
          <w:szCs w:val="24"/>
        </w:rPr>
        <w:t>Перечень автомобильных дорог общего пользования местного значения Пригородного сельского поселения муниципального района город Нерехта и Нерех</w:t>
      </w:r>
      <w:r w:rsidR="00A0245B">
        <w:rPr>
          <w:rFonts w:ascii="Times New Roman" w:hAnsi="Times New Roman" w:cs="Times New Roman"/>
          <w:b/>
          <w:caps/>
          <w:sz w:val="24"/>
          <w:szCs w:val="24"/>
        </w:rPr>
        <w:t>тский район Костромской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978"/>
        <w:gridCol w:w="2045"/>
        <w:gridCol w:w="986"/>
        <w:gridCol w:w="992"/>
        <w:gridCol w:w="992"/>
        <w:gridCol w:w="851"/>
        <w:gridCol w:w="1807"/>
      </w:tblGrid>
      <w:tr w:rsidR="00745C70" w:rsidRPr="00745C70" w:rsidTr="00FF3025">
        <w:tc>
          <w:tcPr>
            <w:tcW w:w="486" w:type="dxa"/>
            <w:vMerge w:val="restart"/>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 п/п</w:t>
            </w:r>
          </w:p>
        </w:tc>
        <w:tc>
          <w:tcPr>
            <w:tcW w:w="1978" w:type="dxa"/>
            <w:vMerge w:val="restart"/>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Наименование автомобильной дороги общего пользования местного значения</w:t>
            </w:r>
          </w:p>
        </w:tc>
        <w:tc>
          <w:tcPr>
            <w:tcW w:w="2045" w:type="dxa"/>
            <w:vMerge w:val="restart"/>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Идентификационный номер</w:t>
            </w:r>
          </w:p>
        </w:tc>
        <w:tc>
          <w:tcPr>
            <w:tcW w:w="986" w:type="dxa"/>
            <w:vMerge w:val="restart"/>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Общая протяженность, км</w:t>
            </w:r>
          </w:p>
        </w:tc>
        <w:tc>
          <w:tcPr>
            <w:tcW w:w="2835" w:type="dxa"/>
            <w:gridSpan w:val="3"/>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В т. ч. , км</w:t>
            </w:r>
          </w:p>
        </w:tc>
        <w:tc>
          <w:tcPr>
            <w:tcW w:w="1807" w:type="dxa"/>
            <w:vMerge w:val="restart"/>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расположение</w:t>
            </w:r>
          </w:p>
        </w:tc>
      </w:tr>
      <w:tr w:rsidR="00745C70" w:rsidRPr="00745C70" w:rsidTr="00FF3025">
        <w:tc>
          <w:tcPr>
            <w:tcW w:w="486" w:type="dxa"/>
            <w:vMerge/>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1978" w:type="dxa"/>
            <w:vMerge/>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2045" w:type="dxa"/>
            <w:vMerge/>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86" w:type="dxa"/>
            <w:vMerge/>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усовершенствованное покрытие (асфальтобетон)</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твердое покрытие переходного типа(щебень)</w:t>
            </w: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грунтовое покрытие</w:t>
            </w:r>
          </w:p>
        </w:tc>
        <w:tc>
          <w:tcPr>
            <w:tcW w:w="1807" w:type="dxa"/>
            <w:vMerge/>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Советская, д. Лаврово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-001</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2,100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0,300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1,800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д. Лаврово, ул. Советская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2</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Первомайская, д. Лаврово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-002</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1,400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1,400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д. Лаврово, ул. Первомайская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Октябрьская, д. Лаврово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-003</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1,500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1,500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д. Лаврово, ул. Октябрьская</w:t>
            </w:r>
          </w:p>
        </w:tc>
      </w:tr>
      <w:tr w:rsidR="00745C70" w:rsidRPr="00745C70" w:rsidTr="00A16565">
        <w:trPr>
          <w:trHeight w:val="445"/>
        </w:trPr>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4</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Антоновская, д. Лаврово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-004</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2,000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2,000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д. Лаврово, ул. Антоновская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5</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Молодежная, д. Лаврово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-005</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1,500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1,500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д. Лаврово, ул. Молодежная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lastRenderedPageBreak/>
              <w:t>6</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Победы, д. Лаврово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-006</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2,100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2,100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д. Лаврово, ул. Победы</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7</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Садовая, д. Лаврово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-007</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0,600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0,600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д. Лаврово, ул. Садовая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8</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Школьная, д. Лаврово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-008</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0,700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0,700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д. Лаврово, ул. Школьная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9</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пер. Новый, д. Лаврово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-009</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0,400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0,400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д. Лаврово, пер. Новый</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10</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Юбилейная, д. Лаврово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-010</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1,800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1,800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д. Лаврово, ул. Юбилейная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11</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Полевая, д. Лаврово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-011</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1,000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1,000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д. Лаврово, ул. Полевая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12</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пер. Центральный, д. Лаврово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-012</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0,300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0,300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д. Лаврово, пер. Центральный</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13</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д. Иголкино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-013</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2,200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1,600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0,600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д. Иголкино</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14</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с. Незнаново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-014</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1,950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1,950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с. Незнаново</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15</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с. Выголово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-015</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0,600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0,600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с. Выголово</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16</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с. Ковалёво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-016</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1,500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1,500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с. Ковалёво</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17</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д. Крутая Гора</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-017</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0,700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0,700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д. Крутая Гора</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18</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д. Климушино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-018</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0,700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0,700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д. Климушино</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19</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д. Кокошкино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-019</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1,800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1,800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д. Кокошкино</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lastRenderedPageBreak/>
              <w:t>20</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п. Молодежный</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-020</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1,000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1,000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п. Молодежный</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21</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Центральная, с. Григорцево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-021</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2,000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2,000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с. Григорцево, ул. Центральная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22</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Заречная, с. Григорцево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-022</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0,500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0,500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с. Григорцево, ул. Заречная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23</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Советская, с. Григорцево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-023</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0,600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0,600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с. Григорцево, ул. Советская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24</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Молодежная, с. Григорцево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-024</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0,700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0,700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с. Григорцево, ул. Молодежная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25</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Дальняя, с. Григорцево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-025</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0,800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0,800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с. Григорцево, ул. Дальняя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26</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40-лет Победы, с. Григорцево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-026</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0,400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0,400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с. Григорцево, ул. 40-лет Победы</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27</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Набережная, с. Григорцево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-027</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0,900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0,900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с. Григорцево, ул. Набережная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28</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Колхозная, с. Григорцево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-028</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0,300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0,300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с. Григорцево, ул. Колхозная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29</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Лесная, с. Григорцево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-029</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0,400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0,400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с. Григорцево, ул. Лесная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30</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от центральной усадьбы до склада СПК им. Ленина, с. Григорцево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-030</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1,000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1,000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с. Григорцево, от центральной усадьбы до склада СПК им. Ленина</w:t>
            </w:r>
          </w:p>
        </w:tc>
      </w:tr>
      <w:tr w:rsidR="00745C70" w:rsidRPr="00745C70" w:rsidTr="00A0245B">
        <w:trPr>
          <w:trHeight w:val="445"/>
        </w:trPr>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31</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от центральной усадьбы до гаража СПК им. Ленина, с. Григорцево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-031</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0,500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0,500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с. Григорцево, от центральной усадьбы до гаража СПК им. Ленина</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lastRenderedPageBreak/>
              <w:t>32</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от центральной усадьбы до животноводческого комплекса СПК им. Ленина, с. Григорцево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-032</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1,000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1,000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с. Григорцево, от центральной усадьбы до животноводческого комплекса СПК им. Ленина</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33</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Школьная, с. Григорцево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-033</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0,500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0,245</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0,255</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с. Григорцево, ул. Школьная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Октябрьская, с. Григорцево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-034</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0,200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0,200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с. Григорцево, ул. Октябрьская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35</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д. Миснево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-035</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1,000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1,000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д. Миснево</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36</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Подгорная, д. Попадейкино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-036</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0,400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0,400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д. Попадейкино, ул. Подгорная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37</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Короткая, д. Попадейкино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-037</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0,300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0,300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д. Попадейкино, ул. Короткая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38</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Полевая, д. Попадейкино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-038</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0,400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0,400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д. Попадейкино, ул. Полевая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39</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Первомайская, д. Попадейкино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-039</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0,800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0,800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д. Попадейкино, ул. Первомайская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40</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д Лепилово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-040</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3,000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3,000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д.Лепилово</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41</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д. Берёзовка</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-041</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2,000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2,000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д. Берёзовка</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42</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д. Бачелка</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-042</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1,000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1,000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д. Бачелка</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43</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д. Михеево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-043</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3,000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3,000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д. Михеево</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44</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д. Вогниково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-044</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2,000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2,000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д. Вогниково</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lastRenderedPageBreak/>
              <w:t>45</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с. Поемичье</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-045</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1,000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1,000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с. Поемичье</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46</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с. Марьинское</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-046</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2,100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0,400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1,700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с. Марьинское</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47</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д. Панино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-047</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0,800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0,800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д. Панино</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48</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д. Дресва</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-048</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0,300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0,300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д. Дресва</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49</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д. Александровка</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-049</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0,500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0,500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д. Александровка</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50</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д. Клетино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-050</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0,800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0,800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д. Клетино</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51</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д. Мулино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-051</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0,450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0,450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д. Мулино</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52</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д. Стоянково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-052</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0,450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0,450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д. Стоянково</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53</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с. Семеновское</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-053</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0,100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0,100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с. Семеновское</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54</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Центральная, с. Фёдоровское</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-054</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1,800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1,800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с. Фёдоровское, ул. Центральная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55</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Заречная, с. Фёдоровское</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-055</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0,800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0,800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с. Фёдоровское, ул. Заречная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56</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Полевая, с. Фёдоровское</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-056</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1,100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1,100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с. Фёдоровское, ул. Полевая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57</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Зелёная, с. Фёдоровское</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-057</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0,800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0,800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с. Фёдоровское, ул. Зелёная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58</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Молодёжная, с. Фёдоровское</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-058</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1,200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0,500</w:t>
            </w: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0,700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с. Фёдоровское, ул. Молодёжная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59</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Новая, с. Фёдоровское</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-059</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1,400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0,600</w:t>
            </w: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0,800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с. Фёдоровское, ул.Новая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lastRenderedPageBreak/>
              <w:t>60</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пер. Строительный, с. Фёдоровское</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-060</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0,500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0,500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с. Фёдоровское, пер. Строительный</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61</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Крестьянская, с. Фёдоровское</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-061</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0,400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0,400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с. Фёдоровское, ул. Крестьянская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62</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Луговая, с. Фёдоровское</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-062</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0,600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0,600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с. Фёдоровское, ул. Луговая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63</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пл. Мира, с. Фёдоровское</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-063</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0,600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0,070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0,530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с. Фёдоровское, пл. Мира</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64</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д. Дьяково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-064</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0,600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0,600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д. Дьяково</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65</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Центральная, д. Гилёво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-065</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1,300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1,300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д. Гилёво, ул. Центральная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66</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Новая, д. Гилёво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-066</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0,400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0,400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д. Гилёво, ул. Новая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67</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д. Уланиха</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-067</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1,100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1,100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д. Уланиха</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68</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Центральная,</w:t>
            </w:r>
          </w:p>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с. Троица</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-068</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0,800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0,800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с. Троица, ул. Центральная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69</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Северная,</w:t>
            </w:r>
          </w:p>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с. Троица</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-069</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0,200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0,200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с. Троица, ул. Северная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70</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Хуторская,</w:t>
            </w:r>
          </w:p>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с. Троица</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-070</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0,400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0,400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с. Троица, ул. Хуторская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71</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Новая,</w:t>
            </w:r>
          </w:p>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с. Троица</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-071</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0,400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0,400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с. Троица, ул. Новая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72</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Старая,</w:t>
            </w:r>
          </w:p>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д. Молоково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-072</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0,400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0,400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д. Молоково, ул. Старая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73</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Новая,</w:t>
            </w:r>
          </w:p>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д. Молоково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-073</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0,400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0,400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 xml:space="preserve">Костромская обл., Нерехтский р-н, д. </w:t>
            </w:r>
            <w:r w:rsidRPr="00745C70">
              <w:rPr>
                <w:rFonts w:ascii="Times New Roman" w:hAnsi="Times New Roman" w:cs="Times New Roman"/>
                <w:sz w:val="20"/>
                <w:szCs w:val="20"/>
              </w:rPr>
              <w:lastRenderedPageBreak/>
              <w:t>Молоково, ул. Новая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lastRenderedPageBreak/>
              <w:t>74</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д. Старово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-074</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0,700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0,700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р-н, д. Старово</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75</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от  д. № 11 ул. Центральная, до ул. Дачная, с. Фёдоровское</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-075</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0,520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0,520</w:t>
            </w: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район,    с. Фёдоровское, от д. № 11 ул. Центральная, до ул. Дачная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76</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Щорса, д. Климушино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-076</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1,300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1,300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район,  д. Климушино, ул. Щорса</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77</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Центральная, д. Лаврово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-077</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0,190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0,190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район,  д. Лаврово, ул. Центральная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78</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подъездной путь к домам 82,84,86 по ул. Антоновская, д. Лаврово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-078</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0,150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0,150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район,  д. Лаврово, подъездной путь к домам 82,84,86 по ул. Антоновская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79</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Зелёная, д. Лаврово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-079</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0,150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0,150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район,  д. Лаврово, ул. Зелёная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80</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от ул. Советская, до детского сада "Василёк", д. Лаврово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-080</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0,170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0,170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район, д. Лаврово, от ул. Советская, до детского сада "Василёк"</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81</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пер. Юбилейный, д. Лаврово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-081</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0,180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0,180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район, д. Лаврово, пер. Юбилейный</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82</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Набережная, д. Молоково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-082</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0,140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0,140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район, д. Молоково, ул. Набережная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83</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Центральная, д. Молоково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-083</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0,310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0,310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район, д. Молоково, ул. Центральная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lastRenderedPageBreak/>
              <w:t>84</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пл. Ленина, с. Григорцево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-084</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0,260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0,260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район, с. Григорцево, пл. Ленина</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85</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Дачная, с. Фёдоровское</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-085</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0,500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0,500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район, с. Фёдоровское, ул. Дачная</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86</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ул. Черёмушки, д. Дьяково</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-086</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0,500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0,500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район, д. Дьяково, ул. Черёмушки</w:t>
            </w:r>
          </w:p>
        </w:tc>
      </w:tr>
      <w:tr w:rsidR="00745C70" w:rsidRPr="00745C70" w:rsidTr="00FF3025">
        <w:tc>
          <w:tcPr>
            <w:tcW w:w="4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87</w:t>
            </w:r>
          </w:p>
        </w:tc>
        <w:tc>
          <w:tcPr>
            <w:tcW w:w="1978"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подъезд к пансионату "Тихие Зори" с. Марьинское</w:t>
            </w:r>
          </w:p>
        </w:tc>
        <w:tc>
          <w:tcPr>
            <w:tcW w:w="2045"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34 226 850 ОП МП -087</w:t>
            </w:r>
          </w:p>
        </w:tc>
        <w:tc>
          <w:tcPr>
            <w:tcW w:w="986"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0,650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0,430</w:t>
            </w:r>
          </w:p>
        </w:tc>
        <w:tc>
          <w:tcPr>
            <w:tcW w:w="992"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p>
        </w:tc>
        <w:tc>
          <w:tcPr>
            <w:tcW w:w="851"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0,220</w:t>
            </w:r>
          </w:p>
        </w:tc>
        <w:tc>
          <w:tcPr>
            <w:tcW w:w="1807" w:type="dxa"/>
            <w:shd w:val="clear" w:color="auto" w:fill="auto"/>
          </w:tcPr>
          <w:p w:rsidR="00745C70" w:rsidRPr="00745C70" w:rsidRDefault="00745C70" w:rsidP="00745C70">
            <w:pPr>
              <w:spacing w:line="240" w:lineRule="auto"/>
              <w:jc w:val="center"/>
              <w:rPr>
                <w:rFonts w:ascii="Times New Roman" w:hAnsi="Times New Roman" w:cs="Times New Roman"/>
                <w:sz w:val="20"/>
                <w:szCs w:val="20"/>
              </w:rPr>
            </w:pPr>
            <w:r w:rsidRPr="00745C70">
              <w:rPr>
                <w:rFonts w:ascii="Times New Roman" w:hAnsi="Times New Roman" w:cs="Times New Roman"/>
                <w:sz w:val="20"/>
                <w:szCs w:val="20"/>
              </w:rPr>
              <w:t>Костромская обл., Нерехтский район, подъезд к пансионату "Тихие Зори" с. Марьинское</w:t>
            </w:r>
          </w:p>
        </w:tc>
      </w:tr>
    </w:tbl>
    <w:p w:rsidR="00745C70" w:rsidRPr="00A16565" w:rsidRDefault="00A16565" w:rsidP="00745C70">
      <w:pPr>
        <w:jc w:val="center"/>
        <w:rPr>
          <w:rFonts w:ascii="Times New Roman" w:hAnsi="Times New Roman" w:cs="Times New Roman"/>
          <w:sz w:val="24"/>
          <w:szCs w:val="24"/>
        </w:rPr>
      </w:pPr>
      <w:r w:rsidRPr="00A16565">
        <w:rPr>
          <w:rFonts w:ascii="Times New Roman" w:hAnsi="Times New Roman" w:cs="Times New Roman"/>
          <w:sz w:val="24"/>
          <w:szCs w:val="24"/>
        </w:rPr>
        <w:t>,,,,,,,,,,,,,,,,,,,,,,,,,,,,,,,,,,,,,,,,,,,,,,,,,,,,,,,,,,,,,,,,,,,,,,,,,,,,,,,,,,,,,,,,,,,,,,,,,,,,,,,,,,,,,,,,,,,,,,,,,,,,,,,,,,,,,,,,,,,,,,,,,,,,,,,,,,,,,,,,,,,,,</w:t>
      </w:r>
    </w:p>
    <w:p w:rsidR="00A16565" w:rsidRPr="00A16565" w:rsidRDefault="00A16565" w:rsidP="00A16565">
      <w:pPr>
        <w:suppressAutoHyphens/>
        <w:spacing w:after="0" w:line="240" w:lineRule="auto"/>
        <w:jc w:val="center"/>
        <w:rPr>
          <w:rFonts w:ascii="Times New Roman" w:eastAsia="Calibri" w:hAnsi="Times New Roman" w:cs="Times New Roman"/>
          <w:b/>
          <w:caps/>
          <w:sz w:val="24"/>
          <w:szCs w:val="24"/>
          <w:lang w:eastAsia="ar-SA"/>
        </w:rPr>
      </w:pPr>
      <w:r w:rsidRPr="00A16565">
        <w:rPr>
          <w:rFonts w:ascii="Times New Roman" w:eastAsia="Calibri" w:hAnsi="Times New Roman" w:cs="Times New Roman"/>
          <w:b/>
          <w:caps/>
          <w:sz w:val="24"/>
          <w:szCs w:val="24"/>
          <w:lang w:eastAsia="ar-SA"/>
        </w:rPr>
        <w:t>АДМИНИСТРАЦИЯ</w:t>
      </w:r>
    </w:p>
    <w:p w:rsidR="00A16565" w:rsidRPr="00A16565" w:rsidRDefault="00A16565" w:rsidP="00A16565">
      <w:pPr>
        <w:suppressAutoHyphens/>
        <w:spacing w:after="0" w:line="240" w:lineRule="auto"/>
        <w:jc w:val="center"/>
        <w:rPr>
          <w:rFonts w:ascii="Times New Roman" w:eastAsia="Calibri" w:hAnsi="Times New Roman" w:cs="Times New Roman"/>
          <w:b/>
          <w:caps/>
          <w:sz w:val="24"/>
          <w:szCs w:val="24"/>
          <w:lang w:eastAsia="ar-SA"/>
        </w:rPr>
      </w:pPr>
      <w:r w:rsidRPr="00A16565">
        <w:rPr>
          <w:rFonts w:ascii="Times New Roman" w:eastAsia="Calibri" w:hAnsi="Times New Roman" w:cs="Times New Roman"/>
          <w:b/>
          <w:caps/>
          <w:sz w:val="24"/>
          <w:szCs w:val="24"/>
          <w:lang w:eastAsia="ar-SA"/>
        </w:rPr>
        <w:t xml:space="preserve"> ПРИГОРОДНОГО СЕЛЬСКОГО ПОСЕЛЕНИЯ</w:t>
      </w:r>
    </w:p>
    <w:p w:rsidR="00A16565" w:rsidRPr="00A16565" w:rsidRDefault="00A16565" w:rsidP="00A16565">
      <w:pPr>
        <w:suppressAutoHyphens/>
        <w:spacing w:after="0" w:line="240" w:lineRule="auto"/>
        <w:jc w:val="center"/>
        <w:rPr>
          <w:rFonts w:ascii="Times New Roman" w:eastAsia="Calibri" w:hAnsi="Times New Roman" w:cs="Times New Roman"/>
          <w:b/>
          <w:caps/>
          <w:sz w:val="24"/>
          <w:szCs w:val="24"/>
          <w:lang w:eastAsia="ar-SA"/>
        </w:rPr>
      </w:pPr>
      <w:r w:rsidRPr="00A16565">
        <w:rPr>
          <w:rFonts w:ascii="Times New Roman" w:eastAsia="Calibri" w:hAnsi="Times New Roman" w:cs="Times New Roman"/>
          <w:b/>
          <w:caps/>
          <w:sz w:val="24"/>
          <w:szCs w:val="24"/>
          <w:lang w:eastAsia="ar-SA"/>
        </w:rPr>
        <w:t>МУНИЦИПАЛЬНОГО РАЙОНА ГОРОД НЕРЕХТА И НЕРЕХТСКИЙ РАЙОН КОСТРОМСКОЙ ОБЛАСТИ</w:t>
      </w:r>
    </w:p>
    <w:p w:rsidR="00A16565" w:rsidRPr="00A16565" w:rsidRDefault="00A16565" w:rsidP="00A16565">
      <w:pPr>
        <w:suppressAutoHyphens/>
        <w:autoSpaceDE w:val="0"/>
        <w:spacing w:after="0" w:line="240" w:lineRule="auto"/>
        <w:jc w:val="center"/>
        <w:rPr>
          <w:rFonts w:ascii="Times New Roman" w:hAnsi="Times New Roman" w:cs="Times New Roman"/>
          <w:b/>
          <w:bCs/>
          <w:caps/>
          <w:sz w:val="24"/>
          <w:szCs w:val="24"/>
          <w:lang w:eastAsia="ar-SA"/>
        </w:rPr>
      </w:pPr>
    </w:p>
    <w:p w:rsidR="00A16565" w:rsidRPr="00A16565" w:rsidRDefault="00A16565" w:rsidP="00A16565">
      <w:pPr>
        <w:suppressAutoHyphens/>
        <w:autoSpaceDE w:val="0"/>
        <w:spacing w:after="0" w:line="240" w:lineRule="auto"/>
        <w:jc w:val="center"/>
        <w:rPr>
          <w:rFonts w:ascii="Times New Roman" w:hAnsi="Times New Roman" w:cs="Times New Roman"/>
          <w:b/>
          <w:bCs/>
          <w:caps/>
          <w:sz w:val="24"/>
          <w:szCs w:val="24"/>
          <w:lang w:eastAsia="ar-SA"/>
        </w:rPr>
      </w:pPr>
      <w:r w:rsidRPr="00A16565">
        <w:rPr>
          <w:rFonts w:ascii="Times New Roman" w:hAnsi="Times New Roman" w:cs="Times New Roman"/>
          <w:b/>
          <w:bCs/>
          <w:caps/>
          <w:sz w:val="24"/>
          <w:szCs w:val="24"/>
          <w:lang w:eastAsia="ar-SA"/>
        </w:rPr>
        <w:t>ПОСТАНОВЛЕНИЕ</w:t>
      </w:r>
    </w:p>
    <w:p w:rsidR="00A16565" w:rsidRPr="00A16565" w:rsidRDefault="00A16565" w:rsidP="00A16565">
      <w:pPr>
        <w:spacing w:after="0" w:line="240" w:lineRule="auto"/>
        <w:jc w:val="both"/>
        <w:rPr>
          <w:rFonts w:ascii="Times New Roman" w:hAnsi="Times New Roman" w:cs="Times New Roman"/>
          <w:sz w:val="24"/>
          <w:szCs w:val="24"/>
        </w:rPr>
      </w:pPr>
    </w:p>
    <w:p w:rsidR="00A16565" w:rsidRPr="00A16565" w:rsidRDefault="00A16565" w:rsidP="00A16565">
      <w:pPr>
        <w:spacing w:after="0" w:line="240" w:lineRule="auto"/>
        <w:jc w:val="center"/>
        <w:rPr>
          <w:rFonts w:ascii="Times New Roman" w:hAnsi="Times New Roman" w:cs="Times New Roman"/>
          <w:b/>
          <w:sz w:val="24"/>
          <w:szCs w:val="24"/>
        </w:rPr>
      </w:pPr>
      <w:r w:rsidRPr="00A16565">
        <w:rPr>
          <w:rFonts w:ascii="Times New Roman" w:hAnsi="Times New Roman" w:cs="Times New Roman"/>
          <w:b/>
          <w:sz w:val="24"/>
          <w:szCs w:val="24"/>
        </w:rPr>
        <w:t>от 09 марта 2023 г. № 35</w:t>
      </w:r>
    </w:p>
    <w:p w:rsidR="00A16565" w:rsidRPr="00A16565" w:rsidRDefault="00A16565" w:rsidP="00A16565">
      <w:pPr>
        <w:spacing w:after="0" w:line="240" w:lineRule="auto"/>
        <w:jc w:val="both"/>
        <w:rPr>
          <w:rFonts w:ascii="Times New Roman" w:hAnsi="Times New Roman" w:cs="Times New Roman"/>
          <w:sz w:val="24"/>
          <w:szCs w:val="24"/>
        </w:rPr>
      </w:pPr>
    </w:p>
    <w:p w:rsidR="00A16565" w:rsidRPr="00A16565" w:rsidRDefault="00A16565" w:rsidP="00A16565">
      <w:pPr>
        <w:spacing w:after="0" w:line="240" w:lineRule="auto"/>
        <w:jc w:val="center"/>
        <w:outlineLvl w:val="0"/>
        <w:rPr>
          <w:rFonts w:ascii="Times New Roman" w:hAnsi="Times New Roman" w:cs="Times New Roman"/>
          <w:b/>
          <w:caps/>
          <w:sz w:val="24"/>
          <w:szCs w:val="24"/>
        </w:rPr>
      </w:pPr>
      <w:r w:rsidRPr="00A16565">
        <w:rPr>
          <w:rFonts w:ascii="Times New Roman" w:hAnsi="Times New Roman" w:cs="Times New Roman"/>
          <w:b/>
          <w:caps/>
          <w:sz w:val="24"/>
          <w:szCs w:val="24"/>
        </w:rPr>
        <w:t xml:space="preserve">О внесении изменений в Постановление № 202 от 21.12.2022 г. «Об утверждении Программы профилактики рисков причинения вреда (ущерба) охраняемым законом ценностям на 2023 год в сфере </w:t>
      </w:r>
      <w:r w:rsidRPr="00A16565">
        <w:rPr>
          <w:rFonts w:ascii="Times New Roman" w:eastAsia="Calibri" w:hAnsi="Times New Roman" w:cs="Times New Roman"/>
          <w:b/>
          <w:caps/>
          <w:sz w:val="24"/>
          <w:szCs w:val="24"/>
        </w:rPr>
        <w:t>муниципального жилищного контроля на территории</w:t>
      </w:r>
      <w:r w:rsidRPr="00A16565">
        <w:rPr>
          <w:rFonts w:ascii="Times New Roman" w:hAnsi="Times New Roman" w:cs="Times New Roman"/>
          <w:b/>
          <w:caps/>
          <w:sz w:val="24"/>
          <w:szCs w:val="24"/>
        </w:rPr>
        <w:t xml:space="preserve"> Пригородного сельского поселения муниципального района город Нерехта и Нерехтский район Костромской области» </w:t>
      </w:r>
    </w:p>
    <w:p w:rsidR="00A16565" w:rsidRPr="00A0245B" w:rsidRDefault="00A16565" w:rsidP="00A16565">
      <w:pPr>
        <w:rPr>
          <w:rFonts w:ascii="Arial" w:hAnsi="Arial"/>
          <w:b/>
          <w:caps/>
          <w:sz w:val="10"/>
          <w:szCs w:val="24"/>
        </w:rPr>
      </w:pPr>
    </w:p>
    <w:p w:rsidR="00A16565" w:rsidRPr="00A16565" w:rsidRDefault="00A16565" w:rsidP="00A16565">
      <w:pPr>
        <w:suppressAutoHyphens/>
        <w:spacing w:after="0" w:line="240" w:lineRule="auto"/>
        <w:ind w:left="57" w:firstLine="709"/>
        <w:jc w:val="both"/>
        <w:rPr>
          <w:rFonts w:ascii="Times New Roman" w:hAnsi="Times New Roman" w:cs="Times New Roman"/>
          <w:sz w:val="24"/>
          <w:szCs w:val="24"/>
          <w:shd w:val="clear" w:color="auto" w:fill="FFFFFF"/>
        </w:rPr>
      </w:pPr>
      <w:r w:rsidRPr="00A16565">
        <w:rPr>
          <w:rFonts w:ascii="Times New Roman" w:eastAsia="Times New Roman CYR" w:hAnsi="Times New Roman" w:cs="Times New Roman"/>
          <w:kern w:val="1"/>
          <w:sz w:val="24"/>
          <w:szCs w:val="24"/>
        </w:rPr>
        <w:t>В целях приведения в соответствие с действующим законодательством, в соответствии с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Пригородного сельского поселения от 23.07.2021 г. № 22 «Об утверждении Положения</w:t>
      </w:r>
      <w:r w:rsidRPr="00A16565">
        <w:rPr>
          <w:rFonts w:ascii="Times New Roman" w:hAnsi="Times New Roman" w:cs="Times New Roman"/>
          <w:bCs/>
          <w:sz w:val="24"/>
          <w:szCs w:val="24"/>
        </w:rPr>
        <w:t xml:space="preserve"> об осуществлении муниципального жилищного контроля на территории Пригородного сельского поселения муниципального района город Нерехта и Нерехтский район Костромской области</w:t>
      </w:r>
      <w:r w:rsidRPr="00A16565">
        <w:rPr>
          <w:rFonts w:ascii="Times New Roman" w:hAnsi="Times New Roman" w:cs="Times New Roman"/>
          <w:sz w:val="24"/>
          <w:szCs w:val="24"/>
          <w:shd w:val="clear" w:color="auto" w:fill="FFFFFF"/>
        </w:rPr>
        <w:t xml:space="preserve">», </w:t>
      </w:r>
      <w:r w:rsidRPr="00A16565">
        <w:rPr>
          <w:rFonts w:ascii="Times New Roman" w:hAnsi="Times New Roman" w:cs="Times New Roman"/>
          <w:sz w:val="24"/>
          <w:szCs w:val="24"/>
        </w:rPr>
        <w:t xml:space="preserve">администрация Пригородного сельского поселения </w:t>
      </w:r>
    </w:p>
    <w:p w:rsidR="00A16565" w:rsidRPr="00A16565" w:rsidRDefault="00A16565" w:rsidP="00A16565">
      <w:pPr>
        <w:suppressAutoHyphens/>
        <w:spacing w:after="0" w:line="240" w:lineRule="auto"/>
        <w:ind w:left="57" w:firstLine="709"/>
        <w:jc w:val="both"/>
        <w:rPr>
          <w:rFonts w:ascii="Times New Roman" w:hAnsi="Times New Roman" w:cs="Times New Roman"/>
          <w:sz w:val="24"/>
          <w:szCs w:val="24"/>
        </w:rPr>
      </w:pPr>
      <w:r w:rsidRPr="00A16565">
        <w:rPr>
          <w:rFonts w:ascii="Times New Roman" w:hAnsi="Times New Roman" w:cs="Times New Roman"/>
          <w:sz w:val="24"/>
          <w:szCs w:val="24"/>
        </w:rPr>
        <w:t>ПОСТАНОВЛЯЕТ:</w:t>
      </w:r>
    </w:p>
    <w:p w:rsidR="00A16565" w:rsidRPr="00A16565" w:rsidRDefault="00A16565" w:rsidP="00A16565">
      <w:pPr>
        <w:suppressAutoHyphens/>
        <w:spacing w:after="0" w:line="240" w:lineRule="auto"/>
        <w:ind w:left="57" w:firstLine="709"/>
        <w:jc w:val="both"/>
        <w:rPr>
          <w:rFonts w:ascii="Times New Roman" w:hAnsi="Times New Roman" w:cs="Times New Roman"/>
          <w:sz w:val="24"/>
          <w:szCs w:val="24"/>
        </w:rPr>
      </w:pPr>
      <w:r w:rsidRPr="00A16565">
        <w:rPr>
          <w:rFonts w:ascii="Times New Roman" w:hAnsi="Times New Roman" w:cs="Times New Roman"/>
          <w:sz w:val="24"/>
          <w:szCs w:val="24"/>
        </w:rPr>
        <w:t>1. Пункт 1.2. Раздела 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изложить в новой редакции, согласно приложения №1.</w:t>
      </w:r>
    </w:p>
    <w:p w:rsidR="00A16565" w:rsidRPr="00A16565" w:rsidRDefault="00A16565" w:rsidP="00A16565">
      <w:pPr>
        <w:suppressAutoHyphens/>
        <w:spacing w:after="0" w:line="240" w:lineRule="auto"/>
        <w:ind w:left="57" w:firstLine="709"/>
        <w:jc w:val="both"/>
        <w:outlineLvl w:val="0"/>
        <w:rPr>
          <w:rFonts w:ascii="Times New Roman" w:hAnsi="Times New Roman" w:cs="Times New Roman"/>
          <w:sz w:val="24"/>
          <w:szCs w:val="24"/>
        </w:rPr>
      </w:pPr>
      <w:r w:rsidRPr="00A16565">
        <w:rPr>
          <w:rFonts w:ascii="Times New Roman" w:hAnsi="Times New Roman" w:cs="Times New Roman"/>
          <w:sz w:val="24"/>
          <w:szCs w:val="24"/>
        </w:rPr>
        <w:lastRenderedPageBreak/>
        <w:t xml:space="preserve">2. Раздел 3 «Перечень профилактических мероприятий, сроки (периодичность) их проведения» Программы профилактики рисков причинения вреда (ущерба) охраняемым законом ценностям на 2023 год в рамках </w:t>
      </w:r>
      <w:r w:rsidRPr="00A16565">
        <w:rPr>
          <w:rFonts w:ascii="Times New Roman" w:eastAsia="Calibri" w:hAnsi="Times New Roman" w:cs="Times New Roman"/>
          <w:sz w:val="24"/>
          <w:szCs w:val="24"/>
        </w:rPr>
        <w:t>муниципального контроля в сфере благоустройства на территории</w:t>
      </w:r>
      <w:r w:rsidRPr="00A16565">
        <w:rPr>
          <w:rFonts w:ascii="Times New Roman" w:hAnsi="Times New Roman" w:cs="Times New Roman"/>
          <w:sz w:val="24"/>
          <w:szCs w:val="24"/>
        </w:rPr>
        <w:t xml:space="preserve"> </w:t>
      </w:r>
      <w:r w:rsidRPr="00A16565">
        <w:rPr>
          <w:rFonts w:ascii="Times New Roman" w:hAnsi="Times New Roman" w:cs="Times New Roman"/>
          <w:bCs/>
          <w:sz w:val="24"/>
          <w:szCs w:val="24"/>
        </w:rPr>
        <w:t xml:space="preserve">Пригородного сельского поселения муниципального района город Нерехта и Нерехтский район Костромской области изложить в новой редакции, согласно Приложения № </w:t>
      </w:r>
      <w:r w:rsidR="00A0245B">
        <w:rPr>
          <w:rFonts w:ascii="Times New Roman" w:hAnsi="Times New Roman" w:cs="Times New Roman"/>
          <w:bCs/>
          <w:sz w:val="24"/>
          <w:szCs w:val="24"/>
        </w:rPr>
        <w:t>2.</w:t>
      </w:r>
    </w:p>
    <w:p w:rsidR="00A16565" w:rsidRPr="00A16565" w:rsidRDefault="00A16565" w:rsidP="00A0245B">
      <w:pPr>
        <w:suppressAutoHyphens/>
        <w:spacing w:after="0" w:line="240" w:lineRule="auto"/>
        <w:ind w:firstLine="652"/>
        <w:jc w:val="both"/>
        <w:rPr>
          <w:rFonts w:ascii="Times New Roman" w:hAnsi="Times New Roman" w:cs="Times New Roman"/>
          <w:sz w:val="24"/>
          <w:szCs w:val="24"/>
        </w:rPr>
      </w:pPr>
      <w:r w:rsidRPr="00A16565">
        <w:rPr>
          <w:rFonts w:ascii="Times New Roman" w:hAnsi="Times New Roman" w:cs="Times New Roman"/>
          <w:sz w:val="24"/>
          <w:szCs w:val="24"/>
        </w:rPr>
        <w:t>3. Контроль над выполнением настоящего постановления оставляю за собой.</w:t>
      </w:r>
    </w:p>
    <w:p w:rsidR="00A16565" w:rsidRPr="00A16565" w:rsidRDefault="00A16565" w:rsidP="00A0245B">
      <w:pPr>
        <w:suppressAutoHyphens/>
        <w:spacing w:after="0" w:line="240" w:lineRule="auto"/>
        <w:ind w:firstLine="652"/>
        <w:jc w:val="both"/>
        <w:rPr>
          <w:rFonts w:ascii="Times New Roman" w:hAnsi="Times New Roman" w:cs="Times New Roman"/>
          <w:sz w:val="24"/>
          <w:szCs w:val="24"/>
        </w:rPr>
      </w:pPr>
      <w:r w:rsidRPr="00A16565">
        <w:rPr>
          <w:rFonts w:ascii="Times New Roman" w:hAnsi="Times New Roman" w:cs="Times New Roman"/>
          <w:sz w:val="24"/>
          <w:szCs w:val="24"/>
        </w:rPr>
        <w:t>4. Настоящее постановление вступает в силу с момента опубликования (обнародования)</w:t>
      </w:r>
    </w:p>
    <w:p w:rsidR="00A16565" w:rsidRPr="00A16565" w:rsidRDefault="00A16565" w:rsidP="00A16565">
      <w:pPr>
        <w:suppressAutoHyphens/>
        <w:spacing w:after="0" w:line="240" w:lineRule="auto"/>
        <w:ind w:left="57" w:firstLine="709"/>
        <w:jc w:val="both"/>
        <w:rPr>
          <w:rFonts w:ascii="Times New Roman" w:hAnsi="Times New Roman" w:cs="Times New Roman"/>
          <w:sz w:val="24"/>
          <w:szCs w:val="24"/>
        </w:rPr>
      </w:pPr>
    </w:p>
    <w:p w:rsidR="00A16565" w:rsidRPr="00A16565" w:rsidRDefault="00A16565" w:rsidP="00A16565">
      <w:pPr>
        <w:suppressAutoHyphens/>
        <w:spacing w:after="0" w:line="240" w:lineRule="auto"/>
        <w:ind w:left="57"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   </w:t>
      </w:r>
    </w:p>
    <w:p w:rsidR="00A16565" w:rsidRPr="00A16565" w:rsidRDefault="00A16565" w:rsidP="00A16565">
      <w:pPr>
        <w:suppressAutoHyphens/>
        <w:spacing w:after="0" w:line="240" w:lineRule="auto"/>
        <w:ind w:left="57" w:firstLine="709"/>
        <w:jc w:val="right"/>
        <w:rPr>
          <w:rFonts w:ascii="Times New Roman" w:hAnsi="Times New Roman" w:cs="Times New Roman"/>
          <w:sz w:val="24"/>
          <w:szCs w:val="24"/>
        </w:rPr>
      </w:pPr>
      <w:r w:rsidRPr="00A16565">
        <w:rPr>
          <w:rFonts w:ascii="Times New Roman" w:hAnsi="Times New Roman" w:cs="Times New Roman"/>
          <w:sz w:val="24"/>
          <w:szCs w:val="24"/>
        </w:rPr>
        <w:t>Глава администрации</w:t>
      </w:r>
    </w:p>
    <w:p w:rsidR="00A16565" w:rsidRPr="00A16565" w:rsidRDefault="00A16565" w:rsidP="00A16565">
      <w:pPr>
        <w:suppressAutoHyphens/>
        <w:spacing w:after="0" w:line="240" w:lineRule="auto"/>
        <w:ind w:left="57" w:firstLine="709"/>
        <w:jc w:val="right"/>
        <w:rPr>
          <w:rFonts w:ascii="Times New Roman" w:hAnsi="Times New Roman" w:cs="Times New Roman"/>
          <w:sz w:val="24"/>
          <w:szCs w:val="24"/>
        </w:rPr>
      </w:pPr>
      <w:r w:rsidRPr="00A16565">
        <w:rPr>
          <w:rFonts w:ascii="Times New Roman" w:hAnsi="Times New Roman" w:cs="Times New Roman"/>
          <w:sz w:val="24"/>
          <w:szCs w:val="24"/>
        </w:rPr>
        <w:t>Пригородного сельского поселения</w:t>
      </w:r>
    </w:p>
    <w:p w:rsidR="00A16565" w:rsidRPr="00A16565" w:rsidRDefault="00A16565" w:rsidP="00A16565">
      <w:pPr>
        <w:suppressAutoHyphens/>
        <w:spacing w:after="0" w:line="240" w:lineRule="auto"/>
        <w:ind w:left="57" w:firstLine="709"/>
        <w:jc w:val="right"/>
        <w:rPr>
          <w:rFonts w:ascii="Times New Roman" w:hAnsi="Times New Roman" w:cs="Times New Roman"/>
          <w:sz w:val="24"/>
          <w:szCs w:val="24"/>
        </w:rPr>
      </w:pPr>
      <w:r w:rsidRPr="00A16565">
        <w:rPr>
          <w:rFonts w:ascii="Times New Roman" w:hAnsi="Times New Roman" w:cs="Times New Roman"/>
          <w:sz w:val="24"/>
          <w:szCs w:val="24"/>
        </w:rPr>
        <w:t>А.Ю.Малков</w:t>
      </w:r>
    </w:p>
    <w:p w:rsidR="00A16565" w:rsidRDefault="00A16565" w:rsidP="00A16565">
      <w:pPr>
        <w:spacing w:after="0" w:line="240" w:lineRule="auto"/>
        <w:jc w:val="right"/>
        <w:rPr>
          <w:rFonts w:ascii="Times New Roman" w:hAnsi="Times New Roman" w:cs="Times New Roman"/>
          <w:sz w:val="20"/>
          <w:szCs w:val="20"/>
        </w:rPr>
      </w:pPr>
    </w:p>
    <w:p w:rsidR="00A0245B" w:rsidRPr="00A16565" w:rsidRDefault="00A0245B" w:rsidP="00A16565">
      <w:pPr>
        <w:spacing w:after="0" w:line="240" w:lineRule="auto"/>
        <w:jc w:val="right"/>
        <w:rPr>
          <w:rFonts w:ascii="Times New Roman" w:hAnsi="Times New Roman" w:cs="Times New Roman"/>
          <w:sz w:val="20"/>
          <w:szCs w:val="20"/>
        </w:rPr>
      </w:pPr>
    </w:p>
    <w:p w:rsidR="00A16565" w:rsidRPr="00A16565" w:rsidRDefault="00A16565" w:rsidP="00A16565">
      <w:pPr>
        <w:autoSpaceDE w:val="0"/>
        <w:autoSpaceDN w:val="0"/>
        <w:spacing w:after="0" w:line="240" w:lineRule="auto"/>
        <w:jc w:val="right"/>
        <w:rPr>
          <w:rFonts w:ascii="Times New Roman" w:hAnsi="Times New Roman" w:cs="Times New Roman"/>
          <w:sz w:val="20"/>
          <w:szCs w:val="20"/>
        </w:rPr>
      </w:pPr>
      <w:r w:rsidRPr="00A16565">
        <w:rPr>
          <w:rFonts w:ascii="Times New Roman" w:hAnsi="Times New Roman" w:cs="Times New Roman"/>
          <w:sz w:val="20"/>
          <w:szCs w:val="20"/>
        </w:rPr>
        <w:t>Приложение № 1</w:t>
      </w:r>
    </w:p>
    <w:p w:rsidR="00A16565" w:rsidRPr="00A16565" w:rsidRDefault="00A16565" w:rsidP="00A16565">
      <w:pPr>
        <w:autoSpaceDE w:val="0"/>
        <w:autoSpaceDN w:val="0"/>
        <w:spacing w:after="0" w:line="240" w:lineRule="auto"/>
        <w:jc w:val="right"/>
        <w:rPr>
          <w:rFonts w:ascii="Times New Roman" w:hAnsi="Times New Roman" w:cs="Times New Roman"/>
          <w:sz w:val="20"/>
          <w:szCs w:val="20"/>
        </w:rPr>
      </w:pPr>
      <w:r w:rsidRPr="00A16565">
        <w:rPr>
          <w:rFonts w:ascii="Times New Roman" w:hAnsi="Times New Roman" w:cs="Times New Roman"/>
          <w:sz w:val="20"/>
          <w:szCs w:val="20"/>
        </w:rPr>
        <w:t>к постановлению</w:t>
      </w:r>
    </w:p>
    <w:p w:rsidR="00A16565" w:rsidRPr="00A16565" w:rsidRDefault="00A16565" w:rsidP="00A16565">
      <w:pPr>
        <w:autoSpaceDE w:val="0"/>
        <w:autoSpaceDN w:val="0"/>
        <w:spacing w:after="0" w:line="240" w:lineRule="auto"/>
        <w:jc w:val="right"/>
        <w:rPr>
          <w:rFonts w:ascii="Times New Roman" w:hAnsi="Times New Roman" w:cs="Times New Roman"/>
          <w:sz w:val="20"/>
          <w:szCs w:val="20"/>
        </w:rPr>
      </w:pPr>
      <w:r w:rsidRPr="00A16565">
        <w:rPr>
          <w:rFonts w:ascii="Times New Roman" w:hAnsi="Times New Roman" w:cs="Times New Roman"/>
          <w:sz w:val="20"/>
          <w:szCs w:val="20"/>
        </w:rPr>
        <w:t>администрации Пригородного сельского поселения</w:t>
      </w:r>
    </w:p>
    <w:p w:rsidR="00A16565" w:rsidRDefault="00A16565" w:rsidP="00A0245B">
      <w:pPr>
        <w:autoSpaceDE w:val="0"/>
        <w:autoSpaceDN w:val="0"/>
        <w:spacing w:after="0" w:line="240" w:lineRule="auto"/>
        <w:jc w:val="right"/>
        <w:rPr>
          <w:rFonts w:ascii="Arial" w:hAnsi="Arial" w:cs="Arial"/>
          <w:sz w:val="24"/>
        </w:rPr>
      </w:pPr>
      <w:r w:rsidRPr="00A16565">
        <w:rPr>
          <w:rFonts w:ascii="Times New Roman" w:hAnsi="Times New Roman" w:cs="Times New Roman"/>
          <w:sz w:val="20"/>
          <w:szCs w:val="20"/>
        </w:rPr>
        <w:t xml:space="preserve"> от 09 марта 2023 г. № 35</w:t>
      </w:r>
    </w:p>
    <w:p w:rsidR="00A0245B" w:rsidRPr="00A0245B" w:rsidRDefault="00A0245B" w:rsidP="00A0245B">
      <w:pPr>
        <w:autoSpaceDE w:val="0"/>
        <w:autoSpaceDN w:val="0"/>
        <w:spacing w:after="0" w:line="240" w:lineRule="auto"/>
        <w:jc w:val="right"/>
        <w:rPr>
          <w:rFonts w:ascii="Arial" w:hAnsi="Arial" w:cs="Arial"/>
          <w:sz w:val="24"/>
        </w:rPr>
      </w:pPr>
    </w:p>
    <w:p w:rsidR="00A16565" w:rsidRPr="00A16565" w:rsidRDefault="00A16565" w:rsidP="00A16565">
      <w:pPr>
        <w:pStyle w:val="ConsPlusNormal0"/>
        <w:suppressAutoHyphens/>
        <w:ind w:firstLine="709"/>
        <w:jc w:val="both"/>
        <w:rPr>
          <w:rFonts w:ascii="Times New Roman" w:hAnsi="Times New Roman" w:cs="Times New Roman"/>
          <w:sz w:val="24"/>
          <w:szCs w:val="24"/>
        </w:rPr>
      </w:pPr>
      <w:r w:rsidRPr="00A16565">
        <w:rPr>
          <w:rFonts w:ascii="Times New Roman" w:hAnsi="Times New Roman" w:cs="Times New Roman"/>
          <w:sz w:val="24"/>
          <w:szCs w:val="24"/>
        </w:rPr>
        <w:t>1.2. Предметом муниципального контроля на территории муниципального образования является:</w:t>
      </w:r>
    </w:p>
    <w:p w:rsidR="00A16565" w:rsidRPr="00A16565" w:rsidRDefault="00A16565" w:rsidP="00A16565">
      <w:pPr>
        <w:pStyle w:val="a3"/>
        <w:suppressAutoHyphens/>
        <w:spacing w:after="0" w:line="240" w:lineRule="auto"/>
        <w:ind w:left="0"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 соблюдение гражданами и организациями  (далее – контролируемые лица)обязательных требований установленных жилищным законодательством, </w:t>
      </w:r>
      <w:r w:rsidRPr="00A16565">
        <w:rPr>
          <w:rFonts w:ascii="Times New Roman" w:hAnsi="Times New Roman" w:cs="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A16565" w:rsidRPr="00A16565" w:rsidRDefault="00A16565" w:rsidP="00A16565">
      <w:pPr>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A16565">
        <w:rPr>
          <w:rFonts w:ascii="Times New Roman" w:hAnsi="Times New Roman" w:cs="Times New Roman"/>
          <w:bCs/>
          <w:sz w:val="24"/>
          <w:szCs w:val="24"/>
        </w:rPr>
        <w:t>1) требований к:</w:t>
      </w:r>
    </w:p>
    <w:p w:rsidR="00A16565" w:rsidRPr="00A16565" w:rsidRDefault="00A16565" w:rsidP="00A16565">
      <w:pPr>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A16565">
        <w:rPr>
          <w:rFonts w:ascii="Times New Roman" w:hAnsi="Times New Roman" w:cs="Times New Roman"/>
          <w:bCs/>
          <w:sz w:val="24"/>
          <w:szCs w:val="24"/>
        </w:rPr>
        <w:t>- использованию и сохранности жилищного фонда;</w:t>
      </w:r>
    </w:p>
    <w:p w:rsidR="00A16565" w:rsidRPr="00A16565" w:rsidRDefault="00A16565" w:rsidP="00A16565">
      <w:pPr>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A16565">
        <w:rPr>
          <w:rFonts w:ascii="Times New Roman" w:hAnsi="Times New Roman" w:cs="Times New Roman"/>
          <w:bCs/>
          <w:sz w:val="24"/>
          <w:szCs w:val="24"/>
        </w:rPr>
        <w:t>- жилым помещениям, их использованию и содержанию;</w:t>
      </w:r>
    </w:p>
    <w:p w:rsidR="00A16565" w:rsidRPr="00A16565" w:rsidRDefault="00A16565" w:rsidP="00A16565">
      <w:pPr>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A16565">
        <w:rPr>
          <w:rFonts w:ascii="Times New Roman" w:hAnsi="Times New Roman" w:cs="Times New Roman"/>
          <w:bCs/>
          <w:sz w:val="24"/>
          <w:szCs w:val="24"/>
        </w:rPr>
        <w:t>- использованию и содержанию общего имущества собственников помещений в многоквартирных домах;</w:t>
      </w:r>
    </w:p>
    <w:p w:rsidR="00A16565" w:rsidRPr="00A16565" w:rsidRDefault="00A16565" w:rsidP="00A16565">
      <w:pPr>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A16565">
        <w:rPr>
          <w:rFonts w:ascii="Times New Roman" w:hAnsi="Times New Roman" w:cs="Times New Roman"/>
          <w:bCs/>
          <w:sz w:val="24"/>
          <w:szCs w:val="24"/>
        </w:rPr>
        <w:t>- порядку осуществления перевода жилого помещения в нежилое помещение и нежилого помещения в жилое в многоквартирном доме;</w:t>
      </w:r>
    </w:p>
    <w:p w:rsidR="00A16565" w:rsidRPr="00A16565" w:rsidRDefault="00A16565" w:rsidP="00A1656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bCs/>
          <w:sz w:val="24"/>
          <w:szCs w:val="24"/>
        </w:rPr>
        <w:t>- порядку осуществления перепланировки и (или) переустройства помещений в многоквартирном доме;</w:t>
      </w:r>
    </w:p>
    <w:p w:rsidR="00A16565" w:rsidRPr="00A16565" w:rsidRDefault="00A16565" w:rsidP="00A1656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bCs/>
          <w:sz w:val="24"/>
          <w:szCs w:val="24"/>
        </w:rPr>
        <w:t>- формированию фондов капитального ремонта;</w:t>
      </w:r>
    </w:p>
    <w:p w:rsidR="00A16565" w:rsidRPr="00A16565" w:rsidRDefault="00A16565" w:rsidP="00A1656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bCs/>
          <w:sz w:val="24"/>
          <w:szCs w:val="24"/>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16565" w:rsidRPr="00A16565" w:rsidRDefault="00A16565" w:rsidP="00A1656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bCs/>
          <w:sz w:val="24"/>
          <w:szCs w:val="24"/>
        </w:rPr>
        <w:t>- предоставлению коммунальных услуг собственникам и пользователям помещений в многоквартирных домах и жилых домов;</w:t>
      </w:r>
    </w:p>
    <w:p w:rsidR="00A16565" w:rsidRPr="00A16565" w:rsidRDefault="00A16565" w:rsidP="00A1656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bCs/>
          <w:sz w:val="24"/>
          <w:szCs w:val="24"/>
        </w:rPr>
        <w:t xml:space="preserve">-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A16565">
        <w:rPr>
          <w:rFonts w:ascii="Times New Roman" w:hAnsi="Times New Roman" w:cs="Times New Roman"/>
          <w:sz w:val="24"/>
          <w:szCs w:val="24"/>
        </w:rPr>
        <w:t>информационной системе жилищно-коммунального хозяйства (далее - система)</w:t>
      </w:r>
      <w:r w:rsidRPr="00A16565">
        <w:rPr>
          <w:rFonts w:ascii="Times New Roman" w:hAnsi="Times New Roman" w:cs="Times New Roman"/>
          <w:bCs/>
          <w:sz w:val="24"/>
          <w:szCs w:val="24"/>
        </w:rPr>
        <w:t>;</w:t>
      </w:r>
    </w:p>
    <w:p w:rsidR="00A16565" w:rsidRPr="00A16565" w:rsidRDefault="00A16565" w:rsidP="00A1656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bCs/>
          <w:sz w:val="24"/>
          <w:szCs w:val="24"/>
        </w:rPr>
        <w:t>- обеспечению доступности для инвалидов помещений в многоквартирных домах;</w:t>
      </w:r>
    </w:p>
    <w:p w:rsidR="00A16565" w:rsidRPr="00A16565" w:rsidRDefault="00A16565" w:rsidP="00A1656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bCs/>
          <w:sz w:val="24"/>
          <w:szCs w:val="24"/>
        </w:rPr>
        <w:t>- предоставлению жилых помещений в наемных домах социального использования;</w:t>
      </w:r>
    </w:p>
    <w:p w:rsidR="00A16565" w:rsidRPr="00A16565" w:rsidRDefault="00A16565" w:rsidP="00A1656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16565" w:rsidRPr="00A16565" w:rsidRDefault="00A16565" w:rsidP="00A16565">
      <w:pPr>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A16565">
        <w:rPr>
          <w:rFonts w:ascii="Times New Roman" w:hAnsi="Times New Roman" w:cs="Times New Roman"/>
          <w:bCs/>
          <w:sz w:val="24"/>
          <w:szCs w:val="24"/>
        </w:rPr>
        <w:t>3)  правил:</w:t>
      </w:r>
    </w:p>
    <w:p w:rsidR="00A16565" w:rsidRPr="00A16565" w:rsidRDefault="00A16565" w:rsidP="00A1656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bCs/>
          <w:sz w:val="24"/>
          <w:szCs w:val="24"/>
        </w:rPr>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16565" w:rsidRPr="00A16565" w:rsidRDefault="00A16565" w:rsidP="00A16565">
      <w:pPr>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A16565">
        <w:rPr>
          <w:rFonts w:ascii="Times New Roman" w:hAnsi="Times New Roman" w:cs="Times New Roman"/>
          <w:bCs/>
          <w:sz w:val="24"/>
          <w:szCs w:val="24"/>
        </w:rPr>
        <w:lastRenderedPageBreak/>
        <w:t>- содержания общего имущества в многоквартирном доме;</w:t>
      </w:r>
    </w:p>
    <w:p w:rsidR="00A16565" w:rsidRPr="00A16565" w:rsidRDefault="00A16565" w:rsidP="00A1656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bCs/>
          <w:sz w:val="24"/>
          <w:szCs w:val="24"/>
        </w:rPr>
        <w:t>- изменения размера платы за содержание жилого помещения;</w:t>
      </w:r>
    </w:p>
    <w:p w:rsidR="00A16565" w:rsidRPr="00A16565" w:rsidRDefault="00A16565" w:rsidP="00A16565">
      <w:pPr>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A16565">
        <w:rPr>
          <w:rFonts w:ascii="Times New Roman" w:hAnsi="Times New Roman" w:cs="Times New Roman"/>
          <w:bCs/>
          <w:sz w:val="24"/>
          <w:szCs w:val="24"/>
        </w:rPr>
        <w:t>-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16565" w:rsidRPr="00A16565" w:rsidRDefault="00A16565" w:rsidP="00A1656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9"/>
        <w:jc w:val="both"/>
        <w:rPr>
          <w:rFonts w:ascii="Times New Roman" w:hAnsi="Times New Roman"/>
          <w:sz w:val="24"/>
          <w:szCs w:val="24"/>
          <w:lang w:val="ru-RU"/>
        </w:rPr>
      </w:pPr>
      <w:r w:rsidRPr="00A16565">
        <w:rPr>
          <w:rFonts w:ascii="Times New Roman" w:hAnsi="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A16565" w:rsidRPr="00A16565" w:rsidRDefault="00A16565" w:rsidP="00A16565">
      <w:pPr>
        <w:pStyle w:val="ConsPlusNormal0"/>
        <w:suppressAutoHyphens/>
        <w:ind w:firstLine="709"/>
        <w:jc w:val="both"/>
        <w:rPr>
          <w:rFonts w:ascii="Times New Roman" w:hAnsi="Times New Roman" w:cs="Times New Roman"/>
          <w:sz w:val="24"/>
          <w:szCs w:val="24"/>
        </w:rPr>
      </w:pPr>
      <w:r w:rsidRPr="00A16565">
        <w:rPr>
          <w:rFonts w:ascii="Times New Roman" w:hAnsi="Times New Roman" w:cs="Times New Roman"/>
          <w:sz w:val="24"/>
          <w:szCs w:val="24"/>
        </w:rPr>
        <w:t>Администрацией за 9 месяцев 2022 года проведено 0 проверок соблюдения действующего законодательства Российской Федерации в указанной сфере.</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В рамках профилактики</w:t>
      </w:r>
      <w:r w:rsidRPr="00A16565">
        <w:rPr>
          <w:rFonts w:ascii="Times New Roman" w:eastAsia="Calibri" w:hAnsi="Times New Roman" w:cs="Times New Roman"/>
          <w:sz w:val="24"/>
          <w:szCs w:val="24"/>
        </w:rPr>
        <w:t xml:space="preserve"> рисков причинения вреда (ущерба) охраняемым законом ценностям</w:t>
      </w:r>
      <w:r w:rsidRPr="00A16565">
        <w:rPr>
          <w:rFonts w:ascii="Times New Roman" w:hAnsi="Times New Roman" w:cs="Times New Roman"/>
          <w:sz w:val="24"/>
          <w:szCs w:val="24"/>
        </w:rPr>
        <w:t xml:space="preserve"> администрацией в 2023 году осуществляются следующие мероприятия:</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1) 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2) обобщение правоприменительной практики;</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3) 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4) выдача предостережений о недопустимости нарушения обязательных требований </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За 9 месяцев 2022 года администрацией выдано 0 предостережений о недопустимости нарушения обязательных требований.</w:t>
      </w:r>
    </w:p>
    <w:p w:rsidR="00A0245B" w:rsidRDefault="00A0245B" w:rsidP="00A16565">
      <w:pPr>
        <w:autoSpaceDE w:val="0"/>
        <w:autoSpaceDN w:val="0"/>
        <w:spacing w:after="0" w:line="240" w:lineRule="auto"/>
        <w:jc w:val="right"/>
        <w:rPr>
          <w:rFonts w:ascii="Times New Roman" w:hAnsi="Times New Roman" w:cs="Times New Roman"/>
          <w:sz w:val="20"/>
          <w:szCs w:val="20"/>
        </w:rPr>
      </w:pPr>
    </w:p>
    <w:p w:rsidR="00A16565" w:rsidRPr="00A16565" w:rsidRDefault="00A16565" w:rsidP="00A16565">
      <w:pPr>
        <w:autoSpaceDE w:val="0"/>
        <w:autoSpaceDN w:val="0"/>
        <w:spacing w:after="0" w:line="240" w:lineRule="auto"/>
        <w:jc w:val="right"/>
        <w:rPr>
          <w:rFonts w:ascii="Times New Roman" w:hAnsi="Times New Roman" w:cs="Times New Roman"/>
          <w:sz w:val="20"/>
          <w:szCs w:val="20"/>
        </w:rPr>
      </w:pPr>
      <w:r w:rsidRPr="00A16565">
        <w:rPr>
          <w:rFonts w:ascii="Times New Roman" w:hAnsi="Times New Roman" w:cs="Times New Roman"/>
          <w:sz w:val="20"/>
          <w:szCs w:val="20"/>
        </w:rPr>
        <w:t>Приложение № 2</w:t>
      </w:r>
    </w:p>
    <w:p w:rsidR="00A16565" w:rsidRPr="00A16565" w:rsidRDefault="00A16565" w:rsidP="00A16565">
      <w:pPr>
        <w:autoSpaceDE w:val="0"/>
        <w:autoSpaceDN w:val="0"/>
        <w:spacing w:after="0" w:line="240" w:lineRule="auto"/>
        <w:jc w:val="right"/>
        <w:rPr>
          <w:rFonts w:ascii="Times New Roman" w:hAnsi="Times New Roman" w:cs="Times New Roman"/>
          <w:sz w:val="20"/>
          <w:szCs w:val="20"/>
        </w:rPr>
      </w:pPr>
      <w:r w:rsidRPr="00A16565">
        <w:rPr>
          <w:rFonts w:ascii="Times New Roman" w:hAnsi="Times New Roman" w:cs="Times New Roman"/>
          <w:sz w:val="20"/>
          <w:szCs w:val="20"/>
        </w:rPr>
        <w:t>к постановлению</w:t>
      </w:r>
    </w:p>
    <w:p w:rsidR="00A16565" w:rsidRPr="00A16565" w:rsidRDefault="00A16565" w:rsidP="00A16565">
      <w:pPr>
        <w:autoSpaceDE w:val="0"/>
        <w:autoSpaceDN w:val="0"/>
        <w:spacing w:after="0" w:line="240" w:lineRule="auto"/>
        <w:jc w:val="right"/>
        <w:rPr>
          <w:rFonts w:ascii="Times New Roman" w:hAnsi="Times New Roman" w:cs="Times New Roman"/>
          <w:sz w:val="20"/>
          <w:szCs w:val="20"/>
        </w:rPr>
      </w:pPr>
      <w:r w:rsidRPr="00A16565">
        <w:rPr>
          <w:rFonts w:ascii="Times New Roman" w:hAnsi="Times New Roman" w:cs="Times New Roman"/>
          <w:sz w:val="20"/>
          <w:szCs w:val="20"/>
        </w:rPr>
        <w:t>администрации Пригородного сельского поселения</w:t>
      </w:r>
    </w:p>
    <w:p w:rsidR="00A16565" w:rsidRDefault="00A16565" w:rsidP="00A16565">
      <w:pPr>
        <w:autoSpaceDE w:val="0"/>
        <w:autoSpaceDN w:val="0"/>
        <w:spacing w:after="0" w:line="240" w:lineRule="auto"/>
        <w:jc w:val="right"/>
        <w:rPr>
          <w:rFonts w:ascii="Times New Roman" w:hAnsi="Times New Roman" w:cs="Times New Roman"/>
          <w:sz w:val="20"/>
          <w:szCs w:val="20"/>
        </w:rPr>
      </w:pPr>
      <w:r w:rsidRPr="00A16565">
        <w:rPr>
          <w:rFonts w:ascii="Times New Roman" w:hAnsi="Times New Roman" w:cs="Times New Roman"/>
          <w:sz w:val="20"/>
          <w:szCs w:val="20"/>
        </w:rPr>
        <w:t xml:space="preserve"> от 09 марта 2023 г. № 35</w:t>
      </w:r>
    </w:p>
    <w:p w:rsidR="00A0245B" w:rsidRPr="00A16565" w:rsidRDefault="00A0245B" w:rsidP="00A16565">
      <w:pPr>
        <w:autoSpaceDE w:val="0"/>
        <w:autoSpaceDN w:val="0"/>
        <w:spacing w:after="0" w:line="240" w:lineRule="auto"/>
        <w:jc w:val="right"/>
        <w:rPr>
          <w:rFonts w:ascii="Times New Roman" w:hAnsi="Times New Roman" w:cs="Times New Roman"/>
          <w:sz w:val="20"/>
          <w:szCs w:val="20"/>
        </w:rPr>
      </w:pPr>
    </w:p>
    <w:p w:rsidR="00A16565" w:rsidRPr="00A16565" w:rsidRDefault="00A16565" w:rsidP="00A16565">
      <w:pPr>
        <w:suppressAutoHyphens/>
        <w:spacing w:after="0" w:line="240" w:lineRule="auto"/>
        <w:ind w:firstLine="709"/>
        <w:jc w:val="both"/>
        <w:rPr>
          <w:rFonts w:ascii="Times New Roman" w:hAnsi="Times New Roman" w:cs="Times New Roman"/>
          <w:b/>
          <w:sz w:val="24"/>
          <w:szCs w:val="24"/>
        </w:rPr>
      </w:pPr>
      <w:r w:rsidRPr="00A16565">
        <w:rPr>
          <w:rFonts w:ascii="Times New Roman" w:hAnsi="Times New Roman" w:cs="Times New Roman"/>
          <w:b/>
          <w:sz w:val="24"/>
          <w:szCs w:val="24"/>
        </w:rPr>
        <w:t>3.Перечень профилактических мероприятий, сроки (периодичность) их проведения</w:t>
      </w:r>
    </w:p>
    <w:p w:rsidR="00A16565" w:rsidRPr="00A0245B" w:rsidRDefault="00A16565" w:rsidP="00A16565">
      <w:pPr>
        <w:suppressAutoHyphens/>
        <w:spacing w:after="0" w:line="240" w:lineRule="auto"/>
        <w:ind w:firstLine="709"/>
        <w:jc w:val="both"/>
        <w:rPr>
          <w:rFonts w:ascii="Times New Roman" w:hAnsi="Times New Roman" w:cs="Times New Roman"/>
          <w:b/>
          <w:sz w:val="20"/>
          <w:szCs w:val="24"/>
        </w:rPr>
      </w:pP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Профилактические мероприятия проводятся в порядке, установленном Федеральным </w:t>
      </w:r>
      <w:hyperlink r:id="rId33">
        <w:r w:rsidRPr="00A16565">
          <w:rPr>
            <w:rFonts w:ascii="Times New Roman" w:hAnsi="Times New Roman" w:cs="Times New Roman"/>
            <w:sz w:val="24"/>
            <w:szCs w:val="24"/>
          </w:rPr>
          <w:t>законом</w:t>
        </w:r>
      </w:hyperlink>
      <w:hyperlink r:id="rId34">
        <w:r w:rsidRPr="00A16565">
          <w:rPr>
            <w:rFonts w:ascii="Times New Roman" w:hAnsi="Times New Roman" w:cs="Times New Roman"/>
            <w:sz w:val="24"/>
            <w:szCs w:val="24"/>
          </w:rPr>
          <w:t xml:space="preserve"> </w:t>
        </w:r>
      </w:hyperlink>
      <w:r w:rsidRPr="00A16565">
        <w:rPr>
          <w:rFonts w:ascii="Times New Roman" w:hAnsi="Times New Roman" w:cs="Times New Roman"/>
          <w:sz w:val="24"/>
          <w:szCs w:val="24"/>
        </w:rPr>
        <w:t xml:space="preserve">от 31 июля 2020 г. № 248-ФЗ «О государственном контроле (надзоре) и муниципальном контроле в Российской Федерации»,         с учетом особенностей, установленных Положением о федеральном государственном санитарно-эпидемиологическом контроле (надзоре), утвержденным постановлением Правительства Российской Федерации             от 30 июня 2021 г. № 1100  «О федеральном государственном санитарно эпидемиологическом контроле (надзоре)». </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Профилактические мероприятия осуществляются Администрацией в соответствии с ежегодно утверждаемой программой профилактики рисков причинения вреда (ущерба) охраняемым законом ценностям. </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Перечень профилактических мероприятий: </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а) информирование; </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б) обобщение правоприменительной практики; </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в) объявление предостережения; </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г) консультирование; </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д) профилактический визит. </w:t>
      </w:r>
    </w:p>
    <w:p w:rsidR="00A16565" w:rsidRPr="00A0245B" w:rsidRDefault="00A16565" w:rsidP="00A16565">
      <w:pPr>
        <w:suppressAutoHyphens/>
        <w:spacing w:after="0" w:line="240" w:lineRule="auto"/>
        <w:ind w:firstLine="709"/>
        <w:jc w:val="both"/>
        <w:rPr>
          <w:rFonts w:ascii="Times New Roman" w:hAnsi="Times New Roman" w:cs="Times New Roman"/>
          <w:sz w:val="20"/>
          <w:szCs w:val="24"/>
        </w:rPr>
      </w:pPr>
      <w:r w:rsidRPr="00A16565">
        <w:rPr>
          <w:rFonts w:ascii="Times New Roman" w:hAnsi="Times New Roman" w:cs="Times New Roman"/>
          <w:sz w:val="24"/>
          <w:szCs w:val="24"/>
        </w:rPr>
        <w:t xml:space="preserve"> </w:t>
      </w:r>
    </w:p>
    <w:p w:rsidR="00A16565" w:rsidRPr="00A16565" w:rsidRDefault="00A16565" w:rsidP="00A16565">
      <w:pPr>
        <w:suppressAutoHyphens/>
        <w:spacing w:after="0" w:line="240" w:lineRule="auto"/>
        <w:ind w:firstLine="709"/>
        <w:jc w:val="both"/>
        <w:rPr>
          <w:rFonts w:ascii="Times New Roman" w:hAnsi="Times New Roman" w:cs="Times New Roman"/>
          <w:b/>
          <w:sz w:val="24"/>
          <w:szCs w:val="24"/>
        </w:rPr>
      </w:pPr>
      <w:r w:rsidRPr="00A16565">
        <w:rPr>
          <w:rFonts w:ascii="Times New Roman" w:hAnsi="Times New Roman" w:cs="Times New Roman"/>
          <w:b/>
          <w:sz w:val="24"/>
          <w:szCs w:val="24"/>
        </w:rPr>
        <w:t>Информирование.</w:t>
      </w:r>
    </w:p>
    <w:p w:rsidR="00A16565" w:rsidRPr="00A0245B" w:rsidRDefault="00A16565" w:rsidP="00A16565">
      <w:pPr>
        <w:suppressAutoHyphens/>
        <w:spacing w:after="0" w:line="240" w:lineRule="auto"/>
        <w:ind w:firstLine="709"/>
        <w:jc w:val="both"/>
        <w:rPr>
          <w:rFonts w:ascii="Times New Roman" w:hAnsi="Times New Roman" w:cs="Times New Roman"/>
          <w:b/>
          <w:sz w:val="20"/>
          <w:szCs w:val="24"/>
        </w:rPr>
      </w:pP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Администрация осуществляет информирование контролируемых лиц и иных заинтересованных лиц по вопросам соблюдения обязательных требований. </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Информирование </w:t>
      </w:r>
      <w:r w:rsidRPr="00A16565">
        <w:rPr>
          <w:rFonts w:ascii="Times New Roman" w:hAnsi="Times New Roman" w:cs="Times New Roman"/>
          <w:sz w:val="24"/>
          <w:szCs w:val="24"/>
        </w:rPr>
        <w:tab/>
        <w:t xml:space="preserve">осуществляется посредством размещения соответствующих сведений на своих официальных сайтах в информационно-телекоммуникационной сети «Интернет», в </w:t>
      </w:r>
      <w:r w:rsidRPr="00A16565">
        <w:rPr>
          <w:rFonts w:ascii="Times New Roman" w:hAnsi="Times New Roman" w:cs="Times New Roman"/>
          <w:sz w:val="24"/>
          <w:szCs w:val="24"/>
        </w:rPr>
        <w:lastRenderedPageBreak/>
        <w:t xml:space="preserve">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16565" w:rsidRPr="00A0245B" w:rsidRDefault="00A16565" w:rsidP="00A16565">
      <w:pPr>
        <w:suppressAutoHyphens/>
        <w:spacing w:after="0" w:line="240" w:lineRule="auto"/>
        <w:ind w:firstLine="709"/>
        <w:jc w:val="both"/>
        <w:rPr>
          <w:rFonts w:ascii="Times New Roman" w:hAnsi="Times New Roman" w:cs="Times New Roman"/>
          <w:sz w:val="20"/>
          <w:szCs w:val="24"/>
        </w:rPr>
      </w:pPr>
      <w:r w:rsidRPr="00A16565">
        <w:rPr>
          <w:rFonts w:ascii="Times New Roman" w:hAnsi="Times New Roman" w:cs="Times New Roman"/>
          <w:sz w:val="24"/>
          <w:szCs w:val="24"/>
        </w:rPr>
        <w:t xml:space="preserve"> </w:t>
      </w:r>
    </w:p>
    <w:p w:rsidR="00A16565" w:rsidRPr="00A16565" w:rsidRDefault="00A16565" w:rsidP="00A16565">
      <w:pPr>
        <w:suppressAutoHyphens/>
        <w:spacing w:after="0" w:line="240" w:lineRule="auto"/>
        <w:ind w:firstLine="709"/>
        <w:jc w:val="both"/>
        <w:rPr>
          <w:rFonts w:ascii="Times New Roman" w:hAnsi="Times New Roman" w:cs="Times New Roman"/>
          <w:b/>
          <w:sz w:val="24"/>
          <w:szCs w:val="24"/>
        </w:rPr>
      </w:pPr>
      <w:r w:rsidRPr="00A16565">
        <w:rPr>
          <w:rFonts w:ascii="Times New Roman" w:hAnsi="Times New Roman" w:cs="Times New Roman"/>
          <w:b/>
          <w:sz w:val="24"/>
          <w:szCs w:val="24"/>
        </w:rPr>
        <w:t xml:space="preserve">Обобщение правоприменительной практики. </w:t>
      </w:r>
    </w:p>
    <w:p w:rsidR="00A16565" w:rsidRPr="00A0245B" w:rsidRDefault="00A16565" w:rsidP="00A16565">
      <w:pPr>
        <w:suppressAutoHyphens/>
        <w:spacing w:after="0" w:line="240" w:lineRule="auto"/>
        <w:ind w:firstLine="709"/>
        <w:jc w:val="both"/>
        <w:rPr>
          <w:rFonts w:ascii="Times New Roman" w:hAnsi="Times New Roman" w:cs="Times New Roman"/>
          <w:b/>
          <w:sz w:val="20"/>
          <w:szCs w:val="24"/>
        </w:rPr>
      </w:pP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Обобщение правоприменительной практики проводится для решения следующих задач: </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1) обеспечение единообразных подходов к применению Администрацией обязательных требований, законодательства Российской Федерации о государственном контроле (надзоре); </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2) выявление типичных нарушений обязательных требований, причин, факторов и условий, способствующих возникновению указанных нарушений; </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3) анализ случаев причинения вреда (ущерба) охраняемым законом ценностям, выявление источников и факторов риска причинения вреда (ущерба); </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4) подготовка предложений об актуализации обязательных требований; </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5) подготовка предложений о внесении изменений в законодательство Российской Федерации о государственном контроле (надзоре). </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По итогам обобщения правоприменительной практики Администрация обеспечивает подготовку доклада. Доклады о правоприменительной практике по результатам государственного контроля (надзора) готовятся Администрацией ежегодно, не позднее 1 апреля года, следующего за отчетным годом. </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Доклады о правоприменительной практике при осуществлении государственного контроля (надзора) утверждаются постановление главы администрации и размещаются на официальных сайтах в информационно-телекоммуникационной сети «Интернет» не позднее 1 июня года, следующего за отчетным годом. </w:t>
      </w:r>
    </w:p>
    <w:p w:rsidR="00A16565" w:rsidRPr="00A0245B" w:rsidRDefault="00A16565" w:rsidP="00A16565">
      <w:pPr>
        <w:suppressAutoHyphens/>
        <w:spacing w:after="0" w:line="240" w:lineRule="auto"/>
        <w:ind w:firstLine="709"/>
        <w:jc w:val="both"/>
        <w:rPr>
          <w:rFonts w:ascii="Times New Roman" w:hAnsi="Times New Roman" w:cs="Times New Roman"/>
          <w:sz w:val="20"/>
          <w:szCs w:val="24"/>
        </w:rPr>
      </w:pPr>
      <w:r w:rsidRPr="00A16565">
        <w:rPr>
          <w:rFonts w:ascii="Times New Roman" w:hAnsi="Times New Roman" w:cs="Times New Roman"/>
          <w:sz w:val="24"/>
          <w:szCs w:val="24"/>
        </w:rPr>
        <w:t xml:space="preserve"> </w:t>
      </w:r>
    </w:p>
    <w:p w:rsidR="00A16565" w:rsidRPr="00A16565" w:rsidRDefault="00A16565" w:rsidP="00A16565">
      <w:pPr>
        <w:suppressAutoHyphens/>
        <w:spacing w:after="0" w:line="240" w:lineRule="auto"/>
        <w:ind w:firstLine="709"/>
        <w:jc w:val="both"/>
        <w:rPr>
          <w:rFonts w:ascii="Times New Roman" w:hAnsi="Times New Roman" w:cs="Times New Roman"/>
          <w:b/>
          <w:sz w:val="24"/>
          <w:szCs w:val="24"/>
        </w:rPr>
      </w:pPr>
      <w:r w:rsidRPr="00A16565">
        <w:rPr>
          <w:rFonts w:ascii="Times New Roman" w:hAnsi="Times New Roman" w:cs="Times New Roman"/>
          <w:b/>
          <w:sz w:val="24"/>
          <w:szCs w:val="24"/>
        </w:rPr>
        <w:t>Объявление предостережения.</w:t>
      </w:r>
    </w:p>
    <w:p w:rsidR="00A16565" w:rsidRPr="00A0245B" w:rsidRDefault="00A16565" w:rsidP="00A16565">
      <w:pPr>
        <w:suppressAutoHyphens/>
        <w:spacing w:after="0" w:line="240" w:lineRule="auto"/>
        <w:ind w:firstLine="709"/>
        <w:jc w:val="both"/>
        <w:rPr>
          <w:rFonts w:ascii="Times New Roman" w:hAnsi="Times New Roman" w:cs="Times New Roman"/>
          <w:sz w:val="20"/>
          <w:szCs w:val="24"/>
        </w:rPr>
      </w:pP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При наличии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объявляет контролируемому лицу предостережение о недопустимости нарушения обязательных требований и предлагают принять меры по обеспечению соблюдения обязательных требований. </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Администрация ведет учет объявленных ими предостережений о недопустимости нарушения обязательных требований и результатов рассмотрения возражений, и используют соответствующие данные для проведения иных профилактических мероприятий и контрольных (надзорных) мероприятий. </w:t>
      </w:r>
    </w:p>
    <w:p w:rsidR="00A16565" w:rsidRPr="00A0245B" w:rsidRDefault="00A16565" w:rsidP="00A16565">
      <w:pPr>
        <w:suppressAutoHyphens/>
        <w:spacing w:after="0" w:line="240" w:lineRule="auto"/>
        <w:ind w:firstLine="709"/>
        <w:jc w:val="both"/>
        <w:rPr>
          <w:rFonts w:ascii="Times New Roman" w:hAnsi="Times New Roman" w:cs="Times New Roman"/>
          <w:sz w:val="20"/>
          <w:szCs w:val="24"/>
        </w:rPr>
      </w:pPr>
      <w:r w:rsidRPr="00A16565">
        <w:rPr>
          <w:rFonts w:ascii="Times New Roman" w:hAnsi="Times New Roman" w:cs="Times New Roman"/>
          <w:sz w:val="24"/>
          <w:szCs w:val="24"/>
        </w:rPr>
        <w:t xml:space="preserve"> </w:t>
      </w:r>
    </w:p>
    <w:p w:rsidR="00A16565" w:rsidRPr="00A16565" w:rsidRDefault="00A16565" w:rsidP="00A16565">
      <w:pPr>
        <w:suppressAutoHyphens/>
        <w:spacing w:after="0" w:line="240" w:lineRule="auto"/>
        <w:ind w:firstLine="709"/>
        <w:jc w:val="both"/>
        <w:rPr>
          <w:rFonts w:ascii="Times New Roman" w:hAnsi="Times New Roman" w:cs="Times New Roman"/>
          <w:b/>
          <w:sz w:val="24"/>
          <w:szCs w:val="24"/>
        </w:rPr>
      </w:pPr>
      <w:r w:rsidRPr="00A16565">
        <w:rPr>
          <w:rFonts w:ascii="Times New Roman" w:hAnsi="Times New Roman" w:cs="Times New Roman"/>
          <w:b/>
          <w:sz w:val="24"/>
          <w:szCs w:val="24"/>
        </w:rPr>
        <w:t>Консультирование.</w:t>
      </w:r>
    </w:p>
    <w:p w:rsidR="00A16565" w:rsidRPr="00A0245B" w:rsidRDefault="00A16565" w:rsidP="00A16565">
      <w:pPr>
        <w:suppressAutoHyphens/>
        <w:spacing w:after="0" w:line="240" w:lineRule="auto"/>
        <w:ind w:firstLine="709"/>
        <w:jc w:val="both"/>
        <w:rPr>
          <w:rFonts w:ascii="Times New Roman" w:hAnsi="Times New Roman" w:cs="Times New Roman"/>
          <w:b/>
          <w:sz w:val="20"/>
          <w:szCs w:val="24"/>
        </w:rPr>
      </w:pP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Должностное лицо Администрации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Консультирование осуществляется без взимания платы. </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Консультирование осуществляется Администрацией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В ходе консультирования информация, содержащая оценку конкретного контрольного (надзорного) мероприятия, решений и (или) действий должностных лиц органа государственного контроля (надзора), иных участников контрольного (надзорного) мероприятия, а также результаты проведенной в рамках контрольного (надзорного) мероприятия экспертизы не предоставляются. </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lastRenderedPageBreak/>
        <w:t xml:space="preserve">По итогам консультирования информация в письменной форме контролируемым лицам и их представителям не предоставляется, за исключением случая поступления письменного запроса о предоставлении письменной консультации. Ответ на письменный запрос предоставляется в срок, установленный Федеральным </w:t>
      </w:r>
      <w:hyperlink r:id="rId35">
        <w:r w:rsidRPr="00A16565">
          <w:rPr>
            <w:rFonts w:ascii="Times New Roman" w:hAnsi="Times New Roman" w:cs="Times New Roman"/>
            <w:sz w:val="24"/>
            <w:szCs w:val="24"/>
          </w:rPr>
          <w:t>законом</w:t>
        </w:r>
      </w:hyperlink>
      <w:hyperlink r:id="rId36">
        <w:r w:rsidRPr="00A16565">
          <w:rPr>
            <w:rFonts w:ascii="Times New Roman" w:hAnsi="Times New Roman" w:cs="Times New Roman"/>
            <w:sz w:val="24"/>
            <w:szCs w:val="24"/>
          </w:rPr>
          <w:t xml:space="preserve"> </w:t>
        </w:r>
      </w:hyperlink>
      <w:r w:rsidRPr="00A16565">
        <w:rPr>
          <w:rFonts w:ascii="Times New Roman" w:hAnsi="Times New Roman" w:cs="Times New Roman"/>
          <w:sz w:val="24"/>
          <w:szCs w:val="24"/>
        </w:rPr>
        <w:t xml:space="preserve">«О порядке рассмотрения обращений граждан Российской Федерации». </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Консультирование по однотипным обращениям контролируемых лиц и их представителей, которые содержат вопросы разъяснения обязательных требований, проводится </w:t>
      </w:r>
      <w:r w:rsidRPr="00A16565">
        <w:rPr>
          <w:rFonts w:ascii="Times New Roman" w:hAnsi="Times New Roman" w:cs="Times New Roman"/>
          <w:sz w:val="24"/>
          <w:szCs w:val="24"/>
        </w:rPr>
        <w:tab/>
        <w:t xml:space="preserve">посредством размещения соответствующей информации на официальных сайтах Администрации   в информационно-телекоммуникационной сети «Интернет». </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Информация о способах и времени осуществления консультирования, а также перечень вопросов, по которым предоставляется консультирование, размещается на официальных сайтах Администрации в информационно-телекоммуникационной сети «Интернет». </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Администрация осуществляет учет консультирований. </w:t>
      </w:r>
    </w:p>
    <w:p w:rsidR="00A16565" w:rsidRPr="00A0245B" w:rsidRDefault="00A16565" w:rsidP="00A16565">
      <w:pPr>
        <w:suppressAutoHyphens/>
        <w:spacing w:after="0" w:line="240" w:lineRule="auto"/>
        <w:ind w:firstLine="709"/>
        <w:jc w:val="both"/>
        <w:rPr>
          <w:rFonts w:ascii="Times New Roman" w:hAnsi="Times New Roman" w:cs="Times New Roman"/>
          <w:sz w:val="20"/>
          <w:szCs w:val="24"/>
        </w:rPr>
      </w:pPr>
      <w:r w:rsidRPr="00A16565">
        <w:rPr>
          <w:rFonts w:ascii="Times New Roman" w:hAnsi="Times New Roman" w:cs="Times New Roman"/>
          <w:sz w:val="24"/>
          <w:szCs w:val="24"/>
        </w:rPr>
        <w:t xml:space="preserve"> </w:t>
      </w:r>
    </w:p>
    <w:p w:rsidR="00A16565" w:rsidRPr="00A16565" w:rsidRDefault="00A16565" w:rsidP="00A16565">
      <w:pPr>
        <w:suppressAutoHyphens/>
        <w:spacing w:after="0" w:line="240" w:lineRule="auto"/>
        <w:ind w:firstLine="709"/>
        <w:jc w:val="both"/>
        <w:rPr>
          <w:rFonts w:ascii="Times New Roman" w:hAnsi="Times New Roman" w:cs="Times New Roman"/>
          <w:b/>
          <w:sz w:val="24"/>
          <w:szCs w:val="24"/>
        </w:rPr>
      </w:pPr>
      <w:r w:rsidRPr="00A16565">
        <w:rPr>
          <w:rFonts w:ascii="Times New Roman" w:hAnsi="Times New Roman" w:cs="Times New Roman"/>
          <w:b/>
          <w:sz w:val="24"/>
          <w:szCs w:val="24"/>
        </w:rPr>
        <w:t>Профилактический визит.</w:t>
      </w:r>
    </w:p>
    <w:p w:rsidR="00A16565" w:rsidRPr="00A0245B" w:rsidRDefault="00A16565" w:rsidP="00A16565">
      <w:pPr>
        <w:suppressAutoHyphens/>
        <w:spacing w:after="0" w:line="240" w:lineRule="auto"/>
        <w:ind w:firstLine="709"/>
        <w:jc w:val="both"/>
        <w:rPr>
          <w:rFonts w:ascii="Times New Roman" w:hAnsi="Times New Roman" w:cs="Times New Roman"/>
          <w:b/>
          <w:sz w:val="20"/>
          <w:szCs w:val="24"/>
        </w:rPr>
      </w:pP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Профилактический визит проводится должностными лицами Администрации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 </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Контролируемое лицо вправе отказаться от проведения обязательного профилактического визита, уведомив об этом орган государственного контроля (надзора) не позднее, чем за 3 рабочих дня до даты его проведения. </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Обязательный профилактический визит проводится по месту фактического осуществления контролируемым лицом деятельности, включая производство и реализацию объектов контроля, в течение одного рабочего дня в период, устанавливаемый уведомлением о проведении обязательного профилактического визита, и не может превышать 8 часов. </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В целях организации профилактических визитов в Плане мероприятий Программы указываются периоды (месяц, квартал), в которых подлежат проведению обязательные профилактические визиты. </w:t>
      </w:r>
    </w:p>
    <w:p w:rsid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Изменения в данную часть Программы в случае необходимости вносятся ежемесячно без про</w:t>
      </w:r>
      <w:r>
        <w:rPr>
          <w:rFonts w:ascii="Times New Roman" w:hAnsi="Times New Roman" w:cs="Times New Roman"/>
          <w:sz w:val="24"/>
          <w:szCs w:val="24"/>
        </w:rPr>
        <w:t xml:space="preserve">ведения публичного обсуждения. </w:t>
      </w:r>
    </w:p>
    <w:p w:rsidR="00A16565" w:rsidRPr="00A0245B" w:rsidRDefault="00A16565" w:rsidP="00A16565">
      <w:pPr>
        <w:suppressAutoHyphens/>
        <w:spacing w:after="0" w:line="240" w:lineRule="auto"/>
        <w:ind w:firstLine="709"/>
        <w:jc w:val="both"/>
        <w:rPr>
          <w:rFonts w:ascii="Times New Roman" w:hAnsi="Times New Roman" w:cs="Times New Roman"/>
          <w:szCs w:val="24"/>
        </w:rPr>
      </w:pPr>
    </w:p>
    <w:p w:rsidR="00A16565" w:rsidRPr="00A16565" w:rsidRDefault="00A16565" w:rsidP="00A16565">
      <w:pPr>
        <w:suppressAutoHyphens/>
        <w:ind w:firstLine="709"/>
        <w:jc w:val="center"/>
        <w:rPr>
          <w:rFonts w:ascii="Times New Roman" w:hAnsi="Times New Roman" w:cs="Times New Roman"/>
          <w:b/>
          <w:sz w:val="24"/>
          <w:szCs w:val="24"/>
        </w:rPr>
      </w:pPr>
      <w:r w:rsidRPr="00A16565">
        <w:rPr>
          <w:rFonts w:ascii="Times New Roman" w:hAnsi="Times New Roman" w:cs="Times New Roman"/>
          <w:b/>
          <w:sz w:val="24"/>
          <w:szCs w:val="24"/>
        </w:rPr>
        <w:t>План мероприятий Программы профилактики</w:t>
      </w:r>
    </w:p>
    <w:tbl>
      <w:tblPr>
        <w:tblpPr w:leftFromText="180" w:rightFromText="180" w:horzAnchor="margin" w:tblpY="40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4320"/>
        <w:gridCol w:w="2190"/>
        <w:gridCol w:w="2409"/>
      </w:tblGrid>
      <w:tr w:rsidR="00A16565" w:rsidRPr="00A16565" w:rsidTr="00FF3025">
        <w:trPr>
          <w:trHeight w:val="28"/>
          <w:tblHeader/>
        </w:trPr>
        <w:tc>
          <w:tcPr>
            <w:tcW w:w="720" w:type="dxa"/>
            <w:vAlign w:val="center"/>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lastRenderedPageBreak/>
              <w:t>1</w:t>
            </w:r>
          </w:p>
        </w:tc>
        <w:tc>
          <w:tcPr>
            <w:tcW w:w="8919" w:type="dxa"/>
            <w:gridSpan w:val="3"/>
            <w:vAlign w:val="center"/>
          </w:tcPr>
          <w:p w:rsidR="00A16565" w:rsidRPr="00A16565" w:rsidRDefault="00A16565" w:rsidP="00A16565">
            <w:pPr>
              <w:autoSpaceDE w:val="0"/>
              <w:autoSpaceDN w:val="0"/>
              <w:spacing w:line="240" w:lineRule="auto"/>
              <w:jc w:val="center"/>
              <w:rPr>
                <w:rFonts w:ascii="Times New Roman" w:hAnsi="Times New Roman" w:cs="Times New Roman"/>
                <w:b/>
                <w:sz w:val="20"/>
                <w:szCs w:val="20"/>
              </w:rPr>
            </w:pPr>
            <w:r w:rsidRPr="00A16565">
              <w:rPr>
                <w:rFonts w:ascii="Times New Roman" w:hAnsi="Times New Roman" w:cs="Times New Roman"/>
                <w:b/>
                <w:sz w:val="20"/>
                <w:szCs w:val="20"/>
              </w:rPr>
              <w:t>Подготовка программы профилактики</w:t>
            </w:r>
          </w:p>
        </w:tc>
      </w:tr>
      <w:tr w:rsidR="00A16565" w:rsidRPr="00A16565" w:rsidTr="00A0245B">
        <w:trPr>
          <w:trHeight w:val="992"/>
        </w:trPr>
        <w:tc>
          <w:tcPr>
            <w:tcW w:w="72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1.</w:t>
            </w:r>
          </w:p>
        </w:tc>
        <w:tc>
          <w:tcPr>
            <w:tcW w:w="4320" w:type="dxa"/>
          </w:tcPr>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Разработка проекта программы профилактики подлежит общественному обсуждению, которое проводится с 1 октября по 1 ноября, предшествующего году реализации программы профилактики</w:t>
            </w:r>
          </w:p>
        </w:tc>
        <w:tc>
          <w:tcPr>
            <w:tcW w:w="219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До 1 октября года, предшествующего году реализации программы профилактики (ежегодно)</w:t>
            </w:r>
          </w:p>
        </w:tc>
        <w:tc>
          <w:tcPr>
            <w:tcW w:w="2409"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Администрация Пригородного сельского поселения</w:t>
            </w:r>
          </w:p>
        </w:tc>
      </w:tr>
      <w:tr w:rsidR="00A16565" w:rsidRPr="00A16565" w:rsidTr="00FF3025">
        <w:tc>
          <w:tcPr>
            <w:tcW w:w="72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1.2.</w:t>
            </w:r>
          </w:p>
        </w:tc>
        <w:tc>
          <w:tcPr>
            <w:tcW w:w="4320" w:type="dxa"/>
          </w:tcPr>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Общественное обсуждение проекта программы профилактики</w:t>
            </w:r>
          </w:p>
        </w:tc>
        <w:tc>
          <w:tcPr>
            <w:tcW w:w="219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С 1 октября по 1 ноября года, предшествующего году реализации программы профилактики (ежегодно)</w:t>
            </w:r>
          </w:p>
        </w:tc>
        <w:tc>
          <w:tcPr>
            <w:tcW w:w="2409"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p>
        </w:tc>
      </w:tr>
      <w:tr w:rsidR="00A16565" w:rsidRPr="00A16565" w:rsidTr="00FF3025">
        <w:tc>
          <w:tcPr>
            <w:tcW w:w="72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1.3.</w:t>
            </w:r>
          </w:p>
        </w:tc>
        <w:tc>
          <w:tcPr>
            <w:tcW w:w="4320" w:type="dxa"/>
          </w:tcPr>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Размещение результатов общественного обсуждения на официальном сайте Администрации Пригородного сельского поселения</w:t>
            </w:r>
          </w:p>
        </w:tc>
        <w:tc>
          <w:tcPr>
            <w:tcW w:w="219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10 декабря года, предшествующего году реализации программы профилактики (ежегодно)</w:t>
            </w:r>
          </w:p>
        </w:tc>
        <w:tc>
          <w:tcPr>
            <w:tcW w:w="2409"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p>
        </w:tc>
      </w:tr>
      <w:tr w:rsidR="00A16565" w:rsidRPr="00A16565" w:rsidTr="00A0245B">
        <w:trPr>
          <w:trHeight w:val="861"/>
        </w:trPr>
        <w:tc>
          <w:tcPr>
            <w:tcW w:w="72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1.4.</w:t>
            </w:r>
          </w:p>
        </w:tc>
        <w:tc>
          <w:tcPr>
            <w:tcW w:w="4320" w:type="dxa"/>
          </w:tcPr>
          <w:p w:rsidR="00A16565" w:rsidRPr="00A0245B" w:rsidRDefault="00A16565" w:rsidP="00A0245B">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Утверждение программы профилактики</w:t>
            </w:r>
          </w:p>
        </w:tc>
        <w:tc>
          <w:tcPr>
            <w:tcW w:w="219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 xml:space="preserve">До 20 декабря года, реализации программы профилактики (ежегодно) </w:t>
            </w:r>
          </w:p>
        </w:tc>
        <w:tc>
          <w:tcPr>
            <w:tcW w:w="2409"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p>
        </w:tc>
      </w:tr>
      <w:tr w:rsidR="00A16565" w:rsidRPr="00A16565" w:rsidTr="00FF3025">
        <w:tc>
          <w:tcPr>
            <w:tcW w:w="72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2.</w:t>
            </w:r>
          </w:p>
        </w:tc>
        <w:tc>
          <w:tcPr>
            <w:tcW w:w="8919" w:type="dxa"/>
            <w:gridSpan w:val="3"/>
          </w:tcPr>
          <w:p w:rsidR="00A16565" w:rsidRPr="00A16565" w:rsidRDefault="00A16565" w:rsidP="00A16565">
            <w:pPr>
              <w:autoSpaceDE w:val="0"/>
              <w:autoSpaceDN w:val="0"/>
              <w:spacing w:line="240" w:lineRule="auto"/>
              <w:jc w:val="center"/>
              <w:rPr>
                <w:rFonts w:ascii="Times New Roman" w:hAnsi="Times New Roman" w:cs="Times New Roman"/>
                <w:b/>
                <w:sz w:val="20"/>
                <w:szCs w:val="20"/>
              </w:rPr>
            </w:pPr>
            <w:r w:rsidRPr="00A16565">
              <w:rPr>
                <w:rFonts w:ascii="Times New Roman" w:hAnsi="Times New Roman" w:cs="Times New Roman"/>
                <w:b/>
                <w:sz w:val="20"/>
                <w:szCs w:val="20"/>
              </w:rPr>
              <w:t>Информирование</w:t>
            </w:r>
          </w:p>
        </w:tc>
      </w:tr>
      <w:tr w:rsidR="00A16565" w:rsidRPr="00A16565" w:rsidTr="00FF3025">
        <w:tc>
          <w:tcPr>
            <w:tcW w:w="72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p>
        </w:tc>
        <w:tc>
          <w:tcPr>
            <w:tcW w:w="4320" w:type="dxa"/>
          </w:tcPr>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Размещать и поддерживать в актуальном состоянии на официальном сайте в сети «Интернет»:</w:t>
            </w:r>
          </w:p>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1) Тексты нормативных правовых актов, регулирующих осуществление государственного контроля (надзора), муниципального контроля;</w:t>
            </w:r>
          </w:p>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4) Утвержденные проверочные листы в формате, допускающем их использование для самообследования;</w:t>
            </w:r>
          </w:p>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5) Руководства по соблюдению обязательных требований;</w:t>
            </w:r>
          </w:p>
          <w:p w:rsidR="00A0245B"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lastRenderedPageBreak/>
              <w:t>6) Перечень индикаторов риска нарушения обязательных требований, порядок отнесения объектов контроля к категориям риска;</w:t>
            </w:r>
          </w:p>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8) Программу профилактики рисков причинения вреда и ллан проведения плановых контрольных (надзорных) мероприятий контрольным (надзорным) органом (при проведении таких мероприятий);</w:t>
            </w:r>
          </w:p>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9) Исчерпывающий перечень сведений, которые могут запрашиваться контрольным(надзорным) органом у контролируемого лица;</w:t>
            </w:r>
          </w:p>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10) Сведения о способах получения консультаций по вопросам соблюдения обязательных требований;</w:t>
            </w:r>
          </w:p>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11) Сведения о порядке досудебного обжалования решений контрольного (надзорного) органа, действий (бездействия) его должностных лиц;</w:t>
            </w:r>
          </w:p>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12) Доклады, содержащие результаты обобщения правоприменительной практики контрольного (надзорного) органа;</w:t>
            </w:r>
          </w:p>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13) Доклады о государственном контроле (надзоре), муниципальном контроле;</w:t>
            </w:r>
          </w:p>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14) Иные сведения, предусмотренные нормативными правовыми актами Российской Федерации</w:t>
            </w:r>
          </w:p>
        </w:tc>
        <w:tc>
          <w:tcPr>
            <w:tcW w:w="219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p>
        </w:tc>
        <w:tc>
          <w:tcPr>
            <w:tcW w:w="2409"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p>
        </w:tc>
      </w:tr>
      <w:tr w:rsidR="00A16565" w:rsidRPr="00A16565" w:rsidTr="00FF3025">
        <w:tc>
          <w:tcPr>
            <w:tcW w:w="720" w:type="dxa"/>
          </w:tcPr>
          <w:p w:rsidR="00A16565" w:rsidRPr="00A16565" w:rsidRDefault="00A16565" w:rsidP="00A16565">
            <w:pPr>
              <w:autoSpaceDE w:val="0"/>
              <w:autoSpaceDN w:val="0"/>
              <w:spacing w:line="240" w:lineRule="auto"/>
              <w:jc w:val="center"/>
              <w:rPr>
                <w:rFonts w:ascii="Times New Roman" w:hAnsi="Times New Roman" w:cs="Times New Roman"/>
                <w:b/>
                <w:sz w:val="20"/>
                <w:szCs w:val="20"/>
              </w:rPr>
            </w:pPr>
            <w:r w:rsidRPr="00A16565">
              <w:rPr>
                <w:rFonts w:ascii="Times New Roman" w:hAnsi="Times New Roman" w:cs="Times New Roman"/>
                <w:b/>
                <w:sz w:val="20"/>
                <w:szCs w:val="20"/>
              </w:rPr>
              <w:lastRenderedPageBreak/>
              <w:t>3.</w:t>
            </w:r>
          </w:p>
        </w:tc>
        <w:tc>
          <w:tcPr>
            <w:tcW w:w="8919" w:type="dxa"/>
            <w:gridSpan w:val="3"/>
          </w:tcPr>
          <w:p w:rsidR="00A16565" w:rsidRPr="00A16565" w:rsidRDefault="00A16565" w:rsidP="00A16565">
            <w:pPr>
              <w:autoSpaceDE w:val="0"/>
              <w:autoSpaceDN w:val="0"/>
              <w:spacing w:line="240" w:lineRule="auto"/>
              <w:jc w:val="center"/>
              <w:rPr>
                <w:rFonts w:ascii="Times New Roman" w:hAnsi="Times New Roman" w:cs="Times New Roman"/>
                <w:b/>
                <w:sz w:val="20"/>
                <w:szCs w:val="20"/>
              </w:rPr>
            </w:pPr>
            <w:r w:rsidRPr="00A16565">
              <w:rPr>
                <w:rFonts w:ascii="Times New Roman" w:hAnsi="Times New Roman" w:cs="Times New Roman"/>
                <w:b/>
                <w:sz w:val="20"/>
                <w:szCs w:val="20"/>
              </w:rPr>
              <w:t>Обобщение практики осуществления государственного контроля (надзора)</w:t>
            </w:r>
          </w:p>
        </w:tc>
      </w:tr>
      <w:tr w:rsidR="00A16565" w:rsidRPr="00A16565" w:rsidTr="00FF3025">
        <w:tc>
          <w:tcPr>
            <w:tcW w:w="72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3.1.</w:t>
            </w:r>
          </w:p>
        </w:tc>
        <w:tc>
          <w:tcPr>
            <w:tcW w:w="4320" w:type="dxa"/>
          </w:tcPr>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Сбор и обобщение практики осуществления муниципального контроля в сфере благоустройства</w:t>
            </w:r>
          </w:p>
        </w:tc>
        <w:tc>
          <w:tcPr>
            <w:tcW w:w="219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1 квартал года, следующего за отчетным периодом</w:t>
            </w:r>
          </w:p>
        </w:tc>
        <w:tc>
          <w:tcPr>
            <w:tcW w:w="2409"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p>
        </w:tc>
      </w:tr>
      <w:tr w:rsidR="00A16565" w:rsidRPr="00A16565" w:rsidTr="00FF3025">
        <w:tc>
          <w:tcPr>
            <w:tcW w:w="72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3.2.</w:t>
            </w:r>
          </w:p>
        </w:tc>
        <w:tc>
          <w:tcPr>
            <w:tcW w:w="4320" w:type="dxa"/>
          </w:tcPr>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Подготовка обзора практики осуществления муниципального контроля в сфере благоустройства</w:t>
            </w:r>
          </w:p>
        </w:tc>
        <w:tc>
          <w:tcPr>
            <w:tcW w:w="219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Не позднее 1 апреля года, следующего за отчетным годом</w:t>
            </w:r>
          </w:p>
        </w:tc>
        <w:tc>
          <w:tcPr>
            <w:tcW w:w="2409"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p>
        </w:tc>
      </w:tr>
      <w:tr w:rsidR="00A16565" w:rsidRPr="00A16565" w:rsidTr="00FF3025">
        <w:tc>
          <w:tcPr>
            <w:tcW w:w="72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3.3.</w:t>
            </w:r>
          </w:p>
        </w:tc>
        <w:tc>
          <w:tcPr>
            <w:tcW w:w="4320" w:type="dxa"/>
          </w:tcPr>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Размещение доклада, содержащего результаты обобщения правоприменительной практики на официальном сайте администрации</w:t>
            </w:r>
          </w:p>
        </w:tc>
        <w:tc>
          <w:tcPr>
            <w:tcW w:w="219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До 1 июня года, следующего за отчетным периодом</w:t>
            </w:r>
          </w:p>
        </w:tc>
        <w:tc>
          <w:tcPr>
            <w:tcW w:w="2409"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p>
        </w:tc>
      </w:tr>
      <w:tr w:rsidR="00A16565" w:rsidRPr="00A16565" w:rsidTr="00FF3025">
        <w:tc>
          <w:tcPr>
            <w:tcW w:w="72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4.</w:t>
            </w:r>
          </w:p>
        </w:tc>
        <w:tc>
          <w:tcPr>
            <w:tcW w:w="8919" w:type="dxa"/>
            <w:gridSpan w:val="3"/>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Объявление предостережений о недопустимости нарушения обязательных требований</w:t>
            </w:r>
          </w:p>
        </w:tc>
      </w:tr>
      <w:tr w:rsidR="00A16565" w:rsidRPr="00A16565" w:rsidTr="00FF3025">
        <w:tc>
          <w:tcPr>
            <w:tcW w:w="72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4.1.</w:t>
            </w:r>
          </w:p>
        </w:tc>
        <w:tc>
          <w:tcPr>
            <w:tcW w:w="4320" w:type="dxa"/>
          </w:tcPr>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Объявление предостережений о недопустимости нарушения обязательных требований</w:t>
            </w:r>
          </w:p>
        </w:tc>
        <w:tc>
          <w:tcPr>
            <w:tcW w:w="219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В течении  года</w:t>
            </w:r>
          </w:p>
        </w:tc>
        <w:tc>
          <w:tcPr>
            <w:tcW w:w="2409"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p>
        </w:tc>
      </w:tr>
      <w:tr w:rsidR="00A16565" w:rsidRPr="00A16565" w:rsidTr="00FF3025">
        <w:tc>
          <w:tcPr>
            <w:tcW w:w="72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lastRenderedPageBreak/>
              <w:t>4.2.</w:t>
            </w:r>
          </w:p>
        </w:tc>
        <w:tc>
          <w:tcPr>
            <w:tcW w:w="4320" w:type="dxa"/>
          </w:tcPr>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Рассмотрение возражений на объявленные предостережения о недопустимости нарушения обязательных требований</w:t>
            </w:r>
          </w:p>
        </w:tc>
        <w:tc>
          <w:tcPr>
            <w:tcW w:w="219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В течении  года</w:t>
            </w:r>
          </w:p>
        </w:tc>
        <w:tc>
          <w:tcPr>
            <w:tcW w:w="2409"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p>
        </w:tc>
      </w:tr>
      <w:tr w:rsidR="00A16565" w:rsidRPr="00A16565" w:rsidTr="00FF3025">
        <w:tc>
          <w:tcPr>
            <w:tcW w:w="72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4.3.</w:t>
            </w:r>
          </w:p>
        </w:tc>
        <w:tc>
          <w:tcPr>
            <w:tcW w:w="4320" w:type="dxa"/>
          </w:tcPr>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Учет объявленных ими предостережений о недопустимости нарушения обязательных требований и результатов рассмотрения возражений на объявленные предостережения</w:t>
            </w:r>
          </w:p>
        </w:tc>
        <w:tc>
          <w:tcPr>
            <w:tcW w:w="219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В течении  года</w:t>
            </w:r>
          </w:p>
        </w:tc>
        <w:tc>
          <w:tcPr>
            <w:tcW w:w="2409"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p>
        </w:tc>
      </w:tr>
      <w:tr w:rsidR="00A16565" w:rsidRPr="00A16565" w:rsidTr="00FF3025">
        <w:tc>
          <w:tcPr>
            <w:tcW w:w="720" w:type="dxa"/>
          </w:tcPr>
          <w:p w:rsidR="00A16565" w:rsidRPr="00A16565" w:rsidRDefault="00A16565" w:rsidP="00A16565">
            <w:pPr>
              <w:autoSpaceDE w:val="0"/>
              <w:autoSpaceDN w:val="0"/>
              <w:spacing w:line="240" w:lineRule="auto"/>
              <w:jc w:val="center"/>
              <w:rPr>
                <w:rFonts w:ascii="Times New Roman" w:hAnsi="Times New Roman" w:cs="Times New Roman"/>
                <w:b/>
                <w:sz w:val="20"/>
                <w:szCs w:val="20"/>
              </w:rPr>
            </w:pPr>
            <w:r w:rsidRPr="00A16565">
              <w:rPr>
                <w:rFonts w:ascii="Times New Roman" w:hAnsi="Times New Roman" w:cs="Times New Roman"/>
                <w:b/>
                <w:sz w:val="20"/>
                <w:szCs w:val="20"/>
              </w:rPr>
              <w:t>5.</w:t>
            </w:r>
          </w:p>
        </w:tc>
        <w:tc>
          <w:tcPr>
            <w:tcW w:w="8919" w:type="dxa"/>
            <w:gridSpan w:val="3"/>
          </w:tcPr>
          <w:p w:rsidR="00A16565" w:rsidRPr="00A16565" w:rsidRDefault="00A16565" w:rsidP="00A16565">
            <w:pPr>
              <w:autoSpaceDE w:val="0"/>
              <w:autoSpaceDN w:val="0"/>
              <w:spacing w:line="240" w:lineRule="auto"/>
              <w:jc w:val="center"/>
              <w:rPr>
                <w:rFonts w:ascii="Times New Roman" w:hAnsi="Times New Roman" w:cs="Times New Roman"/>
                <w:b/>
                <w:sz w:val="20"/>
                <w:szCs w:val="20"/>
              </w:rPr>
            </w:pPr>
            <w:r w:rsidRPr="00A16565">
              <w:rPr>
                <w:rFonts w:ascii="Times New Roman" w:hAnsi="Times New Roman" w:cs="Times New Roman"/>
                <w:b/>
                <w:sz w:val="20"/>
                <w:szCs w:val="20"/>
              </w:rPr>
              <w:t>Консультирование</w:t>
            </w:r>
          </w:p>
        </w:tc>
      </w:tr>
      <w:tr w:rsidR="00A16565" w:rsidRPr="00A16565" w:rsidTr="00FF3025">
        <w:tc>
          <w:tcPr>
            <w:tcW w:w="72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5.1.</w:t>
            </w:r>
          </w:p>
        </w:tc>
        <w:tc>
          <w:tcPr>
            <w:tcW w:w="4320" w:type="dxa"/>
          </w:tcPr>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Консультирование осуществляется Администрацией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tc>
        <w:tc>
          <w:tcPr>
            <w:tcW w:w="219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В течении  года</w:t>
            </w:r>
          </w:p>
        </w:tc>
        <w:tc>
          <w:tcPr>
            <w:tcW w:w="2409"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p>
        </w:tc>
      </w:tr>
      <w:tr w:rsidR="00A16565" w:rsidRPr="00A16565" w:rsidTr="00FF3025">
        <w:tc>
          <w:tcPr>
            <w:tcW w:w="72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5.2.</w:t>
            </w:r>
          </w:p>
        </w:tc>
        <w:tc>
          <w:tcPr>
            <w:tcW w:w="4320" w:type="dxa"/>
          </w:tcPr>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Осуществление учета консультирований</w:t>
            </w:r>
          </w:p>
        </w:tc>
        <w:tc>
          <w:tcPr>
            <w:tcW w:w="219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В течении  года</w:t>
            </w:r>
          </w:p>
        </w:tc>
        <w:tc>
          <w:tcPr>
            <w:tcW w:w="2409"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p>
        </w:tc>
      </w:tr>
      <w:tr w:rsidR="00A16565" w:rsidRPr="00A16565" w:rsidTr="00FF3025">
        <w:tc>
          <w:tcPr>
            <w:tcW w:w="720" w:type="dxa"/>
          </w:tcPr>
          <w:p w:rsidR="00A16565" w:rsidRPr="00A16565" w:rsidRDefault="00A16565" w:rsidP="00A16565">
            <w:pPr>
              <w:autoSpaceDE w:val="0"/>
              <w:autoSpaceDN w:val="0"/>
              <w:spacing w:line="240" w:lineRule="auto"/>
              <w:jc w:val="center"/>
              <w:rPr>
                <w:rFonts w:ascii="Times New Roman" w:hAnsi="Times New Roman" w:cs="Times New Roman"/>
                <w:b/>
                <w:sz w:val="20"/>
                <w:szCs w:val="20"/>
              </w:rPr>
            </w:pPr>
            <w:r w:rsidRPr="00A16565">
              <w:rPr>
                <w:rFonts w:ascii="Times New Roman" w:hAnsi="Times New Roman" w:cs="Times New Roman"/>
                <w:b/>
                <w:sz w:val="20"/>
                <w:szCs w:val="20"/>
              </w:rPr>
              <w:t>6.</w:t>
            </w:r>
          </w:p>
        </w:tc>
        <w:tc>
          <w:tcPr>
            <w:tcW w:w="8919" w:type="dxa"/>
            <w:gridSpan w:val="3"/>
          </w:tcPr>
          <w:p w:rsidR="00A16565" w:rsidRPr="00A16565" w:rsidRDefault="00A16565" w:rsidP="00A16565">
            <w:pPr>
              <w:autoSpaceDE w:val="0"/>
              <w:autoSpaceDN w:val="0"/>
              <w:spacing w:line="240" w:lineRule="auto"/>
              <w:jc w:val="center"/>
              <w:rPr>
                <w:rFonts w:ascii="Times New Roman" w:hAnsi="Times New Roman" w:cs="Times New Roman"/>
                <w:b/>
                <w:sz w:val="20"/>
                <w:szCs w:val="20"/>
              </w:rPr>
            </w:pPr>
            <w:r w:rsidRPr="00A16565">
              <w:rPr>
                <w:rFonts w:ascii="Times New Roman" w:hAnsi="Times New Roman" w:cs="Times New Roman"/>
                <w:b/>
                <w:sz w:val="20"/>
                <w:szCs w:val="20"/>
              </w:rPr>
              <w:t>Профилактический визит</w:t>
            </w:r>
          </w:p>
        </w:tc>
      </w:tr>
      <w:tr w:rsidR="00A16565" w:rsidRPr="00A16565" w:rsidTr="00FF3025">
        <w:tc>
          <w:tcPr>
            <w:tcW w:w="72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6.1.</w:t>
            </w:r>
          </w:p>
        </w:tc>
        <w:tc>
          <w:tcPr>
            <w:tcW w:w="4320" w:type="dxa"/>
          </w:tcPr>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Проведение профилактических визитов</w:t>
            </w:r>
          </w:p>
        </w:tc>
        <w:tc>
          <w:tcPr>
            <w:tcW w:w="219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В течении года, по мере выявления</w:t>
            </w:r>
          </w:p>
        </w:tc>
        <w:tc>
          <w:tcPr>
            <w:tcW w:w="2409"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p>
        </w:tc>
      </w:tr>
    </w:tbl>
    <w:p w:rsidR="00A16565" w:rsidRDefault="00A16565" w:rsidP="00A16565">
      <w:pPr>
        <w:suppressAutoHyphens/>
        <w:ind w:firstLine="709"/>
        <w:jc w:val="center"/>
        <w:rPr>
          <w:rFonts w:ascii="Arial" w:hAnsi="Arial" w:cs="Arial"/>
          <w:b/>
          <w:sz w:val="24"/>
          <w:szCs w:val="24"/>
          <w:lang w:eastAsia="ar-SA"/>
        </w:rPr>
      </w:pPr>
    </w:p>
    <w:p w:rsidR="00A16565" w:rsidRDefault="00A16565" w:rsidP="00A16565">
      <w:pPr>
        <w:suppressAutoHyphens/>
        <w:ind w:firstLine="709"/>
        <w:jc w:val="center"/>
        <w:rPr>
          <w:rFonts w:ascii="Arial" w:hAnsi="Arial" w:cs="Arial"/>
          <w:b/>
          <w:sz w:val="24"/>
          <w:szCs w:val="24"/>
          <w:lang w:eastAsia="ar-SA"/>
        </w:rPr>
      </w:pPr>
    </w:p>
    <w:p w:rsidR="00A16565" w:rsidRDefault="00A16565" w:rsidP="00A16565">
      <w:pPr>
        <w:suppressAutoHyphens/>
        <w:ind w:firstLine="709"/>
        <w:jc w:val="center"/>
        <w:rPr>
          <w:rFonts w:ascii="Arial" w:hAnsi="Arial" w:cs="Arial"/>
          <w:b/>
          <w:sz w:val="24"/>
          <w:szCs w:val="24"/>
          <w:lang w:eastAsia="ar-SA"/>
        </w:rPr>
      </w:pPr>
    </w:p>
    <w:p w:rsidR="00A16565" w:rsidRDefault="00A16565" w:rsidP="00A16565">
      <w:pPr>
        <w:suppressAutoHyphens/>
        <w:ind w:firstLine="709"/>
        <w:jc w:val="center"/>
        <w:rPr>
          <w:rFonts w:ascii="Arial" w:hAnsi="Arial" w:cs="Arial"/>
          <w:b/>
          <w:sz w:val="24"/>
          <w:szCs w:val="24"/>
          <w:lang w:eastAsia="ar-SA"/>
        </w:rPr>
      </w:pPr>
    </w:p>
    <w:p w:rsidR="00A16565" w:rsidRDefault="00A16565" w:rsidP="00A16565">
      <w:pPr>
        <w:suppressAutoHyphens/>
        <w:ind w:firstLine="709"/>
        <w:jc w:val="center"/>
        <w:rPr>
          <w:rFonts w:ascii="Arial" w:hAnsi="Arial" w:cs="Arial"/>
          <w:b/>
          <w:sz w:val="24"/>
          <w:szCs w:val="24"/>
          <w:lang w:eastAsia="ar-SA"/>
        </w:rPr>
      </w:pPr>
    </w:p>
    <w:p w:rsidR="00A16565" w:rsidRPr="00AC0764" w:rsidRDefault="00A16565" w:rsidP="00A16565">
      <w:pPr>
        <w:suppressAutoHyphens/>
        <w:ind w:firstLine="709"/>
        <w:jc w:val="center"/>
        <w:rPr>
          <w:rFonts w:ascii="Arial" w:hAnsi="Arial" w:cs="Arial"/>
          <w:b/>
          <w:sz w:val="24"/>
          <w:szCs w:val="24"/>
          <w:lang w:eastAsia="ar-SA"/>
        </w:rPr>
      </w:pPr>
    </w:p>
    <w:p w:rsidR="00A16565" w:rsidRPr="008142B7" w:rsidRDefault="00A16565" w:rsidP="00A16565">
      <w:pPr>
        <w:suppressAutoHyphens/>
        <w:ind w:firstLine="709"/>
        <w:jc w:val="both"/>
        <w:rPr>
          <w:rFonts w:ascii="Arial" w:hAnsi="Arial" w:cs="Arial"/>
          <w:sz w:val="24"/>
          <w:szCs w:val="24"/>
        </w:rPr>
      </w:pPr>
    </w:p>
    <w:p w:rsidR="00745C70" w:rsidRPr="00745C70" w:rsidRDefault="00745C70" w:rsidP="00745C70">
      <w:pPr>
        <w:suppressAutoHyphens/>
        <w:spacing w:after="0" w:line="240" w:lineRule="auto"/>
        <w:jc w:val="center"/>
        <w:rPr>
          <w:rFonts w:ascii="Times New Roman" w:eastAsia="Calibri" w:hAnsi="Times New Roman" w:cs="Times New Roman"/>
          <w:caps/>
          <w:sz w:val="24"/>
          <w:szCs w:val="24"/>
          <w:lang w:eastAsia="ar-SA"/>
        </w:rPr>
      </w:pPr>
    </w:p>
    <w:p w:rsidR="00745C70" w:rsidRPr="00745C70" w:rsidRDefault="00745C70" w:rsidP="00FF2620">
      <w:pPr>
        <w:suppressAutoHyphens/>
        <w:spacing w:after="0" w:line="240" w:lineRule="auto"/>
        <w:jc w:val="center"/>
        <w:rPr>
          <w:rFonts w:ascii="Times New Roman" w:eastAsia="Calibri" w:hAnsi="Times New Roman" w:cs="Times New Roman"/>
          <w:caps/>
          <w:sz w:val="24"/>
          <w:szCs w:val="24"/>
          <w:lang w:eastAsia="ar-SA"/>
        </w:rPr>
      </w:pPr>
    </w:p>
    <w:p w:rsidR="00745C70" w:rsidRDefault="00745C70" w:rsidP="00FF2620">
      <w:pPr>
        <w:suppressAutoHyphens/>
        <w:spacing w:after="0" w:line="240" w:lineRule="auto"/>
        <w:jc w:val="center"/>
        <w:rPr>
          <w:rFonts w:ascii="Times New Roman" w:eastAsia="Calibri" w:hAnsi="Times New Roman" w:cs="Times New Roman"/>
          <w:b/>
          <w:caps/>
          <w:sz w:val="24"/>
          <w:szCs w:val="24"/>
          <w:lang w:eastAsia="ar-SA"/>
        </w:rPr>
      </w:pPr>
    </w:p>
    <w:p w:rsidR="00A16565" w:rsidRPr="00A16565" w:rsidRDefault="00A16565" w:rsidP="00FF2620">
      <w:pPr>
        <w:suppressAutoHyphens/>
        <w:spacing w:after="0" w:line="240" w:lineRule="auto"/>
        <w:jc w:val="center"/>
        <w:rPr>
          <w:rFonts w:ascii="Times New Roman" w:eastAsia="Calibri" w:hAnsi="Times New Roman" w:cs="Times New Roman"/>
          <w:caps/>
          <w:sz w:val="24"/>
          <w:szCs w:val="24"/>
          <w:lang w:eastAsia="ar-SA"/>
        </w:rPr>
      </w:pPr>
      <w:r w:rsidRPr="00A16565">
        <w:rPr>
          <w:rFonts w:ascii="Times New Roman" w:eastAsia="Calibri" w:hAnsi="Times New Roman" w:cs="Times New Roman"/>
          <w:caps/>
          <w:sz w:val="24"/>
          <w:szCs w:val="24"/>
          <w:lang w:eastAsia="ar-SA"/>
        </w:rPr>
        <w:t>,,,,,,,,,,,,,,,,,,,,,,,,,,,,,,,,,,,,,,,,,,,,,,,,,,,,,,,,,,,,,,,,,,,,,,,,,,,,,,,,,,,,,,,,,,,,,,,,,,,,,,,,,,,,,,,,,,,,,,,,,,,,,,,,,,,,,,,,,,,,</w:t>
      </w:r>
      <w:r w:rsidR="00A0245B">
        <w:rPr>
          <w:rFonts w:ascii="Times New Roman" w:eastAsia="Calibri" w:hAnsi="Times New Roman" w:cs="Times New Roman"/>
          <w:caps/>
          <w:sz w:val="24"/>
          <w:szCs w:val="24"/>
          <w:lang w:eastAsia="ar-SA"/>
        </w:rPr>
        <w:t>,,,,,,,,,,,,,,,,,,,,,,,,,,,</w:t>
      </w:r>
    </w:p>
    <w:p w:rsidR="00A16565" w:rsidRPr="00A16565" w:rsidRDefault="00A16565" w:rsidP="00A16565">
      <w:pPr>
        <w:suppressAutoHyphens/>
        <w:spacing w:after="0" w:line="240" w:lineRule="auto"/>
        <w:jc w:val="center"/>
        <w:rPr>
          <w:rFonts w:ascii="Times New Roman" w:eastAsia="Calibri" w:hAnsi="Times New Roman" w:cs="Times New Roman"/>
          <w:b/>
          <w:caps/>
          <w:sz w:val="24"/>
          <w:szCs w:val="24"/>
          <w:lang w:eastAsia="ar-SA"/>
        </w:rPr>
      </w:pPr>
      <w:r w:rsidRPr="00A16565">
        <w:rPr>
          <w:rFonts w:ascii="Times New Roman" w:eastAsia="Calibri" w:hAnsi="Times New Roman" w:cs="Times New Roman"/>
          <w:b/>
          <w:caps/>
          <w:sz w:val="24"/>
          <w:szCs w:val="24"/>
          <w:lang w:eastAsia="ar-SA"/>
        </w:rPr>
        <w:t>АДМИНИСТРАЦИЯ</w:t>
      </w:r>
    </w:p>
    <w:p w:rsidR="00A16565" w:rsidRPr="00A16565" w:rsidRDefault="00A16565" w:rsidP="00A16565">
      <w:pPr>
        <w:suppressAutoHyphens/>
        <w:spacing w:after="0" w:line="240" w:lineRule="auto"/>
        <w:jc w:val="center"/>
        <w:rPr>
          <w:rFonts w:ascii="Times New Roman" w:eastAsia="Calibri" w:hAnsi="Times New Roman" w:cs="Times New Roman"/>
          <w:b/>
          <w:caps/>
          <w:sz w:val="24"/>
          <w:szCs w:val="24"/>
          <w:lang w:eastAsia="ar-SA"/>
        </w:rPr>
      </w:pPr>
      <w:r w:rsidRPr="00A16565">
        <w:rPr>
          <w:rFonts w:ascii="Times New Roman" w:eastAsia="Calibri" w:hAnsi="Times New Roman" w:cs="Times New Roman"/>
          <w:b/>
          <w:caps/>
          <w:sz w:val="24"/>
          <w:szCs w:val="24"/>
          <w:lang w:eastAsia="ar-SA"/>
        </w:rPr>
        <w:t xml:space="preserve"> ПРИГОРОДНОГО СЕЛЬСКОГО ПОСЕЛЕНИЯ</w:t>
      </w:r>
    </w:p>
    <w:p w:rsidR="00A16565" w:rsidRPr="00A16565" w:rsidRDefault="00A16565" w:rsidP="00A16565">
      <w:pPr>
        <w:suppressAutoHyphens/>
        <w:spacing w:after="0" w:line="240" w:lineRule="auto"/>
        <w:jc w:val="center"/>
        <w:rPr>
          <w:rFonts w:ascii="Times New Roman" w:eastAsia="Calibri" w:hAnsi="Times New Roman" w:cs="Times New Roman"/>
          <w:b/>
          <w:caps/>
          <w:sz w:val="24"/>
          <w:szCs w:val="24"/>
          <w:lang w:eastAsia="ar-SA"/>
        </w:rPr>
      </w:pPr>
      <w:r w:rsidRPr="00A16565">
        <w:rPr>
          <w:rFonts w:ascii="Times New Roman" w:eastAsia="Calibri" w:hAnsi="Times New Roman" w:cs="Times New Roman"/>
          <w:b/>
          <w:caps/>
          <w:sz w:val="24"/>
          <w:szCs w:val="24"/>
          <w:lang w:eastAsia="ar-SA"/>
        </w:rPr>
        <w:t>МУНИЦИПАЛЬНОГО РАЙОНА ГОРОД НЕРЕХТА И НЕРЕХТСКИЙ РАЙОН</w:t>
      </w:r>
    </w:p>
    <w:p w:rsidR="00A16565" w:rsidRPr="00A16565" w:rsidRDefault="00A16565" w:rsidP="00A16565">
      <w:pPr>
        <w:suppressAutoHyphens/>
        <w:spacing w:after="0" w:line="240" w:lineRule="auto"/>
        <w:jc w:val="center"/>
        <w:rPr>
          <w:rFonts w:ascii="Times New Roman" w:eastAsia="Calibri" w:hAnsi="Times New Roman" w:cs="Times New Roman"/>
          <w:b/>
          <w:caps/>
          <w:sz w:val="24"/>
          <w:szCs w:val="24"/>
          <w:lang w:eastAsia="ar-SA"/>
        </w:rPr>
      </w:pPr>
      <w:r w:rsidRPr="00A16565">
        <w:rPr>
          <w:rFonts w:ascii="Times New Roman" w:eastAsia="Calibri" w:hAnsi="Times New Roman" w:cs="Times New Roman"/>
          <w:b/>
          <w:caps/>
          <w:sz w:val="24"/>
          <w:szCs w:val="24"/>
          <w:lang w:eastAsia="ar-SA"/>
        </w:rPr>
        <w:t>КОСТРОМСКОЙ ОБЛАСТИ</w:t>
      </w:r>
    </w:p>
    <w:p w:rsidR="00A16565" w:rsidRPr="00A16565" w:rsidRDefault="00A16565" w:rsidP="00A16565">
      <w:pPr>
        <w:suppressAutoHyphens/>
        <w:autoSpaceDE w:val="0"/>
        <w:spacing w:after="0" w:line="240" w:lineRule="auto"/>
        <w:jc w:val="center"/>
        <w:rPr>
          <w:rFonts w:ascii="Times New Roman" w:hAnsi="Times New Roman" w:cs="Times New Roman"/>
          <w:b/>
          <w:bCs/>
          <w:caps/>
          <w:sz w:val="24"/>
          <w:szCs w:val="24"/>
          <w:lang w:eastAsia="ar-SA"/>
        </w:rPr>
      </w:pPr>
    </w:p>
    <w:p w:rsidR="00A16565" w:rsidRPr="00A16565" w:rsidRDefault="00A16565" w:rsidP="00A16565">
      <w:pPr>
        <w:suppressAutoHyphens/>
        <w:autoSpaceDE w:val="0"/>
        <w:spacing w:after="0" w:line="240" w:lineRule="auto"/>
        <w:jc w:val="center"/>
        <w:rPr>
          <w:rFonts w:ascii="Times New Roman" w:hAnsi="Times New Roman" w:cs="Times New Roman"/>
          <w:b/>
          <w:bCs/>
          <w:caps/>
          <w:sz w:val="24"/>
          <w:szCs w:val="24"/>
          <w:lang w:eastAsia="ar-SA"/>
        </w:rPr>
      </w:pPr>
      <w:r w:rsidRPr="00A16565">
        <w:rPr>
          <w:rFonts w:ascii="Times New Roman" w:hAnsi="Times New Roman" w:cs="Times New Roman"/>
          <w:b/>
          <w:bCs/>
          <w:caps/>
          <w:sz w:val="24"/>
          <w:szCs w:val="24"/>
          <w:lang w:eastAsia="ar-SA"/>
        </w:rPr>
        <w:t>ПОСТАНОВЛЕНИЕ</w:t>
      </w:r>
    </w:p>
    <w:p w:rsidR="00A16565" w:rsidRPr="00A16565" w:rsidRDefault="00A16565" w:rsidP="00A16565">
      <w:pPr>
        <w:spacing w:after="0" w:line="240" w:lineRule="auto"/>
        <w:jc w:val="both"/>
        <w:rPr>
          <w:rFonts w:ascii="Times New Roman" w:hAnsi="Times New Roman" w:cs="Times New Roman"/>
          <w:sz w:val="24"/>
          <w:szCs w:val="28"/>
        </w:rPr>
      </w:pPr>
    </w:p>
    <w:p w:rsidR="00A16565" w:rsidRPr="00A16565" w:rsidRDefault="00A16565" w:rsidP="00A16565">
      <w:pPr>
        <w:spacing w:after="0" w:line="240" w:lineRule="auto"/>
        <w:jc w:val="center"/>
        <w:rPr>
          <w:rFonts w:ascii="Times New Roman" w:hAnsi="Times New Roman" w:cs="Times New Roman"/>
          <w:b/>
          <w:sz w:val="24"/>
          <w:szCs w:val="28"/>
        </w:rPr>
      </w:pPr>
      <w:r w:rsidRPr="00A16565">
        <w:rPr>
          <w:rFonts w:ascii="Times New Roman" w:hAnsi="Times New Roman" w:cs="Times New Roman"/>
          <w:b/>
          <w:sz w:val="24"/>
          <w:szCs w:val="28"/>
        </w:rPr>
        <w:t>от 09 марта 2023 г. № 36</w:t>
      </w:r>
    </w:p>
    <w:p w:rsidR="00A16565" w:rsidRPr="00A16565" w:rsidRDefault="00A16565" w:rsidP="00A16565">
      <w:pPr>
        <w:spacing w:after="0" w:line="240" w:lineRule="auto"/>
        <w:jc w:val="both"/>
        <w:rPr>
          <w:rFonts w:ascii="Times New Roman" w:hAnsi="Times New Roman" w:cs="Times New Roman"/>
          <w:sz w:val="24"/>
          <w:szCs w:val="28"/>
        </w:rPr>
      </w:pPr>
    </w:p>
    <w:p w:rsidR="00A16565" w:rsidRPr="00A16565" w:rsidRDefault="00A16565" w:rsidP="00A16565">
      <w:pPr>
        <w:spacing w:after="0" w:line="240" w:lineRule="auto"/>
        <w:jc w:val="center"/>
        <w:outlineLvl w:val="0"/>
        <w:rPr>
          <w:rFonts w:ascii="Times New Roman" w:hAnsi="Times New Roman" w:cs="Times New Roman"/>
          <w:b/>
          <w:caps/>
          <w:sz w:val="24"/>
          <w:szCs w:val="28"/>
        </w:rPr>
      </w:pPr>
      <w:r w:rsidRPr="00A16565">
        <w:rPr>
          <w:rFonts w:ascii="Times New Roman" w:hAnsi="Times New Roman" w:cs="Times New Roman"/>
          <w:b/>
          <w:caps/>
          <w:sz w:val="24"/>
          <w:szCs w:val="28"/>
        </w:rPr>
        <w:t xml:space="preserve">О внесении изменений в Постановление № 201 от 21.12.2022 г. «Об утверждении Программы профилактики рисков причинения вреда (ущерба) охраняемым законом ценностям на 2023 год в сфере </w:t>
      </w:r>
      <w:r w:rsidRPr="00A16565">
        <w:rPr>
          <w:rFonts w:ascii="Times New Roman" w:eastAsia="Calibri" w:hAnsi="Times New Roman" w:cs="Times New Roman"/>
          <w:b/>
          <w:caps/>
          <w:sz w:val="24"/>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A16565">
        <w:rPr>
          <w:rFonts w:ascii="Times New Roman" w:hAnsi="Times New Roman" w:cs="Times New Roman"/>
          <w:b/>
          <w:caps/>
          <w:sz w:val="24"/>
          <w:szCs w:val="28"/>
        </w:rPr>
        <w:t>Пригородного сельского поселения муниципального района город Нерехта и Нерехтский район Костромской области»</w:t>
      </w:r>
    </w:p>
    <w:p w:rsidR="00A16565" w:rsidRPr="00A16565" w:rsidRDefault="00A16565" w:rsidP="00A16565">
      <w:pPr>
        <w:spacing w:after="0" w:line="240" w:lineRule="auto"/>
        <w:ind w:firstLine="567"/>
        <w:jc w:val="center"/>
        <w:rPr>
          <w:rFonts w:ascii="Times New Roman" w:hAnsi="Times New Roman" w:cs="Times New Roman"/>
          <w:b/>
          <w:sz w:val="20"/>
          <w:szCs w:val="28"/>
        </w:rPr>
      </w:pPr>
    </w:p>
    <w:p w:rsidR="00A16565" w:rsidRPr="00A16565" w:rsidRDefault="00A16565" w:rsidP="00A16565">
      <w:pPr>
        <w:suppressAutoHyphens/>
        <w:spacing w:after="0" w:line="240" w:lineRule="auto"/>
        <w:ind w:firstLine="709"/>
        <w:jc w:val="both"/>
        <w:rPr>
          <w:rFonts w:ascii="Times New Roman" w:hAnsi="Times New Roman" w:cs="Times New Roman"/>
          <w:sz w:val="24"/>
          <w:szCs w:val="28"/>
          <w:shd w:val="clear" w:color="auto" w:fill="FFFFFF"/>
        </w:rPr>
      </w:pPr>
      <w:r w:rsidRPr="00A16565">
        <w:rPr>
          <w:rFonts w:ascii="Times New Roman" w:eastAsia="Times New Roman CYR" w:hAnsi="Times New Roman" w:cs="Times New Roman"/>
          <w:kern w:val="1"/>
          <w:sz w:val="24"/>
          <w:szCs w:val="28"/>
        </w:rPr>
        <w:t>В целях приведения в соответствие с действующим законодательством, в соответствии с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Пригородного сельского поселения от 23.07.2021 г. № 23 «Об утверждении Положения</w:t>
      </w:r>
      <w:r w:rsidRPr="00A16565">
        <w:rPr>
          <w:rFonts w:ascii="Times New Roman" w:hAnsi="Times New Roman" w:cs="Times New Roman"/>
          <w:bCs/>
          <w:sz w:val="24"/>
          <w:szCs w:val="28"/>
        </w:rPr>
        <w:t xml:space="preserve"> об осуществлении муниципального </w:t>
      </w:r>
      <w:r w:rsidRPr="00A16565">
        <w:rPr>
          <w:rFonts w:ascii="Times New Roman" w:hAnsi="Times New Roman" w:cs="Times New Roman"/>
          <w:bCs/>
          <w:sz w:val="24"/>
          <w:szCs w:val="28"/>
        </w:rPr>
        <w:lastRenderedPageBreak/>
        <w:t>жилищного контроля на территории Пригородного сельского поселения муниципального района город Нерехта и Нерехтский район Костромской области</w:t>
      </w:r>
      <w:r w:rsidRPr="00A16565">
        <w:rPr>
          <w:rFonts w:ascii="Times New Roman" w:hAnsi="Times New Roman" w:cs="Times New Roman"/>
          <w:sz w:val="24"/>
          <w:szCs w:val="28"/>
          <w:shd w:val="clear" w:color="auto" w:fill="FFFFFF"/>
        </w:rPr>
        <w:t xml:space="preserve">», </w:t>
      </w:r>
      <w:r w:rsidRPr="00A16565">
        <w:rPr>
          <w:rFonts w:ascii="Times New Roman" w:hAnsi="Times New Roman" w:cs="Times New Roman"/>
          <w:sz w:val="24"/>
          <w:szCs w:val="28"/>
        </w:rPr>
        <w:t xml:space="preserve">администрация Пригородного сельского поселения </w:t>
      </w:r>
    </w:p>
    <w:p w:rsidR="00A16565" w:rsidRPr="00A16565" w:rsidRDefault="00A16565" w:rsidP="00A16565">
      <w:pPr>
        <w:suppressAutoHyphens/>
        <w:spacing w:after="0" w:line="240" w:lineRule="auto"/>
        <w:ind w:firstLine="709"/>
        <w:jc w:val="both"/>
        <w:rPr>
          <w:rFonts w:ascii="Times New Roman" w:hAnsi="Times New Roman" w:cs="Times New Roman"/>
          <w:sz w:val="24"/>
          <w:szCs w:val="28"/>
        </w:rPr>
      </w:pPr>
      <w:r w:rsidRPr="00A16565">
        <w:rPr>
          <w:rFonts w:ascii="Times New Roman" w:hAnsi="Times New Roman" w:cs="Times New Roman"/>
          <w:sz w:val="24"/>
          <w:szCs w:val="28"/>
        </w:rPr>
        <w:t>ПОСТАНОВЛЯЕТ:</w:t>
      </w:r>
    </w:p>
    <w:p w:rsidR="00A16565" w:rsidRPr="00A16565" w:rsidRDefault="00A16565" w:rsidP="00A16565">
      <w:pPr>
        <w:suppressAutoHyphens/>
        <w:spacing w:after="0" w:line="240" w:lineRule="auto"/>
        <w:ind w:firstLine="709"/>
        <w:jc w:val="both"/>
        <w:rPr>
          <w:rFonts w:ascii="Times New Roman" w:hAnsi="Times New Roman" w:cs="Times New Roman"/>
          <w:sz w:val="24"/>
          <w:szCs w:val="28"/>
        </w:rPr>
      </w:pPr>
      <w:r w:rsidRPr="00A16565">
        <w:rPr>
          <w:rFonts w:ascii="Times New Roman" w:hAnsi="Times New Roman" w:cs="Times New Roman"/>
          <w:sz w:val="24"/>
          <w:szCs w:val="28"/>
        </w:rPr>
        <w:t>1. Абзац 7 Раздел 1 Программы профилактики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изложить в новой редакции:</w:t>
      </w:r>
    </w:p>
    <w:p w:rsidR="00A16565" w:rsidRPr="00A16565" w:rsidRDefault="00A16565" w:rsidP="00A16565">
      <w:pPr>
        <w:suppressAutoHyphens/>
        <w:spacing w:after="0" w:line="240" w:lineRule="auto"/>
        <w:ind w:firstLine="709"/>
        <w:jc w:val="both"/>
        <w:rPr>
          <w:rFonts w:ascii="Times New Roman" w:hAnsi="Times New Roman" w:cs="Times New Roman"/>
          <w:sz w:val="24"/>
          <w:szCs w:val="28"/>
        </w:rPr>
      </w:pPr>
      <w:r w:rsidRPr="00A16565">
        <w:rPr>
          <w:rFonts w:ascii="Times New Roman" w:hAnsi="Times New Roman" w:cs="Times New Roman"/>
          <w:sz w:val="24"/>
          <w:szCs w:val="28"/>
        </w:rPr>
        <w:t>«В рамках профилактики</w:t>
      </w:r>
      <w:r w:rsidRPr="00A16565">
        <w:rPr>
          <w:rFonts w:ascii="Times New Roman" w:eastAsia="Calibri" w:hAnsi="Times New Roman" w:cs="Times New Roman"/>
          <w:sz w:val="24"/>
          <w:szCs w:val="28"/>
        </w:rPr>
        <w:t xml:space="preserve"> рисков причинения вреда (ущерба) охраняемым законом ценностям</w:t>
      </w:r>
      <w:r w:rsidRPr="00A16565">
        <w:rPr>
          <w:rFonts w:ascii="Times New Roman" w:hAnsi="Times New Roman" w:cs="Times New Roman"/>
          <w:sz w:val="24"/>
          <w:szCs w:val="28"/>
        </w:rPr>
        <w:t xml:space="preserve"> администрацией в 2023 году осуществляются следующие мероприятия:</w:t>
      </w:r>
    </w:p>
    <w:p w:rsidR="00A16565" w:rsidRPr="00A16565" w:rsidRDefault="00A16565" w:rsidP="00A16565">
      <w:pPr>
        <w:suppressAutoHyphens/>
        <w:spacing w:after="0" w:line="240" w:lineRule="auto"/>
        <w:ind w:firstLine="709"/>
        <w:jc w:val="both"/>
        <w:rPr>
          <w:rFonts w:ascii="Times New Roman" w:hAnsi="Times New Roman" w:cs="Times New Roman"/>
          <w:sz w:val="24"/>
          <w:szCs w:val="28"/>
        </w:rPr>
      </w:pPr>
      <w:r w:rsidRPr="00A16565">
        <w:rPr>
          <w:rFonts w:ascii="Times New Roman" w:hAnsi="Times New Roman" w:cs="Times New Roman"/>
          <w:sz w:val="24"/>
          <w:szCs w:val="28"/>
        </w:rPr>
        <w:t>1) 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A16565" w:rsidRPr="00A16565" w:rsidRDefault="00A16565" w:rsidP="00A16565">
      <w:pPr>
        <w:suppressAutoHyphens/>
        <w:spacing w:after="0" w:line="240" w:lineRule="auto"/>
        <w:ind w:firstLine="709"/>
        <w:jc w:val="both"/>
        <w:rPr>
          <w:rFonts w:ascii="Times New Roman" w:hAnsi="Times New Roman" w:cs="Times New Roman"/>
          <w:sz w:val="24"/>
          <w:szCs w:val="28"/>
        </w:rPr>
      </w:pPr>
      <w:r w:rsidRPr="00A16565">
        <w:rPr>
          <w:rFonts w:ascii="Times New Roman" w:hAnsi="Times New Roman" w:cs="Times New Roman"/>
          <w:sz w:val="24"/>
          <w:szCs w:val="28"/>
        </w:rPr>
        <w:t>2) обобщение правоприменительной практики;</w:t>
      </w:r>
    </w:p>
    <w:p w:rsidR="00A16565" w:rsidRPr="00A16565" w:rsidRDefault="00A16565" w:rsidP="00A16565">
      <w:pPr>
        <w:suppressAutoHyphens/>
        <w:spacing w:after="0" w:line="240" w:lineRule="auto"/>
        <w:ind w:firstLine="709"/>
        <w:jc w:val="both"/>
        <w:rPr>
          <w:rFonts w:ascii="Times New Roman" w:hAnsi="Times New Roman" w:cs="Times New Roman"/>
          <w:sz w:val="24"/>
          <w:szCs w:val="28"/>
        </w:rPr>
      </w:pPr>
      <w:r w:rsidRPr="00A16565">
        <w:rPr>
          <w:rFonts w:ascii="Times New Roman" w:hAnsi="Times New Roman" w:cs="Times New Roman"/>
          <w:sz w:val="24"/>
          <w:szCs w:val="28"/>
        </w:rPr>
        <w:t xml:space="preserve">3) 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A16565" w:rsidRPr="00A16565" w:rsidRDefault="00A16565" w:rsidP="00A16565">
      <w:pPr>
        <w:suppressAutoHyphens/>
        <w:spacing w:after="0" w:line="240" w:lineRule="auto"/>
        <w:ind w:firstLine="709"/>
        <w:jc w:val="both"/>
        <w:rPr>
          <w:rFonts w:ascii="Times New Roman" w:hAnsi="Times New Roman" w:cs="Times New Roman"/>
          <w:sz w:val="24"/>
          <w:szCs w:val="28"/>
        </w:rPr>
      </w:pPr>
      <w:r w:rsidRPr="00A16565">
        <w:rPr>
          <w:rFonts w:ascii="Times New Roman" w:hAnsi="Times New Roman" w:cs="Times New Roman"/>
          <w:sz w:val="24"/>
          <w:szCs w:val="28"/>
        </w:rPr>
        <w:t xml:space="preserve">4) выдача предостережений о недопустимости нарушения обязательных требований </w:t>
      </w:r>
    </w:p>
    <w:p w:rsidR="00A16565" w:rsidRPr="00A16565" w:rsidRDefault="00A16565" w:rsidP="00A16565">
      <w:pPr>
        <w:suppressAutoHyphens/>
        <w:spacing w:after="0" w:line="240" w:lineRule="auto"/>
        <w:ind w:firstLine="709"/>
        <w:jc w:val="both"/>
        <w:rPr>
          <w:rFonts w:ascii="Times New Roman" w:hAnsi="Times New Roman" w:cs="Times New Roman"/>
          <w:sz w:val="24"/>
          <w:szCs w:val="28"/>
        </w:rPr>
      </w:pPr>
      <w:r w:rsidRPr="00A16565">
        <w:rPr>
          <w:rFonts w:ascii="Times New Roman" w:hAnsi="Times New Roman" w:cs="Times New Roman"/>
          <w:sz w:val="24"/>
          <w:szCs w:val="28"/>
        </w:rPr>
        <w:t>За 9 месяцев 2022 года администрацией выдано 0 предостережений о недопустимости нарушения обязательных требований.</w:t>
      </w:r>
    </w:p>
    <w:p w:rsidR="00A16565" w:rsidRPr="00A16565" w:rsidRDefault="00A16565" w:rsidP="00A16565">
      <w:pPr>
        <w:suppressAutoHyphens/>
        <w:spacing w:after="0" w:line="240" w:lineRule="auto"/>
        <w:ind w:firstLine="709"/>
        <w:jc w:val="both"/>
        <w:outlineLvl w:val="0"/>
        <w:rPr>
          <w:rFonts w:ascii="Times New Roman" w:hAnsi="Times New Roman" w:cs="Times New Roman"/>
          <w:sz w:val="24"/>
          <w:szCs w:val="28"/>
        </w:rPr>
      </w:pPr>
      <w:r w:rsidRPr="00A16565">
        <w:rPr>
          <w:rFonts w:ascii="Times New Roman" w:hAnsi="Times New Roman" w:cs="Times New Roman"/>
          <w:sz w:val="24"/>
          <w:szCs w:val="28"/>
        </w:rPr>
        <w:t xml:space="preserve">2. Раздел 3 «Перечень профилактических мероприятий, сроки (периодичность) их проведения» Программы профилактики рисков причинения вреда (ущерба) охраняемым законом ценностям на 2023 год в рамках </w:t>
      </w:r>
      <w:r w:rsidRPr="00A16565">
        <w:rPr>
          <w:rFonts w:ascii="Times New Roman" w:eastAsia="Calibri" w:hAnsi="Times New Roman" w:cs="Times New Roman"/>
          <w:sz w:val="24"/>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A16565">
        <w:rPr>
          <w:rFonts w:ascii="Times New Roman" w:hAnsi="Times New Roman" w:cs="Times New Roman"/>
          <w:sz w:val="24"/>
          <w:szCs w:val="28"/>
        </w:rPr>
        <w:t xml:space="preserve"> </w:t>
      </w:r>
      <w:r w:rsidRPr="00A16565">
        <w:rPr>
          <w:rFonts w:ascii="Times New Roman" w:hAnsi="Times New Roman" w:cs="Times New Roman"/>
          <w:bCs/>
          <w:sz w:val="24"/>
          <w:szCs w:val="28"/>
        </w:rPr>
        <w:t>Пригородного сельского поселения муниципального района город Нерехта и Нерехтский район Костромской области изложить в новой редакции, согласно Приложения № 1</w:t>
      </w:r>
      <w:r w:rsidRPr="00A16565">
        <w:rPr>
          <w:rFonts w:ascii="Times New Roman" w:hAnsi="Times New Roman" w:cs="Times New Roman"/>
          <w:sz w:val="24"/>
          <w:szCs w:val="28"/>
        </w:rPr>
        <w:t>.</w:t>
      </w:r>
    </w:p>
    <w:p w:rsidR="00A16565" w:rsidRPr="00A16565" w:rsidRDefault="00A16565" w:rsidP="00A16565">
      <w:pPr>
        <w:suppressAutoHyphens/>
        <w:spacing w:after="0" w:line="240" w:lineRule="auto"/>
        <w:ind w:firstLine="709"/>
        <w:jc w:val="both"/>
        <w:rPr>
          <w:rFonts w:ascii="Times New Roman" w:hAnsi="Times New Roman" w:cs="Times New Roman"/>
          <w:sz w:val="24"/>
          <w:szCs w:val="28"/>
        </w:rPr>
      </w:pPr>
      <w:r w:rsidRPr="00A16565">
        <w:rPr>
          <w:rFonts w:ascii="Times New Roman" w:hAnsi="Times New Roman" w:cs="Times New Roman"/>
          <w:sz w:val="24"/>
          <w:szCs w:val="28"/>
        </w:rPr>
        <w:t>3.Контроль над выполнением настоящего постановления оставляю за собой.</w:t>
      </w:r>
    </w:p>
    <w:p w:rsidR="00A16565" w:rsidRPr="00A16565" w:rsidRDefault="00A16565" w:rsidP="00A16565">
      <w:pPr>
        <w:suppressAutoHyphens/>
        <w:spacing w:after="0" w:line="240" w:lineRule="auto"/>
        <w:ind w:firstLine="709"/>
        <w:jc w:val="both"/>
        <w:rPr>
          <w:rFonts w:ascii="Times New Roman" w:hAnsi="Times New Roman" w:cs="Times New Roman"/>
          <w:sz w:val="24"/>
          <w:szCs w:val="28"/>
        </w:rPr>
      </w:pPr>
      <w:r w:rsidRPr="00A16565">
        <w:rPr>
          <w:rFonts w:ascii="Times New Roman" w:hAnsi="Times New Roman" w:cs="Times New Roman"/>
          <w:sz w:val="24"/>
          <w:szCs w:val="28"/>
        </w:rPr>
        <w:t>4.Настоящее постановление вступает в силу с момента опубликования (обнародования)</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p>
    <w:p w:rsidR="00A16565" w:rsidRPr="00A16565" w:rsidRDefault="00A16565" w:rsidP="00A16565">
      <w:pPr>
        <w:suppressAutoHyphens/>
        <w:spacing w:after="0" w:line="240" w:lineRule="auto"/>
        <w:ind w:firstLine="709"/>
        <w:jc w:val="right"/>
        <w:rPr>
          <w:rFonts w:ascii="Times New Roman" w:hAnsi="Times New Roman" w:cs="Times New Roman"/>
          <w:sz w:val="24"/>
          <w:szCs w:val="28"/>
        </w:rPr>
      </w:pPr>
      <w:r w:rsidRPr="00A16565">
        <w:rPr>
          <w:rFonts w:ascii="Times New Roman" w:hAnsi="Times New Roman" w:cs="Times New Roman"/>
          <w:sz w:val="24"/>
          <w:szCs w:val="28"/>
        </w:rPr>
        <w:t>Глава администрации</w:t>
      </w:r>
    </w:p>
    <w:p w:rsidR="00A16565" w:rsidRPr="00A16565" w:rsidRDefault="00A16565" w:rsidP="00A16565">
      <w:pPr>
        <w:suppressAutoHyphens/>
        <w:spacing w:after="0" w:line="240" w:lineRule="auto"/>
        <w:ind w:firstLine="709"/>
        <w:jc w:val="right"/>
        <w:rPr>
          <w:rFonts w:ascii="Times New Roman" w:hAnsi="Times New Roman" w:cs="Times New Roman"/>
          <w:sz w:val="24"/>
          <w:szCs w:val="28"/>
        </w:rPr>
      </w:pPr>
      <w:r w:rsidRPr="00A16565">
        <w:rPr>
          <w:rFonts w:ascii="Times New Roman" w:hAnsi="Times New Roman" w:cs="Times New Roman"/>
          <w:sz w:val="24"/>
          <w:szCs w:val="28"/>
        </w:rPr>
        <w:t>Пригородного сельского поселения</w:t>
      </w:r>
    </w:p>
    <w:p w:rsidR="00A16565" w:rsidRDefault="00A16565" w:rsidP="00A16565">
      <w:pPr>
        <w:suppressAutoHyphens/>
        <w:spacing w:after="0" w:line="240" w:lineRule="auto"/>
        <w:ind w:firstLine="709"/>
        <w:jc w:val="right"/>
        <w:rPr>
          <w:rFonts w:ascii="Times New Roman" w:hAnsi="Times New Roman" w:cs="Times New Roman"/>
          <w:sz w:val="24"/>
          <w:szCs w:val="28"/>
        </w:rPr>
      </w:pPr>
      <w:r w:rsidRPr="00A16565">
        <w:rPr>
          <w:rFonts w:ascii="Times New Roman" w:hAnsi="Times New Roman" w:cs="Times New Roman"/>
          <w:sz w:val="24"/>
          <w:szCs w:val="28"/>
        </w:rPr>
        <w:t>А.Ю.Малков</w:t>
      </w:r>
    </w:p>
    <w:p w:rsidR="00A0245B" w:rsidRPr="00A16565" w:rsidRDefault="00A0245B" w:rsidP="00A16565">
      <w:pPr>
        <w:suppressAutoHyphens/>
        <w:spacing w:after="0" w:line="240" w:lineRule="auto"/>
        <w:ind w:firstLine="709"/>
        <w:jc w:val="right"/>
        <w:rPr>
          <w:rFonts w:ascii="Times New Roman" w:hAnsi="Times New Roman" w:cs="Times New Roman"/>
          <w:sz w:val="24"/>
          <w:szCs w:val="28"/>
        </w:rPr>
      </w:pPr>
    </w:p>
    <w:p w:rsidR="00A16565" w:rsidRPr="00A16565" w:rsidRDefault="00A16565" w:rsidP="00A16565">
      <w:pPr>
        <w:autoSpaceDE w:val="0"/>
        <w:autoSpaceDN w:val="0"/>
        <w:spacing w:after="0" w:line="240" w:lineRule="auto"/>
        <w:jc w:val="right"/>
        <w:rPr>
          <w:rFonts w:ascii="Times New Roman" w:hAnsi="Times New Roman" w:cs="Times New Roman"/>
          <w:sz w:val="20"/>
          <w:szCs w:val="20"/>
        </w:rPr>
      </w:pPr>
      <w:r w:rsidRPr="00A16565">
        <w:rPr>
          <w:rFonts w:ascii="Times New Roman" w:hAnsi="Times New Roman" w:cs="Times New Roman"/>
          <w:sz w:val="20"/>
          <w:szCs w:val="20"/>
        </w:rPr>
        <w:t>Приложение № 1</w:t>
      </w:r>
    </w:p>
    <w:p w:rsidR="00A16565" w:rsidRPr="00A16565" w:rsidRDefault="00A16565" w:rsidP="00A16565">
      <w:pPr>
        <w:autoSpaceDE w:val="0"/>
        <w:autoSpaceDN w:val="0"/>
        <w:spacing w:after="0" w:line="240" w:lineRule="auto"/>
        <w:jc w:val="right"/>
        <w:rPr>
          <w:rFonts w:ascii="Times New Roman" w:hAnsi="Times New Roman" w:cs="Times New Roman"/>
          <w:sz w:val="20"/>
          <w:szCs w:val="20"/>
        </w:rPr>
      </w:pPr>
      <w:r w:rsidRPr="00A16565">
        <w:rPr>
          <w:rFonts w:ascii="Times New Roman" w:hAnsi="Times New Roman" w:cs="Times New Roman"/>
          <w:sz w:val="20"/>
          <w:szCs w:val="20"/>
        </w:rPr>
        <w:t>к постановлению</w:t>
      </w:r>
    </w:p>
    <w:p w:rsidR="00A16565" w:rsidRPr="00A16565" w:rsidRDefault="00A16565" w:rsidP="00A16565">
      <w:pPr>
        <w:autoSpaceDE w:val="0"/>
        <w:autoSpaceDN w:val="0"/>
        <w:spacing w:after="0" w:line="240" w:lineRule="auto"/>
        <w:jc w:val="right"/>
        <w:rPr>
          <w:rFonts w:ascii="Times New Roman" w:hAnsi="Times New Roman" w:cs="Times New Roman"/>
          <w:sz w:val="20"/>
          <w:szCs w:val="20"/>
        </w:rPr>
      </w:pPr>
      <w:r w:rsidRPr="00A16565">
        <w:rPr>
          <w:rFonts w:ascii="Times New Roman" w:hAnsi="Times New Roman" w:cs="Times New Roman"/>
          <w:sz w:val="20"/>
          <w:szCs w:val="20"/>
        </w:rPr>
        <w:t>администрации Пригородного сельского поселения</w:t>
      </w:r>
    </w:p>
    <w:p w:rsidR="00A16565" w:rsidRPr="00A16565" w:rsidRDefault="00A16565" w:rsidP="00A16565">
      <w:pPr>
        <w:autoSpaceDE w:val="0"/>
        <w:autoSpaceDN w:val="0"/>
        <w:spacing w:after="0" w:line="240" w:lineRule="auto"/>
        <w:jc w:val="right"/>
        <w:rPr>
          <w:rFonts w:ascii="Times New Roman" w:hAnsi="Times New Roman" w:cs="Times New Roman"/>
          <w:sz w:val="20"/>
          <w:szCs w:val="20"/>
        </w:rPr>
      </w:pPr>
      <w:r w:rsidRPr="00A16565">
        <w:rPr>
          <w:rFonts w:ascii="Times New Roman" w:hAnsi="Times New Roman" w:cs="Times New Roman"/>
          <w:sz w:val="20"/>
          <w:szCs w:val="20"/>
        </w:rPr>
        <w:t xml:space="preserve"> от 09 марта 2023 г. № 36</w:t>
      </w:r>
    </w:p>
    <w:p w:rsidR="00A16565" w:rsidRPr="00A0245B" w:rsidRDefault="00A16565" w:rsidP="00A16565">
      <w:pPr>
        <w:autoSpaceDE w:val="0"/>
        <w:autoSpaceDN w:val="0"/>
        <w:jc w:val="center"/>
        <w:rPr>
          <w:rFonts w:ascii="Calibri" w:hAnsi="Calibri" w:cs="Calibri"/>
          <w:b/>
          <w:sz w:val="20"/>
        </w:rPr>
      </w:pPr>
    </w:p>
    <w:p w:rsidR="00A16565" w:rsidRDefault="00A16565" w:rsidP="00A16565">
      <w:pPr>
        <w:suppressAutoHyphens/>
        <w:spacing w:after="0" w:line="240" w:lineRule="auto"/>
        <w:ind w:firstLine="709"/>
        <w:jc w:val="both"/>
        <w:rPr>
          <w:rFonts w:ascii="Times New Roman" w:hAnsi="Times New Roman" w:cs="Times New Roman"/>
          <w:b/>
          <w:sz w:val="24"/>
          <w:szCs w:val="24"/>
        </w:rPr>
      </w:pPr>
      <w:r w:rsidRPr="00A16565">
        <w:rPr>
          <w:rFonts w:ascii="Times New Roman" w:hAnsi="Times New Roman" w:cs="Times New Roman"/>
          <w:b/>
          <w:sz w:val="24"/>
          <w:szCs w:val="24"/>
        </w:rPr>
        <w:t>3. Перечень профилактических мероприятий, сроки (периодичность) их проведения</w:t>
      </w:r>
    </w:p>
    <w:p w:rsidR="00A16565" w:rsidRPr="00A0245B" w:rsidRDefault="00A16565" w:rsidP="00A16565">
      <w:pPr>
        <w:suppressAutoHyphens/>
        <w:spacing w:after="0" w:line="240" w:lineRule="auto"/>
        <w:ind w:firstLine="709"/>
        <w:jc w:val="both"/>
        <w:rPr>
          <w:rFonts w:ascii="Times New Roman" w:hAnsi="Times New Roman" w:cs="Times New Roman"/>
          <w:b/>
          <w:sz w:val="20"/>
          <w:szCs w:val="24"/>
        </w:rPr>
      </w:pP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Профилактические мероприятия проводятся в порядке, установленном Федеральным </w:t>
      </w:r>
      <w:hyperlink r:id="rId37">
        <w:r w:rsidRPr="00A16565">
          <w:rPr>
            <w:rFonts w:ascii="Times New Roman" w:hAnsi="Times New Roman" w:cs="Times New Roman"/>
            <w:sz w:val="24"/>
            <w:szCs w:val="24"/>
          </w:rPr>
          <w:t>законом</w:t>
        </w:r>
      </w:hyperlink>
      <w:hyperlink r:id="rId38">
        <w:r w:rsidRPr="00A16565">
          <w:rPr>
            <w:rFonts w:ascii="Times New Roman" w:hAnsi="Times New Roman" w:cs="Times New Roman"/>
            <w:sz w:val="24"/>
            <w:szCs w:val="24"/>
          </w:rPr>
          <w:t xml:space="preserve"> </w:t>
        </w:r>
      </w:hyperlink>
      <w:r w:rsidRPr="00A16565">
        <w:rPr>
          <w:rFonts w:ascii="Times New Roman" w:hAnsi="Times New Roman" w:cs="Times New Roman"/>
          <w:sz w:val="24"/>
          <w:szCs w:val="24"/>
        </w:rPr>
        <w:t xml:space="preserve">от 31 июля 2020 г. № 248-ФЗ «О государственном контроле (надзоре) и муниципальном контроле в Российской Федерации», с учетом особенностей, установленных Положением о федеральном государственном санитарно-эпидемиологическом контроле (надзоре), утвержденным постановлением Правительства Российской Федерации от 30 июня 2021 г. № 1100 «О федеральном государственном санитарно эпидемиологическом контроле (надзоре)». </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Профилактические мероприятия осуществляются Администрацией в соответствии с ежегодно утверждаемой программой профилактики рисков причинения вреда (ущерба) охраняемым законом ценностям. </w:t>
      </w:r>
    </w:p>
    <w:p w:rsidR="00A16565" w:rsidRPr="00A16565" w:rsidRDefault="00A16565" w:rsidP="00A16565">
      <w:pPr>
        <w:suppressAutoHyphens/>
        <w:spacing w:after="0" w:line="240" w:lineRule="auto"/>
        <w:ind w:firstLine="709"/>
        <w:rPr>
          <w:rFonts w:ascii="Times New Roman" w:hAnsi="Times New Roman" w:cs="Times New Roman"/>
          <w:sz w:val="24"/>
          <w:szCs w:val="24"/>
        </w:rPr>
      </w:pPr>
      <w:r w:rsidRPr="00A16565">
        <w:rPr>
          <w:rFonts w:ascii="Times New Roman" w:hAnsi="Times New Roman" w:cs="Times New Roman"/>
          <w:sz w:val="24"/>
          <w:szCs w:val="24"/>
        </w:rPr>
        <w:lastRenderedPageBreak/>
        <w:t xml:space="preserve">Перечень профилактических мероприятий: </w:t>
      </w:r>
    </w:p>
    <w:p w:rsidR="00A16565" w:rsidRPr="00A16565" w:rsidRDefault="00A16565" w:rsidP="00A16565">
      <w:pPr>
        <w:suppressAutoHyphens/>
        <w:spacing w:after="0" w:line="240" w:lineRule="auto"/>
        <w:ind w:firstLine="709"/>
        <w:rPr>
          <w:rFonts w:ascii="Times New Roman" w:hAnsi="Times New Roman" w:cs="Times New Roman"/>
          <w:sz w:val="24"/>
          <w:szCs w:val="24"/>
        </w:rPr>
      </w:pPr>
      <w:r w:rsidRPr="00A16565">
        <w:rPr>
          <w:rFonts w:ascii="Times New Roman" w:hAnsi="Times New Roman" w:cs="Times New Roman"/>
          <w:sz w:val="24"/>
          <w:szCs w:val="24"/>
        </w:rPr>
        <w:t xml:space="preserve">а) информирование; </w:t>
      </w:r>
    </w:p>
    <w:p w:rsidR="00A16565" w:rsidRPr="00A16565" w:rsidRDefault="00A16565" w:rsidP="00A16565">
      <w:pPr>
        <w:suppressAutoHyphens/>
        <w:spacing w:after="0" w:line="240" w:lineRule="auto"/>
        <w:ind w:firstLine="709"/>
        <w:rPr>
          <w:rFonts w:ascii="Times New Roman" w:hAnsi="Times New Roman" w:cs="Times New Roman"/>
          <w:sz w:val="24"/>
          <w:szCs w:val="24"/>
        </w:rPr>
      </w:pPr>
      <w:r w:rsidRPr="00A16565">
        <w:rPr>
          <w:rFonts w:ascii="Times New Roman" w:hAnsi="Times New Roman" w:cs="Times New Roman"/>
          <w:sz w:val="24"/>
          <w:szCs w:val="24"/>
        </w:rPr>
        <w:t xml:space="preserve">б) обобщение правоприменительной практики; </w:t>
      </w:r>
    </w:p>
    <w:p w:rsidR="00A16565" w:rsidRPr="00A16565" w:rsidRDefault="00A16565" w:rsidP="00A16565">
      <w:pPr>
        <w:suppressAutoHyphens/>
        <w:spacing w:after="0" w:line="240" w:lineRule="auto"/>
        <w:ind w:firstLine="709"/>
        <w:rPr>
          <w:rFonts w:ascii="Times New Roman" w:hAnsi="Times New Roman" w:cs="Times New Roman"/>
          <w:sz w:val="24"/>
          <w:szCs w:val="24"/>
        </w:rPr>
      </w:pPr>
      <w:r w:rsidRPr="00A16565">
        <w:rPr>
          <w:rFonts w:ascii="Times New Roman" w:hAnsi="Times New Roman" w:cs="Times New Roman"/>
          <w:sz w:val="24"/>
          <w:szCs w:val="24"/>
        </w:rPr>
        <w:t xml:space="preserve">в) объявление предостережения; </w:t>
      </w:r>
    </w:p>
    <w:p w:rsidR="00A16565" w:rsidRPr="00A16565" w:rsidRDefault="00A16565" w:rsidP="00A16565">
      <w:pPr>
        <w:suppressAutoHyphens/>
        <w:spacing w:after="0" w:line="240" w:lineRule="auto"/>
        <w:ind w:firstLine="709"/>
        <w:rPr>
          <w:rFonts w:ascii="Times New Roman" w:hAnsi="Times New Roman" w:cs="Times New Roman"/>
          <w:sz w:val="24"/>
          <w:szCs w:val="24"/>
        </w:rPr>
      </w:pPr>
      <w:r w:rsidRPr="00A16565">
        <w:rPr>
          <w:rFonts w:ascii="Times New Roman" w:hAnsi="Times New Roman" w:cs="Times New Roman"/>
          <w:sz w:val="24"/>
          <w:szCs w:val="24"/>
        </w:rPr>
        <w:t xml:space="preserve">г) консультирование; </w:t>
      </w:r>
    </w:p>
    <w:p w:rsidR="00A16565" w:rsidRPr="00A16565" w:rsidRDefault="00A16565" w:rsidP="00A16565">
      <w:pPr>
        <w:suppressAutoHyphens/>
        <w:spacing w:after="0" w:line="240" w:lineRule="auto"/>
        <w:ind w:firstLine="709"/>
        <w:rPr>
          <w:rFonts w:ascii="Times New Roman" w:hAnsi="Times New Roman" w:cs="Times New Roman"/>
          <w:sz w:val="24"/>
          <w:szCs w:val="24"/>
        </w:rPr>
      </w:pPr>
      <w:r w:rsidRPr="00A16565">
        <w:rPr>
          <w:rFonts w:ascii="Times New Roman" w:hAnsi="Times New Roman" w:cs="Times New Roman"/>
          <w:sz w:val="24"/>
          <w:szCs w:val="24"/>
        </w:rPr>
        <w:t xml:space="preserve">д) профилактический визит. </w:t>
      </w:r>
    </w:p>
    <w:p w:rsidR="00A16565" w:rsidRPr="00A0245B" w:rsidRDefault="00A16565" w:rsidP="00A16565">
      <w:pPr>
        <w:suppressAutoHyphens/>
        <w:spacing w:after="0" w:line="240" w:lineRule="auto"/>
        <w:ind w:firstLine="709"/>
        <w:rPr>
          <w:rFonts w:ascii="Times New Roman" w:hAnsi="Times New Roman" w:cs="Times New Roman"/>
          <w:sz w:val="20"/>
          <w:szCs w:val="24"/>
        </w:rPr>
      </w:pPr>
    </w:p>
    <w:p w:rsidR="00A16565" w:rsidRPr="00A16565" w:rsidRDefault="00A16565" w:rsidP="00A16565">
      <w:pPr>
        <w:suppressAutoHyphens/>
        <w:spacing w:after="0" w:line="240" w:lineRule="auto"/>
        <w:ind w:firstLine="709"/>
        <w:rPr>
          <w:rFonts w:ascii="Times New Roman" w:hAnsi="Times New Roman" w:cs="Times New Roman"/>
          <w:b/>
          <w:sz w:val="24"/>
          <w:szCs w:val="24"/>
        </w:rPr>
      </w:pPr>
      <w:r w:rsidRPr="00A16565">
        <w:rPr>
          <w:rFonts w:ascii="Times New Roman" w:hAnsi="Times New Roman" w:cs="Times New Roman"/>
          <w:b/>
          <w:sz w:val="24"/>
          <w:szCs w:val="24"/>
        </w:rPr>
        <w:t>Информирование.</w:t>
      </w:r>
    </w:p>
    <w:p w:rsidR="00A16565" w:rsidRPr="00A0245B" w:rsidRDefault="00A16565" w:rsidP="00A16565">
      <w:pPr>
        <w:suppressAutoHyphens/>
        <w:spacing w:after="0" w:line="240" w:lineRule="auto"/>
        <w:ind w:firstLine="709"/>
        <w:rPr>
          <w:rFonts w:ascii="Times New Roman" w:hAnsi="Times New Roman" w:cs="Times New Roman"/>
          <w:b/>
          <w:sz w:val="20"/>
          <w:szCs w:val="24"/>
        </w:rPr>
      </w:pP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Администрация осуществляет информирование контролируемых лиц и иных заинтересованных лиц по вопросам соблюдения обязательных требований. </w:t>
      </w:r>
    </w:p>
    <w:p w:rsidR="00A16565" w:rsidRPr="00A16565" w:rsidRDefault="00A16565" w:rsidP="00A16565">
      <w:pPr>
        <w:tabs>
          <w:tab w:val="center" w:pos="1759"/>
          <w:tab w:val="center" w:pos="4409"/>
          <w:tab w:val="center" w:pos="6772"/>
          <w:tab w:val="right" w:pos="9712"/>
        </w:tabs>
        <w:suppressAutoHyphens/>
        <w:spacing w:after="0" w:line="240" w:lineRule="auto"/>
        <w:ind w:firstLine="709"/>
        <w:jc w:val="both"/>
        <w:rPr>
          <w:rFonts w:ascii="Times New Roman" w:hAnsi="Times New Roman" w:cs="Times New Roman"/>
          <w:sz w:val="24"/>
          <w:szCs w:val="24"/>
        </w:rPr>
      </w:pPr>
      <w:r w:rsidRPr="00A16565">
        <w:rPr>
          <w:rFonts w:ascii="Times New Roman" w:eastAsia="Calibri" w:hAnsi="Times New Roman" w:cs="Times New Roman"/>
          <w:sz w:val="24"/>
          <w:szCs w:val="24"/>
        </w:rPr>
        <w:tab/>
      </w:r>
      <w:r w:rsidRPr="00A16565">
        <w:rPr>
          <w:rFonts w:ascii="Times New Roman" w:hAnsi="Times New Roman" w:cs="Times New Roman"/>
          <w:sz w:val="24"/>
          <w:szCs w:val="24"/>
        </w:rPr>
        <w:t xml:space="preserve">Информирование осуществляется посредством </w:t>
      </w:r>
      <w:r w:rsidRPr="00A16565">
        <w:rPr>
          <w:rFonts w:ascii="Times New Roman" w:hAnsi="Times New Roman" w:cs="Times New Roman"/>
          <w:sz w:val="24"/>
          <w:szCs w:val="24"/>
        </w:rPr>
        <w:tab/>
        <w:t xml:space="preserve">размещения соответствующих сведений на своих официальных сайтах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16565" w:rsidRPr="00A0245B" w:rsidRDefault="00A16565" w:rsidP="00A16565">
      <w:pPr>
        <w:suppressAutoHyphens/>
        <w:spacing w:after="0" w:line="240" w:lineRule="auto"/>
        <w:ind w:firstLine="709"/>
        <w:rPr>
          <w:rFonts w:ascii="Times New Roman" w:hAnsi="Times New Roman" w:cs="Times New Roman"/>
          <w:sz w:val="20"/>
          <w:szCs w:val="24"/>
        </w:rPr>
      </w:pPr>
      <w:r w:rsidRPr="00A16565">
        <w:rPr>
          <w:rFonts w:ascii="Times New Roman" w:hAnsi="Times New Roman" w:cs="Times New Roman"/>
          <w:color w:val="FF0000"/>
          <w:sz w:val="24"/>
          <w:szCs w:val="24"/>
        </w:rPr>
        <w:t xml:space="preserve"> </w:t>
      </w:r>
    </w:p>
    <w:p w:rsidR="00A16565" w:rsidRPr="00A16565" w:rsidRDefault="00A16565" w:rsidP="00A16565">
      <w:pPr>
        <w:suppressAutoHyphens/>
        <w:spacing w:after="0" w:line="240" w:lineRule="auto"/>
        <w:ind w:firstLine="709"/>
        <w:rPr>
          <w:rFonts w:ascii="Times New Roman" w:hAnsi="Times New Roman" w:cs="Times New Roman"/>
          <w:b/>
          <w:sz w:val="24"/>
          <w:szCs w:val="24"/>
        </w:rPr>
      </w:pPr>
      <w:r w:rsidRPr="00A16565">
        <w:rPr>
          <w:rFonts w:ascii="Times New Roman" w:hAnsi="Times New Roman" w:cs="Times New Roman"/>
          <w:b/>
          <w:sz w:val="24"/>
          <w:szCs w:val="24"/>
        </w:rPr>
        <w:t>Обобщение правоприменительной практики.</w:t>
      </w:r>
    </w:p>
    <w:p w:rsidR="00A16565" w:rsidRPr="00A0245B" w:rsidRDefault="00A16565" w:rsidP="00A16565">
      <w:pPr>
        <w:suppressAutoHyphens/>
        <w:spacing w:after="0" w:line="240" w:lineRule="auto"/>
        <w:ind w:firstLine="709"/>
        <w:rPr>
          <w:rFonts w:ascii="Times New Roman" w:hAnsi="Times New Roman" w:cs="Times New Roman"/>
          <w:b/>
          <w:sz w:val="20"/>
          <w:szCs w:val="24"/>
        </w:rPr>
      </w:pP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Обобщение правоприменительной практики проводится для решения следующих задач:</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1) обеспечение единообразных подходов к применению Администрацией обязательных требований, законодательства Российской Федерации о государственном контроле (надзоре); </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2) выявление типичных нарушений обязательных требований, причин, факторов и условий, способствующих возникновению указанных нарушений; </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3) анализ случаев причинения вреда (ущерба) охраняемым законом ценностям, выявление источников и факторов риска причинения вреда (ущерба); </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4) подготовка предложений об актуализации обязательных требований; </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5) подготовка предложений о внесении изменений в законодательство Российской Федерации о государственном контроле (надзоре). </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По итогам обобщения правоприменительной практики Администрация обеспечивает подготовку доклада. Доклады о правоприменительной практике по результатам государственного контроля (надзора) готовятся Администрацией ежегодно, не позднее 1 апреля года, следующего за отчетным годом. </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Доклады о правоприменительной практике при осуществлении государственного контроля (надзора) утверждаются постановление главы администрации и размещаются на официальных сайтах в информационно-телекоммуникационной сети «Интернет» не позднее 1 июня года, следующего за отчетным годом. </w:t>
      </w:r>
    </w:p>
    <w:p w:rsidR="00A16565" w:rsidRPr="00A0245B" w:rsidRDefault="00A16565" w:rsidP="00A16565">
      <w:pPr>
        <w:suppressAutoHyphens/>
        <w:spacing w:after="0" w:line="240" w:lineRule="auto"/>
        <w:ind w:firstLine="709"/>
        <w:rPr>
          <w:rFonts w:ascii="Times New Roman" w:hAnsi="Times New Roman" w:cs="Times New Roman"/>
          <w:sz w:val="20"/>
          <w:szCs w:val="24"/>
        </w:rPr>
      </w:pPr>
      <w:r w:rsidRPr="00A16565">
        <w:rPr>
          <w:rFonts w:ascii="Times New Roman" w:hAnsi="Times New Roman" w:cs="Times New Roman"/>
          <w:color w:val="FF0000"/>
          <w:sz w:val="24"/>
          <w:szCs w:val="24"/>
        </w:rPr>
        <w:t xml:space="preserve"> </w:t>
      </w:r>
    </w:p>
    <w:p w:rsidR="00A16565" w:rsidRPr="00A16565" w:rsidRDefault="00A16565" w:rsidP="00A16565">
      <w:pPr>
        <w:suppressAutoHyphens/>
        <w:spacing w:after="0" w:line="240" w:lineRule="auto"/>
        <w:ind w:firstLine="709"/>
        <w:rPr>
          <w:rFonts w:ascii="Times New Roman" w:hAnsi="Times New Roman" w:cs="Times New Roman"/>
          <w:b/>
          <w:sz w:val="24"/>
          <w:szCs w:val="24"/>
        </w:rPr>
      </w:pPr>
      <w:r w:rsidRPr="00A16565">
        <w:rPr>
          <w:rFonts w:ascii="Times New Roman" w:hAnsi="Times New Roman" w:cs="Times New Roman"/>
          <w:b/>
          <w:sz w:val="24"/>
          <w:szCs w:val="24"/>
        </w:rPr>
        <w:t>Объявление предостережения.</w:t>
      </w:r>
    </w:p>
    <w:p w:rsidR="00A16565" w:rsidRPr="00A0245B" w:rsidRDefault="00A16565" w:rsidP="00A16565">
      <w:pPr>
        <w:suppressAutoHyphens/>
        <w:spacing w:after="0" w:line="240" w:lineRule="auto"/>
        <w:ind w:firstLine="709"/>
        <w:rPr>
          <w:rFonts w:ascii="Times New Roman" w:hAnsi="Times New Roman" w:cs="Times New Roman"/>
          <w:b/>
          <w:sz w:val="20"/>
          <w:szCs w:val="24"/>
        </w:rPr>
      </w:pP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При наличии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объявляет контролируемому лицу предостережение о недопустимости нарушения обязательных требований и предлагают принять меры по обеспечению соблюдения обязательных требований. </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Администрация ведет учет объявленных ими предостережений о недопустимости нарушения обязательных требований и результатов рассмотрения возражений, и используют соответствующие данные для проведения иных профилактических мероприятий и контрольных (надзорных) мероприятий. </w:t>
      </w:r>
    </w:p>
    <w:p w:rsidR="00A16565" w:rsidRPr="00A0245B" w:rsidRDefault="00A16565" w:rsidP="00A16565">
      <w:pPr>
        <w:suppressAutoHyphens/>
        <w:spacing w:after="0" w:line="240" w:lineRule="auto"/>
        <w:ind w:firstLine="709"/>
        <w:rPr>
          <w:rFonts w:ascii="Times New Roman" w:hAnsi="Times New Roman" w:cs="Times New Roman"/>
          <w:sz w:val="20"/>
          <w:szCs w:val="24"/>
        </w:rPr>
      </w:pPr>
      <w:r w:rsidRPr="00A16565">
        <w:rPr>
          <w:rFonts w:ascii="Times New Roman" w:hAnsi="Times New Roman" w:cs="Times New Roman"/>
          <w:color w:val="FF0000"/>
          <w:sz w:val="24"/>
          <w:szCs w:val="24"/>
        </w:rPr>
        <w:t xml:space="preserve"> </w:t>
      </w:r>
    </w:p>
    <w:p w:rsidR="00A16565" w:rsidRPr="00A16565" w:rsidRDefault="00A16565" w:rsidP="00A16565">
      <w:pPr>
        <w:suppressAutoHyphens/>
        <w:spacing w:after="0" w:line="240" w:lineRule="auto"/>
        <w:ind w:firstLine="709"/>
        <w:rPr>
          <w:rFonts w:ascii="Times New Roman" w:hAnsi="Times New Roman" w:cs="Times New Roman"/>
          <w:b/>
          <w:sz w:val="24"/>
          <w:szCs w:val="24"/>
        </w:rPr>
      </w:pPr>
      <w:r w:rsidRPr="00A16565">
        <w:rPr>
          <w:rFonts w:ascii="Times New Roman" w:hAnsi="Times New Roman" w:cs="Times New Roman"/>
          <w:b/>
          <w:sz w:val="24"/>
          <w:szCs w:val="24"/>
        </w:rPr>
        <w:t>Консультирование.</w:t>
      </w:r>
    </w:p>
    <w:p w:rsidR="00A16565" w:rsidRPr="00A0245B" w:rsidRDefault="00A16565" w:rsidP="00A16565">
      <w:pPr>
        <w:suppressAutoHyphens/>
        <w:spacing w:after="0" w:line="240" w:lineRule="auto"/>
        <w:ind w:firstLine="709"/>
        <w:rPr>
          <w:rFonts w:ascii="Times New Roman" w:hAnsi="Times New Roman" w:cs="Times New Roman"/>
          <w:b/>
          <w:sz w:val="20"/>
          <w:szCs w:val="24"/>
        </w:rPr>
      </w:pP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lastRenderedPageBreak/>
        <w:t xml:space="preserve">Должностное лицо Администрации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Консультирование осуществляется без взимания платы. </w:t>
      </w:r>
    </w:p>
    <w:p w:rsidR="00A16565" w:rsidRPr="00A16565" w:rsidRDefault="00A16565" w:rsidP="00A16565">
      <w:pPr>
        <w:tabs>
          <w:tab w:val="center" w:pos="1829"/>
          <w:tab w:val="center" w:pos="4409"/>
          <w:tab w:val="center" w:pos="6297"/>
          <w:tab w:val="center" w:pos="7650"/>
          <w:tab w:val="center" w:pos="8662"/>
          <w:tab w:val="right" w:pos="9712"/>
        </w:tabs>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Консультирование </w:t>
      </w:r>
      <w:r w:rsidRPr="00A16565">
        <w:rPr>
          <w:rFonts w:ascii="Times New Roman" w:hAnsi="Times New Roman" w:cs="Times New Roman"/>
          <w:sz w:val="24"/>
          <w:szCs w:val="24"/>
        </w:rPr>
        <w:tab/>
        <w:t>осуществляется Администрацией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В ходе консультирования информация, содержащая оценку конкретного контрольного (надзорного) мероприятия, решений и (или) действий должностных лиц органа государственного контроля (надзора), иных участников контрольного (надзорного) мероприятия, а также результаты проведенной в рамках контрольного (надзорного) мероприятия экспертизы не предоставляются. </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случая поступления письменного запроса о предоставлении письменной консультации. Ответ на письменный запрос предоставляется в срок, установленный Федеральным </w:t>
      </w:r>
      <w:hyperlink r:id="rId39">
        <w:r w:rsidRPr="00A16565">
          <w:rPr>
            <w:rFonts w:ascii="Times New Roman" w:hAnsi="Times New Roman" w:cs="Times New Roman"/>
            <w:sz w:val="24"/>
            <w:szCs w:val="24"/>
          </w:rPr>
          <w:t>законом</w:t>
        </w:r>
      </w:hyperlink>
      <w:hyperlink r:id="rId40">
        <w:r w:rsidRPr="00A16565">
          <w:rPr>
            <w:rFonts w:ascii="Times New Roman" w:hAnsi="Times New Roman" w:cs="Times New Roman"/>
            <w:sz w:val="24"/>
            <w:szCs w:val="24"/>
          </w:rPr>
          <w:t xml:space="preserve"> </w:t>
        </w:r>
      </w:hyperlink>
      <w:r w:rsidRPr="00A16565">
        <w:rPr>
          <w:rFonts w:ascii="Times New Roman" w:hAnsi="Times New Roman" w:cs="Times New Roman"/>
          <w:sz w:val="24"/>
          <w:szCs w:val="24"/>
        </w:rPr>
        <w:t xml:space="preserve">«О порядке рассмотрения обращений граждан Российской Федерации». </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Консультирование по однотипным обращениям контролируемых лиц и их представителей, которые содержат вопросы разъяснения обязательных требований, проводится </w:t>
      </w:r>
      <w:r w:rsidRPr="00A16565">
        <w:rPr>
          <w:rFonts w:ascii="Times New Roman" w:hAnsi="Times New Roman" w:cs="Times New Roman"/>
          <w:sz w:val="24"/>
          <w:szCs w:val="24"/>
        </w:rPr>
        <w:tab/>
        <w:t xml:space="preserve">посредством размещения соответствующей информации на официальных сайтах Администрации в информационно-телекоммуникационной сети «Интернет». </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Информация о способах и времени осуществления консультирования, а также перечень вопросов, по которым предоставляется консультирование, размещается на официальных сайтах Администрации в информационно-телекоммуникационной сети «Интернет». </w:t>
      </w: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Администрация осуществляет учет консультирований. </w:t>
      </w:r>
    </w:p>
    <w:p w:rsidR="00A16565" w:rsidRPr="00A0245B" w:rsidRDefault="00A16565" w:rsidP="00A16565">
      <w:pPr>
        <w:suppressAutoHyphens/>
        <w:spacing w:after="0" w:line="240" w:lineRule="auto"/>
        <w:ind w:firstLine="709"/>
        <w:rPr>
          <w:rFonts w:ascii="Times New Roman" w:hAnsi="Times New Roman" w:cs="Times New Roman"/>
          <w:sz w:val="20"/>
          <w:szCs w:val="24"/>
        </w:rPr>
      </w:pPr>
      <w:r w:rsidRPr="00A16565">
        <w:rPr>
          <w:rFonts w:ascii="Times New Roman" w:hAnsi="Times New Roman" w:cs="Times New Roman"/>
          <w:color w:val="FF0000"/>
          <w:sz w:val="24"/>
          <w:szCs w:val="24"/>
        </w:rPr>
        <w:t xml:space="preserve"> </w:t>
      </w:r>
    </w:p>
    <w:p w:rsidR="00A16565" w:rsidRPr="00A16565" w:rsidRDefault="00A16565" w:rsidP="00A16565">
      <w:pPr>
        <w:suppressAutoHyphens/>
        <w:spacing w:after="0" w:line="240" w:lineRule="auto"/>
        <w:ind w:firstLine="709"/>
        <w:rPr>
          <w:rFonts w:ascii="Times New Roman" w:hAnsi="Times New Roman" w:cs="Times New Roman"/>
          <w:b/>
          <w:sz w:val="24"/>
          <w:szCs w:val="24"/>
        </w:rPr>
      </w:pPr>
      <w:r w:rsidRPr="00A16565">
        <w:rPr>
          <w:rFonts w:ascii="Times New Roman" w:hAnsi="Times New Roman" w:cs="Times New Roman"/>
          <w:b/>
          <w:sz w:val="24"/>
          <w:szCs w:val="24"/>
        </w:rPr>
        <w:t xml:space="preserve">Профилактический визит. </w:t>
      </w:r>
    </w:p>
    <w:p w:rsidR="00A16565" w:rsidRPr="00A0245B" w:rsidRDefault="00A16565" w:rsidP="00A16565">
      <w:pPr>
        <w:suppressAutoHyphens/>
        <w:spacing w:after="0" w:line="240" w:lineRule="auto"/>
        <w:ind w:firstLine="709"/>
        <w:rPr>
          <w:rFonts w:ascii="Times New Roman" w:hAnsi="Times New Roman" w:cs="Times New Roman"/>
          <w:b/>
          <w:sz w:val="20"/>
          <w:szCs w:val="24"/>
        </w:rPr>
      </w:pPr>
    </w:p>
    <w:p w:rsidR="00A16565" w:rsidRPr="00A16565" w:rsidRDefault="00A16565" w:rsidP="00A16565">
      <w:pPr>
        <w:suppressAutoHyphens/>
        <w:spacing w:after="0" w:line="240" w:lineRule="auto"/>
        <w:ind w:firstLine="709"/>
        <w:jc w:val="both"/>
        <w:rPr>
          <w:rFonts w:ascii="Times New Roman" w:hAnsi="Times New Roman" w:cs="Times New Roman"/>
          <w:sz w:val="24"/>
          <w:szCs w:val="24"/>
        </w:rPr>
      </w:pPr>
      <w:r w:rsidRPr="00A16565">
        <w:rPr>
          <w:rFonts w:ascii="Times New Roman" w:hAnsi="Times New Roman" w:cs="Times New Roman"/>
          <w:sz w:val="24"/>
          <w:szCs w:val="24"/>
        </w:rPr>
        <w:t xml:space="preserve">Профилактический визит проводится должностными лицами Администрации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 </w:t>
      </w:r>
    </w:p>
    <w:p w:rsidR="00A16565" w:rsidRPr="00A16565" w:rsidRDefault="00A16565" w:rsidP="00A16565">
      <w:pPr>
        <w:spacing w:after="0" w:line="240" w:lineRule="auto"/>
        <w:ind w:firstLine="723"/>
        <w:jc w:val="both"/>
        <w:rPr>
          <w:rFonts w:ascii="Times New Roman" w:hAnsi="Times New Roman" w:cs="Times New Roman"/>
          <w:sz w:val="24"/>
          <w:szCs w:val="24"/>
        </w:rPr>
      </w:pPr>
      <w:r w:rsidRPr="00A16565">
        <w:rPr>
          <w:rFonts w:ascii="Times New Roman" w:hAnsi="Times New Roman" w:cs="Times New Roman"/>
          <w:sz w:val="24"/>
          <w:szCs w:val="24"/>
        </w:rPr>
        <w:t xml:space="preserve">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w:t>
      </w:r>
    </w:p>
    <w:p w:rsidR="00A16565" w:rsidRPr="00A16565" w:rsidRDefault="00A16565" w:rsidP="00A16565">
      <w:pPr>
        <w:spacing w:after="0" w:line="240" w:lineRule="auto"/>
        <w:ind w:firstLine="850"/>
        <w:jc w:val="both"/>
        <w:rPr>
          <w:rFonts w:ascii="Times New Roman" w:hAnsi="Times New Roman" w:cs="Times New Roman"/>
          <w:sz w:val="24"/>
          <w:szCs w:val="24"/>
        </w:rPr>
      </w:pPr>
      <w:r w:rsidRPr="00A16565">
        <w:rPr>
          <w:rFonts w:ascii="Times New Roman" w:hAnsi="Times New Roman" w:cs="Times New Roman"/>
          <w:sz w:val="24"/>
          <w:szCs w:val="24"/>
        </w:rPr>
        <w:t xml:space="preserve">Контролируемое лицо вправе отказаться от проведения обязательного профилактического визита, уведомив об этом орган государственного контроля (надзора) не позднее, чем за 3 рабочих дня до даты его проведения. </w:t>
      </w:r>
    </w:p>
    <w:p w:rsidR="00A16565" w:rsidRPr="00A16565" w:rsidRDefault="00A16565" w:rsidP="00A16565">
      <w:pPr>
        <w:spacing w:after="0" w:line="240" w:lineRule="auto"/>
        <w:ind w:firstLine="850"/>
        <w:jc w:val="both"/>
        <w:rPr>
          <w:rFonts w:ascii="Times New Roman" w:hAnsi="Times New Roman" w:cs="Times New Roman"/>
          <w:sz w:val="24"/>
          <w:szCs w:val="24"/>
        </w:rPr>
      </w:pPr>
      <w:r w:rsidRPr="00A16565">
        <w:rPr>
          <w:rFonts w:ascii="Times New Roman" w:hAnsi="Times New Roman" w:cs="Times New Roman"/>
          <w:sz w:val="24"/>
          <w:szCs w:val="24"/>
        </w:rPr>
        <w:t xml:space="preserve">Обязательный профилактический визит проводится по месту фактического осуществления контролируемым лицом деятельности, включая производство и реализацию объектов контроля, в течение одного рабочего дня в период, устанавливаемый уведомлением о проведении обязательного профилактического визита, и не может превышать 8 часов. </w:t>
      </w:r>
    </w:p>
    <w:p w:rsidR="00A16565" w:rsidRPr="00A16565" w:rsidRDefault="00A16565" w:rsidP="00A16565">
      <w:pPr>
        <w:spacing w:after="0" w:line="240" w:lineRule="auto"/>
        <w:ind w:firstLine="850"/>
        <w:jc w:val="both"/>
        <w:rPr>
          <w:rFonts w:ascii="Times New Roman" w:hAnsi="Times New Roman" w:cs="Times New Roman"/>
          <w:sz w:val="24"/>
          <w:szCs w:val="24"/>
        </w:rPr>
      </w:pPr>
      <w:r w:rsidRPr="00A16565">
        <w:rPr>
          <w:rFonts w:ascii="Times New Roman" w:hAnsi="Times New Roman" w:cs="Times New Roman"/>
          <w:sz w:val="24"/>
          <w:szCs w:val="24"/>
        </w:rPr>
        <w:t xml:space="preserve">В целях организации профилактических визитов в Плане мероприятий Программы указываются периоды (месяц, квартал), в которых подлежат проведению обязательные профилактические визиты. </w:t>
      </w:r>
    </w:p>
    <w:p w:rsidR="00A16565" w:rsidRPr="00A16565" w:rsidRDefault="00A16565" w:rsidP="00A16565">
      <w:pPr>
        <w:spacing w:after="0" w:line="240" w:lineRule="auto"/>
        <w:ind w:firstLine="850"/>
        <w:jc w:val="both"/>
        <w:rPr>
          <w:rFonts w:ascii="Times New Roman" w:hAnsi="Times New Roman" w:cs="Times New Roman"/>
          <w:sz w:val="24"/>
          <w:szCs w:val="24"/>
        </w:rPr>
      </w:pPr>
      <w:r w:rsidRPr="00A16565">
        <w:rPr>
          <w:rFonts w:ascii="Times New Roman" w:hAnsi="Times New Roman" w:cs="Times New Roman"/>
          <w:sz w:val="24"/>
          <w:szCs w:val="24"/>
        </w:rPr>
        <w:t>Изменения в данную часть Программы в случае необходимости вносятся ежемесячно без проведения публичного обсуждения.</w:t>
      </w:r>
    </w:p>
    <w:p w:rsidR="00A16565" w:rsidRPr="00A16565" w:rsidRDefault="00A16565" w:rsidP="00A16565">
      <w:pPr>
        <w:suppressAutoHyphens/>
        <w:spacing w:after="0" w:line="240" w:lineRule="auto"/>
        <w:jc w:val="center"/>
        <w:rPr>
          <w:rFonts w:ascii="Times New Roman" w:eastAsia="Calibri" w:hAnsi="Times New Roman" w:cs="Times New Roman"/>
          <w:caps/>
          <w:sz w:val="24"/>
          <w:szCs w:val="24"/>
          <w:lang w:eastAsia="ar-SA"/>
        </w:rPr>
      </w:pPr>
    </w:p>
    <w:tbl>
      <w:tblPr>
        <w:tblpPr w:leftFromText="180" w:rightFromText="180" w:horzAnchor="margin" w:tblpY="40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4320"/>
        <w:gridCol w:w="2190"/>
        <w:gridCol w:w="2409"/>
      </w:tblGrid>
      <w:tr w:rsidR="00A16565" w:rsidRPr="00A16565" w:rsidTr="00FF3025">
        <w:trPr>
          <w:trHeight w:val="28"/>
          <w:tblHeader/>
        </w:trPr>
        <w:tc>
          <w:tcPr>
            <w:tcW w:w="720" w:type="dxa"/>
            <w:vAlign w:val="center"/>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p>
        </w:tc>
        <w:tc>
          <w:tcPr>
            <w:tcW w:w="8919" w:type="dxa"/>
            <w:gridSpan w:val="3"/>
            <w:vAlign w:val="center"/>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План мероприятий программы профилактики</w:t>
            </w:r>
          </w:p>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Подготовка программы профилактики</w:t>
            </w:r>
          </w:p>
        </w:tc>
      </w:tr>
      <w:tr w:rsidR="00A16565" w:rsidRPr="00A16565" w:rsidTr="00FF3025">
        <w:tc>
          <w:tcPr>
            <w:tcW w:w="72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1.</w:t>
            </w:r>
          </w:p>
        </w:tc>
        <w:tc>
          <w:tcPr>
            <w:tcW w:w="4320" w:type="dxa"/>
          </w:tcPr>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Разработка проекта программы профилактики подлежит общественному обсуждению, которое проводится с 1 октября по 1 ноября, предшествующего году реализации программы профилактики</w:t>
            </w:r>
          </w:p>
        </w:tc>
        <w:tc>
          <w:tcPr>
            <w:tcW w:w="219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До 1 октября года, предшествующего году реализации программы профилактики (ежегодно)</w:t>
            </w:r>
          </w:p>
        </w:tc>
        <w:tc>
          <w:tcPr>
            <w:tcW w:w="2409"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Администрация Пригородного сельского поселения</w:t>
            </w:r>
          </w:p>
        </w:tc>
      </w:tr>
      <w:tr w:rsidR="00A16565" w:rsidRPr="00A16565" w:rsidTr="00FF3025">
        <w:tc>
          <w:tcPr>
            <w:tcW w:w="72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1.2.</w:t>
            </w:r>
          </w:p>
        </w:tc>
        <w:tc>
          <w:tcPr>
            <w:tcW w:w="4320" w:type="dxa"/>
          </w:tcPr>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Общественное обсуждение проекта программы профилактики</w:t>
            </w:r>
          </w:p>
        </w:tc>
        <w:tc>
          <w:tcPr>
            <w:tcW w:w="219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С 1 октября по 1 ноября года, предшествующего году реализации программы профилактики (ежегодно)</w:t>
            </w:r>
          </w:p>
        </w:tc>
        <w:tc>
          <w:tcPr>
            <w:tcW w:w="2409"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p>
        </w:tc>
      </w:tr>
      <w:tr w:rsidR="00A16565" w:rsidRPr="00A16565" w:rsidTr="00FF3025">
        <w:tc>
          <w:tcPr>
            <w:tcW w:w="72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1.3.</w:t>
            </w:r>
          </w:p>
        </w:tc>
        <w:tc>
          <w:tcPr>
            <w:tcW w:w="4320" w:type="dxa"/>
          </w:tcPr>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Размещение результатов общественного обсуждения на официальном сайте Администрации Пригородного сельского поселения</w:t>
            </w:r>
          </w:p>
        </w:tc>
        <w:tc>
          <w:tcPr>
            <w:tcW w:w="219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10 декабря года, предшествующего году реализации программы профилактики (ежегодно)</w:t>
            </w:r>
          </w:p>
        </w:tc>
        <w:tc>
          <w:tcPr>
            <w:tcW w:w="2409"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p>
        </w:tc>
      </w:tr>
      <w:tr w:rsidR="00A16565" w:rsidRPr="00A16565" w:rsidTr="00FF3025">
        <w:trPr>
          <w:trHeight w:val="1099"/>
        </w:trPr>
        <w:tc>
          <w:tcPr>
            <w:tcW w:w="72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1.4.</w:t>
            </w:r>
          </w:p>
        </w:tc>
        <w:tc>
          <w:tcPr>
            <w:tcW w:w="4320" w:type="dxa"/>
          </w:tcPr>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Утверждение программы профилактики</w:t>
            </w:r>
          </w:p>
        </w:tc>
        <w:tc>
          <w:tcPr>
            <w:tcW w:w="219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 xml:space="preserve">До 20 декабря года, реализации программы профилактики (ежегодно) </w:t>
            </w:r>
          </w:p>
        </w:tc>
        <w:tc>
          <w:tcPr>
            <w:tcW w:w="2409"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p>
        </w:tc>
      </w:tr>
      <w:tr w:rsidR="00A16565" w:rsidRPr="00A16565" w:rsidTr="00FF3025">
        <w:tc>
          <w:tcPr>
            <w:tcW w:w="72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2.</w:t>
            </w:r>
          </w:p>
        </w:tc>
        <w:tc>
          <w:tcPr>
            <w:tcW w:w="8919" w:type="dxa"/>
            <w:gridSpan w:val="3"/>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Информирование</w:t>
            </w:r>
          </w:p>
        </w:tc>
      </w:tr>
      <w:tr w:rsidR="00A16565" w:rsidRPr="00A16565" w:rsidTr="00FF3025">
        <w:tc>
          <w:tcPr>
            <w:tcW w:w="72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p>
        </w:tc>
        <w:tc>
          <w:tcPr>
            <w:tcW w:w="4320" w:type="dxa"/>
          </w:tcPr>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Размещать и поддерживать в актуальном состоянии на официальном сайте в сети «Интернет»:</w:t>
            </w:r>
          </w:p>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1) Тексты нормативных правовых актов, регулирующих осуществление государственного контроля (надзора), муниципального контроля;</w:t>
            </w:r>
          </w:p>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4) Утвержденные проверочные листы в формате, допускающем их использование для самообследования;</w:t>
            </w:r>
          </w:p>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lastRenderedPageBreak/>
              <w:t>5) Руководства по соблюдению обязательных требований;</w:t>
            </w:r>
          </w:p>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6) Перечень индикаторов риска нарушения обязательных требований, порядок отнесения объектов контроля к категориям риска;</w:t>
            </w:r>
          </w:p>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8) Программу профилактики рисков причинения вреда и ллан проведения плановых контрольных (надзорных) мероприятий контрольным (надзорным) органом (при проведении таких мероприятий);</w:t>
            </w:r>
          </w:p>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9) Исчерпывающий перечень сведений, которые могут запрашиваться контрольным(надзорным) органом у контролируемого лица;</w:t>
            </w:r>
          </w:p>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10) Сведения о способах получения консультаций по вопросам соблюдения обязательных требований;</w:t>
            </w:r>
          </w:p>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11) Сведения о порядке досудебного обжалования решений контрольного (надзорного) органа, действий (бездействия) его должностных лиц;</w:t>
            </w:r>
          </w:p>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12) Доклады, содержащие результаты обобщения правоприменительной практики контрольного (надзорного) органа;</w:t>
            </w:r>
          </w:p>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13) Доклады о государственном контроле (надзоре), муниципальном контроле;</w:t>
            </w:r>
          </w:p>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14) Иные сведения, предусмотренные нормативными правовыми актами Российской Федерации</w:t>
            </w:r>
          </w:p>
        </w:tc>
        <w:tc>
          <w:tcPr>
            <w:tcW w:w="219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p>
        </w:tc>
        <w:tc>
          <w:tcPr>
            <w:tcW w:w="2409"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p>
        </w:tc>
      </w:tr>
      <w:tr w:rsidR="00A16565" w:rsidRPr="00A16565" w:rsidTr="00FF3025">
        <w:tc>
          <w:tcPr>
            <w:tcW w:w="72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lastRenderedPageBreak/>
              <w:t>3.</w:t>
            </w:r>
          </w:p>
        </w:tc>
        <w:tc>
          <w:tcPr>
            <w:tcW w:w="8919" w:type="dxa"/>
            <w:gridSpan w:val="3"/>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Обобщение практики осуществления государственного контроля (надзора)</w:t>
            </w:r>
          </w:p>
        </w:tc>
      </w:tr>
      <w:tr w:rsidR="00A16565" w:rsidRPr="00A16565" w:rsidTr="00FF3025">
        <w:tc>
          <w:tcPr>
            <w:tcW w:w="72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3.1.</w:t>
            </w:r>
          </w:p>
        </w:tc>
        <w:tc>
          <w:tcPr>
            <w:tcW w:w="4320" w:type="dxa"/>
          </w:tcPr>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Сбор и обобщение практики осуществления муниципального контроля в сфере благоустройства</w:t>
            </w:r>
          </w:p>
        </w:tc>
        <w:tc>
          <w:tcPr>
            <w:tcW w:w="219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1 квартал года, следующего за отчетным периодом</w:t>
            </w:r>
          </w:p>
        </w:tc>
        <w:tc>
          <w:tcPr>
            <w:tcW w:w="2409"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p>
        </w:tc>
      </w:tr>
      <w:tr w:rsidR="00A16565" w:rsidRPr="00A16565" w:rsidTr="00FF3025">
        <w:tc>
          <w:tcPr>
            <w:tcW w:w="72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3.2.</w:t>
            </w:r>
          </w:p>
        </w:tc>
        <w:tc>
          <w:tcPr>
            <w:tcW w:w="4320" w:type="dxa"/>
          </w:tcPr>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Подготовка обзора практики осуществления муниципального контроля в сфере благоустройства</w:t>
            </w:r>
          </w:p>
        </w:tc>
        <w:tc>
          <w:tcPr>
            <w:tcW w:w="219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Не позднее 1 апреля года, следующего за отчетным годом</w:t>
            </w:r>
          </w:p>
        </w:tc>
        <w:tc>
          <w:tcPr>
            <w:tcW w:w="2409"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p>
        </w:tc>
      </w:tr>
      <w:tr w:rsidR="00A16565" w:rsidRPr="00A16565" w:rsidTr="00FF3025">
        <w:tc>
          <w:tcPr>
            <w:tcW w:w="72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3.3.</w:t>
            </w:r>
          </w:p>
        </w:tc>
        <w:tc>
          <w:tcPr>
            <w:tcW w:w="4320" w:type="dxa"/>
          </w:tcPr>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Размещение доклада, содержащего результаты обобщения правоприменительной практики на официальном сайте администрации</w:t>
            </w:r>
          </w:p>
        </w:tc>
        <w:tc>
          <w:tcPr>
            <w:tcW w:w="219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До 1 июня года, следующего за отчетным периодом</w:t>
            </w:r>
          </w:p>
        </w:tc>
        <w:tc>
          <w:tcPr>
            <w:tcW w:w="2409"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p>
        </w:tc>
      </w:tr>
      <w:tr w:rsidR="00A16565" w:rsidRPr="00A16565" w:rsidTr="00FF3025">
        <w:tc>
          <w:tcPr>
            <w:tcW w:w="72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4.</w:t>
            </w:r>
          </w:p>
        </w:tc>
        <w:tc>
          <w:tcPr>
            <w:tcW w:w="8919" w:type="dxa"/>
            <w:gridSpan w:val="3"/>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Объявление предостережений о недопустимости нарушения обязательных требований</w:t>
            </w:r>
          </w:p>
        </w:tc>
      </w:tr>
      <w:tr w:rsidR="00A16565" w:rsidRPr="00A16565" w:rsidTr="00FF3025">
        <w:tc>
          <w:tcPr>
            <w:tcW w:w="72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lastRenderedPageBreak/>
              <w:t>4.1.</w:t>
            </w:r>
          </w:p>
        </w:tc>
        <w:tc>
          <w:tcPr>
            <w:tcW w:w="4320" w:type="dxa"/>
          </w:tcPr>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Объявление предостережений о недопустимости нарушения обязательных требований</w:t>
            </w:r>
          </w:p>
        </w:tc>
        <w:tc>
          <w:tcPr>
            <w:tcW w:w="219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В течении года</w:t>
            </w:r>
          </w:p>
        </w:tc>
        <w:tc>
          <w:tcPr>
            <w:tcW w:w="2409"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p>
        </w:tc>
      </w:tr>
      <w:tr w:rsidR="00A16565" w:rsidRPr="00A16565" w:rsidTr="00FF3025">
        <w:tc>
          <w:tcPr>
            <w:tcW w:w="72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4.2.</w:t>
            </w:r>
          </w:p>
        </w:tc>
        <w:tc>
          <w:tcPr>
            <w:tcW w:w="4320" w:type="dxa"/>
          </w:tcPr>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Рассмотрение возражений на объявленные предостережения о недопустимости нарушения обязательных требований</w:t>
            </w:r>
          </w:p>
        </w:tc>
        <w:tc>
          <w:tcPr>
            <w:tcW w:w="219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В течении года</w:t>
            </w:r>
          </w:p>
        </w:tc>
        <w:tc>
          <w:tcPr>
            <w:tcW w:w="2409"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p>
        </w:tc>
      </w:tr>
      <w:tr w:rsidR="00A16565" w:rsidRPr="00A16565" w:rsidTr="00FF3025">
        <w:tc>
          <w:tcPr>
            <w:tcW w:w="72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4.3.</w:t>
            </w:r>
          </w:p>
        </w:tc>
        <w:tc>
          <w:tcPr>
            <w:tcW w:w="4320" w:type="dxa"/>
          </w:tcPr>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Учет объявленных ими предостережений о недопустимости нарушения обязательных требований и результатов рассмотрения возражений на объявленные предостережения</w:t>
            </w:r>
          </w:p>
        </w:tc>
        <w:tc>
          <w:tcPr>
            <w:tcW w:w="219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В течении года</w:t>
            </w:r>
          </w:p>
        </w:tc>
        <w:tc>
          <w:tcPr>
            <w:tcW w:w="2409"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p>
        </w:tc>
      </w:tr>
      <w:tr w:rsidR="00A16565" w:rsidRPr="00A16565" w:rsidTr="00FF3025">
        <w:tc>
          <w:tcPr>
            <w:tcW w:w="72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5.</w:t>
            </w:r>
          </w:p>
        </w:tc>
        <w:tc>
          <w:tcPr>
            <w:tcW w:w="8919" w:type="dxa"/>
            <w:gridSpan w:val="3"/>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Консультирование</w:t>
            </w:r>
          </w:p>
        </w:tc>
      </w:tr>
      <w:tr w:rsidR="00A16565" w:rsidRPr="00A16565" w:rsidTr="00FF3025">
        <w:tc>
          <w:tcPr>
            <w:tcW w:w="72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5.1.</w:t>
            </w:r>
          </w:p>
        </w:tc>
        <w:tc>
          <w:tcPr>
            <w:tcW w:w="4320" w:type="dxa"/>
          </w:tcPr>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Консультирование осуществляется Администрацией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tc>
        <w:tc>
          <w:tcPr>
            <w:tcW w:w="219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В течении года</w:t>
            </w:r>
          </w:p>
        </w:tc>
        <w:tc>
          <w:tcPr>
            <w:tcW w:w="2409"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p>
        </w:tc>
      </w:tr>
      <w:tr w:rsidR="00A16565" w:rsidRPr="00A16565" w:rsidTr="00FF3025">
        <w:tc>
          <w:tcPr>
            <w:tcW w:w="72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5.2.</w:t>
            </w:r>
          </w:p>
        </w:tc>
        <w:tc>
          <w:tcPr>
            <w:tcW w:w="4320" w:type="dxa"/>
          </w:tcPr>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Осуществление учета консультирований</w:t>
            </w:r>
          </w:p>
        </w:tc>
        <w:tc>
          <w:tcPr>
            <w:tcW w:w="219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В течении года</w:t>
            </w:r>
          </w:p>
        </w:tc>
        <w:tc>
          <w:tcPr>
            <w:tcW w:w="2409"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p>
        </w:tc>
      </w:tr>
      <w:tr w:rsidR="00A16565" w:rsidRPr="00A16565" w:rsidTr="00FF3025">
        <w:tc>
          <w:tcPr>
            <w:tcW w:w="72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6.</w:t>
            </w:r>
          </w:p>
        </w:tc>
        <w:tc>
          <w:tcPr>
            <w:tcW w:w="8919" w:type="dxa"/>
            <w:gridSpan w:val="3"/>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Профилактический визит</w:t>
            </w:r>
          </w:p>
        </w:tc>
      </w:tr>
      <w:tr w:rsidR="00A16565" w:rsidRPr="00A16565" w:rsidTr="00FF3025">
        <w:tc>
          <w:tcPr>
            <w:tcW w:w="72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6.1.</w:t>
            </w:r>
          </w:p>
        </w:tc>
        <w:tc>
          <w:tcPr>
            <w:tcW w:w="4320" w:type="dxa"/>
          </w:tcPr>
          <w:p w:rsidR="00A16565" w:rsidRPr="00A16565" w:rsidRDefault="00A16565" w:rsidP="00A16565">
            <w:pPr>
              <w:autoSpaceDE w:val="0"/>
              <w:autoSpaceDN w:val="0"/>
              <w:spacing w:line="240" w:lineRule="auto"/>
              <w:rPr>
                <w:rFonts w:ascii="Times New Roman" w:hAnsi="Times New Roman" w:cs="Times New Roman"/>
                <w:sz w:val="20"/>
                <w:szCs w:val="20"/>
              </w:rPr>
            </w:pPr>
            <w:r w:rsidRPr="00A16565">
              <w:rPr>
                <w:rFonts w:ascii="Times New Roman" w:hAnsi="Times New Roman" w:cs="Times New Roman"/>
                <w:sz w:val="20"/>
                <w:szCs w:val="20"/>
              </w:rPr>
              <w:t>Проведение профилактических визитов</w:t>
            </w:r>
          </w:p>
        </w:tc>
        <w:tc>
          <w:tcPr>
            <w:tcW w:w="2190"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r w:rsidRPr="00A16565">
              <w:rPr>
                <w:rFonts w:ascii="Times New Roman" w:hAnsi="Times New Roman" w:cs="Times New Roman"/>
                <w:sz w:val="20"/>
                <w:szCs w:val="20"/>
              </w:rPr>
              <w:t>В течении года, по мере выявления</w:t>
            </w:r>
          </w:p>
        </w:tc>
        <w:tc>
          <w:tcPr>
            <w:tcW w:w="2409" w:type="dxa"/>
          </w:tcPr>
          <w:p w:rsidR="00A16565" w:rsidRPr="00A16565" w:rsidRDefault="00A16565" w:rsidP="00A16565">
            <w:pPr>
              <w:autoSpaceDE w:val="0"/>
              <w:autoSpaceDN w:val="0"/>
              <w:spacing w:line="240" w:lineRule="auto"/>
              <w:jc w:val="center"/>
              <w:rPr>
                <w:rFonts w:ascii="Times New Roman" w:hAnsi="Times New Roman" w:cs="Times New Roman"/>
                <w:sz w:val="20"/>
                <w:szCs w:val="20"/>
              </w:rPr>
            </w:pPr>
          </w:p>
        </w:tc>
      </w:tr>
    </w:tbl>
    <w:p w:rsidR="00A16565" w:rsidRPr="00A16565" w:rsidRDefault="00A16565" w:rsidP="00A16565">
      <w:pPr>
        <w:suppressAutoHyphens/>
        <w:spacing w:after="0" w:line="240" w:lineRule="auto"/>
        <w:jc w:val="center"/>
        <w:rPr>
          <w:rFonts w:ascii="Times New Roman" w:eastAsia="Calibri" w:hAnsi="Times New Roman" w:cs="Times New Roman"/>
          <w:caps/>
          <w:sz w:val="24"/>
          <w:szCs w:val="24"/>
          <w:lang w:eastAsia="ar-SA"/>
        </w:rPr>
      </w:pPr>
    </w:p>
    <w:p w:rsidR="00A16565" w:rsidRPr="00A16565" w:rsidRDefault="00A16565" w:rsidP="00A16565">
      <w:pPr>
        <w:suppressAutoHyphens/>
        <w:spacing w:after="0" w:line="240" w:lineRule="auto"/>
        <w:jc w:val="center"/>
        <w:rPr>
          <w:rFonts w:ascii="Times New Roman" w:eastAsia="Calibri" w:hAnsi="Times New Roman" w:cs="Times New Roman"/>
          <w:caps/>
          <w:sz w:val="24"/>
          <w:szCs w:val="24"/>
          <w:lang w:eastAsia="ar-SA"/>
        </w:rPr>
      </w:pPr>
    </w:p>
    <w:p w:rsidR="00A16565" w:rsidRPr="00A16565" w:rsidRDefault="00A16565" w:rsidP="00A16565">
      <w:pPr>
        <w:suppressAutoHyphens/>
        <w:spacing w:after="0" w:line="240" w:lineRule="auto"/>
        <w:jc w:val="center"/>
        <w:rPr>
          <w:rFonts w:ascii="Times New Roman" w:eastAsia="Calibri" w:hAnsi="Times New Roman" w:cs="Times New Roman"/>
          <w:caps/>
          <w:sz w:val="24"/>
          <w:szCs w:val="24"/>
          <w:lang w:eastAsia="ar-SA"/>
        </w:rPr>
      </w:pPr>
    </w:p>
    <w:p w:rsidR="00A16565" w:rsidRDefault="00A16565" w:rsidP="00FF2620">
      <w:pPr>
        <w:suppressAutoHyphens/>
        <w:spacing w:after="0" w:line="240" w:lineRule="auto"/>
        <w:jc w:val="center"/>
        <w:rPr>
          <w:rFonts w:ascii="Times New Roman" w:eastAsia="Calibri" w:hAnsi="Times New Roman" w:cs="Times New Roman"/>
          <w:caps/>
          <w:sz w:val="24"/>
          <w:szCs w:val="24"/>
          <w:lang w:eastAsia="ar-SA"/>
        </w:rPr>
      </w:pPr>
    </w:p>
    <w:p w:rsidR="00A16565" w:rsidRDefault="00A16565" w:rsidP="00FF2620">
      <w:pPr>
        <w:suppressAutoHyphens/>
        <w:spacing w:after="0" w:line="240" w:lineRule="auto"/>
        <w:jc w:val="center"/>
        <w:rPr>
          <w:rFonts w:ascii="Times New Roman" w:eastAsia="Calibri" w:hAnsi="Times New Roman" w:cs="Times New Roman"/>
          <w:caps/>
          <w:sz w:val="24"/>
          <w:szCs w:val="24"/>
          <w:lang w:eastAsia="ar-SA"/>
        </w:rPr>
      </w:pPr>
    </w:p>
    <w:p w:rsidR="00A16565" w:rsidRDefault="00A16565" w:rsidP="00FF2620">
      <w:pPr>
        <w:suppressAutoHyphens/>
        <w:spacing w:after="0" w:line="240" w:lineRule="auto"/>
        <w:jc w:val="center"/>
        <w:rPr>
          <w:rFonts w:ascii="Times New Roman" w:eastAsia="Calibri" w:hAnsi="Times New Roman" w:cs="Times New Roman"/>
          <w:caps/>
          <w:sz w:val="24"/>
          <w:szCs w:val="24"/>
          <w:lang w:eastAsia="ar-SA"/>
        </w:rPr>
      </w:pPr>
    </w:p>
    <w:p w:rsidR="00A16565" w:rsidRDefault="00A16565" w:rsidP="00FF2620">
      <w:pPr>
        <w:suppressAutoHyphens/>
        <w:spacing w:after="0" w:line="240" w:lineRule="auto"/>
        <w:jc w:val="center"/>
        <w:rPr>
          <w:rFonts w:ascii="Times New Roman" w:eastAsia="Calibri" w:hAnsi="Times New Roman" w:cs="Times New Roman"/>
          <w:caps/>
          <w:sz w:val="24"/>
          <w:szCs w:val="24"/>
          <w:lang w:eastAsia="ar-SA"/>
        </w:rPr>
      </w:pPr>
    </w:p>
    <w:p w:rsidR="00A16565" w:rsidRPr="00A16565" w:rsidRDefault="00A16565" w:rsidP="00FF2620">
      <w:pPr>
        <w:suppressAutoHyphens/>
        <w:spacing w:after="0" w:line="240" w:lineRule="auto"/>
        <w:jc w:val="center"/>
        <w:rPr>
          <w:rFonts w:ascii="Times New Roman" w:eastAsia="Calibri" w:hAnsi="Times New Roman" w:cs="Times New Roman"/>
          <w:caps/>
          <w:sz w:val="24"/>
          <w:szCs w:val="24"/>
          <w:lang w:eastAsia="ar-SA"/>
        </w:rPr>
      </w:pPr>
      <w:r w:rsidRPr="00A16565">
        <w:rPr>
          <w:rFonts w:ascii="Times New Roman" w:eastAsia="Calibri" w:hAnsi="Times New Roman" w:cs="Times New Roman"/>
          <w:caps/>
          <w:sz w:val="24"/>
          <w:szCs w:val="24"/>
          <w:lang w:eastAsia="ar-SA"/>
        </w:rPr>
        <w:t>,,,,,,,,,,,,,,,,,,,,,,,,,,,,,,,,,,,,,,,,,,,,,,,,,,,,,,,,,,,,,,,,,,,,,,,,,,,,,,,,,,,,,,,,,,,,,,,,,,,,,,,,,,,,,,,,,,,,,,,,,,,,,,,,,,,,,,,,,,,,,,,,,,,,,,,,,,,,,,,,,,,</w:t>
      </w:r>
    </w:p>
    <w:p w:rsidR="00A16565" w:rsidRDefault="00A16565" w:rsidP="00FF2620">
      <w:pPr>
        <w:suppressAutoHyphens/>
        <w:spacing w:after="0" w:line="240" w:lineRule="auto"/>
        <w:jc w:val="center"/>
        <w:rPr>
          <w:rFonts w:ascii="Times New Roman" w:eastAsia="Calibri" w:hAnsi="Times New Roman" w:cs="Times New Roman"/>
          <w:caps/>
          <w:sz w:val="24"/>
          <w:szCs w:val="24"/>
          <w:lang w:eastAsia="ar-SA"/>
        </w:rPr>
      </w:pPr>
    </w:p>
    <w:p w:rsidR="00FF2620" w:rsidRPr="00A16565" w:rsidRDefault="00FF2620" w:rsidP="00FF2620">
      <w:pPr>
        <w:suppressAutoHyphens/>
        <w:spacing w:after="0" w:line="240" w:lineRule="auto"/>
        <w:jc w:val="center"/>
        <w:rPr>
          <w:rFonts w:ascii="Times New Roman" w:eastAsia="Calibri" w:hAnsi="Times New Roman" w:cs="Times New Roman"/>
          <w:b/>
          <w:caps/>
          <w:sz w:val="24"/>
          <w:szCs w:val="24"/>
          <w:lang w:eastAsia="ar-SA"/>
        </w:rPr>
      </w:pPr>
      <w:r w:rsidRPr="00A16565">
        <w:rPr>
          <w:rFonts w:ascii="Times New Roman" w:eastAsia="Calibri" w:hAnsi="Times New Roman" w:cs="Times New Roman"/>
          <w:b/>
          <w:caps/>
          <w:sz w:val="24"/>
          <w:szCs w:val="24"/>
          <w:lang w:eastAsia="ar-SA"/>
        </w:rPr>
        <w:t>АДМИНИСТРАЦИЯ</w:t>
      </w:r>
    </w:p>
    <w:p w:rsidR="00FF2620" w:rsidRPr="00FF2620" w:rsidRDefault="00FF2620" w:rsidP="00FF2620">
      <w:pPr>
        <w:suppressAutoHyphens/>
        <w:spacing w:after="0" w:line="240" w:lineRule="auto"/>
        <w:jc w:val="center"/>
        <w:rPr>
          <w:rFonts w:ascii="Times New Roman" w:eastAsia="Calibri" w:hAnsi="Times New Roman" w:cs="Times New Roman"/>
          <w:b/>
          <w:caps/>
          <w:sz w:val="24"/>
          <w:szCs w:val="24"/>
          <w:lang w:eastAsia="ar-SA"/>
        </w:rPr>
      </w:pPr>
      <w:r w:rsidRPr="00FF2620">
        <w:rPr>
          <w:rFonts w:ascii="Times New Roman" w:eastAsia="Calibri" w:hAnsi="Times New Roman" w:cs="Times New Roman"/>
          <w:b/>
          <w:caps/>
          <w:sz w:val="24"/>
          <w:szCs w:val="24"/>
          <w:lang w:eastAsia="ar-SA"/>
        </w:rPr>
        <w:t xml:space="preserve"> ПРИГОРОДНОГО СЕЛЬСКОГО ПОСЕЛЕНИЯ</w:t>
      </w:r>
    </w:p>
    <w:p w:rsidR="00FF2620" w:rsidRPr="00FF2620" w:rsidRDefault="00FF2620" w:rsidP="00FF2620">
      <w:pPr>
        <w:suppressAutoHyphens/>
        <w:spacing w:after="0" w:line="240" w:lineRule="auto"/>
        <w:jc w:val="center"/>
        <w:rPr>
          <w:rFonts w:ascii="Times New Roman" w:eastAsia="Calibri" w:hAnsi="Times New Roman" w:cs="Times New Roman"/>
          <w:b/>
          <w:caps/>
          <w:sz w:val="24"/>
          <w:szCs w:val="24"/>
          <w:lang w:eastAsia="ar-SA"/>
        </w:rPr>
      </w:pPr>
      <w:r w:rsidRPr="00FF2620">
        <w:rPr>
          <w:rFonts w:ascii="Times New Roman" w:eastAsia="Calibri" w:hAnsi="Times New Roman" w:cs="Times New Roman"/>
          <w:b/>
          <w:caps/>
          <w:sz w:val="24"/>
          <w:szCs w:val="24"/>
          <w:lang w:eastAsia="ar-SA"/>
        </w:rPr>
        <w:t>МУНИЦИПАЛЬНОГО РАЙОНА ГОРОД НЕРЕХТА И НЕРЕХТСКИЙ РАЙОН</w:t>
      </w:r>
    </w:p>
    <w:p w:rsidR="00FF2620" w:rsidRPr="00FF2620" w:rsidRDefault="00FF2620" w:rsidP="00FF2620">
      <w:pPr>
        <w:suppressAutoHyphens/>
        <w:spacing w:after="0" w:line="240" w:lineRule="auto"/>
        <w:jc w:val="center"/>
        <w:rPr>
          <w:rFonts w:ascii="Times New Roman" w:eastAsia="Calibri" w:hAnsi="Times New Roman" w:cs="Times New Roman"/>
          <w:b/>
          <w:caps/>
          <w:sz w:val="24"/>
          <w:szCs w:val="24"/>
          <w:lang w:eastAsia="ar-SA"/>
        </w:rPr>
      </w:pPr>
      <w:r w:rsidRPr="00FF2620">
        <w:rPr>
          <w:rFonts w:ascii="Times New Roman" w:eastAsia="Calibri" w:hAnsi="Times New Roman" w:cs="Times New Roman"/>
          <w:b/>
          <w:caps/>
          <w:sz w:val="24"/>
          <w:szCs w:val="24"/>
          <w:lang w:eastAsia="ar-SA"/>
        </w:rPr>
        <w:t>КОСТРОМСКОЙ ОБЛАСТИ</w:t>
      </w:r>
    </w:p>
    <w:p w:rsidR="00FF2620" w:rsidRPr="00FF2620" w:rsidRDefault="00FF2620" w:rsidP="00FF2620">
      <w:pPr>
        <w:suppressAutoHyphens/>
        <w:autoSpaceDE w:val="0"/>
        <w:spacing w:after="0" w:line="240" w:lineRule="auto"/>
        <w:jc w:val="center"/>
        <w:rPr>
          <w:rFonts w:ascii="Times New Roman" w:hAnsi="Times New Roman" w:cs="Times New Roman"/>
          <w:b/>
          <w:bCs/>
          <w:caps/>
          <w:sz w:val="24"/>
          <w:szCs w:val="24"/>
          <w:lang w:eastAsia="ar-SA"/>
        </w:rPr>
      </w:pPr>
    </w:p>
    <w:p w:rsidR="00FF2620" w:rsidRPr="00FF2620" w:rsidRDefault="00FF2620" w:rsidP="00FF2620">
      <w:pPr>
        <w:suppressAutoHyphens/>
        <w:autoSpaceDE w:val="0"/>
        <w:spacing w:after="0" w:line="240" w:lineRule="auto"/>
        <w:jc w:val="center"/>
        <w:rPr>
          <w:rFonts w:ascii="Times New Roman" w:hAnsi="Times New Roman" w:cs="Times New Roman"/>
          <w:b/>
          <w:bCs/>
          <w:caps/>
          <w:sz w:val="24"/>
          <w:szCs w:val="24"/>
          <w:lang w:eastAsia="ar-SA"/>
        </w:rPr>
      </w:pPr>
      <w:r w:rsidRPr="00FF2620">
        <w:rPr>
          <w:rFonts w:ascii="Times New Roman" w:hAnsi="Times New Roman" w:cs="Times New Roman"/>
          <w:b/>
          <w:bCs/>
          <w:caps/>
          <w:sz w:val="24"/>
          <w:szCs w:val="24"/>
          <w:lang w:eastAsia="ar-SA"/>
        </w:rPr>
        <w:t>ПОСТАНОВЛЕНИЕ</w:t>
      </w:r>
    </w:p>
    <w:p w:rsidR="00FF2620" w:rsidRPr="00FF2620" w:rsidRDefault="00FF2620" w:rsidP="00FF2620">
      <w:pPr>
        <w:spacing w:after="0" w:line="240" w:lineRule="auto"/>
        <w:jc w:val="both"/>
        <w:rPr>
          <w:rFonts w:ascii="Times New Roman" w:hAnsi="Times New Roman" w:cs="Times New Roman"/>
          <w:sz w:val="24"/>
          <w:szCs w:val="24"/>
        </w:rPr>
      </w:pPr>
    </w:p>
    <w:p w:rsidR="00FF2620" w:rsidRPr="00FF2620" w:rsidRDefault="00FF2620" w:rsidP="00FF2620">
      <w:pPr>
        <w:spacing w:after="0" w:line="240" w:lineRule="auto"/>
        <w:jc w:val="center"/>
        <w:rPr>
          <w:rFonts w:ascii="Times New Roman" w:hAnsi="Times New Roman" w:cs="Times New Roman"/>
          <w:b/>
          <w:sz w:val="24"/>
          <w:szCs w:val="24"/>
        </w:rPr>
      </w:pPr>
      <w:r w:rsidRPr="00FF2620">
        <w:rPr>
          <w:rFonts w:ascii="Times New Roman" w:hAnsi="Times New Roman" w:cs="Times New Roman"/>
          <w:b/>
          <w:sz w:val="24"/>
          <w:szCs w:val="24"/>
        </w:rPr>
        <w:t>от 09 марта 2023 г. № 34</w:t>
      </w:r>
    </w:p>
    <w:p w:rsidR="00FF2620" w:rsidRPr="00FF2620" w:rsidRDefault="00FF2620" w:rsidP="00FF2620">
      <w:pPr>
        <w:spacing w:after="0" w:line="240" w:lineRule="auto"/>
        <w:jc w:val="both"/>
        <w:rPr>
          <w:rFonts w:ascii="Times New Roman" w:hAnsi="Times New Roman" w:cs="Times New Roman"/>
          <w:sz w:val="24"/>
          <w:szCs w:val="24"/>
        </w:rPr>
      </w:pPr>
    </w:p>
    <w:p w:rsidR="00FF2620" w:rsidRPr="00FF2620" w:rsidRDefault="00FF2620" w:rsidP="00FF2620">
      <w:pPr>
        <w:spacing w:after="0" w:line="240" w:lineRule="auto"/>
        <w:jc w:val="center"/>
        <w:outlineLvl w:val="0"/>
        <w:rPr>
          <w:rFonts w:ascii="Times New Roman" w:hAnsi="Times New Roman" w:cs="Times New Roman"/>
          <w:b/>
          <w:caps/>
          <w:sz w:val="24"/>
          <w:szCs w:val="24"/>
        </w:rPr>
      </w:pPr>
      <w:r w:rsidRPr="00FF2620">
        <w:rPr>
          <w:rFonts w:ascii="Times New Roman" w:hAnsi="Times New Roman" w:cs="Times New Roman"/>
          <w:b/>
          <w:caps/>
          <w:sz w:val="24"/>
          <w:szCs w:val="24"/>
        </w:rPr>
        <w:t xml:space="preserve">О внесении изменений в Постановление № 200 от 21.12.2022 г. «Об утверждении Программы профилактики рисков причинения вреда (ущерба) охраняемым законом ценностям на 2023 год в рамках </w:t>
      </w:r>
      <w:r w:rsidRPr="00FF2620">
        <w:rPr>
          <w:rFonts w:ascii="Times New Roman" w:eastAsia="Calibri" w:hAnsi="Times New Roman" w:cs="Times New Roman"/>
          <w:b/>
          <w:caps/>
          <w:sz w:val="24"/>
          <w:szCs w:val="24"/>
        </w:rPr>
        <w:t>муниципального контроля в сфере благоустройства на территории</w:t>
      </w:r>
      <w:r w:rsidRPr="00FF2620">
        <w:rPr>
          <w:rFonts w:ascii="Times New Roman" w:hAnsi="Times New Roman" w:cs="Times New Roman"/>
          <w:b/>
          <w:caps/>
          <w:sz w:val="24"/>
          <w:szCs w:val="24"/>
        </w:rPr>
        <w:t xml:space="preserve"> Пригородного сельского поселения муниципального района город Нерехта и Нерехтский район Костромской области» </w:t>
      </w:r>
    </w:p>
    <w:p w:rsidR="00FF2620" w:rsidRPr="00EF2CB2" w:rsidRDefault="00FF2620" w:rsidP="00FF2620">
      <w:pPr>
        <w:rPr>
          <w:rFonts w:ascii="Arial" w:hAnsi="Arial"/>
          <w:b/>
          <w:caps/>
          <w:sz w:val="24"/>
          <w:szCs w:val="28"/>
        </w:rPr>
      </w:pPr>
    </w:p>
    <w:p w:rsidR="00FF2620" w:rsidRPr="00FF2620" w:rsidRDefault="00FF2620" w:rsidP="00FF2620">
      <w:pPr>
        <w:suppressAutoHyphens/>
        <w:spacing w:after="0" w:line="240" w:lineRule="auto"/>
        <w:ind w:firstLine="709"/>
        <w:jc w:val="both"/>
        <w:rPr>
          <w:rFonts w:ascii="Times New Roman" w:hAnsi="Times New Roman" w:cs="Times New Roman"/>
          <w:sz w:val="24"/>
          <w:szCs w:val="28"/>
          <w:shd w:val="clear" w:color="auto" w:fill="FFFFFF"/>
        </w:rPr>
      </w:pPr>
      <w:r w:rsidRPr="00FF2620">
        <w:rPr>
          <w:rFonts w:ascii="Times New Roman" w:eastAsia="Times New Roman CYR" w:hAnsi="Times New Roman" w:cs="Times New Roman"/>
          <w:kern w:val="1"/>
          <w:sz w:val="24"/>
          <w:szCs w:val="28"/>
        </w:rPr>
        <w:t xml:space="preserve">В целях приведения в соответствие с действующим законодательством, в соответствии с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w:t>
      </w:r>
      <w:r w:rsidRPr="00FF2620">
        <w:rPr>
          <w:rFonts w:ascii="Times New Roman" w:eastAsia="Times New Roman CYR" w:hAnsi="Times New Roman" w:cs="Times New Roman"/>
          <w:kern w:val="1"/>
          <w:sz w:val="24"/>
          <w:szCs w:val="28"/>
        </w:rPr>
        <w:lastRenderedPageBreak/>
        <w:t>контрольными (надзорными) органами программы профилактики рисков причинения вреда (ущерба) охраняемым законом ценностям», решением Совета депутатов Пригородного сельского поселения от 23.07.2021 г. № 24 «Об утверждении Положения</w:t>
      </w:r>
      <w:r w:rsidRPr="00FF2620">
        <w:rPr>
          <w:rFonts w:ascii="Times New Roman" w:hAnsi="Times New Roman" w:cs="Times New Roman"/>
          <w:bCs/>
          <w:sz w:val="24"/>
          <w:szCs w:val="28"/>
        </w:rPr>
        <w:t xml:space="preserve"> об осуществлении муниципального контроля    в сфере благоустройства на территории Пригородного сельского поселения муниципального района город Нерехта и Нерехтский район Костромской области</w:t>
      </w:r>
      <w:r w:rsidRPr="00FF2620">
        <w:rPr>
          <w:rFonts w:ascii="Times New Roman" w:hAnsi="Times New Roman" w:cs="Times New Roman"/>
          <w:sz w:val="24"/>
          <w:szCs w:val="28"/>
          <w:shd w:val="clear" w:color="auto" w:fill="FFFFFF"/>
        </w:rPr>
        <w:t xml:space="preserve">», </w:t>
      </w:r>
      <w:r w:rsidRPr="00FF2620">
        <w:rPr>
          <w:rFonts w:ascii="Times New Roman" w:hAnsi="Times New Roman" w:cs="Times New Roman"/>
          <w:sz w:val="24"/>
          <w:szCs w:val="28"/>
        </w:rPr>
        <w:t xml:space="preserve">администрация Пригородного сельского поселения </w:t>
      </w:r>
    </w:p>
    <w:p w:rsidR="00FF2620" w:rsidRPr="00FF2620" w:rsidRDefault="00FF2620" w:rsidP="00FF2620">
      <w:pPr>
        <w:suppressAutoHyphens/>
        <w:spacing w:after="0" w:line="240" w:lineRule="auto"/>
        <w:ind w:firstLine="709"/>
        <w:jc w:val="both"/>
        <w:rPr>
          <w:rFonts w:ascii="Times New Roman" w:hAnsi="Times New Roman" w:cs="Times New Roman"/>
          <w:sz w:val="24"/>
          <w:szCs w:val="28"/>
        </w:rPr>
      </w:pPr>
      <w:r w:rsidRPr="00FF2620">
        <w:rPr>
          <w:rFonts w:ascii="Times New Roman" w:hAnsi="Times New Roman" w:cs="Times New Roman"/>
          <w:sz w:val="24"/>
          <w:szCs w:val="28"/>
        </w:rPr>
        <w:t>ПОСТАНОВЛЯЕТ:</w:t>
      </w:r>
    </w:p>
    <w:p w:rsidR="00FF2620" w:rsidRPr="00FF2620" w:rsidRDefault="00FF2620" w:rsidP="00FF2620">
      <w:pPr>
        <w:suppressAutoHyphens/>
        <w:spacing w:after="0" w:line="240" w:lineRule="auto"/>
        <w:ind w:firstLine="709"/>
        <w:jc w:val="both"/>
        <w:rPr>
          <w:rFonts w:ascii="Times New Roman" w:hAnsi="Times New Roman" w:cs="Times New Roman"/>
          <w:sz w:val="24"/>
          <w:szCs w:val="28"/>
        </w:rPr>
      </w:pPr>
      <w:r w:rsidRPr="00FF2620">
        <w:rPr>
          <w:rFonts w:ascii="Times New Roman" w:hAnsi="Times New Roman" w:cs="Times New Roman"/>
          <w:sz w:val="24"/>
          <w:szCs w:val="28"/>
        </w:rPr>
        <w:t>1. абзац 4 пункта 1.2.Раздела 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изложить в новой редакции:</w:t>
      </w:r>
    </w:p>
    <w:p w:rsidR="00FF2620" w:rsidRPr="00FF2620" w:rsidRDefault="00FF2620" w:rsidP="00FF2620">
      <w:pPr>
        <w:suppressAutoHyphens/>
        <w:spacing w:after="0" w:line="240" w:lineRule="auto"/>
        <w:ind w:firstLine="709"/>
        <w:jc w:val="both"/>
        <w:rPr>
          <w:rFonts w:ascii="Times New Roman" w:hAnsi="Times New Roman" w:cs="Times New Roman"/>
          <w:sz w:val="24"/>
          <w:szCs w:val="28"/>
        </w:rPr>
      </w:pPr>
      <w:r w:rsidRPr="00FF2620">
        <w:rPr>
          <w:rFonts w:ascii="Times New Roman" w:hAnsi="Times New Roman" w:cs="Times New Roman"/>
          <w:sz w:val="24"/>
          <w:szCs w:val="28"/>
        </w:rPr>
        <w:t>«В рамках профилактики</w:t>
      </w:r>
      <w:r w:rsidRPr="00FF2620">
        <w:rPr>
          <w:rFonts w:ascii="Times New Roman" w:eastAsia="Calibri" w:hAnsi="Times New Roman" w:cs="Times New Roman"/>
          <w:sz w:val="24"/>
          <w:szCs w:val="28"/>
        </w:rPr>
        <w:t xml:space="preserve"> рисков причинения вреда (ущерба) охраняемым законом ценностям</w:t>
      </w:r>
      <w:r w:rsidRPr="00FF2620">
        <w:rPr>
          <w:rFonts w:ascii="Times New Roman" w:hAnsi="Times New Roman" w:cs="Times New Roman"/>
          <w:sz w:val="24"/>
          <w:szCs w:val="28"/>
        </w:rPr>
        <w:t xml:space="preserve"> администрацией в 2023 году осуществляются следующие мероприятия:</w:t>
      </w:r>
    </w:p>
    <w:p w:rsidR="00FF2620" w:rsidRPr="00FF2620" w:rsidRDefault="00FF2620" w:rsidP="00FF2620">
      <w:pPr>
        <w:suppressAutoHyphens/>
        <w:spacing w:after="0" w:line="240" w:lineRule="auto"/>
        <w:ind w:firstLine="709"/>
        <w:jc w:val="both"/>
        <w:rPr>
          <w:rFonts w:ascii="Times New Roman" w:hAnsi="Times New Roman" w:cs="Times New Roman"/>
          <w:sz w:val="24"/>
          <w:szCs w:val="28"/>
        </w:rPr>
      </w:pPr>
      <w:r w:rsidRPr="00FF2620">
        <w:rPr>
          <w:rFonts w:ascii="Times New Roman" w:hAnsi="Times New Roman" w:cs="Times New Roman"/>
          <w:sz w:val="24"/>
          <w:szCs w:val="28"/>
        </w:rPr>
        <w:t>1) 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F2620" w:rsidRPr="00FF2620" w:rsidRDefault="00FF2620" w:rsidP="00FF2620">
      <w:pPr>
        <w:suppressAutoHyphens/>
        <w:spacing w:after="0" w:line="240" w:lineRule="auto"/>
        <w:ind w:firstLine="709"/>
        <w:jc w:val="both"/>
        <w:rPr>
          <w:rFonts w:ascii="Times New Roman" w:hAnsi="Times New Roman" w:cs="Times New Roman"/>
          <w:sz w:val="24"/>
          <w:szCs w:val="28"/>
        </w:rPr>
      </w:pPr>
      <w:r w:rsidRPr="00FF2620">
        <w:rPr>
          <w:rFonts w:ascii="Times New Roman" w:hAnsi="Times New Roman" w:cs="Times New Roman"/>
          <w:sz w:val="24"/>
          <w:szCs w:val="28"/>
        </w:rPr>
        <w:t>2) обобщение правоприменительной практики;</w:t>
      </w:r>
    </w:p>
    <w:p w:rsidR="00FF2620" w:rsidRPr="00FF2620" w:rsidRDefault="00FF2620" w:rsidP="00FF2620">
      <w:pPr>
        <w:suppressAutoHyphens/>
        <w:spacing w:after="0" w:line="240" w:lineRule="auto"/>
        <w:ind w:firstLine="709"/>
        <w:jc w:val="both"/>
        <w:rPr>
          <w:rFonts w:ascii="Times New Roman" w:hAnsi="Times New Roman" w:cs="Times New Roman"/>
          <w:sz w:val="24"/>
          <w:szCs w:val="28"/>
        </w:rPr>
      </w:pPr>
      <w:r w:rsidRPr="00FF2620">
        <w:rPr>
          <w:rFonts w:ascii="Times New Roman" w:hAnsi="Times New Roman" w:cs="Times New Roman"/>
          <w:sz w:val="24"/>
          <w:szCs w:val="28"/>
        </w:rPr>
        <w:t xml:space="preserve">3) 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FF2620" w:rsidRPr="00FF2620" w:rsidRDefault="00FF2620" w:rsidP="00FF2620">
      <w:pPr>
        <w:suppressAutoHyphens/>
        <w:spacing w:after="0" w:line="240" w:lineRule="auto"/>
        <w:ind w:firstLine="709"/>
        <w:jc w:val="both"/>
        <w:rPr>
          <w:rFonts w:ascii="Times New Roman" w:hAnsi="Times New Roman" w:cs="Times New Roman"/>
          <w:sz w:val="24"/>
          <w:szCs w:val="28"/>
        </w:rPr>
      </w:pPr>
      <w:r w:rsidRPr="00FF2620">
        <w:rPr>
          <w:rFonts w:ascii="Times New Roman" w:hAnsi="Times New Roman" w:cs="Times New Roman"/>
          <w:sz w:val="24"/>
          <w:szCs w:val="28"/>
        </w:rPr>
        <w:t xml:space="preserve">4) выдача предостережений о недопустимости нарушения обязательных требований </w:t>
      </w:r>
    </w:p>
    <w:p w:rsidR="00FF2620" w:rsidRPr="00FF2620" w:rsidRDefault="00FF2620" w:rsidP="00FF2620">
      <w:pPr>
        <w:suppressAutoHyphens/>
        <w:spacing w:after="0" w:line="240" w:lineRule="auto"/>
        <w:ind w:firstLine="709"/>
        <w:jc w:val="both"/>
        <w:rPr>
          <w:rFonts w:ascii="Times New Roman" w:hAnsi="Times New Roman" w:cs="Times New Roman"/>
          <w:sz w:val="24"/>
          <w:szCs w:val="28"/>
        </w:rPr>
      </w:pPr>
      <w:r w:rsidRPr="00FF2620">
        <w:rPr>
          <w:rFonts w:ascii="Times New Roman" w:hAnsi="Times New Roman" w:cs="Times New Roman"/>
          <w:sz w:val="24"/>
          <w:szCs w:val="28"/>
        </w:rPr>
        <w:t>За 9 месяцев 2022 года администрацией выдано 0 предостережений о недопустимости нарушения обязательных требований.</w:t>
      </w:r>
    </w:p>
    <w:p w:rsidR="00FF2620" w:rsidRPr="00FF2620" w:rsidRDefault="00FF2620" w:rsidP="00FF2620">
      <w:pPr>
        <w:suppressAutoHyphens/>
        <w:spacing w:after="0" w:line="240" w:lineRule="auto"/>
        <w:ind w:firstLine="709"/>
        <w:jc w:val="both"/>
        <w:outlineLvl w:val="0"/>
        <w:rPr>
          <w:rFonts w:ascii="Times New Roman" w:hAnsi="Times New Roman" w:cs="Times New Roman"/>
          <w:sz w:val="24"/>
          <w:szCs w:val="28"/>
        </w:rPr>
      </w:pPr>
      <w:r w:rsidRPr="00FF2620">
        <w:rPr>
          <w:rFonts w:ascii="Times New Roman" w:hAnsi="Times New Roman" w:cs="Times New Roman"/>
          <w:sz w:val="24"/>
          <w:szCs w:val="28"/>
        </w:rPr>
        <w:t xml:space="preserve">2. Раздел 3 «Перечень профилактических мероприятий, сроки (периодичность) их проведения» Программы профилактики рисков причинения вреда (ущерба) охраняемым законом ценностям на 2023 год в рамках </w:t>
      </w:r>
      <w:r w:rsidRPr="00FF2620">
        <w:rPr>
          <w:rFonts w:ascii="Times New Roman" w:eastAsia="Calibri" w:hAnsi="Times New Roman" w:cs="Times New Roman"/>
          <w:sz w:val="24"/>
          <w:szCs w:val="28"/>
        </w:rPr>
        <w:t>муниципального контроля в сфере благоустройства на территории</w:t>
      </w:r>
      <w:r w:rsidRPr="00FF2620">
        <w:rPr>
          <w:rFonts w:ascii="Times New Roman" w:hAnsi="Times New Roman" w:cs="Times New Roman"/>
          <w:sz w:val="24"/>
          <w:szCs w:val="28"/>
        </w:rPr>
        <w:t xml:space="preserve"> </w:t>
      </w:r>
      <w:r w:rsidRPr="00FF2620">
        <w:rPr>
          <w:rFonts w:ascii="Times New Roman" w:hAnsi="Times New Roman" w:cs="Times New Roman"/>
          <w:bCs/>
          <w:sz w:val="24"/>
          <w:szCs w:val="28"/>
        </w:rPr>
        <w:t>Пригородного сельского поселения муниципального района город Нерехта и Нерехтский район Костромской области изложить в новой редакции, согласно Приложения № 1</w:t>
      </w:r>
      <w:r w:rsidRPr="00FF2620">
        <w:rPr>
          <w:rFonts w:ascii="Times New Roman" w:hAnsi="Times New Roman" w:cs="Times New Roman"/>
          <w:sz w:val="24"/>
          <w:szCs w:val="28"/>
        </w:rPr>
        <w:t>.</w:t>
      </w:r>
    </w:p>
    <w:p w:rsidR="00FF2620" w:rsidRPr="00FF2620" w:rsidRDefault="00FF2620" w:rsidP="00FF2620">
      <w:pPr>
        <w:suppressAutoHyphens/>
        <w:spacing w:after="0" w:line="240" w:lineRule="auto"/>
        <w:jc w:val="both"/>
        <w:rPr>
          <w:rFonts w:ascii="Times New Roman" w:hAnsi="Times New Roman" w:cs="Times New Roman"/>
          <w:sz w:val="24"/>
          <w:szCs w:val="28"/>
        </w:rPr>
      </w:pPr>
      <w:r w:rsidRPr="00FF2620">
        <w:rPr>
          <w:rFonts w:ascii="Times New Roman" w:hAnsi="Times New Roman" w:cs="Times New Roman"/>
          <w:sz w:val="24"/>
          <w:szCs w:val="28"/>
        </w:rPr>
        <w:t>3. Контроль над выполнением настоящего постановления оставляю за собой.</w:t>
      </w:r>
    </w:p>
    <w:p w:rsidR="00FF2620" w:rsidRPr="00FF2620" w:rsidRDefault="00FF2620" w:rsidP="00FF2620">
      <w:pPr>
        <w:suppressAutoHyphens/>
        <w:spacing w:after="0" w:line="240" w:lineRule="auto"/>
        <w:jc w:val="both"/>
        <w:rPr>
          <w:rFonts w:ascii="Times New Roman" w:hAnsi="Times New Roman" w:cs="Times New Roman"/>
          <w:sz w:val="24"/>
          <w:szCs w:val="28"/>
        </w:rPr>
      </w:pPr>
      <w:r w:rsidRPr="00FF2620">
        <w:rPr>
          <w:rFonts w:ascii="Times New Roman" w:hAnsi="Times New Roman" w:cs="Times New Roman"/>
          <w:sz w:val="24"/>
          <w:szCs w:val="28"/>
        </w:rPr>
        <w:t>4. Настоящее постановление вступает в силу с момента опубликования (обнародования)</w:t>
      </w:r>
    </w:p>
    <w:p w:rsidR="00FF2620" w:rsidRPr="00FF2620" w:rsidRDefault="00FF2620" w:rsidP="00FF2620">
      <w:pPr>
        <w:suppressAutoHyphens/>
        <w:spacing w:after="0" w:line="240" w:lineRule="auto"/>
        <w:ind w:firstLine="709"/>
        <w:jc w:val="both"/>
        <w:rPr>
          <w:rFonts w:ascii="Times New Roman" w:hAnsi="Times New Roman" w:cs="Times New Roman"/>
          <w:sz w:val="24"/>
          <w:szCs w:val="24"/>
        </w:rPr>
      </w:pPr>
    </w:p>
    <w:p w:rsidR="00FF2620" w:rsidRPr="00FF2620" w:rsidRDefault="00FF2620" w:rsidP="00FF2620">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8"/>
        </w:rPr>
        <w:t xml:space="preserve">      </w:t>
      </w:r>
    </w:p>
    <w:p w:rsidR="00FF2620" w:rsidRPr="00FF2620" w:rsidRDefault="00FF2620" w:rsidP="00FF2620">
      <w:pPr>
        <w:suppressAutoHyphens/>
        <w:spacing w:after="0" w:line="240" w:lineRule="auto"/>
        <w:ind w:firstLine="709"/>
        <w:jc w:val="right"/>
        <w:rPr>
          <w:rFonts w:ascii="Times New Roman" w:hAnsi="Times New Roman" w:cs="Times New Roman"/>
          <w:sz w:val="24"/>
          <w:szCs w:val="28"/>
        </w:rPr>
      </w:pPr>
      <w:r w:rsidRPr="00FF2620">
        <w:rPr>
          <w:rFonts w:ascii="Times New Roman" w:hAnsi="Times New Roman" w:cs="Times New Roman"/>
          <w:sz w:val="24"/>
          <w:szCs w:val="28"/>
        </w:rPr>
        <w:t>Глава администрации</w:t>
      </w:r>
    </w:p>
    <w:p w:rsidR="00FF2620" w:rsidRPr="00FF2620" w:rsidRDefault="00FF2620" w:rsidP="00FF2620">
      <w:pPr>
        <w:suppressAutoHyphens/>
        <w:spacing w:after="0" w:line="240" w:lineRule="auto"/>
        <w:ind w:firstLine="709"/>
        <w:jc w:val="right"/>
        <w:rPr>
          <w:rFonts w:ascii="Times New Roman" w:hAnsi="Times New Roman" w:cs="Times New Roman"/>
          <w:sz w:val="24"/>
          <w:szCs w:val="28"/>
        </w:rPr>
      </w:pPr>
      <w:r w:rsidRPr="00FF2620">
        <w:rPr>
          <w:rFonts w:ascii="Times New Roman" w:hAnsi="Times New Roman" w:cs="Times New Roman"/>
          <w:sz w:val="24"/>
          <w:szCs w:val="28"/>
        </w:rPr>
        <w:t>Пригородного сельского поселения</w:t>
      </w:r>
    </w:p>
    <w:p w:rsidR="00FF2620" w:rsidRPr="00FF2620" w:rsidRDefault="00FF2620" w:rsidP="00FF2620">
      <w:pPr>
        <w:suppressAutoHyphens/>
        <w:spacing w:after="0" w:line="240" w:lineRule="auto"/>
        <w:ind w:firstLine="709"/>
        <w:jc w:val="right"/>
        <w:rPr>
          <w:rFonts w:ascii="Times New Roman" w:hAnsi="Times New Roman" w:cs="Times New Roman"/>
          <w:sz w:val="24"/>
          <w:szCs w:val="28"/>
        </w:rPr>
      </w:pPr>
      <w:r w:rsidRPr="00FF2620">
        <w:rPr>
          <w:rFonts w:ascii="Times New Roman" w:hAnsi="Times New Roman" w:cs="Times New Roman"/>
          <w:sz w:val="24"/>
          <w:szCs w:val="28"/>
        </w:rPr>
        <w:t>А.Ю.Малков</w:t>
      </w:r>
    </w:p>
    <w:p w:rsidR="00FF2620" w:rsidRDefault="00FF2620" w:rsidP="00FF2620">
      <w:pPr>
        <w:autoSpaceDE w:val="0"/>
        <w:autoSpaceDN w:val="0"/>
        <w:jc w:val="right"/>
        <w:rPr>
          <w:sz w:val="28"/>
        </w:rPr>
      </w:pPr>
    </w:p>
    <w:p w:rsidR="00FF2620" w:rsidRPr="00FF2620" w:rsidRDefault="00FF2620" w:rsidP="00FF2620">
      <w:pPr>
        <w:autoSpaceDE w:val="0"/>
        <w:autoSpaceDN w:val="0"/>
        <w:spacing w:after="0" w:line="240" w:lineRule="auto"/>
        <w:jc w:val="right"/>
        <w:rPr>
          <w:rFonts w:ascii="Times New Roman" w:hAnsi="Times New Roman" w:cs="Times New Roman"/>
          <w:sz w:val="20"/>
          <w:szCs w:val="24"/>
        </w:rPr>
      </w:pPr>
      <w:r w:rsidRPr="00FF2620">
        <w:rPr>
          <w:rFonts w:ascii="Times New Roman" w:hAnsi="Times New Roman" w:cs="Times New Roman"/>
          <w:sz w:val="20"/>
          <w:szCs w:val="24"/>
        </w:rPr>
        <w:t>Приложение № 1</w:t>
      </w:r>
    </w:p>
    <w:p w:rsidR="00FF2620" w:rsidRPr="00FF2620" w:rsidRDefault="00FF2620" w:rsidP="00FF2620">
      <w:pPr>
        <w:autoSpaceDE w:val="0"/>
        <w:autoSpaceDN w:val="0"/>
        <w:spacing w:after="0" w:line="240" w:lineRule="auto"/>
        <w:jc w:val="right"/>
        <w:rPr>
          <w:rFonts w:ascii="Times New Roman" w:hAnsi="Times New Roman" w:cs="Times New Roman"/>
          <w:sz w:val="20"/>
          <w:szCs w:val="24"/>
        </w:rPr>
      </w:pPr>
      <w:r w:rsidRPr="00FF2620">
        <w:rPr>
          <w:rFonts w:ascii="Times New Roman" w:hAnsi="Times New Roman" w:cs="Times New Roman"/>
          <w:sz w:val="20"/>
          <w:szCs w:val="24"/>
        </w:rPr>
        <w:t>к постановлению</w:t>
      </w:r>
    </w:p>
    <w:p w:rsidR="00FF2620" w:rsidRPr="00FF2620" w:rsidRDefault="00FF2620" w:rsidP="00FF2620">
      <w:pPr>
        <w:autoSpaceDE w:val="0"/>
        <w:autoSpaceDN w:val="0"/>
        <w:spacing w:after="0" w:line="240" w:lineRule="auto"/>
        <w:jc w:val="right"/>
        <w:rPr>
          <w:rFonts w:ascii="Times New Roman" w:hAnsi="Times New Roman" w:cs="Times New Roman"/>
          <w:sz w:val="20"/>
          <w:szCs w:val="24"/>
        </w:rPr>
      </w:pPr>
      <w:r w:rsidRPr="00FF2620">
        <w:rPr>
          <w:rFonts w:ascii="Times New Roman" w:hAnsi="Times New Roman" w:cs="Times New Roman"/>
          <w:sz w:val="20"/>
          <w:szCs w:val="24"/>
        </w:rPr>
        <w:t>администрации Пригородного сельского поселения</w:t>
      </w:r>
    </w:p>
    <w:p w:rsidR="00FF2620" w:rsidRPr="00FF2620" w:rsidRDefault="00FF2620" w:rsidP="00FF2620">
      <w:pPr>
        <w:autoSpaceDE w:val="0"/>
        <w:autoSpaceDN w:val="0"/>
        <w:spacing w:after="0" w:line="240" w:lineRule="auto"/>
        <w:jc w:val="right"/>
        <w:rPr>
          <w:rFonts w:ascii="Times New Roman" w:hAnsi="Times New Roman" w:cs="Times New Roman"/>
          <w:sz w:val="20"/>
          <w:szCs w:val="24"/>
        </w:rPr>
      </w:pPr>
      <w:r w:rsidRPr="00FF2620">
        <w:rPr>
          <w:rFonts w:ascii="Times New Roman" w:hAnsi="Times New Roman" w:cs="Times New Roman"/>
          <w:sz w:val="20"/>
          <w:szCs w:val="24"/>
        </w:rPr>
        <w:t xml:space="preserve"> от 09 марта 2023 г. № 34</w:t>
      </w:r>
    </w:p>
    <w:p w:rsidR="00FF2620" w:rsidRPr="00EF2CB2" w:rsidRDefault="00FF2620" w:rsidP="00FF2620">
      <w:pPr>
        <w:autoSpaceDE w:val="0"/>
        <w:autoSpaceDN w:val="0"/>
        <w:jc w:val="center"/>
        <w:rPr>
          <w:rFonts w:ascii="Calibri" w:hAnsi="Calibri" w:cs="Calibri"/>
          <w:b/>
          <w:sz w:val="24"/>
        </w:rPr>
      </w:pPr>
    </w:p>
    <w:p w:rsidR="00FF2620" w:rsidRDefault="00FF2620" w:rsidP="00FF2620">
      <w:pPr>
        <w:suppressAutoHyphens/>
        <w:spacing w:after="0" w:line="240" w:lineRule="auto"/>
        <w:ind w:firstLine="709"/>
        <w:jc w:val="both"/>
        <w:rPr>
          <w:rFonts w:ascii="Times New Roman" w:hAnsi="Times New Roman" w:cs="Times New Roman"/>
          <w:b/>
          <w:sz w:val="24"/>
          <w:szCs w:val="24"/>
        </w:rPr>
      </w:pPr>
      <w:r w:rsidRPr="00FF2620">
        <w:rPr>
          <w:rFonts w:ascii="Times New Roman" w:hAnsi="Times New Roman" w:cs="Times New Roman"/>
          <w:b/>
          <w:sz w:val="24"/>
          <w:szCs w:val="24"/>
        </w:rPr>
        <w:t>3. Перечень профилактических мероприятий, сроки (периодичность) их проведения</w:t>
      </w:r>
    </w:p>
    <w:p w:rsidR="00FF2620" w:rsidRPr="00FF2620" w:rsidRDefault="00FF2620" w:rsidP="00FF2620">
      <w:pPr>
        <w:suppressAutoHyphens/>
        <w:spacing w:after="0" w:line="240" w:lineRule="auto"/>
        <w:ind w:firstLine="709"/>
        <w:jc w:val="both"/>
        <w:rPr>
          <w:rFonts w:ascii="Times New Roman" w:hAnsi="Times New Roman" w:cs="Times New Roman"/>
          <w:sz w:val="24"/>
          <w:szCs w:val="24"/>
        </w:rPr>
      </w:pPr>
      <w:r w:rsidRPr="00FF2620">
        <w:rPr>
          <w:rFonts w:ascii="Times New Roman" w:hAnsi="Times New Roman" w:cs="Times New Roman"/>
          <w:sz w:val="24"/>
          <w:szCs w:val="24"/>
        </w:rPr>
        <w:t xml:space="preserve">Профилактические мероприятия проводятся в порядке, установленном Федеральным </w:t>
      </w:r>
      <w:hyperlink r:id="rId41">
        <w:r w:rsidRPr="00FF2620">
          <w:rPr>
            <w:rFonts w:ascii="Times New Roman" w:hAnsi="Times New Roman" w:cs="Times New Roman"/>
            <w:sz w:val="24"/>
            <w:szCs w:val="24"/>
          </w:rPr>
          <w:t>законом</w:t>
        </w:r>
      </w:hyperlink>
      <w:hyperlink r:id="rId42">
        <w:r w:rsidRPr="00FF2620">
          <w:rPr>
            <w:rFonts w:ascii="Times New Roman" w:hAnsi="Times New Roman" w:cs="Times New Roman"/>
            <w:sz w:val="24"/>
            <w:szCs w:val="24"/>
          </w:rPr>
          <w:t xml:space="preserve"> </w:t>
        </w:r>
      </w:hyperlink>
      <w:r w:rsidRPr="00FF2620">
        <w:rPr>
          <w:rFonts w:ascii="Times New Roman" w:hAnsi="Times New Roman" w:cs="Times New Roman"/>
          <w:sz w:val="24"/>
          <w:szCs w:val="24"/>
        </w:rPr>
        <w:t xml:space="preserve">от 31 июля 2020 г. № 248-ФЗ «О государственном контроле (надзоре) и муниципальном контроле в Российской Федерации», с учетом особенностей, установленных Положением о федеральном государственном санитарно-эпидемиологическом контроле (надзоре), утвержденным постановлением Правительства Российской Федерации от 30 июня 2021 г. № 1100  «О федеральном государственном санитарно эпидемиологическом контроле (надзоре)». </w:t>
      </w:r>
    </w:p>
    <w:p w:rsidR="00FF2620" w:rsidRPr="00FF2620" w:rsidRDefault="00FF2620" w:rsidP="00FF2620">
      <w:pPr>
        <w:suppressAutoHyphens/>
        <w:spacing w:after="0" w:line="240" w:lineRule="auto"/>
        <w:ind w:firstLine="709"/>
        <w:jc w:val="both"/>
        <w:rPr>
          <w:rFonts w:ascii="Times New Roman" w:hAnsi="Times New Roman" w:cs="Times New Roman"/>
          <w:sz w:val="24"/>
          <w:szCs w:val="24"/>
        </w:rPr>
      </w:pPr>
      <w:r w:rsidRPr="00FF2620">
        <w:rPr>
          <w:rFonts w:ascii="Times New Roman" w:hAnsi="Times New Roman" w:cs="Times New Roman"/>
          <w:sz w:val="24"/>
          <w:szCs w:val="24"/>
        </w:rPr>
        <w:lastRenderedPageBreak/>
        <w:t xml:space="preserve">Профилактические мероприятия осуществляются Администрацией в соответствии с ежегодно утверждаемой программой профилактики рисков причинения вреда (ущерба) охраняемым законом ценностям. </w:t>
      </w:r>
    </w:p>
    <w:p w:rsidR="00FF2620" w:rsidRPr="00FF2620" w:rsidRDefault="00FF2620" w:rsidP="00FF2620">
      <w:pPr>
        <w:suppressAutoHyphens/>
        <w:spacing w:after="0" w:line="240" w:lineRule="auto"/>
        <w:ind w:firstLine="709"/>
        <w:rPr>
          <w:rFonts w:ascii="Times New Roman" w:hAnsi="Times New Roman" w:cs="Times New Roman"/>
          <w:sz w:val="24"/>
          <w:szCs w:val="24"/>
        </w:rPr>
      </w:pPr>
      <w:r w:rsidRPr="00FF2620">
        <w:rPr>
          <w:rFonts w:ascii="Times New Roman" w:hAnsi="Times New Roman" w:cs="Times New Roman"/>
          <w:sz w:val="24"/>
          <w:szCs w:val="24"/>
        </w:rPr>
        <w:t xml:space="preserve">Перечень профилактических мероприятий: </w:t>
      </w:r>
    </w:p>
    <w:p w:rsidR="00FF2620" w:rsidRPr="00FF2620" w:rsidRDefault="00FF2620" w:rsidP="00FF2620">
      <w:pPr>
        <w:suppressAutoHyphens/>
        <w:spacing w:after="0" w:line="240" w:lineRule="auto"/>
        <w:ind w:firstLine="709"/>
        <w:rPr>
          <w:rFonts w:ascii="Times New Roman" w:hAnsi="Times New Roman" w:cs="Times New Roman"/>
          <w:sz w:val="24"/>
          <w:szCs w:val="24"/>
        </w:rPr>
      </w:pPr>
      <w:r w:rsidRPr="00FF2620">
        <w:rPr>
          <w:rFonts w:ascii="Times New Roman" w:hAnsi="Times New Roman" w:cs="Times New Roman"/>
          <w:sz w:val="24"/>
          <w:szCs w:val="24"/>
        </w:rPr>
        <w:t xml:space="preserve">а) информирование; </w:t>
      </w:r>
    </w:p>
    <w:p w:rsidR="00FF2620" w:rsidRPr="00FF2620" w:rsidRDefault="00FF2620" w:rsidP="00FF2620">
      <w:pPr>
        <w:suppressAutoHyphens/>
        <w:spacing w:after="0" w:line="240" w:lineRule="auto"/>
        <w:ind w:firstLine="709"/>
        <w:rPr>
          <w:rFonts w:ascii="Times New Roman" w:hAnsi="Times New Roman" w:cs="Times New Roman"/>
          <w:sz w:val="24"/>
          <w:szCs w:val="24"/>
        </w:rPr>
      </w:pPr>
      <w:r w:rsidRPr="00FF2620">
        <w:rPr>
          <w:rFonts w:ascii="Times New Roman" w:hAnsi="Times New Roman" w:cs="Times New Roman"/>
          <w:sz w:val="24"/>
          <w:szCs w:val="24"/>
        </w:rPr>
        <w:t xml:space="preserve">б) обобщение правоприменительной практики; </w:t>
      </w:r>
    </w:p>
    <w:p w:rsidR="00FF2620" w:rsidRPr="00FF2620" w:rsidRDefault="00FF2620" w:rsidP="00FF2620">
      <w:pPr>
        <w:suppressAutoHyphens/>
        <w:spacing w:after="0" w:line="240" w:lineRule="auto"/>
        <w:ind w:firstLine="709"/>
        <w:rPr>
          <w:rFonts w:ascii="Times New Roman" w:hAnsi="Times New Roman" w:cs="Times New Roman"/>
          <w:sz w:val="24"/>
          <w:szCs w:val="24"/>
        </w:rPr>
      </w:pPr>
      <w:r w:rsidRPr="00FF2620">
        <w:rPr>
          <w:rFonts w:ascii="Times New Roman" w:hAnsi="Times New Roman" w:cs="Times New Roman"/>
          <w:sz w:val="24"/>
          <w:szCs w:val="24"/>
        </w:rPr>
        <w:t xml:space="preserve">в) объявление предостережения; </w:t>
      </w:r>
    </w:p>
    <w:p w:rsidR="00FF2620" w:rsidRPr="00FF2620" w:rsidRDefault="00FF2620" w:rsidP="00FF2620">
      <w:pPr>
        <w:suppressAutoHyphens/>
        <w:spacing w:after="0" w:line="240" w:lineRule="auto"/>
        <w:ind w:firstLine="709"/>
        <w:rPr>
          <w:rFonts w:ascii="Times New Roman" w:hAnsi="Times New Roman" w:cs="Times New Roman"/>
          <w:sz w:val="24"/>
          <w:szCs w:val="24"/>
        </w:rPr>
      </w:pPr>
      <w:r w:rsidRPr="00FF2620">
        <w:rPr>
          <w:rFonts w:ascii="Times New Roman" w:hAnsi="Times New Roman" w:cs="Times New Roman"/>
          <w:sz w:val="24"/>
          <w:szCs w:val="24"/>
        </w:rPr>
        <w:t xml:space="preserve">г) консультирование; </w:t>
      </w:r>
    </w:p>
    <w:p w:rsidR="00FF2620" w:rsidRDefault="00FF2620" w:rsidP="00FF2620">
      <w:pPr>
        <w:suppressAutoHyphens/>
        <w:spacing w:after="0" w:line="240" w:lineRule="auto"/>
        <w:ind w:firstLine="709"/>
        <w:rPr>
          <w:rFonts w:ascii="Times New Roman" w:hAnsi="Times New Roman" w:cs="Times New Roman"/>
          <w:sz w:val="24"/>
          <w:szCs w:val="24"/>
        </w:rPr>
      </w:pPr>
      <w:r w:rsidRPr="00FF2620">
        <w:rPr>
          <w:rFonts w:ascii="Times New Roman" w:hAnsi="Times New Roman" w:cs="Times New Roman"/>
          <w:sz w:val="24"/>
          <w:szCs w:val="24"/>
        </w:rPr>
        <w:t xml:space="preserve">д) профилактический визит. </w:t>
      </w:r>
    </w:p>
    <w:p w:rsidR="00FF2620" w:rsidRDefault="00FF2620" w:rsidP="00FF2620">
      <w:pPr>
        <w:suppressAutoHyphens/>
        <w:spacing w:after="0" w:line="240" w:lineRule="auto"/>
        <w:ind w:firstLine="709"/>
        <w:rPr>
          <w:rFonts w:ascii="Times New Roman" w:hAnsi="Times New Roman" w:cs="Times New Roman"/>
          <w:b/>
          <w:sz w:val="24"/>
          <w:szCs w:val="24"/>
        </w:rPr>
      </w:pPr>
      <w:r w:rsidRPr="00FF2620">
        <w:rPr>
          <w:rFonts w:ascii="Times New Roman" w:hAnsi="Times New Roman" w:cs="Times New Roman"/>
          <w:sz w:val="24"/>
          <w:szCs w:val="24"/>
        </w:rPr>
        <w:t xml:space="preserve"> </w:t>
      </w:r>
      <w:r w:rsidRPr="00FF2620">
        <w:rPr>
          <w:rFonts w:ascii="Times New Roman" w:hAnsi="Times New Roman" w:cs="Times New Roman"/>
          <w:b/>
          <w:sz w:val="24"/>
          <w:szCs w:val="24"/>
        </w:rPr>
        <w:t xml:space="preserve">Информирование. </w:t>
      </w:r>
    </w:p>
    <w:p w:rsidR="00FF2620" w:rsidRPr="00FF2620" w:rsidRDefault="00FF2620" w:rsidP="00FF2620">
      <w:pPr>
        <w:suppressAutoHyphens/>
        <w:spacing w:after="0" w:line="240" w:lineRule="auto"/>
        <w:ind w:firstLine="709"/>
        <w:jc w:val="both"/>
        <w:rPr>
          <w:rFonts w:ascii="Times New Roman" w:hAnsi="Times New Roman" w:cs="Times New Roman"/>
          <w:sz w:val="24"/>
          <w:szCs w:val="24"/>
        </w:rPr>
      </w:pPr>
      <w:r w:rsidRPr="00FF2620">
        <w:rPr>
          <w:rFonts w:ascii="Times New Roman" w:hAnsi="Times New Roman" w:cs="Times New Roman"/>
          <w:sz w:val="24"/>
          <w:szCs w:val="24"/>
        </w:rPr>
        <w:t xml:space="preserve">Администрация осуществляет информирование контролируемых лиц и иных заинтересованных лиц по вопросам соблюдения обязательных требований. </w:t>
      </w:r>
    </w:p>
    <w:p w:rsidR="00FF2620" w:rsidRDefault="00FF2620" w:rsidP="00FF2620">
      <w:pPr>
        <w:tabs>
          <w:tab w:val="center" w:pos="1759"/>
          <w:tab w:val="center" w:pos="4409"/>
          <w:tab w:val="center" w:pos="6772"/>
          <w:tab w:val="right" w:pos="9712"/>
        </w:tabs>
        <w:suppressAutoHyphens/>
        <w:spacing w:after="0" w:line="240" w:lineRule="auto"/>
        <w:ind w:firstLine="709"/>
        <w:jc w:val="both"/>
        <w:rPr>
          <w:rFonts w:ascii="Times New Roman" w:hAnsi="Times New Roman" w:cs="Times New Roman"/>
          <w:sz w:val="24"/>
          <w:szCs w:val="24"/>
        </w:rPr>
      </w:pPr>
      <w:r w:rsidRPr="00FF2620">
        <w:rPr>
          <w:rFonts w:ascii="Times New Roman" w:eastAsia="Calibri" w:hAnsi="Times New Roman" w:cs="Times New Roman"/>
          <w:sz w:val="24"/>
          <w:szCs w:val="24"/>
        </w:rPr>
        <w:tab/>
      </w:r>
      <w:r w:rsidRPr="00FF2620">
        <w:rPr>
          <w:rFonts w:ascii="Times New Roman" w:hAnsi="Times New Roman" w:cs="Times New Roman"/>
          <w:sz w:val="24"/>
          <w:szCs w:val="24"/>
        </w:rPr>
        <w:t xml:space="preserve">Информирование осуществляется посредством </w:t>
      </w:r>
      <w:r w:rsidRPr="00FF2620">
        <w:rPr>
          <w:rFonts w:ascii="Times New Roman" w:hAnsi="Times New Roman" w:cs="Times New Roman"/>
          <w:sz w:val="24"/>
          <w:szCs w:val="24"/>
        </w:rPr>
        <w:tab/>
        <w:t xml:space="preserve">размещения соответствующих сведений на своих официальных сайтах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FF2620" w:rsidRPr="00FF2620" w:rsidRDefault="00FF2620" w:rsidP="00FF2620">
      <w:pPr>
        <w:suppressAutoHyphens/>
        <w:spacing w:after="0" w:line="240" w:lineRule="auto"/>
        <w:ind w:firstLine="709"/>
        <w:rPr>
          <w:rFonts w:ascii="Times New Roman" w:hAnsi="Times New Roman" w:cs="Times New Roman"/>
          <w:b/>
          <w:sz w:val="24"/>
          <w:szCs w:val="24"/>
        </w:rPr>
      </w:pPr>
      <w:r w:rsidRPr="00FF2620">
        <w:rPr>
          <w:rFonts w:ascii="Times New Roman" w:hAnsi="Times New Roman" w:cs="Times New Roman"/>
          <w:color w:val="FF0000"/>
          <w:sz w:val="24"/>
          <w:szCs w:val="24"/>
        </w:rPr>
        <w:t xml:space="preserve"> </w:t>
      </w:r>
      <w:r w:rsidRPr="00FF2620">
        <w:rPr>
          <w:rFonts w:ascii="Times New Roman" w:hAnsi="Times New Roman" w:cs="Times New Roman"/>
          <w:b/>
          <w:sz w:val="24"/>
          <w:szCs w:val="24"/>
        </w:rPr>
        <w:t xml:space="preserve">Обобщение правоприменительной практики. </w:t>
      </w:r>
    </w:p>
    <w:p w:rsidR="00FF2620" w:rsidRPr="00FF2620" w:rsidRDefault="00FF2620" w:rsidP="00FF2620">
      <w:pPr>
        <w:suppressAutoHyphens/>
        <w:spacing w:after="0" w:line="240" w:lineRule="auto"/>
        <w:ind w:firstLine="709"/>
        <w:rPr>
          <w:rFonts w:ascii="Times New Roman" w:hAnsi="Times New Roman" w:cs="Times New Roman"/>
          <w:sz w:val="24"/>
          <w:szCs w:val="24"/>
        </w:rPr>
      </w:pPr>
      <w:r w:rsidRPr="00FF2620">
        <w:rPr>
          <w:rFonts w:ascii="Times New Roman" w:hAnsi="Times New Roman" w:cs="Times New Roman"/>
          <w:sz w:val="24"/>
          <w:szCs w:val="24"/>
        </w:rPr>
        <w:t xml:space="preserve">Обобщение правоприменительной практики проводится для решения следующих задач: </w:t>
      </w:r>
    </w:p>
    <w:p w:rsidR="00FF2620" w:rsidRPr="00FF2620" w:rsidRDefault="00FF2620" w:rsidP="00FF2620">
      <w:pPr>
        <w:suppressAutoHyphens/>
        <w:spacing w:after="0" w:line="240" w:lineRule="auto"/>
        <w:ind w:firstLine="709"/>
        <w:jc w:val="both"/>
        <w:rPr>
          <w:rFonts w:ascii="Times New Roman" w:hAnsi="Times New Roman" w:cs="Times New Roman"/>
          <w:sz w:val="24"/>
          <w:szCs w:val="24"/>
        </w:rPr>
      </w:pPr>
      <w:r w:rsidRPr="00FF2620">
        <w:rPr>
          <w:rFonts w:ascii="Times New Roman" w:hAnsi="Times New Roman" w:cs="Times New Roman"/>
          <w:sz w:val="24"/>
          <w:szCs w:val="24"/>
        </w:rPr>
        <w:t xml:space="preserve">1) обеспечение единообразных подходов к применению Администрацией обязательных требований, законодательства Российской Федерации о государственном контроле (надзоре); </w:t>
      </w:r>
    </w:p>
    <w:p w:rsidR="00FF2620" w:rsidRPr="00FF2620" w:rsidRDefault="00FF2620" w:rsidP="00FF2620">
      <w:pPr>
        <w:suppressAutoHyphens/>
        <w:spacing w:after="0" w:line="240" w:lineRule="auto"/>
        <w:ind w:firstLine="709"/>
        <w:jc w:val="both"/>
        <w:rPr>
          <w:rFonts w:ascii="Times New Roman" w:hAnsi="Times New Roman" w:cs="Times New Roman"/>
          <w:sz w:val="24"/>
          <w:szCs w:val="24"/>
        </w:rPr>
      </w:pPr>
      <w:r w:rsidRPr="00FF2620">
        <w:rPr>
          <w:rFonts w:ascii="Times New Roman" w:hAnsi="Times New Roman" w:cs="Times New Roman"/>
          <w:sz w:val="24"/>
          <w:szCs w:val="24"/>
        </w:rPr>
        <w:t xml:space="preserve">2) выявление типичных нарушений обязательных требований, причин, факторов и условий, способствующих возникновению указанных нарушений; </w:t>
      </w:r>
    </w:p>
    <w:p w:rsidR="00FF2620" w:rsidRPr="00FF2620" w:rsidRDefault="00FF2620" w:rsidP="00FF2620">
      <w:pPr>
        <w:suppressAutoHyphens/>
        <w:spacing w:after="0" w:line="240" w:lineRule="auto"/>
        <w:ind w:firstLine="709"/>
        <w:jc w:val="both"/>
        <w:rPr>
          <w:rFonts w:ascii="Times New Roman" w:hAnsi="Times New Roman" w:cs="Times New Roman"/>
          <w:sz w:val="24"/>
          <w:szCs w:val="24"/>
        </w:rPr>
      </w:pPr>
      <w:r w:rsidRPr="00FF2620">
        <w:rPr>
          <w:rFonts w:ascii="Times New Roman" w:hAnsi="Times New Roman" w:cs="Times New Roman"/>
          <w:sz w:val="24"/>
          <w:szCs w:val="24"/>
        </w:rPr>
        <w:t xml:space="preserve">3) анализ случаев причинения вреда (ущерба) охраняемым законом ценностям, выявление источников и факторов риска причинения вреда (ущерба); </w:t>
      </w:r>
    </w:p>
    <w:p w:rsidR="00FF2620" w:rsidRPr="00FF2620" w:rsidRDefault="00FF2620" w:rsidP="00FF2620">
      <w:pPr>
        <w:suppressAutoHyphens/>
        <w:spacing w:after="0" w:line="240" w:lineRule="auto"/>
        <w:ind w:firstLine="709"/>
        <w:jc w:val="both"/>
        <w:rPr>
          <w:rFonts w:ascii="Times New Roman" w:hAnsi="Times New Roman" w:cs="Times New Roman"/>
          <w:sz w:val="24"/>
          <w:szCs w:val="24"/>
        </w:rPr>
      </w:pPr>
      <w:r w:rsidRPr="00FF2620">
        <w:rPr>
          <w:rFonts w:ascii="Times New Roman" w:hAnsi="Times New Roman" w:cs="Times New Roman"/>
          <w:sz w:val="24"/>
          <w:szCs w:val="24"/>
        </w:rPr>
        <w:t xml:space="preserve">4) подготовка предложений об актуализации обязательных требований; </w:t>
      </w:r>
    </w:p>
    <w:p w:rsidR="00FF2620" w:rsidRPr="00FF2620" w:rsidRDefault="00FF2620" w:rsidP="00FF2620">
      <w:pPr>
        <w:suppressAutoHyphens/>
        <w:spacing w:after="0" w:line="240" w:lineRule="auto"/>
        <w:ind w:firstLine="709"/>
        <w:jc w:val="both"/>
        <w:rPr>
          <w:rFonts w:ascii="Times New Roman" w:hAnsi="Times New Roman" w:cs="Times New Roman"/>
          <w:sz w:val="24"/>
          <w:szCs w:val="24"/>
        </w:rPr>
      </w:pPr>
      <w:r w:rsidRPr="00FF2620">
        <w:rPr>
          <w:rFonts w:ascii="Times New Roman" w:hAnsi="Times New Roman" w:cs="Times New Roman"/>
          <w:sz w:val="24"/>
          <w:szCs w:val="24"/>
        </w:rPr>
        <w:t xml:space="preserve">5) подготовка предложений о внесении изменений в законодательство Российской Федерации о государственном контроле (надзоре). </w:t>
      </w:r>
    </w:p>
    <w:p w:rsidR="00FF2620" w:rsidRPr="00FF2620" w:rsidRDefault="00FF2620" w:rsidP="00FF2620">
      <w:pPr>
        <w:suppressAutoHyphens/>
        <w:spacing w:after="0" w:line="240" w:lineRule="auto"/>
        <w:ind w:firstLine="709"/>
        <w:jc w:val="both"/>
        <w:rPr>
          <w:rFonts w:ascii="Times New Roman" w:hAnsi="Times New Roman" w:cs="Times New Roman"/>
          <w:sz w:val="24"/>
          <w:szCs w:val="24"/>
        </w:rPr>
      </w:pPr>
      <w:r w:rsidRPr="00FF2620">
        <w:rPr>
          <w:rFonts w:ascii="Times New Roman" w:hAnsi="Times New Roman" w:cs="Times New Roman"/>
          <w:sz w:val="24"/>
          <w:szCs w:val="24"/>
        </w:rPr>
        <w:t xml:space="preserve">По итогам обобщения правоприменительной практики Администрация обеспечивает подготовку доклада.  Доклады о правоприменительной практике по результатам государственного контроля (надзора) готовятся Администрацией ежегодно, не позднее 1 апреля года, следующего за отчетным годом. </w:t>
      </w:r>
    </w:p>
    <w:p w:rsidR="00FF2620" w:rsidRDefault="00FF2620" w:rsidP="00FF2620">
      <w:pPr>
        <w:suppressAutoHyphens/>
        <w:spacing w:after="0" w:line="240" w:lineRule="auto"/>
        <w:ind w:firstLine="709"/>
        <w:jc w:val="both"/>
        <w:rPr>
          <w:rFonts w:ascii="Times New Roman" w:hAnsi="Times New Roman" w:cs="Times New Roman"/>
          <w:sz w:val="24"/>
          <w:szCs w:val="24"/>
        </w:rPr>
      </w:pPr>
      <w:r w:rsidRPr="00FF2620">
        <w:rPr>
          <w:rFonts w:ascii="Times New Roman" w:hAnsi="Times New Roman" w:cs="Times New Roman"/>
          <w:sz w:val="24"/>
          <w:szCs w:val="24"/>
        </w:rPr>
        <w:t xml:space="preserve">Доклады о правоприменительной практике при осуществлении государственного контроля (надзора) утверждаются постановление главы администрации и размещаются на официальных сайтах в информационно-телекоммуникационной сети «Интернет» не позднее 1 июня года, следующего за отчетным годом. </w:t>
      </w:r>
    </w:p>
    <w:p w:rsidR="00FF2620" w:rsidRDefault="00FF2620" w:rsidP="00FF2620">
      <w:pPr>
        <w:suppressAutoHyphens/>
        <w:spacing w:after="0" w:line="240" w:lineRule="auto"/>
        <w:ind w:firstLine="709"/>
        <w:rPr>
          <w:rFonts w:ascii="Times New Roman" w:hAnsi="Times New Roman" w:cs="Times New Roman"/>
          <w:b/>
          <w:sz w:val="24"/>
          <w:szCs w:val="24"/>
        </w:rPr>
      </w:pPr>
      <w:r w:rsidRPr="00FF2620">
        <w:rPr>
          <w:rFonts w:ascii="Times New Roman" w:hAnsi="Times New Roman" w:cs="Times New Roman"/>
          <w:color w:val="FF0000"/>
          <w:sz w:val="24"/>
          <w:szCs w:val="24"/>
        </w:rPr>
        <w:t xml:space="preserve"> </w:t>
      </w:r>
      <w:r w:rsidRPr="00FF2620">
        <w:rPr>
          <w:rFonts w:ascii="Times New Roman" w:hAnsi="Times New Roman" w:cs="Times New Roman"/>
          <w:b/>
          <w:sz w:val="24"/>
          <w:szCs w:val="24"/>
        </w:rPr>
        <w:t xml:space="preserve">Объявление предостережения. </w:t>
      </w:r>
    </w:p>
    <w:p w:rsidR="00FF2620" w:rsidRPr="00FF2620" w:rsidRDefault="00FF2620" w:rsidP="00FF2620">
      <w:pPr>
        <w:suppressAutoHyphens/>
        <w:spacing w:after="0" w:line="240" w:lineRule="auto"/>
        <w:ind w:firstLine="709"/>
        <w:jc w:val="both"/>
        <w:rPr>
          <w:rFonts w:ascii="Times New Roman" w:hAnsi="Times New Roman" w:cs="Times New Roman"/>
          <w:sz w:val="24"/>
          <w:szCs w:val="24"/>
        </w:rPr>
      </w:pPr>
      <w:r w:rsidRPr="00FF2620">
        <w:rPr>
          <w:rFonts w:ascii="Times New Roman" w:hAnsi="Times New Roman" w:cs="Times New Roman"/>
          <w:sz w:val="24"/>
          <w:szCs w:val="24"/>
        </w:rPr>
        <w:t xml:space="preserve">При наличии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объявляет контролируемому лицу предостережение о недопустимости нарушения обязательных требований и предлагают принять меры по обеспечению соблюдения обязательных требований. </w:t>
      </w:r>
    </w:p>
    <w:p w:rsidR="00FF2620" w:rsidRDefault="00FF2620" w:rsidP="00FF2620">
      <w:pPr>
        <w:suppressAutoHyphens/>
        <w:spacing w:after="0" w:line="240" w:lineRule="auto"/>
        <w:ind w:firstLine="709"/>
        <w:jc w:val="both"/>
        <w:rPr>
          <w:rFonts w:ascii="Times New Roman" w:hAnsi="Times New Roman" w:cs="Times New Roman"/>
          <w:sz w:val="24"/>
          <w:szCs w:val="24"/>
        </w:rPr>
      </w:pPr>
      <w:r w:rsidRPr="00FF2620">
        <w:rPr>
          <w:rFonts w:ascii="Times New Roman" w:hAnsi="Times New Roman" w:cs="Times New Roman"/>
          <w:sz w:val="24"/>
          <w:szCs w:val="24"/>
        </w:rPr>
        <w:t xml:space="preserve">Администрация ведет учет объявленных ими предостережений о недопустимости нарушения обязательных требований и результатов рассмотрения возражений, и используют соответствующие данные для проведения иных профилактических мероприятий и контрольных (надзорных) мероприятий. </w:t>
      </w:r>
    </w:p>
    <w:p w:rsidR="00FF2620" w:rsidRDefault="00FF2620" w:rsidP="00FF2620">
      <w:pPr>
        <w:suppressAutoHyphens/>
        <w:spacing w:after="0" w:line="240" w:lineRule="auto"/>
        <w:ind w:firstLine="709"/>
        <w:rPr>
          <w:rFonts w:ascii="Times New Roman" w:hAnsi="Times New Roman" w:cs="Times New Roman"/>
          <w:b/>
          <w:color w:val="FF0000"/>
          <w:sz w:val="24"/>
          <w:szCs w:val="24"/>
        </w:rPr>
      </w:pPr>
      <w:r w:rsidRPr="00FF2620">
        <w:rPr>
          <w:rFonts w:ascii="Times New Roman" w:hAnsi="Times New Roman" w:cs="Times New Roman"/>
          <w:color w:val="FF0000"/>
          <w:sz w:val="24"/>
          <w:szCs w:val="24"/>
        </w:rPr>
        <w:t xml:space="preserve"> </w:t>
      </w:r>
      <w:r w:rsidRPr="00FF2620">
        <w:rPr>
          <w:rFonts w:ascii="Times New Roman" w:hAnsi="Times New Roman" w:cs="Times New Roman"/>
          <w:b/>
          <w:sz w:val="24"/>
          <w:szCs w:val="24"/>
        </w:rPr>
        <w:t>Консультирование.</w:t>
      </w:r>
      <w:r w:rsidRPr="00FF2620">
        <w:rPr>
          <w:rFonts w:ascii="Times New Roman" w:hAnsi="Times New Roman" w:cs="Times New Roman"/>
          <w:b/>
          <w:color w:val="FF0000"/>
          <w:sz w:val="24"/>
          <w:szCs w:val="24"/>
        </w:rPr>
        <w:t xml:space="preserve"> </w:t>
      </w:r>
    </w:p>
    <w:p w:rsidR="00FF2620" w:rsidRPr="00FF2620" w:rsidRDefault="00FF2620" w:rsidP="00FF2620">
      <w:pPr>
        <w:suppressAutoHyphens/>
        <w:spacing w:after="0" w:line="240" w:lineRule="auto"/>
        <w:ind w:firstLine="709"/>
        <w:jc w:val="both"/>
        <w:rPr>
          <w:rFonts w:ascii="Times New Roman" w:hAnsi="Times New Roman" w:cs="Times New Roman"/>
          <w:sz w:val="24"/>
          <w:szCs w:val="24"/>
        </w:rPr>
      </w:pPr>
      <w:r w:rsidRPr="00FF2620">
        <w:rPr>
          <w:rFonts w:ascii="Times New Roman" w:hAnsi="Times New Roman" w:cs="Times New Roman"/>
          <w:sz w:val="24"/>
          <w:szCs w:val="24"/>
        </w:rPr>
        <w:t xml:space="preserve">Должностное лицо Администрации по обращениям контролируемых лиц и их представителей осуществляет консультирование (дает разъяснения по вопросам, связанным с </w:t>
      </w:r>
      <w:r w:rsidRPr="00FF2620">
        <w:rPr>
          <w:rFonts w:ascii="Times New Roman" w:hAnsi="Times New Roman" w:cs="Times New Roman"/>
          <w:sz w:val="24"/>
          <w:szCs w:val="24"/>
        </w:rPr>
        <w:lastRenderedPageBreak/>
        <w:t xml:space="preserve">организацией и осуществлением государственного контроля (надзора)). Консультирование осуществляется без взимания платы. </w:t>
      </w:r>
    </w:p>
    <w:p w:rsidR="00FF2620" w:rsidRPr="00FF2620" w:rsidRDefault="00FF2620" w:rsidP="00FF2620">
      <w:pPr>
        <w:tabs>
          <w:tab w:val="center" w:pos="1829"/>
          <w:tab w:val="center" w:pos="4409"/>
          <w:tab w:val="center" w:pos="6297"/>
          <w:tab w:val="center" w:pos="7650"/>
          <w:tab w:val="center" w:pos="8662"/>
          <w:tab w:val="right" w:pos="9712"/>
        </w:tabs>
        <w:suppressAutoHyphens/>
        <w:spacing w:after="0" w:line="240" w:lineRule="auto"/>
        <w:ind w:firstLine="709"/>
        <w:jc w:val="both"/>
        <w:rPr>
          <w:rFonts w:ascii="Times New Roman" w:hAnsi="Times New Roman" w:cs="Times New Roman"/>
          <w:sz w:val="24"/>
          <w:szCs w:val="24"/>
        </w:rPr>
      </w:pPr>
      <w:r w:rsidRPr="00FF2620">
        <w:rPr>
          <w:rFonts w:ascii="Times New Roman" w:hAnsi="Times New Roman" w:cs="Times New Roman"/>
          <w:sz w:val="24"/>
          <w:szCs w:val="24"/>
        </w:rPr>
        <w:t xml:space="preserve">Консультирование </w:t>
      </w:r>
      <w:r w:rsidRPr="00FF2620">
        <w:rPr>
          <w:rFonts w:ascii="Times New Roman" w:hAnsi="Times New Roman" w:cs="Times New Roman"/>
          <w:sz w:val="24"/>
          <w:szCs w:val="24"/>
        </w:rPr>
        <w:tab/>
        <w:t>осуществляется Администрацией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FF2620" w:rsidRPr="00FF2620" w:rsidRDefault="00FF2620" w:rsidP="00FF2620">
      <w:pPr>
        <w:suppressAutoHyphens/>
        <w:spacing w:after="0" w:line="240" w:lineRule="auto"/>
        <w:ind w:firstLine="709"/>
        <w:jc w:val="both"/>
        <w:rPr>
          <w:rFonts w:ascii="Times New Roman" w:hAnsi="Times New Roman" w:cs="Times New Roman"/>
          <w:sz w:val="24"/>
          <w:szCs w:val="24"/>
        </w:rPr>
      </w:pPr>
      <w:r w:rsidRPr="00FF2620">
        <w:rPr>
          <w:rFonts w:ascii="Times New Roman" w:hAnsi="Times New Roman" w:cs="Times New Roman"/>
          <w:sz w:val="24"/>
          <w:szCs w:val="24"/>
        </w:rPr>
        <w:t xml:space="preserve">В ходе консультирования информация, содержащая оценку конкретного контрольного (надзорного) мероприятия, решений и (или) действий должностных лиц органа государственного контроля (надзора), иных участников контрольного (надзорного) мероприятия, а также результаты проведенной в рамках контрольного (надзорного) мероприятия экспертизы не предоставляются. </w:t>
      </w:r>
    </w:p>
    <w:p w:rsidR="00FF2620" w:rsidRPr="00FF2620" w:rsidRDefault="00FF2620" w:rsidP="00FF2620">
      <w:pPr>
        <w:suppressAutoHyphens/>
        <w:spacing w:after="0" w:line="240" w:lineRule="auto"/>
        <w:ind w:firstLine="709"/>
        <w:jc w:val="both"/>
        <w:rPr>
          <w:rFonts w:ascii="Times New Roman" w:hAnsi="Times New Roman" w:cs="Times New Roman"/>
          <w:sz w:val="24"/>
          <w:szCs w:val="24"/>
        </w:rPr>
      </w:pPr>
      <w:r w:rsidRPr="00FF2620">
        <w:rPr>
          <w:rFonts w:ascii="Times New Roman" w:hAnsi="Times New Roman" w:cs="Times New Roman"/>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случая поступления письменного запроса о предоставлении письменной консультации. Ответ на письменный запрос предоставляется в срок, установленный Федеральным </w:t>
      </w:r>
      <w:hyperlink r:id="rId43">
        <w:r w:rsidRPr="00FF2620">
          <w:rPr>
            <w:rFonts w:ascii="Times New Roman" w:hAnsi="Times New Roman" w:cs="Times New Roman"/>
            <w:sz w:val="24"/>
            <w:szCs w:val="24"/>
          </w:rPr>
          <w:t>законом</w:t>
        </w:r>
      </w:hyperlink>
      <w:hyperlink r:id="rId44">
        <w:r w:rsidRPr="00FF2620">
          <w:rPr>
            <w:rFonts w:ascii="Times New Roman" w:hAnsi="Times New Roman" w:cs="Times New Roman"/>
            <w:sz w:val="24"/>
            <w:szCs w:val="24"/>
          </w:rPr>
          <w:t xml:space="preserve"> </w:t>
        </w:r>
      </w:hyperlink>
      <w:r w:rsidRPr="00FF2620">
        <w:rPr>
          <w:rFonts w:ascii="Times New Roman" w:hAnsi="Times New Roman" w:cs="Times New Roman"/>
          <w:sz w:val="24"/>
          <w:szCs w:val="24"/>
        </w:rPr>
        <w:t xml:space="preserve">«О порядке рассмотрения обращений граждан Российской Федерации». </w:t>
      </w:r>
    </w:p>
    <w:p w:rsidR="00FF2620" w:rsidRPr="00FF2620" w:rsidRDefault="00FF2620" w:rsidP="00FF2620">
      <w:pPr>
        <w:suppressAutoHyphens/>
        <w:spacing w:after="0" w:line="240" w:lineRule="auto"/>
        <w:ind w:firstLine="709"/>
        <w:jc w:val="both"/>
        <w:rPr>
          <w:rFonts w:ascii="Times New Roman" w:hAnsi="Times New Roman" w:cs="Times New Roman"/>
          <w:sz w:val="24"/>
          <w:szCs w:val="24"/>
        </w:rPr>
      </w:pPr>
      <w:r w:rsidRPr="00FF2620">
        <w:rPr>
          <w:rFonts w:ascii="Times New Roman" w:hAnsi="Times New Roman" w:cs="Times New Roman"/>
          <w:sz w:val="24"/>
          <w:szCs w:val="24"/>
        </w:rPr>
        <w:t xml:space="preserve">Консультирование по однотипным обращениям контролируемых лиц и их представителей, которые содержат вопросы разъяснения обязательных требований, проводится посредством размещения соответствующей информации на официальных сайтах Администрации   в информационно-телекоммуникационной сети «Интернет». </w:t>
      </w:r>
    </w:p>
    <w:p w:rsidR="00FF2620" w:rsidRPr="00FF2620" w:rsidRDefault="00FF2620" w:rsidP="00FF2620">
      <w:pPr>
        <w:suppressAutoHyphens/>
        <w:spacing w:after="0" w:line="240" w:lineRule="auto"/>
        <w:ind w:firstLine="709"/>
        <w:jc w:val="both"/>
        <w:rPr>
          <w:rFonts w:ascii="Times New Roman" w:hAnsi="Times New Roman" w:cs="Times New Roman"/>
          <w:sz w:val="24"/>
          <w:szCs w:val="24"/>
        </w:rPr>
      </w:pPr>
      <w:r w:rsidRPr="00FF2620">
        <w:rPr>
          <w:rFonts w:ascii="Times New Roman" w:hAnsi="Times New Roman" w:cs="Times New Roman"/>
          <w:sz w:val="24"/>
          <w:szCs w:val="24"/>
        </w:rPr>
        <w:t xml:space="preserve">Информация о способах и времени осуществления консультирования, а также перечень вопросов, по которым предоставляется консультирование, размещается на официальных сайтах Администрации в информационно-телекоммуникационной сети «Интернет». </w:t>
      </w:r>
    </w:p>
    <w:p w:rsidR="00FF2620" w:rsidRDefault="00FF2620" w:rsidP="00FF2620">
      <w:pPr>
        <w:suppressAutoHyphens/>
        <w:spacing w:after="0" w:line="240" w:lineRule="auto"/>
        <w:ind w:firstLine="709"/>
        <w:jc w:val="both"/>
        <w:rPr>
          <w:rFonts w:ascii="Times New Roman" w:hAnsi="Times New Roman" w:cs="Times New Roman"/>
          <w:sz w:val="24"/>
          <w:szCs w:val="24"/>
        </w:rPr>
      </w:pPr>
      <w:r w:rsidRPr="00FF2620">
        <w:rPr>
          <w:rFonts w:ascii="Times New Roman" w:hAnsi="Times New Roman" w:cs="Times New Roman"/>
          <w:sz w:val="24"/>
          <w:szCs w:val="24"/>
        </w:rPr>
        <w:t xml:space="preserve">Администрация осуществляет учет консультирований. </w:t>
      </w:r>
    </w:p>
    <w:p w:rsidR="00FF2620" w:rsidRDefault="00FF2620" w:rsidP="00FF2620">
      <w:pPr>
        <w:suppressAutoHyphens/>
        <w:spacing w:after="0" w:line="240" w:lineRule="auto"/>
        <w:ind w:firstLine="709"/>
        <w:jc w:val="both"/>
        <w:rPr>
          <w:rFonts w:ascii="Times New Roman" w:hAnsi="Times New Roman" w:cs="Times New Roman"/>
          <w:b/>
          <w:sz w:val="24"/>
          <w:szCs w:val="24"/>
        </w:rPr>
      </w:pPr>
      <w:r w:rsidRPr="00FF2620">
        <w:rPr>
          <w:rFonts w:ascii="Times New Roman" w:hAnsi="Times New Roman" w:cs="Times New Roman"/>
          <w:color w:val="FF0000"/>
          <w:sz w:val="24"/>
          <w:szCs w:val="24"/>
        </w:rPr>
        <w:t xml:space="preserve"> </w:t>
      </w:r>
      <w:r w:rsidRPr="00FF2620">
        <w:rPr>
          <w:rFonts w:ascii="Times New Roman" w:hAnsi="Times New Roman" w:cs="Times New Roman"/>
          <w:b/>
          <w:sz w:val="24"/>
          <w:szCs w:val="24"/>
        </w:rPr>
        <w:t xml:space="preserve">Профилактический визит. </w:t>
      </w:r>
    </w:p>
    <w:p w:rsidR="00FF2620" w:rsidRPr="00FF2620" w:rsidRDefault="00FF2620" w:rsidP="00FF2620">
      <w:pPr>
        <w:suppressAutoHyphens/>
        <w:spacing w:after="0" w:line="240" w:lineRule="auto"/>
        <w:ind w:firstLine="709"/>
        <w:jc w:val="both"/>
        <w:rPr>
          <w:rFonts w:ascii="Times New Roman" w:hAnsi="Times New Roman" w:cs="Times New Roman"/>
          <w:sz w:val="24"/>
          <w:szCs w:val="24"/>
        </w:rPr>
      </w:pPr>
      <w:r w:rsidRPr="00FF2620">
        <w:rPr>
          <w:rFonts w:ascii="Times New Roman" w:hAnsi="Times New Roman" w:cs="Times New Roman"/>
          <w:sz w:val="24"/>
          <w:szCs w:val="24"/>
        </w:rPr>
        <w:t xml:space="preserve">Профилактический визит проводится должностными лицами Администрации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 </w:t>
      </w:r>
    </w:p>
    <w:p w:rsidR="00FF2620" w:rsidRPr="00FF2620" w:rsidRDefault="00FF2620" w:rsidP="00FF2620">
      <w:pPr>
        <w:suppressAutoHyphens/>
        <w:spacing w:after="0" w:line="240" w:lineRule="auto"/>
        <w:ind w:firstLine="709"/>
        <w:jc w:val="both"/>
        <w:rPr>
          <w:rFonts w:ascii="Times New Roman" w:hAnsi="Times New Roman" w:cs="Times New Roman"/>
          <w:sz w:val="24"/>
          <w:szCs w:val="24"/>
        </w:rPr>
      </w:pPr>
      <w:r w:rsidRPr="00FF2620">
        <w:rPr>
          <w:rFonts w:ascii="Times New Roman" w:hAnsi="Times New Roman" w:cs="Times New Roman"/>
          <w:sz w:val="24"/>
          <w:szCs w:val="24"/>
        </w:rPr>
        <w:t xml:space="preserve">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w:t>
      </w:r>
    </w:p>
    <w:p w:rsidR="00FF2620" w:rsidRPr="00FF2620" w:rsidRDefault="00FF2620" w:rsidP="00FF2620">
      <w:pPr>
        <w:spacing w:after="0" w:line="240" w:lineRule="auto"/>
        <w:ind w:firstLine="850"/>
        <w:jc w:val="both"/>
        <w:rPr>
          <w:rFonts w:ascii="Times New Roman" w:hAnsi="Times New Roman" w:cs="Times New Roman"/>
          <w:sz w:val="24"/>
          <w:szCs w:val="24"/>
        </w:rPr>
      </w:pPr>
      <w:r w:rsidRPr="00FF2620">
        <w:rPr>
          <w:rFonts w:ascii="Times New Roman" w:hAnsi="Times New Roman" w:cs="Times New Roman"/>
          <w:sz w:val="24"/>
          <w:szCs w:val="24"/>
        </w:rPr>
        <w:t xml:space="preserve">Контролируемое лицо вправе отказаться от проведения обязательного профилактического визита, уведомив об этом орган государственного контроля (надзора) не позднее, чем за 3 рабочих дня до даты его проведения. </w:t>
      </w:r>
    </w:p>
    <w:p w:rsidR="00FF2620" w:rsidRPr="00FF2620" w:rsidRDefault="00FF2620" w:rsidP="00FF2620">
      <w:pPr>
        <w:spacing w:after="0" w:line="240" w:lineRule="auto"/>
        <w:ind w:firstLine="850"/>
        <w:jc w:val="both"/>
        <w:rPr>
          <w:rFonts w:ascii="Times New Roman" w:hAnsi="Times New Roman" w:cs="Times New Roman"/>
          <w:sz w:val="24"/>
          <w:szCs w:val="24"/>
        </w:rPr>
      </w:pPr>
      <w:r w:rsidRPr="00FF2620">
        <w:rPr>
          <w:rFonts w:ascii="Times New Roman" w:hAnsi="Times New Roman" w:cs="Times New Roman"/>
          <w:sz w:val="24"/>
          <w:szCs w:val="24"/>
        </w:rPr>
        <w:t xml:space="preserve">Обязательный профилактический визит проводится по месту фактического осуществления контролируемым лицом деятельности, включая производство и реализацию объектов контроля, в течение одного рабочего дня в период, устанавливаемый уведомлением о проведении обязательного профилактического визита, и не может превышать 8 часов. </w:t>
      </w:r>
    </w:p>
    <w:p w:rsidR="00FF2620" w:rsidRPr="00FF2620" w:rsidRDefault="00FF2620" w:rsidP="00FF2620">
      <w:pPr>
        <w:spacing w:after="0" w:line="240" w:lineRule="auto"/>
        <w:ind w:firstLine="850"/>
        <w:jc w:val="both"/>
        <w:rPr>
          <w:rFonts w:ascii="Times New Roman" w:hAnsi="Times New Roman" w:cs="Times New Roman"/>
          <w:sz w:val="24"/>
          <w:szCs w:val="24"/>
        </w:rPr>
      </w:pPr>
      <w:r w:rsidRPr="00FF2620">
        <w:rPr>
          <w:rFonts w:ascii="Times New Roman" w:hAnsi="Times New Roman" w:cs="Times New Roman"/>
          <w:sz w:val="24"/>
          <w:szCs w:val="24"/>
        </w:rPr>
        <w:t xml:space="preserve">В целях организации профилактических визитов в Плане мероприятий Программы указываются периоды (месяц, квартал), в которых подлежат проведению обязательные профилактические визиты. </w:t>
      </w:r>
    </w:p>
    <w:p w:rsidR="00FF2620" w:rsidRPr="00FF2620" w:rsidRDefault="00FF2620" w:rsidP="00FF2620">
      <w:pPr>
        <w:spacing w:after="0" w:line="240" w:lineRule="auto"/>
        <w:ind w:firstLine="850"/>
        <w:jc w:val="both"/>
        <w:rPr>
          <w:rFonts w:ascii="Times New Roman" w:hAnsi="Times New Roman" w:cs="Times New Roman"/>
          <w:sz w:val="24"/>
          <w:szCs w:val="24"/>
        </w:rPr>
      </w:pPr>
      <w:r w:rsidRPr="00FF2620">
        <w:rPr>
          <w:rFonts w:ascii="Times New Roman" w:hAnsi="Times New Roman" w:cs="Times New Roman"/>
          <w:sz w:val="24"/>
          <w:szCs w:val="24"/>
        </w:rPr>
        <w:t xml:space="preserve">Изменения в данную часть Программы в случае необходимости вносятся ежемесячно без проведения публичного обсуждения. </w:t>
      </w:r>
    </w:p>
    <w:p w:rsidR="00FF2620" w:rsidRPr="00FF2620" w:rsidRDefault="00FF2620" w:rsidP="00FF2620">
      <w:pPr>
        <w:spacing w:after="0" w:line="240" w:lineRule="auto"/>
        <w:rPr>
          <w:rFonts w:ascii="Times New Roman" w:hAnsi="Times New Roman" w:cs="Times New Roman"/>
          <w:sz w:val="24"/>
          <w:szCs w:val="24"/>
        </w:rPr>
      </w:pPr>
    </w:p>
    <w:p w:rsidR="00FF2620" w:rsidRPr="00FF2620" w:rsidRDefault="00FF2620" w:rsidP="00FF2620">
      <w:pPr>
        <w:ind w:left="710"/>
        <w:jc w:val="center"/>
        <w:rPr>
          <w:rFonts w:ascii="Times New Roman" w:hAnsi="Times New Roman" w:cs="Times New Roman"/>
          <w:b/>
          <w:sz w:val="24"/>
          <w:szCs w:val="28"/>
        </w:rPr>
      </w:pPr>
      <w:r w:rsidRPr="00FF2620">
        <w:rPr>
          <w:rFonts w:ascii="Times New Roman" w:hAnsi="Times New Roman" w:cs="Times New Roman"/>
          <w:b/>
          <w:sz w:val="24"/>
          <w:szCs w:val="28"/>
        </w:rPr>
        <w:t xml:space="preserve">План мероприятий Программы профилактики </w:t>
      </w:r>
    </w:p>
    <w:p w:rsidR="00FF2620" w:rsidRDefault="00FF2620" w:rsidP="00FF2620">
      <w:pPr>
        <w:ind w:left="710"/>
        <w:jc w:val="center"/>
        <w:rPr>
          <w:b/>
          <w:sz w:val="28"/>
          <w:szCs w:val="28"/>
        </w:rPr>
      </w:pPr>
    </w:p>
    <w:tbl>
      <w:tblPr>
        <w:tblpPr w:leftFromText="180" w:rightFromText="180" w:horzAnchor="margin" w:tblpY="40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4320"/>
        <w:gridCol w:w="2190"/>
        <w:gridCol w:w="2409"/>
      </w:tblGrid>
      <w:tr w:rsidR="00FF2620" w:rsidRPr="00FF2620" w:rsidTr="00FF2620">
        <w:trPr>
          <w:trHeight w:val="28"/>
          <w:tblHeader/>
        </w:trPr>
        <w:tc>
          <w:tcPr>
            <w:tcW w:w="720" w:type="dxa"/>
            <w:vAlign w:val="center"/>
          </w:tcPr>
          <w:p w:rsidR="00FF2620" w:rsidRPr="00FF2620" w:rsidRDefault="00FF2620" w:rsidP="00FF2620">
            <w:pPr>
              <w:autoSpaceDE w:val="0"/>
              <w:autoSpaceDN w:val="0"/>
              <w:jc w:val="center"/>
              <w:rPr>
                <w:rFonts w:ascii="Times New Roman" w:hAnsi="Times New Roman" w:cs="Times New Roman"/>
                <w:sz w:val="20"/>
                <w:szCs w:val="20"/>
              </w:rPr>
            </w:pPr>
            <w:r w:rsidRPr="00FF2620">
              <w:rPr>
                <w:rFonts w:ascii="Times New Roman" w:hAnsi="Times New Roman" w:cs="Times New Roman"/>
                <w:sz w:val="20"/>
                <w:szCs w:val="20"/>
              </w:rPr>
              <w:lastRenderedPageBreak/>
              <w:t>1</w:t>
            </w:r>
          </w:p>
        </w:tc>
        <w:tc>
          <w:tcPr>
            <w:tcW w:w="8919" w:type="dxa"/>
            <w:gridSpan w:val="3"/>
            <w:vAlign w:val="center"/>
          </w:tcPr>
          <w:p w:rsidR="00FF2620" w:rsidRPr="00FF2620" w:rsidRDefault="00FF2620" w:rsidP="00FF2620">
            <w:pPr>
              <w:autoSpaceDE w:val="0"/>
              <w:autoSpaceDN w:val="0"/>
              <w:jc w:val="center"/>
              <w:rPr>
                <w:rFonts w:ascii="Times New Roman" w:hAnsi="Times New Roman" w:cs="Times New Roman"/>
                <w:b/>
                <w:sz w:val="20"/>
                <w:szCs w:val="20"/>
              </w:rPr>
            </w:pPr>
            <w:r w:rsidRPr="00FF2620">
              <w:rPr>
                <w:rFonts w:ascii="Times New Roman" w:hAnsi="Times New Roman" w:cs="Times New Roman"/>
                <w:b/>
                <w:sz w:val="20"/>
                <w:szCs w:val="20"/>
              </w:rPr>
              <w:t>Подготовка программы профилактики</w:t>
            </w:r>
          </w:p>
        </w:tc>
      </w:tr>
      <w:tr w:rsidR="00FF2620" w:rsidRPr="00FF2620" w:rsidTr="00FF2620">
        <w:trPr>
          <w:trHeight w:val="1262"/>
        </w:trPr>
        <w:tc>
          <w:tcPr>
            <w:tcW w:w="720" w:type="dxa"/>
          </w:tcPr>
          <w:p w:rsidR="00FF2620" w:rsidRPr="00FF2620" w:rsidRDefault="00FF2620" w:rsidP="00FF2620">
            <w:pPr>
              <w:autoSpaceDE w:val="0"/>
              <w:autoSpaceDN w:val="0"/>
              <w:jc w:val="center"/>
              <w:rPr>
                <w:rFonts w:ascii="Times New Roman" w:hAnsi="Times New Roman" w:cs="Times New Roman"/>
                <w:sz w:val="20"/>
                <w:szCs w:val="20"/>
              </w:rPr>
            </w:pPr>
            <w:r w:rsidRPr="00FF2620">
              <w:rPr>
                <w:rFonts w:ascii="Times New Roman" w:hAnsi="Times New Roman" w:cs="Times New Roman"/>
                <w:sz w:val="20"/>
                <w:szCs w:val="20"/>
              </w:rPr>
              <w:t>1.</w:t>
            </w:r>
          </w:p>
        </w:tc>
        <w:tc>
          <w:tcPr>
            <w:tcW w:w="4320" w:type="dxa"/>
          </w:tcPr>
          <w:p w:rsidR="00FF2620" w:rsidRPr="00FF2620" w:rsidRDefault="00FF2620" w:rsidP="00FF2620">
            <w:pPr>
              <w:autoSpaceDE w:val="0"/>
              <w:autoSpaceDN w:val="0"/>
              <w:rPr>
                <w:rFonts w:ascii="Times New Roman" w:hAnsi="Times New Roman" w:cs="Times New Roman"/>
                <w:sz w:val="20"/>
                <w:szCs w:val="20"/>
              </w:rPr>
            </w:pPr>
            <w:r w:rsidRPr="00FF2620">
              <w:rPr>
                <w:rFonts w:ascii="Times New Roman" w:hAnsi="Times New Roman" w:cs="Times New Roman"/>
                <w:sz w:val="20"/>
                <w:szCs w:val="20"/>
              </w:rPr>
              <w:t>Разработка проекта программы профилактики подлежит общественному обсуждению, которое проводится с 1 октября  по 1 ноября, предшествующего году реализации программы профилактики</w:t>
            </w:r>
          </w:p>
        </w:tc>
        <w:tc>
          <w:tcPr>
            <w:tcW w:w="2190" w:type="dxa"/>
          </w:tcPr>
          <w:p w:rsidR="00FF2620" w:rsidRPr="00FF2620" w:rsidRDefault="00FF2620" w:rsidP="00FF2620">
            <w:pPr>
              <w:autoSpaceDE w:val="0"/>
              <w:autoSpaceDN w:val="0"/>
              <w:jc w:val="center"/>
              <w:rPr>
                <w:rFonts w:ascii="Times New Roman" w:hAnsi="Times New Roman" w:cs="Times New Roman"/>
                <w:sz w:val="20"/>
                <w:szCs w:val="20"/>
              </w:rPr>
            </w:pPr>
            <w:r w:rsidRPr="00FF2620">
              <w:rPr>
                <w:rFonts w:ascii="Times New Roman" w:hAnsi="Times New Roman" w:cs="Times New Roman"/>
                <w:sz w:val="20"/>
                <w:szCs w:val="20"/>
              </w:rPr>
              <w:t>До 1 октября года, предшествующего году реализации программы профилактики (ежегодно)</w:t>
            </w:r>
          </w:p>
        </w:tc>
        <w:tc>
          <w:tcPr>
            <w:tcW w:w="2409" w:type="dxa"/>
          </w:tcPr>
          <w:p w:rsidR="00FF2620" w:rsidRPr="00FF2620" w:rsidRDefault="00FF2620" w:rsidP="00FF2620">
            <w:pPr>
              <w:autoSpaceDE w:val="0"/>
              <w:autoSpaceDN w:val="0"/>
              <w:jc w:val="center"/>
              <w:rPr>
                <w:rFonts w:ascii="Times New Roman" w:hAnsi="Times New Roman" w:cs="Times New Roman"/>
                <w:sz w:val="20"/>
                <w:szCs w:val="20"/>
              </w:rPr>
            </w:pPr>
            <w:r w:rsidRPr="00FF2620">
              <w:rPr>
                <w:rFonts w:ascii="Times New Roman" w:hAnsi="Times New Roman" w:cs="Times New Roman"/>
                <w:sz w:val="20"/>
                <w:szCs w:val="20"/>
              </w:rPr>
              <w:t>Администрация Пригородного сельского поселения</w:t>
            </w:r>
          </w:p>
        </w:tc>
      </w:tr>
      <w:tr w:rsidR="00FF2620" w:rsidRPr="00FF2620" w:rsidTr="00FF2620">
        <w:tc>
          <w:tcPr>
            <w:tcW w:w="720" w:type="dxa"/>
          </w:tcPr>
          <w:p w:rsidR="00FF2620" w:rsidRPr="00FF2620" w:rsidRDefault="00FF2620" w:rsidP="00FF2620">
            <w:pPr>
              <w:autoSpaceDE w:val="0"/>
              <w:autoSpaceDN w:val="0"/>
              <w:jc w:val="center"/>
              <w:rPr>
                <w:rFonts w:ascii="Times New Roman" w:hAnsi="Times New Roman" w:cs="Times New Roman"/>
                <w:sz w:val="20"/>
                <w:szCs w:val="20"/>
              </w:rPr>
            </w:pPr>
            <w:r w:rsidRPr="00FF2620">
              <w:rPr>
                <w:rFonts w:ascii="Times New Roman" w:hAnsi="Times New Roman" w:cs="Times New Roman"/>
                <w:sz w:val="20"/>
                <w:szCs w:val="20"/>
              </w:rPr>
              <w:t>1.2.</w:t>
            </w:r>
          </w:p>
        </w:tc>
        <w:tc>
          <w:tcPr>
            <w:tcW w:w="4320" w:type="dxa"/>
          </w:tcPr>
          <w:p w:rsidR="00FF2620" w:rsidRPr="00FF2620" w:rsidRDefault="00FF2620" w:rsidP="00FF2620">
            <w:pPr>
              <w:autoSpaceDE w:val="0"/>
              <w:autoSpaceDN w:val="0"/>
              <w:rPr>
                <w:rFonts w:ascii="Times New Roman" w:hAnsi="Times New Roman" w:cs="Times New Roman"/>
                <w:sz w:val="20"/>
                <w:szCs w:val="20"/>
              </w:rPr>
            </w:pPr>
            <w:r w:rsidRPr="00FF2620">
              <w:rPr>
                <w:rFonts w:ascii="Times New Roman" w:hAnsi="Times New Roman" w:cs="Times New Roman"/>
                <w:sz w:val="20"/>
                <w:szCs w:val="20"/>
              </w:rPr>
              <w:t>Общественное обсуждение проекта программы профилактики</w:t>
            </w:r>
          </w:p>
        </w:tc>
        <w:tc>
          <w:tcPr>
            <w:tcW w:w="2190" w:type="dxa"/>
          </w:tcPr>
          <w:p w:rsidR="00FF2620" w:rsidRPr="00FF2620" w:rsidRDefault="00FF2620" w:rsidP="00FF2620">
            <w:pPr>
              <w:autoSpaceDE w:val="0"/>
              <w:autoSpaceDN w:val="0"/>
              <w:jc w:val="center"/>
              <w:rPr>
                <w:rFonts w:ascii="Times New Roman" w:hAnsi="Times New Roman" w:cs="Times New Roman"/>
                <w:sz w:val="20"/>
                <w:szCs w:val="20"/>
              </w:rPr>
            </w:pPr>
            <w:r w:rsidRPr="00FF2620">
              <w:rPr>
                <w:rFonts w:ascii="Times New Roman" w:hAnsi="Times New Roman" w:cs="Times New Roman"/>
                <w:sz w:val="20"/>
                <w:szCs w:val="20"/>
              </w:rPr>
              <w:t>С 1 октября по 1 ноября года, предшествующего году реализации программы профилактики (ежегодно)</w:t>
            </w:r>
          </w:p>
        </w:tc>
        <w:tc>
          <w:tcPr>
            <w:tcW w:w="2409" w:type="dxa"/>
          </w:tcPr>
          <w:p w:rsidR="00FF2620" w:rsidRPr="00FF2620" w:rsidRDefault="00FF2620" w:rsidP="00FF2620">
            <w:pPr>
              <w:autoSpaceDE w:val="0"/>
              <w:autoSpaceDN w:val="0"/>
              <w:jc w:val="center"/>
              <w:rPr>
                <w:rFonts w:ascii="Times New Roman" w:hAnsi="Times New Roman" w:cs="Times New Roman"/>
                <w:sz w:val="20"/>
                <w:szCs w:val="20"/>
              </w:rPr>
            </w:pPr>
          </w:p>
        </w:tc>
      </w:tr>
      <w:tr w:rsidR="00FF2620" w:rsidRPr="00FF2620" w:rsidTr="00FF2620">
        <w:tc>
          <w:tcPr>
            <w:tcW w:w="720" w:type="dxa"/>
          </w:tcPr>
          <w:p w:rsidR="00FF2620" w:rsidRPr="00FF2620" w:rsidRDefault="00FF2620" w:rsidP="00FF2620">
            <w:pPr>
              <w:autoSpaceDE w:val="0"/>
              <w:autoSpaceDN w:val="0"/>
              <w:jc w:val="center"/>
              <w:rPr>
                <w:rFonts w:ascii="Times New Roman" w:hAnsi="Times New Roman" w:cs="Times New Roman"/>
                <w:sz w:val="20"/>
                <w:szCs w:val="20"/>
              </w:rPr>
            </w:pPr>
            <w:r w:rsidRPr="00FF2620">
              <w:rPr>
                <w:rFonts w:ascii="Times New Roman" w:hAnsi="Times New Roman" w:cs="Times New Roman"/>
                <w:sz w:val="20"/>
                <w:szCs w:val="20"/>
              </w:rPr>
              <w:t>1.3.</w:t>
            </w:r>
          </w:p>
        </w:tc>
        <w:tc>
          <w:tcPr>
            <w:tcW w:w="4320" w:type="dxa"/>
          </w:tcPr>
          <w:p w:rsidR="00FF2620" w:rsidRPr="00FF2620" w:rsidRDefault="00FF2620" w:rsidP="00FF2620">
            <w:pPr>
              <w:autoSpaceDE w:val="0"/>
              <w:autoSpaceDN w:val="0"/>
              <w:rPr>
                <w:rFonts w:ascii="Times New Roman" w:hAnsi="Times New Roman" w:cs="Times New Roman"/>
                <w:sz w:val="20"/>
                <w:szCs w:val="20"/>
              </w:rPr>
            </w:pPr>
            <w:r w:rsidRPr="00FF2620">
              <w:rPr>
                <w:rFonts w:ascii="Times New Roman" w:hAnsi="Times New Roman" w:cs="Times New Roman"/>
                <w:sz w:val="20"/>
                <w:szCs w:val="20"/>
              </w:rPr>
              <w:t>Размещение результатов общественного обсуждения  на официальном сайте Администрации Пригородного сельского поселения</w:t>
            </w:r>
          </w:p>
        </w:tc>
        <w:tc>
          <w:tcPr>
            <w:tcW w:w="2190" w:type="dxa"/>
          </w:tcPr>
          <w:p w:rsidR="00FF2620" w:rsidRPr="00FF2620" w:rsidRDefault="00FF2620" w:rsidP="00FF2620">
            <w:pPr>
              <w:autoSpaceDE w:val="0"/>
              <w:autoSpaceDN w:val="0"/>
              <w:jc w:val="center"/>
              <w:rPr>
                <w:rFonts w:ascii="Times New Roman" w:hAnsi="Times New Roman" w:cs="Times New Roman"/>
                <w:sz w:val="20"/>
                <w:szCs w:val="20"/>
              </w:rPr>
            </w:pPr>
            <w:r w:rsidRPr="00FF2620">
              <w:rPr>
                <w:rFonts w:ascii="Times New Roman" w:hAnsi="Times New Roman" w:cs="Times New Roman"/>
                <w:sz w:val="20"/>
                <w:szCs w:val="20"/>
              </w:rPr>
              <w:t>10 декабря года, предшествующего году реализации программы профилактики (ежегодно)</w:t>
            </w:r>
          </w:p>
        </w:tc>
        <w:tc>
          <w:tcPr>
            <w:tcW w:w="2409" w:type="dxa"/>
          </w:tcPr>
          <w:p w:rsidR="00FF2620" w:rsidRPr="00FF2620" w:rsidRDefault="00FF2620" w:rsidP="00FF2620">
            <w:pPr>
              <w:autoSpaceDE w:val="0"/>
              <w:autoSpaceDN w:val="0"/>
              <w:jc w:val="center"/>
              <w:rPr>
                <w:rFonts w:ascii="Times New Roman" w:hAnsi="Times New Roman" w:cs="Times New Roman"/>
                <w:sz w:val="20"/>
                <w:szCs w:val="20"/>
              </w:rPr>
            </w:pPr>
          </w:p>
        </w:tc>
      </w:tr>
      <w:tr w:rsidR="00FF2620" w:rsidRPr="00FF2620" w:rsidTr="00FF2620">
        <w:trPr>
          <w:trHeight w:val="1099"/>
        </w:trPr>
        <w:tc>
          <w:tcPr>
            <w:tcW w:w="720" w:type="dxa"/>
          </w:tcPr>
          <w:p w:rsidR="00FF2620" w:rsidRPr="00FF2620" w:rsidRDefault="00FF2620" w:rsidP="00FF2620">
            <w:pPr>
              <w:autoSpaceDE w:val="0"/>
              <w:autoSpaceDN w:val="0"/>
              <w:jc w:val="center"/>
              <w:rPr>
                <w:rFonts w:ascii="Times New Roman" w:hAnsi="Times New Roman" w:cs="Times New Roman"/>
                <w:sz w:val="20"/>
                <w:szCs w:val="20"/>
              </w:rPr>
            </w:pPr>
            <w:r w:rsidRPr="00FF2620">
              <w:rPr>
                <w:rFonts w:ascii="Times New Roman" w:hAnsi="Times New Roman" w:cs="Times New Roman"/>
                <w:sz w:val="20"/>
                <w:szCs w:val="20"/>
              </w:rPr>
              <w:t>1.4.</w:t>
            </w:r>
          </w:p>
        </w:tc>
        <w:tc>
          <w:tcPr>
            <w:tcW w:w="4320" w:type="dxa"/>
          </w:tcPr>
          <w:p w:rsidR="00FF2620" w:rsidRPr="00FF2620" w:rsidRDefault="00FF2620" w:rsidP="00FF2620">
            <w:pPr>
              <w:autoSpaceDE w:val="0"/>
              <w:autoSpaceDN w:val="0"/>
              <w:rPr>
                <w:rFonts w:ascii="Times New Roman" w:hAnsi="Times New Roman" w:cs="Times New Roman"/>
                <w:sz w:val="20"/>
                <w:szCs w:val="20"/>
              </w:rPr>
            </w:pPr>
            <w:r w:rsidRPr="00FF2620">
              <w:rPr>
                <w:rFonts w:ascii="Times New Roman" w:hAnsi="Times New Roman" w:cs="Times New Roman"/>
                <w:sz w:val="20"/>
                <w:szCs w:val="20"/>
              </w:rPr>
              <w:t>Утверждение программы профилактики</w:t>
            </w:r>
          </w:p>
        </w:tc>
        <w:tc>
          <w:tcPr>
            <w:tcW w:w="2190" w:type="dxa"/>
          </w:tcPr>
          <w:p w:rsidR="00FF2620" w:rsidRPr="00FF2620" w:rsidRDefault="00FF2620" w:rsidP="00FF2620">
            <w:pPr>
              <w:autoSpaceDE w:val="0"/>
              <w:autoSpaceDN w:val="0"/>
              <w:jc w:val="center"/>
              <w:rPr>
                <w:rFonts w:ascii="Times New Roman" w:hAnsi="Times New Roman" w:cs="Times New Roman"/>
                <w:sz w:val="20"/>
                <w:szCs w:val="20"/>
              </w:rPr>
            </w:pPr>
            <w:r w:rsidRPr="00FF2620">
              <w:rPr>
                <w:rFonts w:ascii="Times New Roman" w:hAnsi="Times New Roman" w:cs="Times New Roman"/>
                <w:sz w:val="20"/>
                <w:szCs w:val="20"/>
              </w:rPr>
              <w:t xml:space="preserve">До 20 декабря года, реализации программы профилактики (ежегодно) </w:t>
            </w:r>
          </w:p>
        </w:tc>
        <w:tc>
          <w:tcPr>
            <w:tcW w:w="2409" w:type="dxa"/>
          </w:tcPr>
          <w:p w:rsidR="00FF2620" w:rsidRPr="00FF2620" w:rsidRDefault="00FF2620" w:rsidP="00FF2620">
            <w:pPr>
              <w:autoSpaceDE w:val="0"/>
              <w:autoSpaceDN w:val="0"/>
              <w:jc w:val="center"/>
              <w:rPr>
                <w:rFonts w:ascii="Times New Roman" w:hAnsi="Times New Roman" w:cs="Times New Roman"/>
                <w:sz w:val="20"/>
                <w:szCs w:val="20"/>
              </w:rPr>
            </w:pPr>
          </w:p>
        </w:tc>
      </w:tr>
      <w:tr w:rsidR="00FF2620" w:rsidRPr="00FF2620" w:rsidTr="00FF2620">
        <w:tc>
          <w:tcPr>
            <w:tcW w:w="720" w:type="dxa"/>
          </w:tcPr>
          <w:p w:rsidR="00FF2620" w:rsidRPr="00FF2620" w:rsidRDefault="00FF2620" w:rsidP="00FF2620">
            <w:pPr>
              <w:autoSpaceDE w:val="0"/>
              <w:autoSpaceDN w:val="0"/>
              <w:jc w:val="center"/>
              <w:rPr>
                <w:rFonts w:ascii="Times New Roman" w:hAnsi="Times New Roman" w:cs="Times New Roman"/>
                <w:sz w:val="20"/>
                <w:szCs w:val="20"/>
              </w:rPr>
            </w:pPr>
            <w:r w:rsidRPr="00FF2620">
              <w:rPr>
                <w:rFonts w:ascii="Times New Roman" w:hAnsi="Times New Roman" w:cs="Times New Roman"/>
                <w:sz w:val="20"/>
                <w:szCs w:val="20"/>
              </w:rPr>
              <w:t>2.</w:t>
            </w:r>
          </w:p>
        </w:tc>
        <w:tc>
          <w:tcPr>
            <w:tcW w:w="8919" w:type="dxa"/>
            <w:gridSpan w:val="3"/>
          </w:tcPr>
          <w:p w:rsidR="00FF2620" w:rsidRPr="00FF2620" w:rsidRDefault="00FF2620" w:rsidP="00FF2620">
            <w:pPr>
              <w:autoSpaceDE w:val="0"/>
              <w:autoSpaceDN w:val="0"/>
              <w:jc w:val="center"/>
              <w:rPr>
                <w:rFonts w:ascii="Times New Roman" w:hAnsi="Times New Roman" w:cs="Times New Roman"/>
                <w:b/>
                <w:sz w:val="20"/>
                <w:szCs w:val="20"/>
              </w:rPr>
            </w:pPr>
            <w:r w:rsidRPr="00FF2620">
              <w:rPr>
                <w:rFonts w:ascii="Times New Roman" w:hAnsi="Times New Roman" w:cs="Times New Roman"/>
                <w:b/>
                <w:sz w:val="20"/>
                <w:szCs w:val="20"/>
              </w:rPr>
              <w:t>Информирование</w:t>
            </w:r>
          </w:p>
        </w:tc>
      </w:tr>
      <w:tr w:rsidR="00FF2620" w:rsidRPr="00FF2620" w:rsidTr="00FF2620">
        <w:tc>
          <w:tcPr>
            <w:tcW w:w="720" w:type="dxa"/>
          </w:tcPr>
          <w:p w:rsidR="00FF2620" w:rsidRPr="00FF2620" w:rsidRDefault="00FF2620" w:rsidP="00FF2620">
            <w:pPr>
              <w:autoSpaceDE w:val="0"/>
              <w:autoSpaceDN w:val="0"/>
              <w:jc w:val="center"/>
              <w:rPr>
                <w:rFonts w:ascii="Times New Roman" w:hAnsi="Times New Roman" w:cs="Times New Roman"/>
                <w:sz w:val="20"/>
                <w:szCs w:val="20"/>
              </w:rPr>
            </w:pPr>
          </w:p>
        </w:tc>
        <w:tc>
          <w:tcPr>
            <w:tcW w:w="4320" w:type="dxa"/>
          </w:tcPr>
          <w:p w:rsidR="00FF2620" w:rsidRPr="00FF2620" w:rsidRDefault="00FF2620" w:rsidP="00A0245B">
            <w:pPr>
              <w:autoSpaceDE w:val="0"/>
              <w:autoSpaceDN w:val="0"/>
              <w:ind w:left="204"/>
              <w:jc w:val="both"/>
              <w:rPr>
                <w:rFonts w:ascii="Times New Roman" w:hAnsi="Times New Roman" w:cs="Times New Roman"/>
                <w:sz w:val="20"/>
                <w:szCs w:val="20"/>
              </w:rPr>
            </w:pPr>
            <w:r w:rsidRPr="00FF2620">
              <w:rPr>
                <w:rFonts w:ascii="Times New Roman" w:hAnsi="Times New Roman" w:cs="Times New Roman"/>
                <w:sz w:val="20"/>
                <w:szCs w:val="20"/>
              </w:rPr>
              <w:t>Размещать и поддерживать в актуальном состоянии на официальном сайте в сети «Интернет»:</w:t>
            </w:r>
          </w:p>
          <w:p w:rsidR="00FF2620" w:rsidRPr="00FF2620" w:rsidRDefault="00FF2620" w:rsidP="00BF12A4">
            <w:pPr>
              <w:numPr>
                <w:ilvl w:val="0"/>
                <w:numId w:val="2"/>
              </w:numPr>
              <w:autoSpaceDE w:val="0"/>
              <w:autoSpaceDN w:val="0"/>
              <w:spacing w:after="0" w:line="240" w:lineRule="auto"/>
              <w:ind w:left="204" w:firstLine="0"/>
              <w:jc w:val="both"/>
              <w:rPr>
                <w:rFonts w:ascii="Times New Roman" w:hAnsi="Times New Roman" w:cs="Times New Roman"/>
                <w:sz w:val="20"/>
                <w:szCs w:val="20"/>
              </w:rPr>
            </w:pPr>
            <w:r w:rsidRPr="00FF2620">
              <w:rPr>
                <w:rFonts w:ascii="Times New Roman" w:hAnsi="Times New Roman" w:cs="Times New Roman"/>
                <w:sz w:val="20"/>
                <w:szCs w:val="20"/>
              </w:rPr>
              <w:t>Тексты нормативных правовых актов, регулирующих осуществление государственного контроля (надзора), муниципального контроля;</w:t>
            </w:r>
          </w:p>
          <w:p w:rsidR="00FF2620" w:rsidRPr="00FF2620" w:rsidRDefault="00FF2620" w:rsidP="00BF12A4">
            <w:pPr>
              <w:numPr>
                <w:ilvl w:val="0"/>
                <w:numId w:val="2"/>
              </w:numPr>
              <w:autoSpaceDE w:val="0"/>
              <w:autoSpaceDN w:val="0"/>
              <w:spacing w:after="0" w:line="240" w:lineRule="auto"/>
              <w:ind w:left="204" w:firstLine="0"/>
              <w:jc w:val="both"/>
              <w:rPr>
                <w:rFonts w:ascii="Times New Roman" w:hAnsi="Times New Roman" w:cs="Times New Roman"/>
                <w:sz w:val="20"/>
                <w:szCs w:val="20"/>
              </w:rPr>
            </w:pPr>
            <w:r w:rsidRPr="00FF2620">
              <w:rPr>
                <w:rFonts w:ascii="Times New Roman" w:hAnsi="Times New Roman" w:cs="Times New Roman"/>
                <w:sz w:val="20"/>
                <w:szCs w:val="20"/>
              </w:rPr>
              <w:t>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FF2620" w:rsidRPr="00FF2620" w:rsidRDefault="00FF2620" w:rsidP="00BF12A4">
            <w:pPr>
              <w:numPr>
                <w:ilvl w:val="0"/>
                <w:numId w:val="2"/>
              </w:numPr>
              <w:autoSpaceDE w:val="0"/>
              <w:autoSpaceDN w:val="0"/>
              <w:spacing w:after="0" w:line="240" w:lineRule="auto"/>
              <w:ind w:left="204" w:firstLine="0"/>
              <w:jc w:val="both"/>
              <w:rPr>
                <w:rFonts w:ascii="Times New Roman" w:hAnsi="Times New Roman" w:cs="Times New Roman"/>
                <w:sz w:val="20"/>
                <w:szCs w:val="20"/>
              </w:rPr>
            </w:pPr>
            <w:r w:rsidRPr="00FF2620">
              <w:rPr>
                <w:rFonts w:ascii="Times New Roman" w:hAnsi="Times New Roman" w:cs="Times New Roman"/>
                <w:sz w:val="20"/>
                <w:szCs w:val="20"/>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FF2620" w:rsidRPr="00FF2620" w:rsidRDefault="00FF2620" w:rsidP="00BF12A4">
            <w:pPr>
              <w:numPr>
                <w:ilvl w:val="0"/>
                <w:numId w:val="2"/>
              </w:numPr>
              <w:autoSpaceDE w:val="0"/>
              <w:autoSpaceDN w:val="0"/>
              <w:spacing w:after="0" w:line="240" w:lineRule="auto"/>
              <w:ind w:left="204" w:firstLine="0"/>
              <w:jc w:val="both"/>
              <w:rPr>
                <w:rFonts w:ascii="Times New Roman" w:hAnsi="Times New Roman" w:cs="Times New Roman"/>
                <w:sz w:val="20"/>
                <w:szCs w:val="20"/>
              </w:rPr>
            </w:pPr>
            <w:r w:rsidRPr="00FF2620">
              <w:rPr>
                <w:rFonts w:ascii="Times New Roman" w:hAnsi="Times New Roman" w:cs="Times New Roman"/>
                <w:sz w:val="20"/>
                <w:szCs w:val="20"/>
              </w:rPr>
              <w:t>Утвержденные проверочные листы  в формате, допускающем их использование для самообследования;</w:t>
            </w:r>
          </w:p>
          <w:p w:rsidR="00FF2620" w:rsidRPr="00FF2620" w:rsidRDefault="00FF2620" w:rsidP="00BF12A4">
            <w:pPr>
              <w:numPr>
                <w:ilvl w:val="0"/>
                <w:numId w:val="2"/>
              </w:numPr>
              <w:autoSpaceDE w:val="0"/>
              <w:autoSpaceDN w:val="0"/>
              <w:spacing w:after="0" w:line="240" w:lineRule="auto"/>
              <w:ind w:left="204" w:firstLine="0"/>
              <w:jc w:val="both"/>
              <w:rPr>
                <w:rFonts w:ascii="Times New Roman" w:hAnsi="Times New Roman" w:cs="Times New Roman"/>
                <w:sz w:val="20"/>
                <w:szCs w:val="20"/>
              </w:rPr>
            </w:pPr>
            <w:r w:rsidRPr="00FF2620">
              <w:rPr>
                <w:rFonts w:ascii="Times New Roman" w:hAnsi="Times New Roman" w:cs="Times New Roman"/>
                <w:sz w:val="20"/>
                <w:szCs w:val="20"/>
              </w:rPr>
              <w:t>Руководства по соблюдению обязательных требований;</w:t>
            </w:r>
          </w:p>
          <w:p w:rsidR="00FF2620" w:rsidRPr="00FF2620" w:rsidRDefault="00FF2620" w:rsidP="00BF12A4">
            <w:pPr>
              <w:numPr>
                <w:ilvl w:val="0"/>
                <w:numId w:val="2"/>
              </w:numPr>
              <w:autoSpaceDE w:val="0"/>
              <w:autoSpaceDN w:val="0"/>
              <w:spacing w:after="0" w:line="240" w:lineRule="auto"/>
              <w:ind w:left="204" w:firstLine="0"/>
              <w:jc w:val="both"/>
              <w:rPr>
                <w:rFonts w:ascii="Times New Roman" w:hAnsi="Times New Roman" w:cs="Times New Roman"/>
                <w:sz w:val="20"/>
                <w:szCs w:val="20"/>
              </w:rPr>
            </w:pPr>
            <w:r w:rsidRPr="00FF2620">
              <w:rPr>
                <w:rFonts w:ascii="Times New Roman" w:hAnsi="Times New Roman" w:cs="Times New Roman"/>
                <w:sz w:val="20"/>
                <w:szCs w:val="20"/>
              </w:rPr>
              <w:lastRenderedPageBreak/>
              <w:t>Перечень индикаторов риска нарушения обязательных требований, порядок отнесения объектов контроля к категориям риска;</w:t>
            </w:r>
          </w:p>
          <w:p w:rsidR="00FF2620" w:rsidRPr="00FF2620" w:rsidRDefault="00FF2620" w:rsidP="00BF12A4">
            <w:pPr>
              <w:numPr>
                <w:ilvl w:val="0"/>
                <w:numId w:val="2"/>
              </w:numPr>
              <w:autoSpaceDE w:val="0"/>
              <w:autoSpaceDN w:val="0"/>
              <w:spacing w:after="0" w:line="240" w:lineRule="auto"/>
              <w:ind w:left="204" w:firstLine="0"/>
              <w:jc w:val="both"/>
              <w:rPr>
                <w:rFonts w:ascii="Times New Roman" w:hAnsi="Times New Roman" w:cs="Times New Roman"/>
                <w:sz w:val="20"/>
                <w:szCs w:val="20"/>
              </w:rPr>
            </w:pPr>
            <w:r w:rsidRPr="00FF2620">
              <w:rPr>
                <w:rFonts w:ascii="Times New Roman" w:hAnsi="Times New Roman" w:cs="Times New Roman"/>
                <w:sz w:val="20"/>
                <w:szCs w:val="20"/>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FF2620" w:rsidRPr="00FF2620" w:rsidRDefault="00FF2620" w:rsidP="00BF12A4">
            <w:pPr>
              <w:numPr>
                <w:ilvl w:val="0"/>
                <w:numId w:val="2"/>
              </w:numPr>
              <w:autoSpaceDE w:val="0"/>
              <w:autoSpaceDN w:val="0"/>
              <w:spacing w:after="0" w:line="240" w:lineRule="auto"/>
              <w:ind w:left="204" w:firstLine="0"/>
              <w:jc w:val="both"/>
              <w:rPr>
                <w:rFonts w:ascii="Times New Roman" w:hAnsi="Times New Roman" w:cs="Times New Roman"/>
                <w:sz w:val="20"/>
                <w:szCs w:val="20"/>
              </w:rPr>
            </w:pPr>
            <w:r w:rsidRPr="00FF2620">
              <w:rPr>
                <w:rFonts w:ascii="Times New Roman" w:hAnsi="Times New Roman" w:cs="Times New Roman"/>
                <w:sz w:val="20"/>
                <w:szCs w:val="20"/>
              </w:rPr>
              <w:t>Программу профилактики рисков причинения вреда и ллан проведения плановых контрольных (надзорных) мероприятий контрольным (надзорным) органом (при проведении таких мероприятий);</w:t>
            </w:r>
          </w:p>
          <w:p w:rsidR="00FF2620" w:rsidRPr="00FF2620" w:rsidRDefault="00FF2620" w:rsidP="00BF12A4">
            <w:pPr>
              <w:numPr>
                <w:ilvl w:val="0"/>
                <w:numId w:val="2"/>
              </w:numPr>
              <w:autoSpaceDE w:val="0"/>
              <w:autoSpaceDN w:val="0"/>
              <w:spacing w:after="0" w:line="240" w:lineRule="auto"/>
              <w:ind w:left="204" w:firstLine="0"/>
              <w:jc w:val="both"/>
              <w:rPr>
                <w:rFonts w:ascii="Times New Roman" w:hAnsi="Times New Roman" w:cs="Times New Roman"/>
                <w:sz w:val="20"/>
                <w:szCs w:val="20"/>
              </w:rPr>
            </w:pPr>
            <w:r w:rsidRPr="00FF2620">
              <w:rPr>
                <w:rFonts w:ascii="Times New Roman" w:hAnsi="Times New Roman" w:cs="Times New Roman"/>
                <w:sz w:val="20"/>
                <w:szCs w:val="20"/>
              </w:rPr>
              <w:t>Исчерпывающий перечень сведений, которые могут запрашиваться контрольным(надзорным) органом у контролируемого лица;</w:t>
            </w:r>
          </w:p>
          <w:p w:rsidR="00FF2620" w:rsidRPr="00FF2620" w:rsidRDefault="00FF2620" w:rsidP="00BF12A4">
            <w:pPr>
              <w:numPr>
                <w:ilvl w:val="0"/>
                <w:numId w:val="2"/>
              </w:numPr>
              <w:autoSpaceDE w:val="0"/>
              <w:autoSpaceDN w:val="0"/>
              <w:spacing w:after="0" w:line="240" w:lineRule="auto"/>
              <w:ind w:left="204" w:firstLine="0"/>
              <w:jc w:val="both"/>
              <w:rPr>
                <w:rFonts w:ascii="Times New Roman" w:hAnsi="Times New Roman" w:cs="Times New Roman"/>
                <w:sz w:val="20"/>
                <w:szCs w:val="20"/>
              </w:rPr>
            </w:pPr>
            <w:r w:rsidRPr="00FF2620">
              <w:rPr>
                <w:rFonts w:ascii="Times New Roman" w:hAnsi="Times New Roman" w:cs="Times New Roman"/>
                <w:sz w:val="20"/>
                <w:szCs w:val="20"/>
              </w:rPr>
              <w:t>Сведения о способах получения консультаций по вопросам соблюдения обязательных требований;</w:t>
            </w:r>
          </w:p>
          <w:p w:rsidR="00FF2620" w:rsidRPr="00FF2620" w:rsidRDefault="00FF2620" w:rsidP="00BF12A4">
            <w:pPr>
              <w:numPr>
                <w:ilvl w:val="0"/>
                <w:numId w:val="2"/>
              </w:numPr>
              <w:autoSpaceDE w:val="0"/>
              <w:autoSpaceDN w:val="0"/>
              <w:spacing w:after="0" w:line="240" w:lineRule="auto"/>
              <w:ind w:left="204" w:firstLine="0"/>
              <w:jc w:val="both"/>
              <w:rPr>
                <w:rFonts w:ascii="Times New Roman" w:hAnsi="Times New Roman" w:cs="Times New Roman"/>
                <w:sz w:val="20"/>
                <w:szCs w:val="20"/>
              </w:rPr>
            </w:pPr>
            <w:r w:rsidRPr="00FF2620">
              <w:rPr>
                <w:rFonts w:ascii="Times New Roman" w:hAnsi="Times New Roman" w:cs="Times New Roman"/>
                <w:sz w:val="20"/>
                <w:szCs w:val="20"/>
              </w:rPr>
              <w:t>Сведения о порядке досудебного обжалования решений контрольного (надзорного) органа, действий (бездействия) его должностных лиц;</w:t>
            </w:r>
          </w:p>
          <w:p w:rsidR="00FF2620" w:rsidRPr="00FF2620" w:rsidRDefault="00FF2620" w:rsidP="00BF12A4">
            <w:pPr>
              <w:numPr>
                <w:ilvl w:val="0"/>
                <w:numId w:val="2"/>
              </w:numPr>
              <w:autoSpaceDE w:val="0"/>
              <w:autoSpaceDN w:val="0"/>
              <w:spacing w:after="0" w:line="240" w:lineRule="auto"/>
              <w:ind w:left="204" w:firstLine="0"/>
              <w:jc w:val="both"/>
              <w:rPr>
                <w:rFonts w:ascii="Times New Roman" w:hAnsi="Times New Roman" w:cs="Times New Roman"/>
                <w:sz w:val="20"/>
                <w:szCs w:val="20"/>
              </w:rPr>
            </w:pPr>
            <w:r w:rsidRPr="00FF2620">
              <w:rPr>
                <w:rFonts w:ascii="Times New Roman" w:hAnsi="Times New Roman" w:cs="Times New Roman"/>
                <w:sz w:val="20"/>
                <w:szCs w:val="20"/>
              </w:rPr>
              <w:t>Доклады, содержащие результаты обобщения правоприменительной практики контрольного (надзорного) органа;</w:t>
            </w:r>
          </w:p>
          <w:p w:rsidR="00FF2620" w:rsidRPr="00FF2620" w:rsidRDefault="00FF2620" w:rsidP="00BF12A4">
            <w:pPr>
              <w:numPr>
                <w:ilvl w:val="0"/>
                <w:numId w:val="2"/>
              </w:numPr>
              <w:autoSpaceDE w:val="0"/>
              <w:autoSpaceDN w:val="0"/>
              <w:spacing w:after="0" w:line="240" w:lineRule="auto"/>
              <w:ind w:left="204" w:firstLine="0"/>
              <w:jc w:val="both"/>
              <w:rPr>
                <w:rFonts w:ascii="Times New Roman" w:hAnsi="Times New Roman" w:cs="Times New Roman"/>
                <w:sz w:val="20"/>
                <w:szCs w:val="20"/>
              </w:rPr>
            </w:pPr>
            <w:r w:rsidRPr="00FF2620">
              <w:rPr>
                <w:rFonts w:ascii="Times New Roman" w:hAnsi="Times New Roman" w:cs="Times New Roman"/>
                <w:sz w:val="20"/>
                <w:szCs w:val="20"/>
              </w:rPr>
              <w:t>Доклады о государственном контроле (надзоре), муниципальном контроле;</w:t>
            </w:r>
          </w:p>
          <w:p w:rsidR="00FF2620" w:rsidRPr="00FF2620" w:rsidRDefault="00FF2620" w:rsidP="00BF12A4">
            <w:pPr>
              <w:numPr>
                <w:ilvl w:val="0"/>
                <w:numId w:val="2"/>
              </w:numPr>
              <w:autoSpaceDE w:val="0"/>
              <w:autoSpaceDN w:val="0"/>
              <w:spacing w:after="0" w:line="240" w:lineRule="auto"/>
              <w:ind w:left="204" w:firstLine="0"/>
              <w:jc w:val="both"/>
              <w:rPr>
                <w:rFonts w:ascii="Times New Roman" w:hAnsi="Times New Roman" w:cs="Times New Roman"/>
                <w:sz w:val="20"/>
                <w:szCs w:val="20"/>
              </w:rPr>
            </w:pPr>
            <w:r w:rsidRPr="00FF2620">
              <w:rPr>
                <w:rFonts w:ascii="Times New Roman" w:hAnsi="Times New Roman" w:cs="Times New Roman"/>
                <w:sz w:val="20"/>
                <w:szCs w:val="20"/>
              </w:rPr>
              <w:t xml:space="preserve">Иные сведения, предусмотренные нормативными правовыми актами Российской Федерации    </w:t>
            </w:r>
          </w:p>
        </w:tc>
        <w:tc>
          <w:tcPr>
            <w:tcW w:w="2190" w:type="dxa"/>
          </w:tcPr>
          <w:p w:rsidR="00FF2620" w:rsidRPr="00FF2620" w:rsidRDefault="00FF2620" w:rsidP="00FF2620">
            <w:pPr>
              <w:autoSpaceDE w:val="0"/>
              <w:autoSpaceDN w:val="0"/>
              <w:jc w:val="center"/>
              <w:rPr>
                <w:rFonts w:ascii="Times New Roman" w:hAnsi="Times New Roman" w:cs="Times New Roman"/>
                <w:sz w:val="20"/>
                <w:szCs w:val="20"/>
              </w:rPr>
            </w:pPr>
          </w:p>
        </w:tc>
        <w:tc>
          <w:tcPr>
            <w:tcW w:w="2409" w:type="dxa"/>
          </w:tcPr>
          <w:p w:rsidR="00FF2620" w:rsidRPr="00FF2620" w:rsidRDefault="00FF2620" w:rsidP="00FF2620">
            <w:pPr>
              <w:autoSpaceDE w:val="0"/>
              <w:autoSpaceDN w:val="0"/>
              <w:jc w:val="center"/>
              <w:rPr>
                <w:rFonts w:ascii="Times New Roman" w:hAnsi="Times New Roman" w:cs="Times New Roman"/>
                <w:sz w:val="20"/>
                <w:szCs w:val="20"/>
              </w:rPr>
            </w:pPr>
          </w:p>
        </w:tc>
      </w:tr>
      <w:tr w:rsidR="00FF2620" w:rsidRPr="00FF2620" w:rsidTr="00FF2620">
        <w:tc>
          <w:tcPr>
            <w:tcW w:w="720" w:type="dxa"/>
          </w:tcPr>
          <w:p w:rsidR="00FF2620" w:rsidRPr="00FF2620" w:rsidRDefault="00FF2620" w:rsidP="00FF2620">
            <w:pPr>
              <w:autoSpaceDE w:val="0"/>
              <w:autoSpaceDN w:val="0"/>
              <w:jc w:val="center"/>
              <w:rPr>
                <w:rFonts w:ascii="Times New Roman" w:hAnsi="Times New Roman" w:cs="Times New Roman"/>
                <w:b/>
                <w:sz w:val="20"/>
                <w:szCs w:val="20"/>
              </w:rPr>
            </w:pPr>
            <w:r w:rsidRPr="00FF2620">
              <w:rPr>
                <w:rFonts w:ascii="Times New Roman" w:hAnsi="Times New Roman" w:cs="Times New Roman"/>
                <w:b/>
                <w:sz w:val="20"/>
                <w:szCs w:val="20"/>
              </w:rPr>
              <w:lastRenderedPageBreak/>
              <w:t>3.</w:t>
            </w:r>
          </w:p>
        </w:tc>
        <w:tc>
          <w:tcPr>
            <w:tcW w:w="8919" w:type="dxa"/>
            <w:gridSpan w:val="3"/>
          </w:tcPr>
          <w:p w:rsidR="00FF2620" w:rsidRPr="00FF2620" w:rsidRDefault="00FF2620" w:rsidP="00FF2620">
            <w:pPr>
              <w:autoSpaceDE w:val="0"/>
              <w:autoSpaceDN w:val="0"/>
              <w:jc w:val="center"/>
              <w:rPr>
                <w:rFonts w:ascii="Times New Roman" w:hAnsi="Times New Roman" w:cs="Times New Roman"/>
                <w:b/>
                <w:sz w:val="20"/>
                <w:szCs w:val="20"/>
              </w:rPr>
            </w:pPr>
            <w:r w:rsidRPr="00FF2620">
              <w:rPr>
                <w:rFonts w:ascii="Times New Roman" w:hAnsi="Times New Roman" w:cs="Times New Roman"/>
                <w:b/>
                <w:sz w:val="20"/>
                <w:szCs w:val="20"/>
              </w:rPr>
              <w:t>Обобщение практики осуществления государственного контроля (надзора)</w:t>
            </w:r>
          </w:p>
        </w:tc>
      </w:tr>
      <w:tr w:rsidR="00FF2620" w:rsidRPr="00FF2620" w:rsidTr="00FF2620">
        <w:tc>
          <w:tcPr>
            <w:tcW w:w="720" w:type="dxa"/>
          </w:tcPr>
          <w:p w:rsidR="00FF2620" w:rsidRPr="00FF2620" w:rsidRDefault="00FF2620" w:rsidP="00FF2620">
            <w:pPr>
              <w:autoSpaceDE w:val="0"/>
              <w:autoSpaceDN w:val="0"/>
              <w:jc w:val="center"/>
              <w:rPr>
                <w:rFonts w:ascii="Times New Roman" w:hAnsi="Times New Roman" w:cs="Times New Roman"/>
                <w:sz w:val="20"/>
                <w:szCs w:val="20"/>
              </w:rPr>
            </w:pPr>
            <w:r w:rsidRPr="00FF2620">
              <w:rPr>
                <w:rFonts w:ascii="Times New Roman" w:hAnsi="Times New Roman" w:cs="Times New Roman"/>
                <w:sz w:val="20"/>
                <w:szCs w:val="20"/>
              </w:rPr>
              <w:t>3.1.</w:t>
            </w:r>
          </w:p>
        </w:tc>
        <w:tc>
          <w:tcPr>
            <w:tcW w:w="4320" w:type="dxa"/>
          </w:tcPr>
          <w:p w:rsidR="00FF2620" w:rsidRPr="00FF2620" w:rsidRDefault="00FF2620" w:rsidP="00FF2620">
            <w:pPr>
              <w:autoSpaceDE w:val="0"/>
              <w:autoSpaceDN w:val="0"/>
              <w:rPr>
                <w:rFonts w:ascii="Times New Roman" w:hAnsi="Times New Roman" w:cs="Times New Roman"/>
                <w:sz w:val="20"/>
                <w:szCs w:val="20"/>
              </w:rPr>
            </w:pPr>
            <w:r w:rsidRPr="00FF2620">
              <w:rPr>
                <w:rFonts w:ascii="Times New Roman" w:hAnsi="Times New Roman" w:cs="Times New Roman"/>
                <w:sz w:val="20"/>
                <w:szCs w:val="20"/>
              </w:rPr>
              <w:t>Сбор и обобщение практики осуществления муниципального контроля в сфере благоустройства</w:t>
            </w:r>
          </w:p>
        </w:tc>
        <w:tc>
          <w:tcPr>
            <w:tcW w:w="2190" w:type="dxa"/>
          </w:tcPr>
          <w:p w:rsidR="00FF2620" w:rsidRPr="00FF2620" w:rsidRDefault="00FF2620" w:rsidP="00FF2620">
            <w:pPr>
              <w:autoSpaceDE w:val="0"/>
              <w:autoSpaceDN w:val="0"/>
              <w:jc w:val="center"/>
              <w:rPr>
                <w:rFonts w:ascii="Times New Roman" w:hAnsi="Times New Roman" w:cs="Times New Roman"/>
                <w:sz w:val="20"/>
                <w:szCs w:val="20"/>
              </w:rPr>
            </w:pPr>
            <w:r w:rsidRPr="00FF2620">
              <w:rPr>
                <w:rFonts w:ascii="Times New Roman" w:hAnsi="Times New Roman" w:cs="Times New Roman"/>
                <w:sz w:val="20"/>
                <w:szCs w:val="20"/>
              </w:rPr>
              <w:t>1 квартал года, следующего за отчетным периодом</w:t>
            </w:r>
          </w:p>
        </w:tc>
        <w:tc>
          <w:tcPr>
            <w:tcW w:w="2409" w:type="dxa"/>
          </w:tcPr>
          <w:p w:rsidR="00FF2620" w:rsidRPr="00FF2620" w:rsidRDefault="00FF2620" w:rsidP="00FF2620">
            <w:pPr>
              <w:autoSpaceDE w:val="0"/>
              <w:autoSpaceDN w:val="0"/>
              <w:jc w:val="center"/>
              <w:rPr>
                <w:rFonts w:ascii="Times New Roman" w:hAnsi="Times New Roman" w:cs="Times New Roman"/>
                <w:sz w:val="20"/>
                <w:szCs w:val="20"/>
              </w:rPr>
            </w:pPr>
          </w:p>
        </w:tc>
      </w:tr>
      <w:tr w:rsidR="00FF2620" w:rsidRPr="00FF2620" w:rsidTr="00FF2620">
        <w:tc>
          <w:tcPr>
            <w:tcW w:w="720" w:type="dxa"/>
          </w:tcPr>
          <w:p w:rsidR="00FF2620" w:rsidRPr="00FF2620" w:rsidRDefault="00FF2620" w:rsidP="00FF2620">
            <w:pPr>
              <w:autoSpaceDE w:val="0"/>
              <w:autoSpaceDN w:val="0"/>
              <w:jc w:val="center"/>
              <w:rPr>
                <w:rFonts w:ascii="Times New Roman" w:hAnsi="Times New Roman" w:cs="Times New Roman"/>
                <w:sz w:val="20"/>
                <w:szCs w:val="20"/>
              </w:rPr>
            </w:pPr>
            <w:r w:rsidRPr="00FF2620">
              <w:rPr>
                <w:rFonts w:ascii="Times New Roman" w:hAnsi="Times New Roman" w:cs="Times New Roman"/>
                <w:sz w:val="20"/>
                <w:szCs w:val="20"/>
              </w:rPr>
              <w:t>3.2.</w:t>
            </w:r>
          </w:p>
        </w:tc>
        <w:tc>
          <w:tcPr>
            <w:tcW w:w="4320" w:type="dxa"/>
          </w:tcPr>
          <w:p w:rsidR="00FF2620" w:rsidRPr="00FF2620" w:rsidRDefault="00FF2620" w:rsidP="00FF2620">
            <w:pPr>
              <w:autoSpaceDE w:val="0"/>
              <w:autoSpaceDN w:val="0"/>
              <w:rPr>
                <w:rFonts w:ascii="Times New Roman" w:hAnsi="Times New Roman" w:cs="Times New Roman"/>
                <w:sz w:val="20"/>
                <w:szCs w:val="20"/>
              </w:rPr>
            </w:pPr>
            <w:r w:rsidRPr="00FF2620">
              <w:rPr>
                <w:rFonts w:ascii="Times New Roman" w:hAnsi="Times New Roman" w:cs="Times New Roman"/>
                <w:sz w:val="20"/>
                <w:szCs w:val="20"/>
              </w:rPr>
              <w:t>Подготовка обзора практики осуществления муниципального контроля в сфере благоустройства</w:t>
            </w:r>
          </w:p>
        </w:tc>
        <w:tc>
          <w:tcPr>
            <w:tcW w:w="2190" w:type="dxa"/>
          </w:tcPr>
          <w:p w:rsidR="00FF2620" w:rsidRPr="00FF2620" w:rsidRDefault="00FF2620" w:rsidP="00FF2620">
            <w:pPr>
              <w:autoSpaceDE w:val="0"/>
              <w:autoSpaceDN w:val="0"/>
              <w:jc w:val="center"/>
              <w:rPr>
                <w:rFonts w:ascii="Times New Roman" w:hAnsi="Times New Roman" w:cs="Times New Roman"/>
                <w:sz w:val="20"/>
                <w:szCs w:val="20"/>
              </w:rPr>
            </w:pPr>
            <w:r w:rsidRPr="00FF2620">
              <w:rPr>
                <w:rFonts w:ascii="Times New Roman" w:hAnsi="Times New Roman" w:cs="Times New Roman"/>
                <w:sz w:val="20"/>
                <w:szCs w:val="20"/>
              </w:rPr>
              <w:t>Не позднее 1 апреля года, следующего за отчетным годом</w:t>
            </w:r>
          </w:p>
        </w:tc>
        <w:tc>
          <w:tcPr>
            <w:tcW w:w="2409" w:type="dxa"/>
          </w:tcPr>
          <w:p w:rsidR="00FF2620" w:rsidRPr="00FF2620" w:rsidRDefault="00FF2620" w:rsidP="00FF2620">
            <w:pPr>
              <w:autoSpaceDE w:val="0"/>
              <w:autoSpaceDN w:val="0"/>
              <w:jc w:val="center"/>
              <w:rPr>
                <w:rFonts w:ascii="Times New Roman" w:hAnsi="Times New Roman" w:cs="Times New Roman"/>
                <w:sz w:val="20"/>
                <w:szCs w:val="20"/>
              </w:rPr>
            </w:pPr>
          </w:p>
        </w:tc>
      </w:tr>
      <w:tr w:rsidR="00FF2620" w:rsidRPr="00FF2620" w:rsidTr="00FF2620">
        <w:tc>
          <w:tcPr>
            <w:tcW w:w="720" w:type="dxa"/>
          </w:tcPr>
          <w:p w:rsidR="00FF2620" w:rsidRPr="00FF2620" w:rsidRDefault="00FF2620" w:rsidP="00FF2620">
            <w:pPr>
              <w:autoSpaceDE w:val="0"/>
              <w:autoSpaceDN w:val="0"/>
              <w:jc w:val="center"/>
              <w:rPr>
                <w:rFonts w:ascii="Times New Roman" w:hAnsi="Times New Roman" w:cs="Times New Roman"/>
                <w:sz w:val="20"/>
                <w:szCs w:val="20"/>
              </w:rPr>
            </w:pPr>
            <w:r w:rsidRPr="00FF2620">
              <w:rPr>
                <w:rFonts w:ascii="Times New Roman" w:hAnsi="Times New Roman" w:cs="Times New Roman"/>
                <w:sz w:val="20"/>
                <w:szCs w:val="20"/>
              </w:rPr>
              <w:t>3.3.</w:t>
            </w:r>
          </w:p>
        </w:tc>
        <w:tc>
          <w:tcPr>
            <w:tcW w:w="4320" w:type="dxa"/>
          </w:tcPr>
          <w:p w:rsidR="00FF2620" w:rsidRPr="00FF2620" w:rsidRDefault="00FF2620" w:rsidP="00FF2620">
            <w:pPr>
              <w:autoSpaceDE w:val="0"/>
              <w:autoSpaceDN w:val="0"/>
              <w:rPr>
                <w:rFonts w:ascii="Times New Roman" w:hAnsi="Times New Roman" w:cs="Times New Roman"/>
                <w:sz w:val="20"/>
                <w:szCs w:val="20"/>
              </w:rPr>
            </w:pPr>
            <w:r w:rsidRPr="00FF2620">
              <w:rPr>
                <w:rFonts w:ascii="Times New Roman" w:hAnsi="Times New Roman" w:cs="Times New Roman"/>
                <w:sz w:val="20"/>
                <w:szCs w:val="20"/>
              </w:rPr>
              <w:t>Размещение доклада, содержащего результаты обобщения правоприменительной практики на официальном сайте администрации</w:t>
            </w:r>
          </w:p>
        </w:tc>
        <w:tc>
          <w:tcPr>
            <w:tcW w:w="2190" w:type="dxa"/>
          </w:tcPr>
          <w:p w:rsidR="00FF2620" w:rsidRPr="00FF2620" w:rsidRDefault="00FF2620" w:rsidP="00FF2620">
            <w:pPr>
              <w:autoSpaceDE w:val="0"/>
              <w:autoSpaceDN w:val="0"/>
              <w:jc w:val="center"/>
              <w:rPr>
                <w:rFonts w:ascii="Times New Roman" w:hAnsi="Times New Roman" w:cs="Times New Roman"/>
                <w:sz w:val="20"/>
                <w:szCs w:val="20"/>
              </w:rPr>
            </w:pPr>
            <w:r w:rsidRPr="00FF2620">
              <w:rPr>
                <w:rFonts w:ascii="Times New Roman" w:hAnsi="Times New Roman" w:cs="Times New Roman"/>
                <w:sz w:val="20"/>
                <w:szCs w:val="20"/>
              </w:rPr>
              <w:t>До 1 июня года, следующего за отчетным периодом</w:t>
            </w:r>
          </w:p>
        </w:tc>
        <w:tc>
          <w:tcPr>
            <w:tcW w:w="2409" w:type="dxa"/>
          </w:tcPr>
          <w:p w:rsidR="00FF2620" w:rsidRPr="00FF2620" w:rsidRDefault="00FF2620" w:rsidP="00FF2620">
            <w:pPr>
              <w:autoSpaceDE w:val="0"/>
              <w:autoSpaceDN w:val="0"/>
              <w:jc w:val="center"/>
              <w:rPr>
                <w:rFonts w:ascii="Times New Roman" w:hAnsi="Times New Roman" w:cs="Times New Roman"/>
                <w:sz w:val="20"/>
                <w:szCs w:val="20"/>
              </w:rPr>
            </w:pPr>
          </w:p>
        </w:tc>
      </w:tr>
      <w:tr w:rsidR="00FF2620" w:rsidRPr="00FF2620" w:rsidTr="00FF2620">
        <w:tc>
          <w:tcPr>
            <w:tcW w:w="720" w:type="dxa"/>
          </w:tcPr>
          <w:p w:rsidR="00FF2620" w:rsidRPr="00FF2620" w:rsidRDefault="00FF2620" w:rsidP="00FF2620">
            <w:pPr>
              <w:autoSpaceDE w:val="0"/>
              <w:autoSpaceDN w:val="0"/>
              <w:jc w:val="center"/>
              <w:rPr>
                <w:rFonts w:ascii="Times New Roman" w:hAnsi="Times New Roman" w:cs="Times New Roman"/>
                <w:b/>
                <w:sz w:val="20"/>
                <w:szCs w:val="20"/>
              </w:rPr>
            </w:pPr>
            <w:r w:rsidRPr="00FF2620">
              <w:rPr>
                <w:rFonts w:ascii="Times New Roman" w:hAnsi="Times New Roman" w:cs="Times New Roman"/>
                <w:b/>
                <w:sz w:val="20"/>
                <w:szCs w:val="20"/>
              </w:rPr>
              <w:t>4.</w:t>
            </w:r>
          </w:p>
        </w:tc>
        <w:tc>
          <w:tcPr>
            <w:tcW w:w="8919" w:type="dxa"/>
            <w:gridSpan w:val="3"/>
          </w:tcPr>
          <w:p w:rsidR="00FF2620" w:rsidRPr="00FF2620" w:rsidRDefault="00FF2620" w:rsidP="00FF2620">
            <w:pPr>
              <w:autoSpaceDE w:val="0"/>
              <w:autoSpaceDN w:val="0"/>
              <w:jc w:val="center"/>
              <w:rPr>
                <w:rFonts w:ascii="Times New Roman" w:hAnsi="Times New Roman" w:cs="Times New Roman"/>
                <w:b/>
                <w:sz w:val="20"/>
                <w:szCs w:val="20"/>
              </w:rPr>
            </w:pPr>
            <w:r w:rsidRPr="00FF2620">
              <w:rPr>
                <w:rFonts w:ascii="Times New Roman" w:hAnsi="Times New Roman" w:cs="Times New Roman"/>
                <w:b/>
                <w:sz w:val="20"/>
                <w:szCs w:val="20"/>
              </w:rPr>
              <w:t>Объявление предостережений о недопустимости нарушения обязательных требований</w:t>
            </w:r>
          </w:p>
        </w:tc>
      </w:tr>
      <w:tr w:rsidR="00FF2620" w:rsidRPr="00FF2620" w:rsidTr="00FF2620">
        <w:tc>
          <w:tcPr>
            <w:tcW w:w="720" w:type="dxa"/>
          </w:tcPr>
          <w:p w:rsidR="00FF2620" w:rsidRPr="00FF2620" w:rsidRDefault="00FF2620" w:rsidP="00FF2620">
            <w:pPr>
              <w:autoSpaceDE w:val="0"/>
              <w:autoSpaceDN w:val="0"/>
              <w:jc w:val="center"/>
              <w:rPr>
                <w:rFonts w:ascii="Times New Roman" w:hAnsi="Times New Roman" w:cs="Times New Roman"/>
                <w:sz w:val="20"/>
                <w:szCs w:val="20"/>
              </w:rPr>
            </w:pPr>
            <w:r w:rsidRPr="00FF2620">
              <w:rPr>
                <w:rFonts w:ascii="Times New Roman" w:hAnsi="Times New Roman" w:cs="Times New Roman"/>
                <w:sz w:val="20"/>
                <w:szCs w:val="20"/>
              </w:rPr>
              <w:t>4.1.</w:t>
            </w:r>
          </w:p>
        </w:tc>
        <w:tc>
          <w:tcPr>
            <w:tcW w:w="4320" w:type="dxa"/>
          </w:tcPr>
          <w:p w:rsidR="00FF2620" w:rsidRPr="00FF2620" w:rsidRDefault="00FF2620" w:rsidP="00FF2620">
            <w:pPr>
              <w:autoSpaceDE w:val="0"/>
              <w:autoSpaceDN w:val="0"/>
              <w:rPr>
                <w:rFonts w:ascii="Times New Roman" w:hAnsi="Times New Roman" w:cs="Times New Roman"/>
                <w:sz w:val="20"/>
                <w:szCs w:val="20"/>
              </w:rPr>
            </w:pPr>
            <w:r w:rsidRPr="00FF2620">
              <w:rPr>
                <w:rFonts w:ascii="Times New Roman" w:hAnsi="Times New Roman" w:cs="Times New Roman"/>
                <w:sz w:val="20"/>
                <w:szCs w:val="20"/>
              </w:rPr>
              <w:t>Объявление предостережений о недопустимости нарушения обязательных требований</w:t>
            </w:r>
          </w:p>
        </w:tc>
        <w:tc>
          <w:tcPr>
            <w:tcW w:w="2190" w:type="dxa"/>
          </w:tcPr>
          <w:p w:rsidR="00FF2620" w:rsidRPr="00FF2620" w:rsidRDefault="00FF2620" w:rsidP="00FF2620">
            <w:pPr>
              <w:autoSpaceDE w:val="0"/>
              <w:autoSpaceDN w:val="0"/>
              <w:jc w:val="center"/>
              <w:rPr>
                <w:rFonts w:ascii="Times New Roman" w:hAnsi="Times New Roman" w:cs="Times New Roman"/>
                <w:sz w:val="20"/>
                <w:szCs w:val="20"/>
              </w:rPr>
            </w:pPr>
            <w:r w:rsidRPr="00FF2620">
              <w:rPr>
                <w:rFonts w:ascii="Times New Roman" w:hAnsi="Times New Roman" w:cs="Times New Roman"/>
                <w:sz w:val="20"/>
                <w:szCs w:val="20"/>
              </w:rPr>
              <w:t>В течении  года</w:t>
            </w:r>
          </w:p>
        </w:tc>
        <w:tc>
          <w:tcPr>
            <w:tcW w:w="2409" w:type="dxa"/>
          </w:tcPr>
          <w:p w:rsidR="00FF2620" w:rsidRPr="00FF2620" w:rsidRDefault="00FF2620" w:rsidP="00FF2620">
            <w:pPr>
              <w:autoSpaceDE w:val="0"/>
              <w:autoSpaceDN w:val="0"/>
              <w:jc w:val="center"/>
              <w:rPr>
                <w:rFonts w:ascii="Times New Roman" w:hAnsi="Times New Roman" w:cs="Times New Roman"/>
                <w:sz w:val="20"/>
                <w:szCs w:val="20"/>
              </w:rPr>
            </w:pPr>
          </w:p>
        </w:tc>
      </w:tr>
      <w:tr w:rsidR="00FF2620" w:rsidRPr="00FF2620" w:rsidTr="00FF2620">
        <w:tc>
          <w:tcPr>
            <w:tcW w:w="720" w:type="dxa"/>
          </w:tcPr>
          <w:p w:rsidR="00FF2620" w:rsidRPr="00FF2620" w:rsidRDefault="00FF2620" w:rsidP="00FF2620">
            <w:pPr>
              <w:autoSpaceDE w:val="0"/>
              <w:autoSpaceDN w:val="0"/>
              <w:jc w:val="center"/>
              <w:rPr>
                <w:rFonts w:ascii="Times New Roman" w:hAnsi="Times New Roman" w:cs="Times New Roman"/>
                <w:sz w:val="20"/>
                <w:szCs w:val="20"/>
              </w:rPr>
            </w:pPr>
            <w:r w:rsidRPr="00FF2620">
              <w:rPr>
                <w:rFonts w:ascii="Times New Roman" w:hAnsi="Times New Roman" w:cs="Times New Roman"/>
                <w:sz w:val="20"/>
                <w:szCs w:val="20"/>
              </w:rPr>
              <w:t>4.2.</w:t>
            </w:r>
          </w:p>
        </w:tc>
        <w:tc>
          <w:tcPr>
            <w:tcW w:w="4320" w:type="dxa"/>
          </w:tcPr>
          <w:p w:rsidR="00FF2620" w:rsidRPr="00FF2620" w:rsidRDefault="00FF2620" w:rsidP="00FF2620">
            <w:pPr>
              <w:autoSpaceDE w:val="0"/>
              <w:autoSpaceDN w:val="0"/>
              <w:rPr>
                <w:rFonts w:ascii="Times New Roman" w:hAnsi="Times New Roman" w:cs="Times New Roman"/>
                <w:sz w:val="20"/>
                <w:szCs w:val="20"/>
              </w:rPr>
            </w:pPr>
            <w:r w:rsidRPr="00FF2620">
              <w:rPr>
                <w:rFonts w:ascii="Times New Roman" w:hAnsi="Times New Roman" w:cs="Times New Roman"/>
                <w:sz w:val="20"/>
                <w:szCs w:val="20"/>
              </w:rPr>
              <w:t>Рассмотрение возражений на объявленные предостережения о недопустимости нарушения обязательных требований</w:t>
            </w:r>
          </w:p>
        </w:tc>
        <w:tc>
          <w:tcPr>
            <w:tcW w:w="2190" w:type="dxa"/>
          </w:tcPr>
          <w:p w:rsidR="00FF2620" w:rsidRPr="00FF2620" w:rsidRDefault="00FF2620" w:rsidP="00FF2620">
            <w:pPr>
              <w:autoSpaceDE w:val="0"/>
              <w:autoSpaceDN w:val="0"/>
              <w:jc w:val="center"/>
              <w:rPr>
                <w:rFonts w:ascii="Times New Roman" w:hAnsi="Times New Roman" w:cs="Times New Roman"/>
                <w:sz w:val="20"/>
                <w:szCs w:val="20"/>
              </w:rPr>
            </w:pPr>
            <w:r w:rsidRPr="00FF2620">
              <w:rPr>
                <w:rFonts w:ascii="Times New Roman" w:hAnsi="Times New Roman" w:cs="Times New Roman"/>
                <w:sz w:val="20"/>
                <w:szCs w:val="20"/>
              </w:rPr>
              <w:t>В течении  года</w:t>
            </w:r>
          </w:p>
        </w:tc>
        <w:tc>
          <w:tcPr>
            <w:tcW w:w="2409" w:type="dxa"/>
          </w:tcPr>
          <w:p w:rsidR="00FF2620" w:rsidRPr="00FF2620" w:rsidRDefault="00FF2620" w:rsidP="00FF2620">
            <w:pPr>
              <w:autoSpaceDE w:val="0"/>
              <w:autoSpaceDN w:val="0"/>
              <w:jc w:val="center"/>
              <w:rPr>
                <w:rFonts w:ascii="Times New Roman" w:hAnsi="Times New Roman" w:cs="Times New Roman"/>
                <w:sz w:val="20"/>
                <w:szCs w:val="20"/>
              </w:rPr>
            </w:pPr>
          </w:p>
        </w:tc>
      </w:tr>
      <w:tr w:rsidR="00FF2620" w:rsidRPr="00FF2620" w:rsidTr="00FF2620">
        <w:tc>
          <w:tcPr>
            <w:tcW w:w="720" w:type="dxa"/>
          </w:tcPr>
          <w:p w:rsidR="00FF2620" w:rsidRPr="00FF2620" w:rsidRDefault="00FF2620" w:rsidP="00FF2620">
            <w:pPr>
              <w:autoSpaceDE w:val="0"/>
              <w:autoSpaceDN w:val="0"/>
              <w:jc w:val="center"/>
              <w:rPr>
                <w:rFonts w:ascii="Times New Roman" w:hAnsi="Times New Roman" w:cs="Times New Roman"/>
                <w:sz w:val="20"/>
                <w:szCs w:val="20"/>
              </w:rPr>
            </w:pPr>
            <w:r w:rsidRPr="00FF2620">
              <w:rPr>
                <w:rFonts w:ascii="Times New Roman" w:hAnsi="Times New Roman" w:cs="Times New Roman"/>
                <w:sz w:val="20"/>
                <w:szCs w:val="20"/>
              </w:rPr>
              <w:lastRenderedPageBreak/>
              <w:t>4.3.</w:t>
            </w:r>
          </w:p>
        </w:tc>
        <w:tc>
          <w:tcPr>
            <w:tcW w:w="4320" w:type="dxa"/>
          </w:tcPr>
          <w:p w:rsidR="00FF2620" w:rsidRPr="00FF2620" w:rsidRDefault="00FF2620" w:rsidP="00FF2620">
            <w:pPr>
              <w:autoSpaceDE w:val="0"/>
              <w:autoSpaceDN w:val="0"/>
              <w:rPr>
                <w:rFonts w:ascii="Times New Roman" w:hAnsi="Times New Roman" w:cs="Times New Roman"/>
                <w:sz w:val="20"/>
                <w:szCs w:val="20"/>
              </w:rPr>
            </w:pPr>
            <w:r w:rsidRPr="00FF2620">
              <w:rPr>
                <w:rFonts w:ascii="Times New Roman" w:hAnsi="Times New Roman" w:cs="Times New Roman"/>
                <w:sz w:val="20"/>
                <w:szCs w:val="20"/>
              </w:rPr>
              <w:t>Учет объявленных ими предостережений о недопустимости нарушения обязательных требований и результатов рассмотрения возражений на объявленные предостережения</w:t>
            </w:r>
          </w:p>
        </w:tc>
        <w:tc>
          <w:tcPr>
            <w:tcW w:w="2190" w:type="dxa"/>
          </w:tcPr>
          <w:p w:rsidR="00FF2620" w:rsidRPr="00FF2620" w:rsidRDefault="00FF2620" w:rsidP="00FF2620">
            <w:pPr>
              <w:autoSpaceDE w:val="0"/>
              <w:autoSpaceDN w:val="0"/>
              <w:jc w:val="center"/>
              <w:rPr>
                <w:rFonts w:ascii="Times New Roman" w:hAnsi="Times New Roman" w:cs="Times New Roman"/>
                <w:sz w:val="20"/>
                <w:szCs w:val="20"/>
              </w:rPr>
            </w:pPr>
            <w:r w:rsidRPr="00FF2620">
              <w:rPr>
                <w:rFonts w:ascii="Times New Roman" w:hAnsi="Times New Roman" w:cs="Times New Roman"/>
                <w:sz w:val="20"/>
                <w:szCs w:val="20"/>
              </w:rPr>
              <w:t>В течении  года</w:t>
            </w:r>
          </w:p>
        </w:tc>
        <w:tc>
          <w:tcPr>
            <w:tcW w:w="2409" w:type="dxa"/>
          </w:tcPr>
          <w:p w:rsidR="00FF2620" w:rsidRPr="00FF2620" w:rsidRDefault="00FF2620" w:rsidP="00FF2620">
            <w:pPr>
              <w:autoSpaceDE w:val="0"/>
              <w:autoSpaceDN w:val="0"/>
              <w:jc w:val="center"/>
              <w:rPr>
                <w:rFonts w:ascii="Times New Roman" w:hAnsi="Times New Roman" w:cs="Times New Roman"/>
                <w:sz w:val="20"/>
                <w:szCs w:val="20"/>
              </w:rPr>
            </w:pPr>
          </w:p>
        </w:tc>
      </w:tr>
      <w:tr w:rsidR="00FF2620" w:rsidRPr="00FF2620" w:rsidTr="00FF2620">
        <w:tc>
          <w:tcPr>
            <w:tcW w:w="720" w:type="dxa"/>
          </w:tcPr>
          <w:p w:rsidR="00FF2620" w:rsidRPr="00FF2620" w:rsidRDefault="00FF2620" w:rsidP="00FF2620">
            <w:pPr>
              <w:autoSpaceDE w:val="0"/>
              <w:autoSpaceDN w:val="0"/>
              <w:jc w:val="center"/>
              <w:rPr>
                <w:rFonts w:ascii="Times New Roman" w:hAnsi="Times New Roman" w:cs="Times New Roman"/>
                <w:sz w:val="20"/>
                <w:szCs w:val="20"/>
              </w:rPr>
            </w:pPr>
            <w:r w:rsidRPr="00FF2620">
              <w:rPr>
                <w:rFonts w:ascii="Times New Roman" w:hAnsi="Times New Roman" w:cs="Times New Roman"/>
                <w:sz w:val="20"/>
                <w:szCs w:val="20"/>
              </w:rPr>
              <w:t>5.</w:t>
            </w:r>
          </w:p>
        </w:tc>
        <w:tc>
          <w:tcPr>
            <w:tcW w:w="8919" w:type="dxa"/>
            <w:gridSpan w:val="3"/>
          </w:tcPr>
          <w:p w:rsidR="00FF2620" w:rsidRPr="00FF2620" w:rsidRDefault="00FF2620" w:rsidP="00FF2620">
            <w:pPr>
              <w:autoSpaceDE w:val="0"/>
              <w:autoSpaceDN w:val="0"/>
              <w:jc w:val="center"/>
              <w:rPr>
                <w:rFonts w:ascii="Times New Roman" w:hAnsi="Times New Roman" w:cs="Times New Roman"/>
                <w:sz w:val="20"/>
                <w:szCs w:val="20"/>
              </w:rPr>
            </w:pPr>
            <w:r w:rsidRPr="00FF2620">
              <w:rPr>
                <w:rFonts w:ascii="Times New Roman" w:hAnsi="Times New Roman" w:cs="Times New Roman"/>
                <w:sz w:val="20"/>
                <w:szCs w:val="20"/>
              </w:rPr>
              <w:t>Консультирование</w:t>
            </w:r>
          </w:p>
        </w:tc>
      </w:tr>
      <w:tr w:rsidR="00FF2620" w:rsidRPr="00FF2620" w:rsidTr="00FF2620">
        <w:tc>
          <w:tcPr>
            <w:tcW w:w="720" w:type="dxa"/>
          </w:tcPr>
          <w:p w:rsidR="00FF2620" w:rsidRPr="00FF2620" w:rsidRDefault="00FF2620" w:rsidP="00FF2620">
            <w:pPr>
              <w:autoSpaceDE w:val="0"/>
              <w:autoSpaceDN w:val="0"/>
              <w:jc w:val="center"/>
              <w:rPr>
                <w:rFonts w:ascii="Times New Roman" w:hAnsi="Times New Roman" w:cs="Times New Roman"/>
                <w:sz w:val="20"/>
                <w:szCs w:val="20"/>
              </w:rPr>
            </w:pPr>
            <w:r w:rsidRPr="00FF2620">
              <w:rPr>
                <w:rFonts w:ascii="Times New Roman" w:hAnsi="Times New Roman" w:cs="Times New Roman"/>
                <w:sz w:val="20"/>
                <w:szCs w:val="20"/>
              </w:rPr>
              <w:t>5.1.</w:t>
            </w:r>
          </w:p>
        </w:tc>
        <w:tc>
          <w:tcPr>
            <w:tcW w:w="4320" w:type="dxa"/>
          </w:tcPr>
          <w:p w:rsidR="00FF2620" w:rsidRPr="00FF2620" w:rsidRDefault="00FF2620" w:rsidP="00FF2620">
            <w:pPr>
              <w:autoSpaceDE w:val="0"/>
              <w:autoSpaceDN w:val="0"/>
              <w:rPr>
                <w:rFonts w:ascii="Times New Roman" w:hAnsi="Times New Roman" w:cs="Times New Roman"/>
                <w:sz w:val="20"/>
                <w:szCs w:val="20"/>
              </w:rPr>
            </w:pPr>
            <w:r w:rsidRPr="00FF2620">
              <w:rPr>
                <w:rFonts w:ascii="Times New Roman" w:hAnsi="Times New Roman" w:cs="Times New Roman"/>
                <w:sz w:val="20"/>
                <w:szCs w:val="20"/>
              </w:rPr>
              <w:t>Консультирование осуществляется Администрацией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tc>
        <w:tc>
          <w:tcPr>
            <w:tcW w:w="2190" w:type="dxa"/>
          </w:tcPr>
          <w:p w:rsidR="00FF2620" w:rsidRPr="00FF2620" w:rsidRDefault="00FF2620" w:rsidP="00FF2620">
            <w:pPr>
              <w:autoSpaceDE w:val="0"/>
              <w:autoSpaceDN w:val="0"/>
              <w:jc w:val="center"/>
              <w:rPr>
                <w:rFonts w:ascii="Times New Roman" w:hAnsi="Times New Roman" w:cs="Times New Roman"/>
                <w:sz w:val="20"/>
                <w:szCs w:val="20"/>
              </w:rPr>
            </w:pPr>
            <w:r w:rsidRPr="00FF2620">
              <w:rPr>
                <w:rFonts w:ascii="Times New Roman" w:hAnsi="Times New Roman" w:cs="Times New Roman"/>
                <w:sz w:val="20"/>
                <w:szCs w:val="20"/>
              </w:rPr>
              <w:t>В течении  года</w:t>
            </w:r>
          </w:p>
        </w:tc>
        <w:tc>
          <w:tcPr>
            <w:tcW w:w="2409" w:type="dxa"/>
          </w:tcPr>
          <w:p w:rsidR="00FF2620" w:rsidRPr="00FF2620" w:rsidRDefault="00FF2620" w:rsidP="00FF2620">
            <w:pPr>
              <w:autoSpaceDE w:val="0"/>
              <w:autoSpaceDN w:val="0"/>
              <w:jc w:val="center"/>
              <w:rPr>
                <w:rFonts w:ascii="Times New Roman" w:hAnsi="Times New Roman" w:cs="Times New Roman"/>
                <w:sz w:val="20"/>
                <w:szCs w:val="20"/>
              </w:rPr>
            </w:pPr>
          </w:p>
        </w:tc>
      </w:tr>
      <w:tr w:rsidR="00FF2620" w:rsidRPr="00FF2620" w:rsidTr="00FF2620">
        <w:tc>
          <w:tcPr>
            <w:tcW w:w="720" w:type="dxa"/>
          </w:tcPr>
          <w:p w:rsidR="00FF2620" w:rsidRPr="00FF2620" w:rsidRDefault="00FF2620" w:rsidP="00FF2620">
            <w:pPr>
              <w:autoSpaceDE w:val="0"/>
              <w:autoSpaceDN w:val="0"/>
              <w:jc w:val="center"/>
              <w:rPr>
                <w:rFonts w:ascii="Times New Roman" w:hAnsi="Times New Roman" w:cs="Times New Roman"/>
                <w:sz w:val="20"/>
                <w:szCs w:val="20"/>
              </w:rPr>
            </w:pPr>
            <w:r w:rsidRPr="00FF2620">
              <w:rPr>
                <w:rFonts w:ascii="Times New Roman" w:hAnsi="Times New Roman" w:cs="Times New Roman"/>
                <w:sz w:val="20"/>
                <w:szCs w:val="20"/>
              </w:rPr>
              <w:t>5.2.</w:t>
            </w:r>
          </w:p>
        </w:tc>
        <w:tc>
          <w:tcPr>
            <w:tcW w:w="4320" w:type="dxa"/>
          </w:tcPr>
          <w:p w:rsidR="00FF2620" w:rsidRPr="00FF2620" w:rsidRDefault="00FF2620" w:rsidP="00FF2620">
            <w:pPr>
              <w:autoSpaceDE w:val="0"/>
              <w:autoSpaceDN w:val="0"/>
              <w:rPr>
                <w:rFonts w:ascii="Times New Roman" w:hAnsi="Times New Roman" w:cs="Times New Roman"/>
                <w:sz w:val="20"/>
                <w:szCs w:val="20"/>
              </w:rPr>
            </w:pPr>
            <w:r w:rsidRPr="00FF2620">
              <w:rPr>
                <w:rFonts w:ascii="Times New Roman" w:hAnsi="Times New Roman" w:cs="Times New Roman"/>
                <w:sz w:val="20"/>
                <w:szCs w:val="20"/>
              </w:rPr>
              <w:t>Осуществление учета консультирований</w:t>
            </w:r>
          </w:p>
        </w:tc>
        <w:tc>
          <w:tcPr>
            <w:tcW w:w="2190" w:type="dxa"/>
          </w:tcPr>
          <w:p w:rsidR="00FF2620" w:rsidRPr="00FF2620" w:rsidRDefault="00FF2620" w:rsidP="00FF2620">
            <w:pPr>
              <w:autoSpaceDE w:val="0"/>
              <w:autoSpaceDN w:val="0"/>
              <w:jc w:val="center"/>
              <w:rPr>
                <w:rFonts w:ascii="Times New Roman" w:hAnsi="Times New Roman" w:cs="Times New Roman"/>
                <w:sz w:val="20"/>
                <w:szCs w:val="20"/>
              </w:rPr>
            </w:pPr>
            <w:r w:rsidRPr="00FF2620">
              <w:rPr>
                <w:rFonts w:ascii="Times New Roman" w:hAnsi="Times New Roman" w:cs="Times New Roman"/>
                <w:sz w:val="20"/>
                <w:szCs w:val="20"/>
              </w:rPr>
              <w:t>В течении  года</w:t>
            </w:r>
          </w:p>
        </w:tc>
        <w:tc>
          <w:tcPr>
            <w:tcW w:w="2409" w:type="dxa"/>
          </w:tcPr>
          <w:p w:rsidR="00FF2620" w:rsidRPr="00FF2620" w:rsidRDefault="00FF2620" w:rsidP="00FF2620">
            <w:pPr>
              <w:autoSpaceDE w:val="0"/>
              <w:autoSpaceDN w:val="0"/>
              <w:jc w:val="center"/>
              <w:rPr>
                <w:rFonts w:ascii="Times New Roman" w:hAnsi="Times New Roman" w:cs="Times New Roman"/>
                <w:sz w:val="20"/>
                <w:szCs w:val="20"/>
              </w:rPr>
            </w:pPr>
          </w:p>
        </w:tc>
      </w:tr>
      <w:tr w:rsidR="00FF2620" w:rsidRPr="00FF2620" w:rsidTr="00FF2620">
        <w:tc>
          <w:tcPr>
            <w:tcW w:w="720" w:type="dxa"/>
          </w:tcPr>
          <w:p w:rsidR="00FF2620" w:rsidRPr="00FF2620" w:rsidRDefault="00FF2620" w:rsidP="00FF2620">
            <w:pPr>
              <w:autoSpaceDE w:val="0"/>
              <w:autoSpaceDN w:val="0"/>
              <w:jc w:val="center"/>
              <w:rPr>
                <w:rFonts w:ascii="Times New Roman" w:hAnsi="Times New Roman" w:cs="Times New Roman"/>
                <w:b/>
                <w:sz w:val="20"/>
                <w:szCs w:val="20"/>
              </w:rPr>
            </w:pPr>
            <w:r w:rsidRPr="00FF2620">
              <w:rPr>
                <w:rFonts w:ascii="Times New Roman" w:hAnsi="Times New Roman" w:cs="Times New Roman"/>
                <w:b/>
                <w:sz w:val="20"/>
                <w:szCs w:val="20"/>
              </w:rPr>
              <w:t>6.</w:t>
            </w:r>
          </w:p>
        </w:tc>
        <w:tc>
          <w:tcPr>
            <w:tcW w:w="8919" w:type="dxa"/>
            <w:gridSpan w:val="3"/>
          </w:tcPr>
          <w:p w:rsidR="00FF2620" w:rsidRPr="00FF2620" w:rsidRDefault="00FF2620" w:rsidP="00FF2620">
            <w:pPr>
              <w:autoSpaceDE w:val="0"/>
              <w:autoSpaceDN w:val="0"/>
              <w:jc w:val="center"/>
              <w:rPr>
                <w:rFonts w:ascii="Times New Roman" w:hAnsi="Times New Roman" w:cs="Times New Roman"/>
                <w:b/>
                <w:sz w:val="20"/>
                <w:szCs w:val="20"/>
              </w:rPr>
            </w:pPr>
            <w:r w:rsidRPr="00FF2620">
              <w:rPr>
                <w:rFonts w:ascii="Times New Roman" w:hAnsi="Times New Roman" w:cs="Times New Roman"/>
                <w:b/>
                <w:sz w:val="20"/>
                <w:szCs w:val="20"/>
              </w:rPr>
              <w:t>Профилактический визит</w:t>
            </w:r>
          </w:p>
        </w:tc>
      </w:tr>
      <w:tr w:rsidR="00FF2620" w:rsidRPr="00FF2620" w:rsidTr="00FF2620">
        <w:tc>
          <w:tcPr>
            <w:tcW w:w="720" w:type="dxa"/>
          </w:tcPr>
          <w:p w:rsidR="00FF2620" w:rsidRPr="00FF2620" w:rsidRDefault="00FF2620" w:rsidP="00FF2620">
            <w:pPr>
              <w:autoSpaceDE w:val="0"/>
              <w:autoSpaceDN w:val="0"/>
              <w:jc w:val="center"/>
              <w:rPr>
                <w:rFonts w:ascii="Times New Roman" w:hAnsi="Times New Roman" w:cs="Times New Roman"/>
                <w:sz w:val="20"/>
                <w:szCs w:val="20"/>
              </w:rPr>
            </w:pPr>
            <w:r w:rsidRPr="00FF2620">
              <w:rPr>
                <w:rFonts w:ascii="Times New Roman" w:hAnsi="Times New Roman" w:cs="Times New Roman"/>
                <w:sz w:val="20"/>
                <w:szCs w:val="20"/>
              </w:rPr>
              <w:t>6.1.</w:t>
            </w:r>
          </w:p>
        </w:tc>
        <w:tc>
          <w:tcPr>
            <w:tcW w:w="4320" w:type="dxa"/>
          </w:tcPr>
          <w:p w:rsidR="00FF2620" w:rsidRPr="00FF2620" w:rsidRDefault="00FF2620" w:rsidP="00FF2620">
            <w:pPr>
              <w:autoSpaceDE w:val="0"/>
              <w:autoSpaceDN w:val="0"/>
              <w:rPr>
                <w:rFonts w:ascii="Times New Roman" w:hAnsi="Times New Roman" w:cs="Times New Roman"/>
                <w:sz w:val="20"/>
                <w:szCs w:val="20"/>
              </w:rPr>
            </w:pPr>
            <w:r w:rsidRPr="00FF2620">
              <w:rPr>
                <w:rFonts w:ascii="Times New Roman" w:hAnsi="Times New Roman" w:cs="Times New Roman"/>
                <w:sz w:val="20"/>
                <w:szCs w:val="20"/>
              </w:rPr>
              <w:t>Проведение профилактических визитов</w:t>
            </w:r>
          </w:p>
        </w:tc>
        <w:tc>
          <w:tcPr>
            <w:tcW w:w="2190" w:type="dxa"/>
          </w:tcPr>
          <w:p w:rsidR="00FF2620" w:rsidRPr="00FF2620" w:rsidRDefault="00FF2620" w:rsidP="00FF2620">
            <w:pPr>
              <w:autoSpaceDE w:val="0"/>
              <w:autoSpaceDN w:val="0"/>
              <w:jc w:val="center"/>
              <w:rPr>
                <w:rFonts w:ascii="Times New Roman" w:hAnsi="Times New Roman" w:cs="Times New Roman"/>
                <w:sz w:val="20"/>
                <w:szCs w:val="20"/>
              </w:rPr>
            </w:pPr>
            <w:r w:rsidRPr="00FF2620">
              <w:rPr>
                <w:rFonts w:ascii="Times New Roman" w:hAnsi="Times New Roman" w:cs="Times New Roman"/>
                <w:sz w:val="20"/>
                <w:szCs w:val="20"/>
              </w:rPr>
              <w:t>В течении года, по мере выявления</w:t>
            </w:r>
          </w:p>
        </w:tc>
        <w:tc>
          <w:tcPr>
            <w:tcW w:w="2409" w:type="dxa"/>
          </w:tcPr>
          <w:p w:rsidR="00FF2620" w:rsidRPr="00FF2620" w:rsidRDefault="00FF2620" w:rsidP="00FF2620">
            <w:pPr>
              <w:autoSpaceDE w:val="0"/>
              <w:autoSpaceDN w:val="0"/>
              <w:jc w:val="center"/>
              <w:rPr>
                <w:rFonts w:ascii="Times New Roman" w:hAnsi="Times New Roman" w:cs="Times New Roman"/>
                <w:sz w:val="20"/>
                <w:szCs w:val="20"/>
              </w:rPr>
            </w:pPr>
          </w:p>
        </w:tc>
      </w:tr>
    </w:tbl>
    <w:p w:rsidR="00FF2620" w:rsidRPr="00D70CDB" w:rsidRDefault="00FF2620" w:rsidP="00FF2620">
      <w:pPr>
        <w:ind w:left="710"/>
        <w:jc w:val="center"/>
        <w:rPr>
          <w:sz w:val="28"/>
          <w:szCs w:val="28"/>
        </w:rPr>
      </w:pPr>
    </w:p>
    <w:p w:rsidR="00FF2620" w:rsidRPr="00C72422" w:rsidRDefault="00FF2620" w:rsidP="00FF2620">
      <w:pPr>
        <w:rPr>
          <w:sz w:val="2"/>
          <w:szCs w:val="2"/>
          <w:lang w:eastAsia="ar-SA"/>
        </w:rPr>
      </w:pPr>
    </w:p>
    <w:p w:rsidR="00FF2620" w:rsidRPr="00CF6828" w:rsidRDefault="00FF2620" w:rsidP="00FF2620">
      <w:pPr>
        <w:suppressAutoHyphens/>
        <w:ind w:firstLine="567"/>
        <w:jc w:val="center"/>
        <w:rPr>
          <w:rFonts w:ascii="Arial" w:hAnsi="Arial" w:cs="Arial"/>
          <w:sz w:val="24"/>
          <w:szCs w:val="24"/>
        </w:rPr>
      </w:pPr>
    </w:p>
    <w:p w:rsidR="00DB058A" w:rsidRPr="00FF2620" w:rsidRDefault="00DB058A" w:rsidP="00606D81">
      <w:pPr>
        <w:tabs>
          <w:tab w:val="left" w:pos="709"/>
        </w:tabs>
        <w:suppressAutoHyphens/>
        <w:spacing w:after="0" w:line="240" w:lineRule="auto"/>
        <w:ind w:right="1"/>
        <w:jc w:val="both"/>
        <w:rPr>
          <w:rFonts w:ascii="Times New Roman" w:eastAsia="Times New Roman" w:hAnsi="Times New Roman" w:cs="Times New Roman"/>
          <w:color w:val="000000"/>
          <w:sz w:val="24"/>
          <w:szCs w:val="24"/>
          <w:lang w:eastAsia="ar-SA"/>
        </w:rPr>
      </w:pPr>
    </w:p>
    <w:sectPr w:rsidR="00DB058A" w:rsidRPr="00FF2620" w:rsidSect="00A0245B">
      <w:pgSz w:w="11906" w:h="16838"/>
      <w:pgMar w:top="567" w:right="566"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E6D" w:rsidRDefault="00225E6D" w:rsidP="00CE7C13">
      <w:pPr>
        <w:spacing w:after="0" w:line="240" w:lineRule="auto"/>
      </w:pPr>
      <w:r>
        <w:separator/>
      </w:r>
    </w:p>
  </w:endnote>
  <w:endnote w:type="continuationSeparator" w:id="0">
    <w:p w:rsidR="00225E6D" w:rsidRDefault="00225E6D" w:rsidP="00CE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E6D" w:rsidRDefault="00225E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E6D" w:rsidRDefault="00225E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925332"/>
      <w:docPartObj>
        <w:docPartGallery w:val="Page Numbers (Bottom of Page)"/>
        <w:docPartUnique/>
      </w:docPartObj>
    </w:sdtPr>
    <w:sdtEndPr>
      <w:rPr>
        <w:sz w:val="24"/>
        <w:szCs w:val="24"/>
      </w:rPr>
    </w:sdtEndPr>
    <w:sdtContent>
      <w:p w:rsidR="00225E6D" w:rsidRPr="00CE7C13" w:rsidRDefault="00225E6D" w:rsidP="00CE7C13">
        <w:pPr>
          <w:pStyle w:val="a9"/>
          <w:jc w:val="center"/>
          <w:rPr>
            <w:sz w:val="24"/>
            <w:szCs w:val="24"/>
          </w:rPr>
        </w:pPr>
        <w:r w:rsidRPr="00CE7C13">
          <w:rPr>
            <w:sz w:val="24"/>
            <w:szCs w:val="24"/>
          </w:rPr>
          <w:fldChar w:fldCharType="begin"/>
        </w:r>
        <w:r w:rsidRPr="00CE7C13">
          <w:rPr>
            <w:sz w:val="24"/>
            <w:szCs w:val="24"/>
          </w:rPr>
          <w:instrText>PAGE   \* MERGEFORMAT</w:instrText>
        </w:r>
        <w:r w:rsidRPr="00CE7C13">
          <w:rPr>
            <w:sz w:val="24"/>
            <w:szCs w:val="24"/>
          </w:rPr>
          <w:fldChar w:fldCharType="separate"/>
        </w:r>
        <w:r w:rsidR="00FB5BC0">
          <w:rPr>
            <w:noProof/>
            <w:sz w:val="24"/>
            <w:szCs w:val="24"/>
          </w:rPr>
          <w:t>89</w:t>
        </w:r>
        <w:r w:rsidRPr="00CE7C13">
          <w:rPr>
            <w:sz w:val="24"/>
            <w:szCs w:val="24"/>
          </w:rPr>
          <w:fldChar w:fldCharType="end"/>
        </w:r>
      </w:p>
    </w:sdtContent>
  </w:sdt>
  <w:p w:rsidR="00225E6D" w:rsidRDefault="00225E6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E6D" w:rsidRDefault="00225E6D" w:rsidP="00CE7C13">
      <w:pPr>
        <w:spacing w:after="0" w:line="240" w:lineRule="auto"/>
      </w:pPr>
      <w:r>
        <w:separator/>
      </w:r>
    </w:p>
  </w:footnote>
  <w:footnote w:type="continuationSeparator" w:id="0">
    <w:p w:rsidR="00225E6D" w:rsidRDefault="00225E6D" w:rsidP="00CE7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E6D" w:rsidRDefault="00225E6D" w:rsidP="00225E6D">
    <w:pPr>
      <w:spacing w:after="280"/>
      <w:jc w:val="center"/>
    </w:pPr>
  </w:p>
  <w:p w:rsidR="00225E6D" w:rsidRPr="007008D5" w:rsidRDefault="00225E6D" w:rsidP="00225E6D">
    <w:pPr>
      <w:spacing w:after="28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E6D" w:rsidRDefault="00225E6D">
    <w:pPr>
      <w:spacing w:after="280"/>
      <w:jc w:val="center"/>
    </w:pPr>
    <w:r>
      <w:rPr>
        <w:sz w:val="28"/>
      </w:rPr>
      <w:fldChar w:fldCharType="begin"/>
    </w:r>
    <w:r>
      <w:instrText xml:space="preserve"> PAGE   \* MERGEFORMAT </w:instrText>
    </w:r>
    <w:r>
      <w:rPr>
        <w:sz w:val="28"/>
      </w:rPr>
      <w:fldChar w:fldCharType="separate"/>
    </w:r>
    <w:r w:rsidR="00FB5BC0" w:rsidRPr="00FB5BC0">
      <w:rPr>
        <w:noProof/>
        <w:sz w:val="24"/>
      </w:rPr>
      <w:t>61</w:t>
    </w:r>
    <w:r>
      <w:rPr>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E6D" w:rsidRPr="00E673A8" w:rsidRDefault="00225E6D">
    <w:pPr>
      <w:pStyle w:val="a7"/>
      <w:rPr>
        <w:rFonts w:ascii="Garamond" w:hAnsi="Garamond"/>
        <w:b/>
        <w:sz w:val="24"/>
        <w:u w:val="single"/>
      </w:rPr>
    </w:pPr>
    <w:r w:rsidRPr="00E673A8">
      <w:rPr>
        <w:rFonts w:ascii="Garamond" w:hAnsi="Garamond"/>
        <w:b/>
        <w:sz w:val="24"/>
        <w:u w:val="single"/>
      </w:rPr>
      <w:t>Пригородный вестник №</w:t>
    </w:r>
    <w:r>
      <w:rPr>
        <w:rFonts w:ascii="Garamond" w:hAnsi="Garamond"/>
        <w:b/>
        <w:sz w:val="24"/>
        <w:u w:val="single"/>
      </w:rPr>
      <w:t xml:space="preserve"> 6</w:t>
    </w:r>
    <w:r w:rsidRPr="00E673A8">
      <w:rPr>
        <w:rFonts w:ascii="Garamond" w:hAnsi="Garamond"/>
        <w:b/>
        <w:sz w:val="24"/>
        <w:u w:val="single"/>
      </w:rPr>
      <w:t xml:space="preserve"> от </w:t>
    </w:r>
    <w:r>
      <w:rPr>
        <w:rFonts w:ascii="Garamond" w:hAnsi="Garamond"/>
        <w:b/>
        <w:sz w:val="24"/>
        <w:u w:val="single"/>
      </w:rPr>
      <w:t xml:space="preserve"> 17 марта  2023</w:t>
    </w:r>
    <w:r w:rsidRPr="00E673A8">
      <w:rPr>
        <w:rFonts w:ascii="Garamond" w:hAnsi="Garamond"/>
        <w:b/>
        <w:sz w:val="24"/>
        <w:u w:val="single"/>
      </w:rPr>
      <w:t xml:space="preserve">  года</w:t>
    </w:r>
  </w:p>
  <w:p w:rsidR="00225E6D" w:rsidRDefault="00225E6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1500"/>
        </w:tabs>
        <w:ind w:left="1500" w:hanging="360"/>
      </w:pPr>
      <w:rPr>
        <w:rFonts w:ascii="Symbol" w:hAnsi="Symbol" w:cs="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egoe UI" w:hAnsi="Segoe UI" w:cs="Times New Roman"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681B2CE5"/>
    <w:multiLevelType w:val="hybridMultilevel"/>
    <w:tmpl w:val="A8EA9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39"/>
    <w:rsid w:val="00024AE7"/>
    <w:rsid w:val="000A2FFD"/>
    <w:rsid w:val="000B0F1E"/>
    <w:rsid w:val="000E4480"/>
    <w:rsid w:val="000F3ED9"/>
    <w:rsid w:val="00102996"/>
    <w:rsid w:val="00166716"/>
    <w:rsid w:val="001673F0"/>
    <w:rsid w:val="001719BF"/>
    <w:rsid w:val="00181E00"/>
    <w:rsid w:val="00191774"/>
    <w:rsid w:val="001D2120"/>
    <w:rsid w:val="00225E6D"/>
    <w:rsid w:val="0024347B"/>
    <w:rsid w:val="00254689"/>
    <w:rsid w:val="002A6988"/>
    <w:rsid w:val="002D6C5D"/>
    <w:rsid w:val="002E45B8"/>
    <w:rsid w:val="002F7CB2"/>
    <w:rsid w:val="00352DD9"/>
    <w:rsid w:val="003565C5"/>
    <w:rsid w:val="00365681"/>
    <w:rsid w:val="0039499D"/>
    <w:rsid w:val="003C6279"/>
    <w:rsid w:val="003E209D"/>
    <w:rsid w:val="004021AA"/>
    <w:rsid w:val="00457387"/>
    <w:rsid w:val="00471A2C"/>
    <w:rsid w:val="0048284C"/>
    <w:rsid w:val="004943A5"/>
    <w:rsid w:val="004E68AD"/>
    <w:rsid w:val="005147C7"/>
    <w:rsid w:val="00520D0F"/>
    <w:rsid w:val="0057295C"/>
    <w:rsid w:val="005A79C8"/>
    <w:rsid w:val="005B48D5"/>
    <w:rsid w:val="005F026B"/>
    <w:rsid w:val="005F620F"/>
    <w:rsid w:val="00606D81"/>
    <w:rsid w:val="00636750"/>
    <w:rsid w:val="006F10C4"/>
    <w:rsid w:val="00712F27"/>
    <w:rsid w:val="00713F90"/>
    <w:rsid w:val="00745C70"/>
    <w:rsid w:val="00774C53"/>
    <w:rsid w:val="00781FA2"/>
    <w:rsid w:val="007B2498"/>
    <w:rsid w:val="007C1E81"/>
    <w:rsid w:val="007D34B4"/>
    <w:rsid w:val="007D7EDB"/>
    <w:rsid w:val="0082301C"/>
    <w:rsid w:val="0083740F"/>
    <w:rsid w:val="00840ED5"/>
    <w:rsid w:val="00854EB2"/>
    <w:rsid w:val="008740D7"/>
    <w:rsid w:val="008D0E15"/>
    <w:rsid w:val="00932239"/>
    <w:rsid w:val="00936B81"/>
    <w:rsid w:val="00940ACF"/>
    <w:rsid w:val="00954553"/>
    <w:rsid w:val="00973C22"/>
    <w:rsid w:val="009B69BC"/>
    <w:rsid w:val="009C1A8C"/>
    <w:rsid w:val="00A0245B"/>
    <w:rsid w:val="00A15295"/>
    <w:rsid w:val="00A16565"/>
    <w:rsid w:val="00A16DE9"/>
    <w:rsid w:val="00A2331F"/>
    <w:rsid w:val="00AA4091"/>
    <w:rsid w:val="00AB3AD4"/>
    <w:rsid w:val="00AF0496"/>
    <w:rsid w:val="00AF5337"/>
    <w:rsid w:val="00B00529"/>
    <w:rsid w:val="00B26432"/>
    <w:rsid w:val="00B314B6"/>
    <w:rsid w:val="00B343BF"/>
    <w:rsid w:val="00B51B18"/>
    <w:rsid w:val="00B61A80"/>
    <w:rsid w:val="00B70533"/>
    <w:rsid w:val="00B87F71"/>
    <w:rsid w:val="00BA7B60"/>
    <w:rsid w:val="00BB4F62"/>
    <w:rsid w:val="00BB67BF"/>
    <w:rsid w:val="00BC47AC"/>
    <w:rsid w:val="00BD0244"/>
    <w:rsid w:val="00BD5708"/>
    <w:rsid w:val="00BF12A4"/>
    <w:rsid w:val="00BF1AC1"/>
    <w:rsid w:val="00C2540C"/>
    <w:rsid w:val="00C65825"/>
    <w:rsid w:val="00C75CE5"/>
    <w:rsid w:val="00C84F7D"/>
    <w:rsid w:val="00CA3C9C"/>
    <w:rsid w:val="00CA68F9"/>
    <w:rsid w:val="00CE7C13"/>
    <w:rsid w:val="00D1061C"/>
    <w:rsid w:val="00D64D6E"/>
    <w:rsid w:val="00D66DC1"/>
    <w:rsid w:val="00D744AA"/>
    <w:rsid w:val="00D85300"/>
    <w:rsid w:val="00DA1470"/>
    <w:rsid w:val="00DA46B1"/>
    <w:rsid w:val="00DA69BF"/>
    <w:rsid w:val="00DB058A"/>
    <w:rsid w:val="00DB1AD8"/>
    <w:rsid w:val="00DD2D96"/>
    <w:rsid w:val="00DF0395"/>
    <w:rsid w:val="00E01352"/>
    <w:rsid w:val="00E21995"/>
    <w:rsid w:val="00E26B0A"/>
    <w:rsid w:val="00E61D22"/>
    <w:rsid w:val="00E673A8"/>
    <w:rsid w:val="00E72AF5"/>
    <w:rsid w:val="00E9454C"/>
    <w:rsid w:val="00EB1498"/>
    <w:rsid w:val="00EB764E"/>
    <w:rsid w:val="00EC5AE2"/>
    <w:rsid w:val="00F21DAF"/>
    <w:rsid w:val="00FA4970"/>
    <w:rsid w:val="00FB5BC0"/>
    <w:rsid w:val="00FD4DF9"/>
    <w:rsid w:val="00FE6FD0"/>
    <w:rsid w:val="00FF2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0E7DD7B3-F3BC-417A-9782-A95A64B9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C5D"/>
  </w:style>
  <w:style w:type="paragraph" w:styleId="1">
    <w:name w:val="heading 1"/>
    <w:basedOn w:val="a"/>
    <w:next w:val="a"/>
    <w:link w:val="10"/>
    <w:qFormat/>
    <w:rsid w:val="00C254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C2540C"/>
    <w:pPr>
      <w:keepNext/>
      <w:widowControl w:val="0"/>
      <w:tabs>
        <w:tab w:val="num" w:pos="1140"/>
      </w:tabs>
      <w:suppressAutoHyphens/>
      <w:spacing w:after="0" w:line="240" w:lineRule="auto"/>
      <w:ind w:left="1140" w:hanging="360"/>
      <w:outlineLvl w:val="1"/>
    </w:pPr>
    <w:rPr>
      <w:rFonts w:ascii="Times New Roman" w:eastAsia="Arial Unicode MS" w:hAnsi="Times New Roman" w:cs="Times New Roman"/>
      <w:kern w:val="1"/>
      <w:sz w:val="28"/>
      <w:szCs w:val="20"/>
    </w:rPr>
  </w:style>
  <w:style w:type="paragraph" w:styleId="3">
    <w:name w:val="heading 3"/>
    <w:basedOn w:val="a"/>
    <w:next w:val="a"/>
    <w:link w:val="30"/>
    <w:uiPriority w:val="9"/>
    <w:semiHidden/>
    <w:unhideWhenUsed/>
    <w:qFormat/>
    <w:rsid w:val="005F026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40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C2540C"/>
    <w:rPr>
      <w:rFonts w:ascii="Times New Roman" w:eastAsia="Arial Unicode MS" w:hAnsi="Times New Roman" w:cs="Times New Roman"/>
      <w:kern w:val="1"/>
      <w:sz w:val="28"/>
      <w:szCs w:val="20"/>
    </w:rPr>
  </w:style>
  <w:style w:type="character" w:customStyle="1" w:styleId="30">
    <w:name w:val="Заголовок 3 Знак"/>
    <w:basedOn w:val="a0"/>
    <w:link w:val="3"/>
    <w:uiPriority w:val="9"/>
    <w:semiHidden/>
    <w:rsid w:val="005F026B"/>
    <w:rPr>
      <w:rFonts w:asciiTheme="majorHAnsi" w:eastAsiaTheme="majorEastAsia" w:hAnsiTheme="majorHAnsi" w:cstheme="majorBidi"/>
      <w:b/>
      <w:bCs/>
      <w:color w:val="5B9BD5" w:themeColor="accent1"/>
    </w:rPr>
  </w:style>
  <w:style w:type="paragraph" w:customStyle="1" w:styleId="text">
    <w:name w:val="text"/>
    <w:basedOn w:val="a"/>
    <w:rsid w:val="00932239"/>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basedOn w:val="a"/>
    <w:rsid w:val="00932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link w:val="a4"/>
    <w:qFormat/>
    <w:rsid w:val="00932239"/>
    <w:pPr>
      <w:ind w:left="720"/>
      <w:contextualSpacing/>
    </w:pPr>
  </w:style>
  <w:style w:type="paragraph" w:styleId="a5">
    <w:name w:val="Balloon Text"/>
    <w:basedOn w:val="a"/>
    <w:link w:val="a6"/>
    <w:uiPriority w:val="99"/>
    <w:semiHidden/>
    <w:unhideWhenUsed/>
    <w:rsid w:val="00BB4F6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B4F62"/>
    <w:rPr>
      <w:rFonts w:ascii="Segoe UI" w:hAnsi="Segoe UI" w:cs="Segoe UI"/>
      <w:sz w:val="18"/>
      <w:szCs w:val="18"/>
    </w:rPr>
  </w:style>
  <w:style w:type="paragraph" w:styleId="a7">
    <w:name w:val="header"/>
    <w:basedOn w:val="a"/>
    <w:link w:val="a8"/>
    <w:uiPriority w:val="99"/>
    <w:unhideWhenUsed/>
    <w:rsid w:val="00CE7C1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7C13"/>
  </w:style>
  <w:style w:type="paragraph" w:styleId="a9">
    <w:name w:val="footer"/>
    <w:basedOn w:val="a"/>
    <w:link w:val="aa"/>
    <w:uiPriority w:val="99"/>
    <w:unhideWhenUsed/>
    <w:rsid w:val="00CE7C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7C13"/>
  </w:style>
  <w:style w:type="paragraph" w:customStyle="1" w:styleId="ConsPlusTitle">
    <w:name w:val="ConsPlusTitle"/>
    <w:rsid w:val="000A2F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b">
    <w:name w:val="Hyperlink"/>
    <w:rsid w:val="000A2FFD"/>
    <w:rPr>
      <w:color w:val="0000FF"/>
      <w:u w:val="single"/>
    </w:rPr>
  </w:style>
  <w:style w:type="paragraph" w:styleId="ac">
    <w:name w:val="Normal (Web)"/>
    <w:basedOn w:val="a"/>
    <w:uiPriority w:val="99"/>
    <w:rsid w:val="000A2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0A2FF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 Знак"/>
    <w:link w:val="ConsPlusNormal0"/>
    <w:locked/>
    <w:rsid w:val="000A2FFD"/>
    <w:rPr>
      <w:rFonts w:ascii="Arial" w:eastAsia="Times New Roman" w:hAnsi="Arial" w:cs="Arial"/>
      <w:sz w:val="20"/>
      <w:szCs w:val="20"/>
      <w:lang w:eastAsia="ru-RU"/>
    </w:rPr>
  </w:style>
  <w:style w:type="paragraph" w:styleId="ad">
    <w:name w:val="No Spacing"/>
    <w:link w:val="ae"/>
    <w:qFormat/>
    <w:rsid w:val="000A2FFD"/>
    <w:pPr>
      <w:suppressAutoHyphens/>
      <w:spacing w:after="0" w:line="240" w:lineRule="auto"/>
    </w:pPr>
    <w:rPr>
      <w:rFonts w:ascii="Calibri" w:eastAsia="Calibri" w:hAnsi="Calibri" w:cs="Times New Roman"/>
      <w:lang w:eastAsia="ar-SA"/>
    </w:rPr>
  </w:style>
  <w:style w:type="character" w:customStyle="1" w:styleId="ae">
    <w:name w:val="Без интервала Знак"/>
    <w:basedOn w:val="a0"/>
    <w:link w:val="ad"/>
    <w:uiPriority w:val="1"/>
    <w:rsid w:val="00225E6D"/>
    <w:rPr>
      <w:rFonts w:ascii="Calibri" w:eastAsia="Calibri" w:hAnsi="Calibri" w:cs="Times New Roman"/>
      <w:lang w:eastAsia="ar-SA"/>
    </w:rPr>
  </w:style>
  <w:style w:type="table" w:styleId="af">
    <w:name w:val="Table Grid"/>
    <w:basedOn w:val="a1"/>
    <w:uiPriority w:val="39"/>
    <w:rsid w:val="00DA4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9C1A8C"/>
    <w:pPr>
      <w:spacing w:after="0" w:line="240" w:lineRule="auto"/>
      <w:ind w:firstLine="709"/>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9C1A8C"/>
    <w:rPr>
      <w:rFonts w:ascii="Times New Roman" w:eastAsia="Times New Roman" w:hAnsi="Times New Roman" w:cs="Times New Roman"/>
      <w:sz w:val="24"/>
      <w:szCs w:val="20"/>
      <w:lang w:eastAsia="ru-RU"/>
    </w:rPr>
  </w:style>
  <w:style w:type="paragraph" w:customStyle="1" w:styleId="af0">
    <w:name w:val="Знак"/>
    <w:basedOn w:val="a"/>
    <w:autoRedefine/>
    <w:rsid w:val="00C2540C"/>
    <w:pPr>
      <w:spacing w:line="240" w:lineRule="exact"/>
    </w:pPr>
    <w:rPr>
      <w:rFonts w:ascii="Times New Roman" w:eastAsia="Times New Roman" w:hAnsi="Times New Roman" w:cs="Times New Roman"/>
      <w:sz w:val="28"/>
      <w:szCs w:val="28"/>
      <w:lang w:val="en-US"/>
    </w:rPr>
  </w:style>
  <w:style w:type="paragraph" w:customStyle="1" w:styleId="210">
    <w:name w:val="Основной текст с отступом 21"/>
    <w:basedOn w:val="a"/>
    <w:rsid w:val="00C2540C"/>
    <w:pPr>
      <w:widowControl w:val="0"/>
      <w:suppressAutoHyphens/>
      <w:spacing w:after="0" w:line="240" w:lineRule="auto"/>
      <w:ind w:firstLine="705"/>
      <w:jc w:val="both"/>
    </w:pPr>
    <w:rPr>
      <w:rFonts w:ascii="Times New Roman" w:eastAsia="Lucida Sans Unicode" w:hAnsi="Times New Roman" w:cs="Times New Roman"/>
      <w:kern w:val="1"/>
      <w:sz w:val="28"/>
      <w:szCs w:val="24"/>
      <w:lang w:eastAsia="ar-SA"/>
    </w:rPr>
  </w:style>
  <w:style w:type="character" w:customStyle="1" w:styleId="af1">
    <w:name w:val="Основной текст_"/>
    <w:link w:val="23"/>
    <w:rsid w:val="00C2540C"/>
    <w:rPr>
      <w:sz w:val="26"/>
      <w:szCs w:val="26"/>
      <w:shd w:val="clear" w:color="auto" w:fill="FFFFFF"/>
    </w:rPr>
  </w:style>
  <w:style w:type="paragraph" w:customStyle="1" w:styleId="23">
    <w:name w:val="Основной текст2"/>
    <w:basedOn w:val="a"/>
    <w:link w:val="af1"/>
    <w:rsid w:val="00C2540C"/>
    <w:pPr>
      <w:widowControl w:val="0"/>
      <w:shd w:val="clear" w:color="auto" w:fill="FFFFFF"/>
      <w:spacing w:after="360" w:line="0" w:lineRule="atLeast"/>
      <w:ind w:hanging="460"/>
      <w:jc w:val="center"/>
    </w:pPr>
    <w:rPr>
      <w:sz w:val="26"/>
      <w:szCs w:val="26"/>
      <w:shd w:val="clear" w:color="auto" w:fill="FFFFFF"/>
    </w:rPr>
  </w:style>
  <w:style w:type="character" w:styleId="af2">
    <w:name w:val="Strong"/>
    <w:uiPriority w:val="22"/>
    <w:qFormat/>
    <w:rsid w:val="005A79C8"/>
    <w:rPr>
      <w:b/>
      <w:bCs/>
    </w:rPr>
  </w:style>
  <w:style w:type="paragraph" w:customStyle="1" w:styleId="Textbody">
    <w:name w:val="Text body"/>
    <w:basedOn w:val="a"/>
    <w:rsid w:val="00A2331F"/>
    <w:pPr>
      <w:widowControl w:val="0"/>
      <w:suppressAutoHyphens/>
      <w:autoSpaceDN w:val="0"/>
      <w:spacing w:after="120" w:line="240" w:lineRule="auto"/>
      <w:textAlignment w:val="baseline"/>
    </w:pPr>
    <w:rPr>
      <w:rFonts w:ascii="Times New Roman" w:eastAsia="Lucida Sans Unicode" w:hAnsi="Times New Roman" w:cs="Tahoma"/>
      <w:kern w:val="3"/>
      <w:sz w:val="28"/>
      <w:szCs w:val="24"/>
      <w:lang w:eastAsia="ru-RU"/>
    </w:rPr>
  </w:style>
  <w:style w:type="character" w:customStyle="1" w:styleId="apple-converted-space">
    <w:name w:val="apple-converted-space"/>
    <w:basedOn w:val="a0"/>
    <w:rsid w:val="005F026B"/>
  </w:style>
  <w:style w:type="paragraph" w:customStyle="1" w:styleId="211">
    <w:name w:val="Основной текст 21"/>
    <w:basedOn w:val="a"/>
    <w:rsid w:val="005F026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blk">
    <w:name w:val="blk"/>
    <w:rsid w:val="00B61A80"/>
  </w:style>
  <w:style w:type="paragraph" w:customStyle="1" w:styleId="af3">
    <w:name w:val="Содержимое таблицы"/>
    <w:basedOn w:val="a"/>
    <w:rsid w:val="00B61A80"/>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11">
    <w:name w:val="Обычный (веб)1"/>
    <w:basedOn w:val="a"/>
    <w:rsid w:val="00B61A80"/>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24">
    <w:name w:val="Обычный (веб)2"/>
    <w:basedOn w:val="a"/>
    <w:rsid w:val="00352DD9"/>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31">
    <w:name w:val="Основной текст 31"/>
    <w:basedOn w:val="a"/>
    <w:rsid w:val="00BD5708"/>
    <w:pPr>
      <w:suppressAutoHyphens/>
      <w:spacing w:after="0" w:line="240" w:lineRule="auto"/>
    </w:pPr>
    <w:rPr>
      <w:rFonts w:ascii="Times New Roman" w:eastAsia="Times New Roman" w:hAnsi="Times New Roman" w:cs="Times New Roman"/>
      <w:sz w:val="28"/>
      <w:szCs w:val="24"/>
      <w:lang w:eastAsia="ar-SA"/>
    </w:rPr>
  </w:style>
  <w:style w:type="paragraph" w:customStyle="1" w:styleId="32">
    <w:name w:val="Обычный (веб)3"/>
    <w:basedOn w:val="a"/>
    <w:rsid w:val="00840ED5"/>
    <w:pPr>
      <w:suppressAutoHyphens/>
      <w:spacing w:before="28" w:after="119" w:line="100" w:lineRule="atLeast"/>
    </w:pPr>
    <w:rPr>
      <w:rFonts w:ascii="Times New Roman" w:eastAsia="Times New Roman" w:hAnsi="Times New Roman" w:cs="Times New Roman"/>
      <w:sz w:val="24"/>
      <w:szCs w:val="24"/>
      <w:lang w:eastAsia="ar-SA"/>
    </w:rPr>
  </w:style>
  <w:style w:type="character" w:customStyle="1" w:styleId="WW8Num9z2">
    <w:name w:val="WW8Num9z2"/>
    <w:rsid w:val="0048284C"/>
    <w:rPr>
      <w:rFonts w:ascii="Wingdings" w:hAnsi="Wingdings" w:cs="Wingdings"/>
    </w:rPr>
  </w:style>
  <w:style w:type="paragraph" w:customStyle="1" w:styleId="Default">
    <w:name w:val="Default"/>
    <w:uiPriority w:val="99"/>
    <w:rsid w:val="00225E6D"/>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US" w:eastAsia="ru-RU" w:bidi="en-US"/>
    </w:rPr>
  </w:style>
  <w:style w:type="character" w:customStyle="1" w:styleId="25">
    <w:name w:val="Основной текст (2)_"/>
    <w:basedOn w:val="a0"/>
    <w:link w:val="26"/>
    <w:rsid w:val="00225E6D"/>
    <w:rPr>
      <w:rFonts w:ascii="Times New Roman" w:hAnsi="Times New Roman"/>
      <w:sz w:val="28"/>
      <w:szCs w:val="28"/>
      <w:shd w:val="clear" w:color="auto" w:fill="FFFFFF"/>
    </w:rPr>
  </w:style>
  <w:style w:type="paragraph" w:customStyle="1" w:styleId="26">
    <w:name w:val="Основной текст (2)"/>
    <w:basedOn w:val="a"/>
    <w:link w:val="25"/>
    <w:rsid w:val="00225E6D"/>
    <w:pPr>
      <w:widowControl w:val="0"/>
      <w:shd w:val="clear" w:color="auto" w:fill="FFFFFF"/>
      <w:spacing w:after="420" w:line="0" w:lineRule="atLeast"/>
      <w:jc w:val="right"/>
    </w:pPr>
    <w:rPr>
      <w:rFonts w:ascii="Times New Roman" w:hAnsi="Times New Roman"/>
      <w:sz w:val="28"/>
      <w:szCs w:val="28"/>
    </w:rPr>
  </w:style>
  <w:style w:type="character" w:customStyle="1" w:styleId="27">
    <w:name w:val="Основной текст (2) + Курсив"/>
    <w:basedOn w:val="25"/>
    <w:rsid w:val="00225E6D"/>
    <w:rPr>
      <w:rFonts w:ascii="Times New Roman" w:hAnsi="Times New Roman"/>
      <w:i/>
      <w:iCs/>
      <w:color w:val="000000"/>
      <w:spacing w:val="0"/>
      <w:w w:val="100"/>
      <w:position w:val="0"/>
      <w:sz w:val="28"/>
      <w:szCs w:val="28"/>
      <w:shd w:val="clear" w:color="auto" w:fill="FFFFFF"/>
      <w:lang w:val="ru-RU" w:eastAsia="ru-RU" w:bidi="ru-RU"/>
    </w:rPr>
  </w:style>
  <w:style w:type="character" w:customStyle="1" w:styleId="4">
    <w:name w:val="Основной текст (4)_"/>
    <w:basedOn w:val="a0"/>
    <w:link w:val="40"/>
    <w:rsid w:val="00225E6D"/>
    <w:rPr>
      <w:rFonts w:ascii="Times New Roman" w:hAnsi="Times New Roman"/>
      <w:i/>
      <w:iCs/>
      <w:sz w:val="28"/>
      <w:szCs w:val="28"/>
      <w:shd w:val="clear" w:color="auto" w:fill="FFFFFF"/>
    </w:rPr>
  </w:style>
  <w:style w:type="paragraph" w:customStyle="1" w:styleId="40">
    <w:name w:val="Основной текст (4)"/>
    <w:basedOn w:val="a"/>
    <w:link w:val="4"/>
    <w:rsid w:val="00225E6D"/>
    <w:pPr>
      <w:widowControl w:val="0"/>
      <w:shd w:val="clear" w:color="auto" w:fill="FFFFFF"/>
      <w:spacing w:after="0" w:line="322" w:lineRule="exact"/>
      <w:ind w:firstLine="740"/>
      <w:jc w:val="both"/>
    </w:pPr>
    <w:rPr>
      <w:rFonts w:ascii="Times New Roman" w:hAnsi="Times New Roman"/>
      <w:i/>
      <w:iCs/>
      <w:sz w:val="28"/>
      <w:szCs w:val="28"/>
    </w:rPr>
  </w:style>
  <w:style w:type="character" w:customStyle="1" w:styleId="41">
    <w:name w:val="Основной текст (4) + Не курсив"/>
    <w:basedOn w:val="4"/>
    <w:rsid w:val="00225E6D"/>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12">
    <w:name w:val="Основной текст1"/>
    <w:basedOn w:val="a"/>
    <w:rsid w:val="00225E6D"/>
    <w:pPr>
      <w:widowControl w:val="0"/>
      <w:shd w:val="clear" w:color="auto" w:fill="FFFFFF"/>
      <w:spacing w:after="0" w:line="317" w:lineRule="exact"/>
      <w:jc w:val="both"/>
    </w:pPr>
    <w:rPr>
      <w:rFonts w:ascii="Times New Roman" w:eastAsia="Times New Roman" w:hAnsi="Times New Roman" w:cs="Times New Roman"/>
      <w:spacing w:val="-1"/>
      <w:sz w:val="25"/>
      <w:szCs w:val="25"/>
      <w:lang w:eastAsia="ru-RU"/>
    </w:rPr>
  </w:style>
  <w:style w:type="character" w:customStyle="1" w:styleId="9">
    <w:name w:val="Основной текст (9)_"/>
    <w:basedOn w:val="a0"/>
    <w:link w:val="90"/>
    <w:rsid w:val="00225E6D"/>
    <w:rPr>
      <w:rFonts w:ascii="Times New Roman" w:hAnsi="Times New Roman"/>
      <w:sz w:val="21"/>
      <w:szCs w:val="21"/>
      <w:shd w:val="clear" w:color="auto" w:fill="FFFFFF"/>
    </w:rPr>
  </w:style>
  <w:style w:type="paragraph" w:customStyle="1" w:styleId="90">
    <w:name w:val="Основной текст (9)"/>
    <w:basedOn w:val="a"/>
    <w:link w:val="9"/>
    <w:rsid w:val="00225E6D"/>
    <w:pPr>
      <w:widowControl w:val="0"/>
      <w:shd w:val="clear" w:color="auto" w:fill="FFFFFF"/>
      <w:spacing w:before="2280" w:after="0" w:line="0" w:lineRule="atLeast"/>
      <w:ind w:hanging="600"/>
    </w:pPr>
    <w:rPr>
      <w:rFonts w:ascii="Times New Roman" w:hAnsi="Times New Roman"/>
      <w:sz w:val="21"/>
      <w:szCs w:val="21"/>
    </w:rPr>
  </w:style>
  <w:style w:type="character" w:customStyle="1" w:styleId="100">
    <w:name w:val="Основной текст (10)_"/>
    <w:basedOn w:val="a0"/>
    <w:link w:val="101"/>
    <w:rsid w:val="00225E6D"/>
    <w:rPr>
      <w:rFonts w:ascii="Times New Roman" w:hAnsi="Times New Roman"/>
      <w:i/>
      <w:iCs/>
      <w:spacing w:val="-1"/>
      <w:sz w:val="18"/>
      <w:szCs w:val="18"/>
      <w:shd w:val="clear" w:color="auto" w:fill="FFFFFF"/>
    </w:rPr>
  </w:style>
  <w:style w:type="paragraph" w:customStyle="1" w:styleId="101">
    <w:name w:val="Основной текст (10)"/>
    <w:basedOn w:val="a"/>
    <w:link w:val="100"/>
    <w:rsid w:val="00225E6D"/>
    <w:pPr>
      <w:widowControl w:val="0"/>
      <w:shd w:val="clear" w:color="auto" w:fill="FFFFFF"/>
      <w:spacing w:before="240" w:after="0" w:line="241" w:lineRule="exact"/>
    </w:pPr>
    <w:rPr>
      <w:rFonts w:ascii="Times New Roman" w:hAnsi="Times New Roman"/>
      <w:i/>
      <w:iCs/>
      <w:spacing w:val="-1"/>
      <w:sz w:val="18"/>
      <w:szCs w:val="18"/>
    </w:rPr>
  </w:style>
  <w:style w:type="character" w:customStyle="1" w:styleId="9Georgia7pt0pt">
    <w:name w:val="Основной текст (9) + Georgia;7 pt;Курсив;Интервал 0 pt"/>
    <w:basedOn w:val="9"/>
    <w:rsid w:val="00225E6D"/>
    <w:rPr>
      <w:rFonts w:ascii="Georgia" w:eastAsia="Georgia" w:hAnsi="Georgia" w:cs="Georgia"/>
      <w:b w:val="0"/>
      <w:bCs w:val="0"/>
      <w:i/>
      <w:iCs/>
      <w:smallCaps w:val="0"/>
      <w:strike w:val="0"/>
      <w:color w:val="000000"/>
      <w:spacing w:val="-2"/>
      <w:w w:val="100"/>
      <w:position w:val="0"/>
      <w:sz w:val="14"/>
      <w:szCs w:val="14"/>
      <w:u w:val="none"/>
      <w:shd w:val="clear" w:color="auto" w:fill="FFFFFF"/>
      <w:lang w:val="ru-RU"/>
    </w:rPr>
  </w:style>
  <w:style w:type="character" w:customStyle="1" w:styleId="33">
    <w:name w:val="Основной текст (3)_"/>
    <w:basedOn w:val="a0"/>
    <w:link w:val="34"/>
    <w:rsid w:val="00225E6D"/>
    <w:rPr>
      <w:rFonts w:ascii="Times New Roman" w:hAnsi="Times New Roman"/>
      <w:i/>
      <w:iCs/>
      <w:sz w:val="18"/>
      <w:szCs w:val="18"/>
    </w:rPr>
  </w:style>
  <w:style w:type="paragraph" w:customStyle="1" w:styleId="34">
    <w:name w:val="Основной текст (3)"/>
    <w:basedOn w:val="a"/>
    <w:link w:val="33"/>
    <w:rsid w:val="00225E6D"/>
    <w:pPr>
      <w:widowControl w:val="0"/>
      <w:spacing w:after="280" w:line="240" w:lineRule="auto"/>
      <w:jc w:val="center"/>
    </w:pPr>
    <w:rPr>
      <w:rFonts w:ascii="Times New Roman" w:hAnsi="Times New Roman"/>
      <w:i/>
      <w:iCs/>
      <w:sz w:val="18"/>
      <w:szCs w:val="18"/>
    </w:rPr>
  </w:style>
  <w:style w:type="character" w:customStyle="1" w:styleId="28">
    <w:name w:val="Колонтитул (2)_"/>
    <w:basedOn w:val="a0"/>
    <w:link w:val="29"/>
    <w:rsid w:val="00225E6D"/>
    <w:rPr>
      <w:rFonts w:ascii="Times New Roman" w:hAnsi="Times New Roman"/>
    </w:rPr>
  </w:style>
  <w:style w:type="paragraph" w:customStyle="1" w:styleId="29">
    <w:name w:val="Колонтитул (2)"/>
    <w:basedOn w:val="a"/>
    <w:link w:val="28"/>
    <w:rsid w:val="00225E6D"/>
    <w:pPr>
      <w:widowControl w:val="0"/>
      <w:spacing w:after="0" w:line="240" w:lineRule="auto"/>
    </w:pPr>
    <w:rPr>
      <w:rFonts w:ascii="Times New Roman" w:hAnsi="Times New Roman"/>
    </w:rPr>
  </w:style>
  <w:style w:type="character" w:customStyle="1" w:styleId="af4">
    <w:name w:val="Подпись к таблице_"/>
    <w:basedOn w:val="a0"/>
    <w:link w:val="af5"/>
    <w:rsid w:val="00225E6D"/>
    <w:rPr>
      <w:rFonts w:ascii="Times New Roman" w:hAnsi="Times New Roman"/>
      <w:b/>
      <w:bCs/>
    </w:rPr>
  </w:style>
  <w:style w:type="paragraph" w:customStyle="1" w:styleId="af5">
    <w:name w:val="Подпись к таблице"/>
    <w:basedOn w:val="a"/>
    <w:link w:val="af4"/>
    <w:rsid w:val="00225E6D"/>
    <w:pPr>
      <w:widowControl w:val="0"/>
      <w:spacing w:after="0" w:line="290" w:lineRule="auto"/>
      <w:jc w:val="center"/>
    </w:pPr>
    <w:rPr>
      <w:rFonts w:ascii="Times New Roman" w:hAnsi="Times New Roman"/>
      <w:b/>
      <w:bCs/>
    </w:rPr>
  </w:style>
  <w:style w:type="character" w:customStyle="1" w:styleId="af6">
    <w:name w:val="Другое_"/>
    <w:basedOn w:val="a0"/>
    <w:link w:val="af7"/>
    <w:rsid w:val="00225E6D"/>
    <w:rPr>
      <w:rFonts w:ascii="Times New Roman" w:hAnsi="Times New Roman"/>
      <w:sz w:val="26"/>
      <w:szCs w:val="26"/>
    </w:rPr>
  </w:style>
  <w:style w:type="paragraph" w:customStyle="1" w:styleId="af7">
    <w:name w:val="Другое"/>
    <w:basedOn w:val="a"/>
    <w:link w:val="af6"/>
    <w:rsid w:val="00225E6D"/>
    <w:pPr>
      <w:widowControl w:val="0"/>
      <w:spacing w:after="0"/>
      <w:ind w:firstLine="400"/>
    </w:pPr>
    <w:rPr>
      <w:rFonts w:ascii="Times New Roman" w:hAnsi="Times New Roman"/>
      <w:sz w:val="26"/>
      <w:szCs w:val="26"/>
    </w:rPr>
  </w:style>
  <w:style w:type="character" w:customStyle="1" w:styleId="af8">
    <w:name w:val="Гипертекстовая ссылка"/>
    <w:basedOn w:val="a0"/>
    <w:uiPriority w:val="99"/>
    <w:rsid w:val="00225E6D"/>
    <w:rPr>
      <w:rFonts w:cs="Times New Roman"/>
      <w:b/>
      <w:color w:val="106BBE"/>
    </w:rPr>
  </w:style>
  <w:style w:type="character" w:styleId="af9">
    <w:name w:val="Emphasis"/>
    <w:basedOn w:val="a0"/>
    <w:uiPriority w:val="20"/>
    <w:qFormat/>
    <w:rsid w:val="00225E6D"/>
    <w:rPr>
      <w:i/>
      <w:iCs/>
    </w:rPr>
  </w:style>
  <w:style w:type="character" w:customStyle="1" w:styleId="115pt">
    <w:name w:val="Основной текст + 11;5 pt"/>
    <w:basedOn w:val="af1"/>
    <w:rsid w:val="00225E6D"/>
    <w:rPr>
      <w:rFonts w:ascii="Times New Roman" w:eastAsia="Times New Roman" w:hAnsi="Times New Roman" w:cs="Times New Roman"/>
      <w:b w:val="0"/>
      <w:bCs w:val="0"/>
      <w:i w:val="0"/>
      <w:iCs w:val="0"/>
      <w:smallCaps w:val="0"/>
      <w:strike w:val="0"/>
      <w:color w:val="000000"/>
      <w:spacing w:val="-1"/>
      <w:w w:val="100"/>
      <w:position w:val="0"/>
      <w:sz w:val="23"/>
      <w:szCs w:val="23"/>
      <w:u w:val="none"/>
      <w:shd w:val="clear" w:color="auto" w:fill="FFFFFF"/>
      <w:lang w:val="ru-RU"/>
    </w:rPr>
  </w:style>
  <w:style w:type="character" w:customStyle="1" w:styleId="9pt0pt">
    <w:name w:val="Основной текст + 9 pt;Интервал 0 pt"/>
    <w:basedOn w:val="af1"/>
    <w:rsid w:val="00225E6D"/>
    <w:rPr>
      <w:rFonts w:ascii="Times New Roman" w:eastAsia="Times New Roman" w:hAnsi="Times New Roman" w:cs="Times New Roman"/>
      <w:b w:val="0"/>
      <w:bCs w:val="0"/>
      <w:i w:val="0"/>
      <w:iCs w:val="0"/>
      <w:smallCaps w:val="0"/>
      <w:strike w:val="0"/>
      <w:color w:val="000000"/>
      <w:spacing w:val="3"/>
      <w:w w:val="100"/>
      <w:position w:val="0"/>
      <w:sz w:val="18"/>
      <w:szCs w:val="18"/>
      <w:u w:val="none"/>
      <w:shd w:val="clear" w:color="auto" w:fill="FFFFFF"/>
      <w:lang w:val="ru-RU"/>
    </w:rPr>
  </w:style>
  <w:style w:type="character" w:customStyle="1" w:styleId="ConsPlusNormal10">
    <w:name w:val="ConsPlusNormal1"/>
    <w:locked/>
    <w:rsid w:val="00A16565"/>
    <w:rPr>
      <w:rFonts w:ascii="Arial" w:hAnsi="Arial" w:cs="Arial"/>
      <w:lang w:val="ru-RU" w:eastAsia="ru-RU" w:bidi="ar-SA"/>
    </w:rPr>
  </w:style>
  <w:style w:type="paragraph" w:styleId="HTML">
    <w:name w:val="HTML Preformatted"/>
    <w:basedOn w:val="a"/>
    <w:link w:val="HTML0"/>
    <w:uiPriority w:val="99"/>
    <w:unhideWhenUsed/>
    <w:rsid w:val="00A16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A16565"/>
    <w:rPr>
      <w:rFonts w:ascii="Courier New" w:eastAsia="Times New Roman" w:hAnsi="Courier New" w:cs="Times New Roman"/>
      <w:sz w:val="20"/>
      <w:szCs w:val="20"/>
      <w:lang w:val="x-none" w:eastAsia="x-none"/>
    </w:rPr>
  </w:style>
  <w:style w:type="character" w:customStyle="1" w:styleId="a4">
    <w:name w:val="Абзац списка Знак"/>
    <w:link w:val="a3"/>
    <w:locked/>
    <w:rsid w:val="00A16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hyperlink" Target="consultantplus://offline/ref=713C64B32B7BF1D1984EEA667F652FA16576CE95D932BC54D8BE322F6F13A0C3C1C1018E4228C3FD754302FDBAzAgCK" TargetMode="Externa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yperlink" Target="consultantplus://offline/ref=3926E29A609893A8DBAEFC4C0CC61023068D829229D7A594D23940F49AE4AD5C44A7F1067B73FF8D1D910AA32BxCBBI" TargetMode="External"/><Relationship Id="rId42" Type="http://schemas.openxmlformats.org/officeDocument/2006/relationships/hyperlink" Target="consultantplus://offline/ref=3926E29A609893A8DBAEFC4C0CC61023068D829229D7A594D23940F49AE4AD5C44A7F1067B73FF8D1D910AA32BxCBBI"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hyperlink" Target="consultantplus://offline/ref=3926E29A609893A8DBAEFC4C0CC61023068D829229D7A594D23940F49AE4AD5C44A7F1067B73FF8D1D910AA32BxCBBI" TargetMode="External"/><Relationship Id="rId38" Type="http://schemas.openxmlformats.org/officeDocument/2006/relationships/hyperlink" Target="consultantplus://offline/ref=3926E29A609893A8DBAEFC4C0CC61023068D829229D7A594D23940F49AE4AD5C44A7F1067B73FF8D1D910AA32BxCBB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eader" Target="header2.xml"/><Relationship Id="rId41" Type="http://schemas.openxmlformats.org/officeDocument/2006/relationships/hyperlink" Target="consultantplus://offline/ref=3926E29A609893A8DBAEFC4C0CC61023068D829229D7A594D23940F49AE4AD5C44A7F1067B73FF8D1D910AA32BxCB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footer" Target="footer3.xml"/><Relationship Id="rId37" Type="http://schemas.openxmlformats.org/officeDocument/2006/relationships/hyperlink" Target="consultantplus://offline/ref=3926E29A609893A8DBAEFC4C0CC61023068D829229D7A594D23940F49AE4AD5C44A7F1067B73FF8D1D910AA32BxCBBI" TargetMode="External"/><Relationship Id="rId40" Type="http://schemas.openxmlformats.org/officeDocument/2006/relationships/hyperlink" Target="consultantplus://offline/ref=713C64B32B7BF1D1984EEA667F652FA16576CE95D932BC54D8BE322F6F13A0C3C1C1018E4228C3FD754302FDBAzAgC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oter" Target="footer1.xml"/><Relationship Id="rId36" Type="http://schemas.openxmlformats.org/officeDocument/2006/relationships/hyperlink" Target="consultantplus://offline/ref=713C64B32B7BF1D1984EEA667F652FA16576CE95D932BC54D8BE322F6F13A0C3C1C1018E4228C3FD754302FDBAzAgCK" TargetMode="External"/><Relationship Id="rId10" Type="http://schemas.openxmlformats.org/officeDocument/2006/relationships/hyperlink" Target="http://internet.garant.ru/document/redirect/12148567/303" TargetMode="External"/><Relationship Id="rId19" Type="http://schemas.openxmlformats.org/officeDocument/2006/relationships/image" Target="media/image10.jpeg"/><Relationship Id="rId31" Type="http://schemas.openxmlformats.org/officeDocument/2006/relationships/header" Target="header3.xml"/><Relationship Id="rId44" Type="http://schemas.openxmlformats.org/officeDocument/2006/relationships/hyperlink" Target="consultantplus://offline/ref=713C64B32B7BF1D1984EEA667F652FA16576CE95D932BC54D8BE322F6F13A0C3C1C1018E4228C3FD754302FDBAzAgCK" TargetMode="External"/><Relationship Id="rId4" Type="http://schemas.openxmlformats.org/officeDocument/2006/relationships/settings" Target="settings.xml"/><Relationship Id="rId9" Type="http://schemas.openxmlformats.org/officeDocument/2006/relationships/hyperlink" Target="http://internet.garant.ru/document/redirect/12148567/9"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consultantplus://offline/ref=713C64B32B7BF1D1984EEA667F652FA16576CE95D932BC54D8BE322F6F13A0C3C1C1018E4228C3FD754302FDBAzAgCK" TargetMode="External"/><Relationship Id="rId43" Type="http://schemas.openxmlformats.org/officeDocument/2006/relationships/hyperlink" Target="consultantplus://offline/ref=713C64B32B7BF1D1984EEA667F652FA16576CE95D932BC54D8BE322F6F13A0C3C1C1018E4228C3FD754302FDBAzAg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6F09C-6830-464F-9020-6011D05D1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90</Pages>
  <Words>31970</Words>
  <Characters>182234</Characters>
  <Application>Microsoft Office Word</Application>
  <DocSecurity>0</DocSecurity>
  <Lines>1518</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2018-09-07T08:42:00Z</cp:lastPrinted>
  <dcterms:created xsi:type="dcterms:W3CDTF">2023-04-30T08:29:00Z</dcterms:created>
  <dcterms:modified xsi:type="dcterms:W3CDTF">2023-05-02T08:40:00Z</dcterms:modified>
</cp:coreProperties>
</file>